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6F8AC" w14:textId="77777777" w:rsidR="00406B0E" w:rsidRDefault="00774482">
      <w:pPr>
        <w:spacing w:after="18"/>
      </w:pPr>
      <w:r>
        <w:rPr>
          <w:rFonts w:ascii="Times New Roman" w:eastAsia="Times New Roman" w:hAnsi="Times New Roman" w:cs="Times New Roman"/>
          <w:sz w:val="20"/>
        </w:rPr>
        <w:t xml:space="preserve"> </w:t>
      </w:r>
    </w:p>
    <w:p w14:paraId="50FEBA92" w14:textId="77777777" w:rsidR="00406B0E" w:rsidRDefault="00774482">
      <w:pPr>
        <w:spacing w:after="0"/>
        <w:ind w:left="4"/>
      </w:pPr>
      <w:r>
        <w:rPr>
          <w:rFonts w:ascii="Arial" w:eastAsia="Arial" w:hAnsi="Arial" w:cs="Arial"/>
          <w:sz w:val="24"/>
        </w:rPr>
        <w:t xml:space="preserve"> </w:t>
      </w:r>
    </w:p>
    <w:p w14:paraId="574855F1" w14:textId="77777777" w:rsidR="00406B0E" w:rsidRDefault="00774482">
      <w:pPr>
        <w:spacing w:after="0"/>
        <w:ind w:left="10296"/>
      </w:pPr>
      <w:r>
        <w:rPr>
          <w:sz w:val="24"/>
        </w:rPr>
        <w:t xml:space="preserve"> </w:t>
      </w:r>
    </w:p>
    <w:p w14:paraId="0D15F5C4" w14:textId="77777777" w:rsidR="00406B0E" w:rsidRDefault="00774482">
      <w:pPr>
        <w:spacing w:after="15"/>
        <w:ind w:left="10296"/>
      </w:pPr>
      <w:r>
        <w:rPr>
          <w:sz w:val="24"/>
        </w:rPr>
        <w:t xml:space="preserve"> </w:t>
      </w:r>
    </w:p>
    <w:p w14:paraId="1E82134E" w14:textId="77777777" w:rsidR="00406B0E" w:rsidRDefault="00774482">
      <w:pPr>
        <w:spacing w:after="0"/>
        <w:ind w:left="9"/>
        <w:jc w:val="center"/>
      </w:pPr>
      <w:r>
        <w:rPr>
          <w:b/>
          <w:sz w:val="28"/>
        </w:rPr>
        <w:t xml:space="preserve"> </w:t>
      </w:r>
    </w:p>
    <w:p w14:paraId="7F2B6C87" w14:textId="77777777" w:rsidR="00406B0E" w:rsidRDefault="00774482">
      <w:pPr>
        <w:spacing w:after="0"/>
        <w:ind w:left="10296"/>
      </w:pPr>
      <w:r>
        <w:rPr>
          <w:sz w:val="24"/>
        </w:rPr>
        <w:t xml:space="preserve"> </w:t>
      </w:r>
    </w:p>
    <w:p w14:paraId="3FEF650A" w14:textId="77777777" w:rsidR="00406B0E" w:rsidRDefault="00774482">
      <w:pPr>
        <w:spacing w:after="0"/>
        <w:ind w:left="10296"/>
      </w:pPr>
      <w:r>
        <w:rPr>
          <w:sz w:val="24"/>
        </w:rPr>
        <w:t xml:space="preserve"> </w:t>
      </w:r>
    </w:p>
    <w:p w14:paraId="5E03FCFC" w14:textId="77777777" w:rsidR="00406B0E" w:rsidRDefault="00774482">
      <w:pPr>
        <w:spacing w:after="0"/>
        <w:ind w:left="10296"/>
      </w:pPr>
      <w:r>
        <w:rPr>
          <w:sz w:val="24"/>
        </w:rPr>
        <w:t xml:space="preserve"> </w:t>
      </w:r>
    </w:p>
    <w:p w14:paraId="5A0D2CE8" w14:textId="77777777" w:rsidR="00406B0E" w:rsidRDefault="00774482">
      <w:pPr>
        <w:spacing w:after="0"/>
        <w:ind w:left="10296"/>
      </w:pPr>
      <w:r>
        <w:rPr>
          <w:sz w:val="24"/>
        </w:rPr>
        <w:t xml:space="preserve"> </w:t>
      </w:r>
    </w:p>
    <w:p w14:paraId="4680A68F" w14:textId="77777777" w:rsidR="00406B0E" w:rsidRDefault="00774482">
      <w:pPr>
        <w:spacing w:after="0"/>
        <w:ind w:left="10296"/>
      </w:pPr>
      <w:r>
        <w:rPr>
          <w:sz w:val="24"/>
        </w:rPr>
        <w:t xml:space="preserve"> </w:t>
      </w:r>
    </w:p>
    <w:p w14:paraId="50829377" w14:textId="77777777" w:rsidR="00406B0E" w:rsidRDefault="00774482">
      <w:pPr>
        <w:spacing w:after="0"/>
        <w:ind w:left="10296"/>
      </w:pPr>
      <w:r>
        <w:rPr>
          <w:sz w:val="24"/>
        </w:rPr>
        <w:t xml:space="preserve"> </w:t>
      </w:r>
    </w:p>
    <w:p w14:paraId="3C601C10" w14:textId="77777777" w:rsidR="00406B0E" w:rsidRDefault="00774482">
      <w:pPr>
        <w:spacing w:after="0"/>
        <w:ind w:left="10296"/>
      </w:pPr>
      <w:r>
        <w:rPr>
          <w:sz w:val="24"/>
        </w:rPr>
        <w:t xml:space="preserve"> </w:t>
      </w:r>
    </w:p>
    <w:p w14:paraId="4E2177DD" w14:textId="77777777" w:rsidR="00406B0E" w:rsidRDefault="00774482">
      <w:pPr>
        <w:spacing w:after="0"/>
        <w:ind w:left="10296"/>
      </w:pPr>
      <w:r>
        <w:rPr>
          <w:sz w:val="24"/>
        </w:rPr>
        <w:t xml:space="preserve"> </w:t>
      </w:r>
    </w:p>
    <w:p w14:paraId="75004242" w14:textId="77777777" w:rsidR="00406B0E" w:rsidRDefault="00774482">
      <w:pPr>
        <w:spacing w:after="0"/>
        <w:ind w:left="10296"/>
      </w:pPr>
      <w:r>
        <w:rPr>
          <w:sz w:val="24"/>
        </w:rPr>
        <w:t xml:space="preserve"> </w:t>
      </w:r>
    </w:p>
    <w:p w14:paraId="25FACA2D" w14:textId="77777777" w:rsidR="00406B0E" w:rsidRDefault="00774482">
      <w:pPr>
        <w:spacing w:after="15"/>
        <w:jc w:val="center"/>
      </w:pPr>
      <w:r>
        <w:rPr>
          <w:sz w:val="24"/>
        </w:rPr>
        <w:t xml:space="preserve"> </w:t>
      </w:r>
    </w:p>
    <w:p w14:paraId="212ADEEA" w14:textId="77777777" w:rsidR="00406B0E" w:rsidRDefault="00774482">
      <w:pPr>
        <w:spacing w:after="50"/>
        <w:ind w:left="7"/>
        <w:jc w:val="center"/>
      </w:pPr>
      <w:r>
        <w:rPr>
          <w:b/>
          <w:sz w:val="28"/>
        </w:rPr>
        <w:t xml:space="preserve"> </w:t>
      </w:r>
    </w:p>
    <w:p w14:paraId="04B68430" w14:textId="77777777" w:rsidR="00406B0E" w:rsidRDefault="00774482">
      <w:pPr>
        <w:spacing w:after="0"/>
        <w:ind w:right="54"/>
        <w:jc w:val="center"/>
      </w:pPr>
      <w:r>
        <w:rPr>
          <w:b/>
          <w:sz w:val="36"/>
        </w:rPr>
        <w:t>TOWN OF SELMA, NORTH CAROLINA</w:t>
      </w:r>
      <w:r>
        <w:rPr>
          <w:sz w:val="24"/>
        </w:rPr>
        <w:t xml:space="preserve"> </w:t>
      </w:r>
    </w:p>
    <w:p w14:paraId="68F9DC5C" w14:textId="77777777" w:rsidR="00406B0E" w:rsidRDefault="00774482">
      <w:pPr>
        <w:spacing w:after="0"/>
        <w:ind w:left="7"/>
        <w:jc w:val="center"/>
      </w:pPr>
      <w:r>
        <w:rPr>
          <w:b/>
          <w:sz w:val="28"/>
        </w:rPr>
        <w:t xml:space="preserve"> </w:t>
      </w:r>
    </w:p>
    <w:p w14:paraId="548794BB" w14:textId="77777777" w:rsidR="00406B0E" w:rsidRDefault="00774482">
      <w:pPr>
        <w:spacing w:after="0"/>
        <w:ind w:left="870" w:right="917" w:hanging="10"/>
        <w:jc w:val="center"/>
      </w:pPr>
      <w:r>
        <w:rPr>
          <w:b/>
          <w:sz w:val="28"/>
        </w:rPr>
        <w:t>ANNUAL FINANCIAL REPORT</w:t>
      </w:r>
      <w:r>
        <w:rPr>
          <w:sz w:val="28"/>
        </w:rPr>
        <w:t xml:space="preserve"> </w:t>
      </w:r>
    </w:p>
    <w:p w14:paraId="7061A591" w14:textId="77777777" w:rsidR="00406B0E" w:rsidRDefault="00774482">
      <w:pPr>
        <w:spacing w:after="0"/>
        <w:ind w:left="7"/>
        <w:jc w:val="center"/>
      </w:pPr>
      <w:r>
        <w:rPr>
          <w:b/>
          <w:sz w:val="28"/>
        </w:rPr>
        <w:t xml:space="preserve"> </w:t>
      </w:r>
    </w:p>
    <w:p w14:paraId="6D19B17F" w14:textId="77777777" w:rsidR="00406B0E" w:rsidRDefault="00774482">
      <w:pPr>
        <w:pStyle w:val="Heading1"/>
        <w:ind w:left="870" w:right="916"/>
      </w:pPr>
      <w:r>
        <w:t>FOR</w:t>
      </w:r>
      <w:r>
        <w:t xml:space="preserve"> </w:t>
      </w:r>
      <w:r>
        <w:t>THE</w:t>
      </w:r>
      <w:r>
        <w:t xml:space="preserve"> </w:t>
      </w:r>
      <w:r>
        <w:t>YEAR</w:t>
      </w:r>
      <w:r>
        <w:t xml:space="preserve"> </w:t>
      </w:r>
      <w:r>
        <w:t>ENDED</w:t>
      </w:r>
      <w:r>
        <w:t xml:space="preserve"> </w:t>
      </w:r>
      <w:r>
        <w:t>JUNE</w:t>
      </w:r>
      <w:r>
        <w:t xml:space="preserve"> </w:t>
      </w:r>
      <w:r>
        <w:t>30,</w:t>
      </w:r>
      <w:r>
        <w:t xml:space="preserve"> </w:t>
      </w:r>
      <w:r>
        <w:t>2021</w:t>
      </w:r>
      <w:r>
        <w:rPr>
          <w:b w:val="0"/>
          <w:sz w:val="24"/>
        </w:rPr>
        <w:t xml:space="preserve"> </w:t>
      </w:r>
    </w:p>
    <w:p w14:paraId="0DBB3EDD" w14:textId="77777777" w:rsidR="00406B0E" w:rsidRDefault="00774482">
      <w:pPr>
        <w:spacing w:after="0"/>
        <w:jc w:val="center"/>
      </w:pPr>
      <w:r>
        <w:rPr>
          <w:sz w:val="24"/>
        </w:rPr>
        <w:t xml:space="preserve"> </w:t>
      </w:r>
    </w:p>
    <w:p w14:paraId="63676326" w14:textId="77777777" w:rsidR="00406B0E" w:rsidRDefault="00774482">
      <w:pPr>
        <w:spacing w:after="0"/>
        <w:ind w:left="10296"/>
      </w:pPr>
      <w:r>
        <w:rPr>
          <w:sz w:val="24"/>
        </w:rPr>
        <w:t xml:space="preserve"> </w:t>
      </w:r>
    </w:p>
    <w:p w14:paraId="105391DB" w14:textId="77777777" w:rsidR="00406B0E" w:rsidRDefault="00774482">
      <w:pPr>
        <w:spacing w:after="0"/>
        <w:ind w:left="10296"/>
      </w:pPr>
      <w:r>
        <w:rPr>
          <w:sz w:val="24"/>
        </w:rPr>
        <w:t xml:space="preserve"> </w:t>
      </w:r>
    </w:p>
    <w:p w14:paraId="710F4B5C" w14:textId="77777777" w:rsidR="00406B0E" w:rsidRDefault="00774482">
      <w:pPr>
        <w:spacing w:after="0"/>
        <w:ind w:left="10296"/>
      </w:pPr>
      <w:r>
        <w:rPr>
          <w:sz w:val="24"/>
        </w:rPr>
        <w:t xml:space="preserve"> </w:t>
      </w:r>
    </w:p>
    <w:p w14:paraId="72CAE93A" w14:textId="77777777" w:rsidR="00406B0E" w:rsidRDefault="00774482">
      <w:pPr>
        <w:spacing w:after="0"/>
        <w:ind w:left="10296"/>
      </w:pPr>
      <w:r>
        <w:rPr>
          <w:sz w:val="24"/>
        </w:rPr>
        <w:t xml:space="preserve"> </w:t>
      </w:r>
    </w:p>
    <w:p w14:paraId="6D6249FB" w14:textId="77777777" w:rsidR="00406B0E" w:rsidRDefault="00774482">
      <w:pPr>
        <w:spacing w:after="0"/>
        <w:ind w:left="10296"/>
      </w:pPr>
      <w:r>
        <w:rPr>
          <w:sz w:val="24"/>
        </w:rPr>
        <w:t xml:space="preserve"> </w:t>
      </w:r>
    </w:p>
    <w:p w14:paraId="6EBD2262" w14:textId="77777777" w:rsidR="00406B0E" w:rsidRDefault="00774482">
      <w:pPr>
        <w:spacing w:after="0"/>
        <w:ind w:left="10296"/>
      </w:pPr>
      <w:r>
        <w:rPr>
          <w:sz w:val="24"/>
        </w:rPr>
        <w:t xml:space="preserve"> </w:t>
      </w:r>
    </w:p>
    <w:p w14:paraId="68DD01B6" w14:textId="77777777" w:rsidR="00406B0E" w:rsidRDefault="00774482">
      <w:pPr>
        <w:spacing w:after="0"/>
        <w:ind w:left="10296"/>
      </w:pPr>
      <w:r>
        <w:rPr>
          <w:sz w:val="24"/>
        </w:rPr>
        <w:t xml:space="preserve"> </w:t>
      </w:r>
    </w:p>
    <w:p w14:paraId="0197838E" w14:textId="77777777" w:rsidR="00406B0E" w:rsidRDefault="00774482">
      <w:pPr>
        <w:spacing w:after="0"/>
        <w:ind w:left="10296"/>
      </w:pPr>
      <w:r>
        <w:rPr>
          <w:sz w:val="24"/>
        </w:rPr>
        <w:t xml:space="preserve"> </w:t>
      </w:r>
    </w:p>
    <w:p w14:paraId="2C9E894C" w14:textId="77777777" w:rsidR="00406B0E" w:rsidRDefault="00774482">
      <w:pPr>
        <w:spacing w:after="0"/>
        <w:ind w:left="10296"/>
      </w:pPr>
      <w:r>
        <w:rPr>
          <w:sz w:val="24"/>
        </w:rPr>
        <w:t xml:space="preserve"> </w:t>
      </w:r>
    </w:p>
    <w:p w14:paraId="5905F09E" w14:textId="77777777" w:rsidR="00406B0E" w:rsidRDefault="00774482">
      <w:pPr>
        <w:spacing w:after="0"/>
        <w:ind w:left="10296"/>
      </w:pPr>
      <w:r>
        <w:rPr>
          <w:sz w:val="24"/>
        </w:rPr>
        <w:t xml:space="preserve"> </w:t>
      </w:r>
    </w:p>
    <w:p w14:paraId="53ECB1BB" w14:textId="77777777" w:rsidR="00406B0E" w:rsidRDefault="00774482">
      <w:pPr>
        <w:spacing w:after="0"/>
        <w:ind w:left="10296"/>
      </w:pPr>
      <w:r>
        <w:rPr>
          <w:sz w:val="24"/>
        </w:rPr>
        <w:t xml:space="preserve"> </w:t>
      </w:r>
    </w:p>
    <w:p w14:paraId="3A6B2A4D" w14:textId="77777777" w:rsidR="00406B0E" w:rsidRDefault="00774482">
      <w:pPr>
        <w:spacing w:after="5" w:line="250" w:lineRule="auto"/>
        <w:ind w:left="119" w:right="163" w:hanging="10"/>
        <w:jc w:val="center"/>
      </w:pPr>
      <w:r>
        <w:rPr>
          <w:b/>
          <w:sz w:val="24"/>
        </w:rPr>
        <w:t>Prepared by:</w:t>
      </w:r>
      <w:r>
        <w:rPr>
          <w:sz w:val="24"/>
        </w:rPr>
        <w:t xml:space="preserve"> </w:t>
      </w:r>
    </w:p>
    <w:p w14:paraId="3C429DDF" w14:textId="77777777" w:rsidR="00406B0E" w:rsidRDefault="00774482">
      <w:pPr>
        <w:spacing w:after="5" w:line="250" w:lineRule="auto"/>
        <w:ind w:left="119" w:right="164" w:hanging="10"/>
        <w:jc w:val="center"/>
      </w:pPr>
      <w:r>
        <w:rPr>
          <w:b/>
          <w:sz w:val="24"/>
        </w:rPr>
        <w:t xml:space="preserve">Finance Department </w:t>
      </w:r>
    </w:p>
    <w:p w14:paraId="62AF3BF1" w14:textId="77777777" w:rsidR="00406B0E" w:rsidRDefault="00774482">
      <w:pPr>
        <w:spacing w:after="0"/>
        <w:jc w:val="center"/>
      </w:pPr>
      <w:r>
        <w:rPr>
          <w:b/>
          <w:sz w:val="24"/>
        </w:rPr>
        <w:t xml:space="preserve"> </w:t>
      </w:r>
    </w:p>
    <w:p w14:paraId="779B74C6" w14:textId="77777777" w:rsidR="00406B0E" w:rsidRDefault="00774482">
      <w:pPr>
        <w:spacing w:after="0"/>
        <w:jc w:val="center"/>
      </w:pPr>
      <w:r>
        <w:rPr>
          <w:b/>
          <w:sz w:val="24"/>
        </w:rPr>
        <w:t xml:space="preserve"> </w:t>
      </w:r>
    </w:p>
    <w:p w14:paraId="21DBC32C" w14:textId="77777777" w:rsidR="00406B0E" w:rsidRDefault="00774482">
      <w:pPr>
        <w:spacing w:after="0"/>
        <w:jc w:val="center"/>
      </w:pPr>
      <w:r>
        <w:rPr>
          <w:b/>
          <w:sz w:val="24"/>
        </w:rPr>
        <w:t xml:space="preserve"> </w:t>
      </w:r>
    </w:p>
    <w:p w14:paraId="06DB308D" w14:textId="77777777" w:rsidR="00406B0E" w:rsidRDefault="00774482">
      <w:pPr>
        <w:spacing w:after="5" w:line="250" w:lineRule="auto"/>
        <w:ind w:left="119" w:right="163" w:hanging="10"/>
        <w:jc w:val="center"/>
      </w:pPr>
      <w:r>
        <w:rPr>
          <w:b/>
          <w:sz w:val="24"/>
        </w:rPr>
        <w:t xml:space="preserve">Submitted by: </w:t>
      </w:r>
    </w:p>
    <w:p w14:paraId="21E2423A" w14:textId="77777777" w:rsidR="00406B0E" w:rsidRDefault="00774482">
      <w:pPr>
        <w:spacing w:after="5" w:line="250" w:lineRule="auto"/>
        <w:ind w:left="119" w:right="164" w:hanging="10"/>
        <w:jc w:val="center"/>
      </w:pPr>
      <w:r>
        <w:rPr>
          <w:b/>
          <w:sz w:val="24"/>
        </w:rPr>
        <w:t xml:space="preserve">Town Manager </w:t>
      </w:r>
    </w:p>
    <w:p w14:paraId="00137CF9" w14:textId="77777777" w:rsidR="00406B0E" w:rsidRDefault="00774482">
      <w:pPr>
        <w:spacing w:after="0"/>
      </w:pPr>
      <w:r>
        <w:rPr>
          <w:b/>
          <w:sz w:val="24"/>
        </w:rPr>
        <w:t xml:space="preserve"> </w:t>
      </w:r>
    </w:p>
    <w:p w14:paraId="06ADFE07" w14:textId="77777777" w:rsidR="00406B0E" w:rsidRDefault="00774482">
      <w:pPr>
        <w:spacing w:after="1307"/>
      </w:pPr>
      <w:r>
        <w:rPr>
          <w:b/>
          <w:sz w:val="24"/>
        </w:rPr>
        <w:t xml:space="preserve"> </w:t>
      </w:r>
    </w:p>
    <w:p w14:paraId="5BF71468" w14:textId="77777777" w:rsidR="00406B0E" w:rsidRDefault="00774482">
      <w:pPr>
        <w:spacing w:after="18"/>
        <w:ind w:right="4"/>
        <w:jc w:val="center"/>
      </w:pPr>
      <w:r>
        <w:rPr>
          <w:rFonts w:ascii="Times New Roman" w:eastAsia="Times New Roman" w:hAnsi="Times New Roman" w:cs="Times New Roman"/>
          <w:sz w:val="20"/>
        </w:rPr>
        <w:lastRenderedPageBreak/>
        <w:t xml:space="preserve"> </w:t>
      </w:r>
    </w:p>
    <w:p w14:paraId="30D6B451" w14:textId="77777777" w:rsidR="00406B0E" w:rsidRDefault="00774482">
      <w:pPr>
        <w:spacing w:after="0"/>
        <w:ind w:left="13"/>
        <w:jc w:val="center"/>
      </w:pPr>
      <w:r>
        <w:rPr>
          <w:rFonts w:ascii="Arial" w:eastAsia="Arial" w:hAnsi="Arial" w:cs="Arial"/>
          <w:sz w:val="24"/>
        </w:rPr>
        <w:t xml:space="preserve"> </w:t>
      </w:r>
    </w:p>
    <w:p w14:paraId="37D04338" w14:textId="77777777" w:rsidR="00406B0E" w:rsidRDefault="00774482">
      <w:pPr>
        <w:pStyle w:val="Heading1"/>
        <w:ind w:left="870" w:right="916"/>
      </w:pPr>
      <w:r>
        <w:t>TOWN</w:t>
      </w:r>
      <w:r>
        <w:t xml:space="preserve"> </w:t>
      </w:r>
      <w:r>
        <w:t>OF</w:t>
      </w:r>
      <w:r>
        <w:t xml:space="preserve"> </w:t>
      </w:r>
      <w:r>
        <w:t>SELMA,</w:t>
      </w:r>
      <w:r>
        <w:t xml:space="preserve"> </w:t>
      </w:r>
      <w:r>
        <w:t>NORTH</w:t>
      </w:r>
      <w:r>
        <w:t xml:space="preserve"> </w:t>
      </w:r>
      <w:r>
        <w:t>CAROLINA</w:t>
      </w:r>
      <w:r>
        <w:rPr>
          <w:b w:val="0"/>
        </w:rPr>
        <w:t xml:space="preserve"> </w:t>
      </w:r>
    </w:p>
    <w:p w14:paraId="4BAF933C" w14:textId="77777777" w:rsidR="00406B0E" w:rsidRDefault="00774482">
      <w:pPr>
        <w:spacing w:after="0"/>
        <w:jc w:val="center"/>
      </w:pPr>
      <w:r>
        <w:rPr>
          <w:sz w:val="24"/>
        </w:rPr>
        <w:t xml:space="preserve"> </w:t>
      </w:r>
    </w:p>
    <w:p w14:paraId="29B0411C" w14:textId="77777777" w:rsidR="00406B0E" w:rsidRDefault="00774482">
      <w:pPr>
        <w:pStyle w:val="Heading2"/>
        <w:ind w:left="119" w:right="164"/>
      </w:pPr>
      <w:r>
        <w:t>ANNUAL</w:t>
      </w:r>
      <w:r>
        <w:t xml:space="preserve"> </w:t>
      </w:r>
      <w:r>
        <w:t>FINANCIAL</w:t>
      </w:r>
      <w:r>
        <w:t xml:space="preserve"> </w:t>
      </w:r>
      <w:r>
        <w:t>REPORT</w:t>
      </w:r>
      <w:r>
        <w:t xml:space="preserve"> </w:t>
      </w:r>
      <w:r>
        <w:t>FOR</w:t>
      </w:r>
      <w:r>
        <w:t xml:space="preserve"> </w:t>
      </w:r>
      <w:r>
        <w:t>THE</w:t>
      </w:r>
      <w:r>
        <w:t xml:space="preserve"> </w:t>
      </w:r>
      <w:r>
        <w:t>YEAR</w:t>
      </w:r>
      <w:r>
        <w:t xml:space="preserve"> </w:t>
      </w:r>
      <w:r>
        <w:t>ENDED</w:t>
      </w:r>
      <w:r>
        <w:t xml:space="preserve"> </w:t>
      </w:r>
      <w:r>
        <w:t>JUNE</w:t>
      </w:r>
      <w:r>
        <w:t xml:space="preserve"> </w:t>
      </w:r>
      <w:r>
        <w:t>30,</w:t>
      </w:r>
      <w:r>
        <w:t xml:space="preserve"> </w:t>
      </w:r>
      <w:r>
        <w:t>2021</w:t>
      </w:r>
      <w:r>
        <w:rPr>
          <w:b w:val="0"/>
        </w:rPr>
        <w:t xml:space="preserve"> </w:t>
      </w:r>
    </w:p>
    <w:p w14:paraId="69BEA09E" w14:textId="77777777" w:rsidR="00406B0E" w:rsidRDefault="00774482">
      <w:pPr>
        <w:spacing w:after="0"/>
        <w:ind w:left="9"/>
        <w:jc w:val="center"/>
      </w:pPr>
      <w:r>
        <w:rPr>
          <w:sz w:val="28"/>
        </w:rPr>
        <w:t xml:space="preserve"> </w:t>
      </w:r>
    </w:p>
    <w:p w14:paraId="5124B83F" w14:textId="77777777" w:rsidR="00406B0E" w:rsidRDefault="00774482">
      <w:pPr>
        <w:spacing w:after="0"/>
      </w:pPr>
      <w:r>
        <w:rPr>
          <w:b/>
          <w:sz w:val="24"/>
        </w:rPr>
        <w:t xml:space="preserve"> </w:t>
      </w:r>
    </w:p>
    <w:p w14:paraId="08BD237B" w14:textId="77777777" w:rsidR="00406B0E" w:rsidRDefault="00774482">
      <w:pPr>
        <w:spacing w:after="50"/>
        <w:ind w:left="-30"/>
      </w:pPr>
      <w:r>
        <w:rPr>
          <w:noProof/>
        </w:rPr>
        <mc:AlternateContent>
          <mc:Choice Requires="wpg">
            <w:drawing>
              <wp:inline distT="0" distB="0" distL="0" distR="0" wp14:anchorId="4595B176" wp14:editId="1AC5E19F">
                <wp:extent cx="6576060" cy="25146"/>
                <wp:effectExtent l="0" t="0" r="0" b="0"/>
                <wp:docPr id="299561" name="Group 299561"/>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58663" name="Shape 358663"/>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9561" style="width:517.8pt;height:1.97998pt;mso-position-horizontal-relative:char;mso-position-vertical-relative:line" coordsize="65760,251">
                <v:shape id="Shape 358664" style="position:absolute;width:65760;height:251;left:0;top:0;" coordsize="6576060,25146" path="m0,0l6576060,0l6576060,25146l0,25146l0,0">
                  <v:stroke weight="0pt" endcap="flat" joinstyle="miter" miterlimit="10" on="false" color="#000000" opacity="0"/>
                  <v:fill on="true" color="#000000"/>
                </v:shape>
              </v:group>
            </w:pict>
          </mc:Fallback>
        </mc:AlternateContent>
      </w:r>
    </w:p>
    <w:p w14:paraId="5B06C9F3" w14:textId="77777777" w:rsidR="00406B0E" w:rsidRDefault="00774482">
      <w:pPr>
        <w:spacing w:after="0"/>
        <w:jc w:val="center"/>
      </w:pPr>
      <w:r>
        <w:rPr>
          <w:b/>
          <w:sz w:val="24"/>
        </w:rPr>
        <w:t xml:space="preserve"> </w:t>
      </w:r>
    </w:p>
    <w:p w14:paraId="2E7E45D2" w14:textId="77777777" w:rsidR="00406B0E" w:rsidRDefault="00774482">
      <w:pPr>
        <w:spacing w:after="0"/>
        <w:jc w:val="center"/>
      </w:pPr>
      <w:r>
        <w:rPr>
          <w:b/>
          <w:sz w:val="24"/>
        </w:rPr>
        <w:t xml:space="preserve"> </w:t>
      </w:r>
    </w:p>
    <w:p w14:paraId="3D495B43" w14:textId="77777777" w:rsidR="00406B0E" w:rsidRDefault="00774482">
      <w:pPr>
        <w:spacing w:after="24"/>
        <w:ind w:left="10" w:right="54" w:hanging="10"/>
        <w:jc w:val="center"/>
      </w:pPr>
      <w:r>
        <w:rPr>
          <w:b/>
          <w:sz w:val="20"/>
          <w:u w:val="single" w:color="000000"/>
        </w:rPr>
        <w:t>TABLE OF CONTENTS</w:t>
      </w:r>
      <w:r>
        <w:rPr>
          <w:sz w:val="20"/>
        </w:rPr>
        <w:t xml:space="preserve"> </w:t>
      </w:r>
    </w:p>
    <w:p w14:paraId="423EE83D" w14:textId="77777777" w:rsidR="00406B0E" w:rsidRDefault="00774482">
      <w:pPr>
        <w:spacing w:after="37"/>
      </w:pPr>
      <w:r>
        <w:rPr>
          <w:b/>
          <w:sz w:val="20"/>
        </w:rPr>
        <w:t xml:space="preserve"> </w:t>
      </w:r>
    </w:p>
    <w:p w14:paraId="02605045" w14:textId="77777777" w:rsidR="00406B0E" w:rsidRDefault="00774482">
      <w:pPr>
        <w:tabs>
          <w:tab w:val="center" w:pos="365"/>
          <w:tab w:val="center" w:pos="720"/>
          <w:tab w:val="center" w:pos="1060"/>
          <w:tab w:val="center" w:pos="1440"/>
          <w:tab w:val="center" w:pos="2160"/>
          <w:tab w:val="center" w:pos="2880"/>
          <w:tab w:val="center" w:pos="3600"/>
          <w:tab w:val="center" w:pos="4320"/>
          <w:tab w:val="center" w:pos="5040"/>
          <w:tab w:val="center" w:pos="5760"/>
          <w:tab w:val="center" w:pos="6480"/>
          <w:tab w:val="center" w:pos="7200"/>
          <w:tab w:val="center" w:pos="7920"/>
          <w:tab w:val="center" w:pos="9204"/>
        </w:tabs>
        <w:spacing w:after="24" w:line="271" w:lineRule="auto"/>
        <w:ind w:left="-15"/>
      </w:pP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Page Number </w:t>
      </w:r>
    </w:p>
    <w:p w14:paraId="43F40DF4" w14:textId="77777777" w:rsidR="00406B0E" w:rsidRDefault="00774482">
      <w:pPr>
        <w:spacing w:after="24" w:line="271" w:lineRule="auto"/>
        <w:ind w:left="-5" w:right="362" w:hanging="10"/>
      </w:pPr>
      <w:r>
        <w:rPr>
          <w:b/>
          <w:sz w:val="20"/>
        </w:rPr>
        <w:t xml:space="preserve">INTRODUCTORY SECTION </w:t>
      </w:r>
    </w:p>
    <w:p w14:paraId="04C82DE7" w14:textId="77777777" w:rsidR="00406B0E" w:rsidRDefault="00774482">
      <w:pPr>
        <w:spacing w:after="24" w:line="271" w:lineRule="auto"/>
        <w:ind w:left="370" w:right="362" w:hanging="10"/>
      </w:pPr>
      <w:r>
        <w:rPr>
          <w:b/>
          <w:sz w:val="20"/>
        </w:rPr>
        <w:t xml:space="preserve"> Town Council and Officials </w:t>
      </w:r>
      <w:r>
        <w:rPr>
          <w:b/>
          <w:sz w:val="20"/>
        </w:rPr>
        <w:t xml:space="preserve">.................................................................................................................................. </w:t>
      </w:r>
      <w:proofErr w:type="spellStart"/>
      <w:r>
        <w:rPr>
          <w:b/>
          <w:sz w:val="20"/>
        </w:rPr>
        <w:t>i</w:t>
      </w:r>
      <w:proofErr w:type="spellEnd"/>
      <w:r>
        <w:rPr>
          <w:b/>
          <w:sz w:val="20"/>
        </w:rPr>
        <w:t xml:space="preserve"> </w:t>
      </w:r>
    </w:p>
    <w:p w14:paraId="0E959C63" w14:textId="77777777" w:rsidR="00406B0E" w:rsidRDefault="00774482">
      <w:pPr>
        <w:spacing w:after="24"/>
      </w:pPr>
      <w:r>
        <w:rPr>
          <w:b/>
          <w:sz w:val="20"/>
        </w:rPr>
        <w:t xml:space="preserve"> </w:t>
      </w:r>
    </w:p>
    <w:p w14:paraId="1C9D2E8D" w14:textId="77777777" w:rsidR="00406B0E" w:rsidRDefault="00774482">
      <w:pPr>
        <w:spacing w:after="24" w:line="271" w:lineRule="auto"/>
        <w:ind w:left="-5" w:right="362" w:hanging="10"/>
      </w:pPr>
      <w:r>
        <w:rPr>
          <w:b/>
          <w:sz w:val="20"/>
        </w:rPr>
        <w:t xml:space="preserve">FINANCIAL SECTION </w:t>
      </w:r>
    </w:p>
    <w:p w14:paraId="550F8D9F" w14:textId="77777777" w:rsidR="00406B0E" w:rsidRDefault="00774482">
      <w:pPr>
        <w:tabs>
          <w:tab w:val="center" w:pos="4998"/>
        </w:tabs>
        <w:spacing w:after="24" w:line="271" w:lineRule="auto"/>
        <w:ind w:left="-15"/>
      </w:pPr>
      <w:r>
        <w:rPr>
          <w:b/>
          <w:sz w:val="20"/>
        </w:rPr>
        <w:t xml:space="preserve"> </w:t>
      </w:r>
      <w:r>
        <w:rPr>
          <w:b/>
          <w:sz w:val="20"/>
        </w:rPr>
        <w:tab/>
        <w:t>Independent Auditor’s Report ......................................................................</w:t>
      </w:r>
      <w:r>
        <w:rPr>
          <w:b/>
          <w:sz w:val="20"/>
        </w:rPr>
        <w:t xml:space="preserve">................................................ 1 ‐ 3 </w:t>
      </w:r>
    </w:p>
    <w:p w14:paraId="50B8E1A8" w14:textId="77777777" w:rsidR="00406B0E" w:rsidRDefault="00774482">
      <w:pPr>
        <w:tabs>
          <w:tab w:val="center" w:pos="4998"/>
        </w:tabs>
        <w:spacing w:after="24" w:line="271" w:lineRule="auto"/>
        <w:ind w:left="-15"/>
      </w:pPr>
      <w:r>
        <w:rPr>
          <w:b/>
          <w:sz w:val="20"/>
        </w:rPr>
        <w:t xml:space="preserve"> </w:t>
      </w:r>
      <w:r>
        <w:rPr>
          <w:b/>
          <w:sz w:val="20"/>
        </w:rPr>
        <w:tab/>
        <w:t xml:space="preserve">Management’s Discussion &amp; Analysis ......................................................................................................... 4 ‐ 12 </w:t>
      </w:r>
    </w:p>
    <w:p w14:paraId="5FB5BC27" w14:textId="77777777" w:rsidR="00406B0E" w:rsidRDefault="00774482">
      <w:pPr>
        <w:tabs>
          <w:tab w:val="center" w:pos="1494"/>
        </w:tabs>
        <w:spacing w:after="24" w:line="271" w:lineRule="auto"/>
        <w:ind w:left="-15"/>
      </w:pPr>
      <w:r>
        <w:rPr>
          <w:b/>
          <w:sz w:val="20"/>
        </w:rPr>
        <w:t xml:space="preserve"> </w:t>
      </w:r>
      <w:r>
        <w:rPr>
          <w:b/>
          <w:sz w:val="20"/>
        </w:rPr>
        <w:tab/>
        <w:t xml:space="preserve">Basic Financial Statements: </w:t>
      </w:r>
    </w:p>
    <w:p w14:paraId="5A000101" w14:textId="77777777" w:rsidR="00406B0E" w:rsidRDefault="00774482">
      <w:pPr>
        <w:tabs>
          <w:tab w:val="center" w:pos="365"/>
          <w:tab w:val="center" w:pos="2294"/>
        </w:tabs>
        <w:spacing w:after="24" w:line="271" w:lineRule="auto"/>
        <w:ind w:left="-15"/>
      </w:pPr>
      <w:r>
        <w:rPr>
          <w:b/>
          <w:sz w:val="20"/>
        </w:rPr>
        <w:t xml:space="preserve"> </w:t>
      </w:r>
      <w:r>
        <w:rPr>
          <w:b/>
          <w:sz w:val="20"/>
        </w:rPr>
        <w:tab/>
        <w:t xml:space="preserve"> </w:t>
      </w:r>
      <w:r>
        <w:rPr>
          <w:b/>
          <w:sz w:val="20"/>
        </w:rPr>
        <w:tab/>
      </w:r>
      <w:r>
        <w:rPr>
          <w:b/>
          <w:sz w:val="20"/>
        </w:rPr>
        <w:t xml:space="preserve">Government‐wide Financial Statements </w:t>
      </w:r>
    </w:p>
    <w:p w14:paraId="4D335F3A" w14:textId="77777777" w:rsidR="00406B0E" w:rsidRDefault="00774482">
      <w:pPr>
        <w:spacing w:after="24" w:line="271" w:lineRule="auto"/>
        <w:ind w:left="-5" w:right="362" w:hanging="10"/>
      </w:pPr>
      <w:r>
        <w:rPr>
          <w:b/>
          <w:sz w:val="20"/>
        </w:rPr>
        <w:t xml:space="preserve"> </w:t>
      </w:r>
      <w:r>
        <w:rPr>
          <w:b/>
          <w:sz w:val="20"/>
        </w:rPr>
        <w:tab/>
        <w:t xml:space="preserve"> </w:t>
      </w:r>
      <w:r>
        <w:rPr>
          <w:b/>
          <w:sz w:val="20"/>
        </w:rPr>
        <w:tab/>
        <w:t xml:space="preserve"> </w:t>
      </w:r>
      <w:r>
        <w:rPr>
          <w:b/>
          <w:sz w:val="20"/>
        </w:rPr>
        <w:tab/>
        <w:t xml:space="preserve">Statement of Net Position ...................................................................................................................... </w:t>
      </w:r>
      <w:proofErr w:type="gramStart"/>
      <w:r>
        <w:rPr>
          <w:b/>
          <w:sz w:val="20"/>
        </w:rPr>
        <w:t xml:space="preserve">13  </w:t>
      </w:r>
      <w:r>
        <w:rPr>
          <w:b/>
          <w:sz w:val="20"/>
        </w:rPr>
        <w:tab/>
      </w:r>
      <w:proofErr w:type="gramEnd"/>
      <w:r>
        <w:rPr>
          <w:b/>
          <w:sz w:val="20"/>
        </w:rPr>
        <w:t xml:space="preserve"> </w:t>
      </w:r>
      <w:r>
        <w:rPr>
          <w:b/>
          <w:sz w:val="20"/>
        </w:rPr>
        <w:tab/>
        <w:t xml:space="preserve"> </w:t>
      </w:r>
      <w:r>
        <w:rPr>
          <w:b/>
          <w:sz w:val="20"/>
        </w:rPr>
        <w:tab/>
        <w:t>Statement of Activities ..................................</w:t>
      </w:r>
      <w:r>
        <w:rPr>
          <w:b/>
          <w:sz w:val="20"/>
        </w:rPr>
        <w:t xml:space="preserve">......................................................................................... 14 </w:t>
      </w:r>
    </w:p>
    <w:p w14:paraId="46D90212" w14:textId="77777777" w:rsidR="00406B0E" w:rsidRDefault="00774482">
      <w:pPr>
        <w:tabs>
          <w:tab w:val="center" w:pos="365"/>
          <w:tab w:val="center" w:pos="1743"/>
        </w:tabs>
        <w:spacing w:after="24" w:line="271" w:lineRule="auto"/>
        <w:ind w:left="-15"/>
      </w:pPr>
      <w:r>
        <w:rPr>
          <w:b/>
          <w:sz w:val="20"/>
        </w:rPr>
        <w:t xml:space="preserve"> </w:t>
      </w:r>
      <w:r>
        <w:rPr>
          <w:b/>
          <w:sz w:val="20"/>
        </w:rPr>
        <w:tab/>
        <w:t xml:space="preserve"> </w:t>
      </w:r>
      <w:r>
        <w:rPr>
          <w:b/>
          <w:sz w:val="20"/>
        </w:rPr>
        <w:tab/>
        <w:t xml:space="preserve">Fund Financial Statements </w:t>
      </w:r>
    </w:p>
    <w:p w14:paraId="0E3149C1" w14:textId="77777777" w:rsidR="00406B0E" w:rsidRDefault="00774482">
      <w:pPr>
        <w:tabs>
          <w:tab w:val="center" w:pos="365"/>
          <w:tab w:val="center" w:pos="647"/>
          <w:tab w:val="center" w:pos="5252"/>
        </w:tabs>
        <w:spacing w:after="24" w:line="271" w:lineRule="auto"/>
        <w:ind w:left="-15"/>
      </w:pPr>
      <w:r>
        <w:rPr>
          <w:b/>
          <w:sz w:val="20"/>
        </w:rPr>
        <w:t xml:space="preserve"> </w:t>
      </w:r>
      <w:r>
        <w:rPr>
          <w:b/>
          <w:sz w:val="20"/>
        </w:rPr>
        <w:tab/>
        <w:t xml:space="preserve"> </w:t>
      </w:r>
      <w:r>
        <w:rPr>
          <w:b/>
          <w:sz w:val="20"/>
        </w:rPr>
        <w:tab/>
        <w:t xml:space="preserve"> </w:t>
      </w:r>
      <w:r>
        <w:rPr>
          <w:b/>
          <w:sz w:val="20"/>
        </w:rPr>
        <w:tab/>
        <w:t>Balance Sheet – Governmental Funds ..........................................................................................</w:t>
      </w:r>
      <w:r>
        <w:rPr>
          <w:b/>
          <w:sz w:val="20"/>
        </w:rPr>
        <w:t xml:space="preserve">.......... 15 </w:t>
      </w:r>
    </w:p>
    <w:p w14:paraId="13E72318" w14:textId="77777777" w:rsidR="00406B0E" w:rsidRDefault="00774482">
      <w:pPr>
        <w:tabs>
          <w:tab w:val="center" w:pos="365"/>
          <w:tab w:val="center" w:pos="647"/>
          <w:tab w:val="center" w:pos="3340"/>
        </w:tabs>
        <w:spacing w:after="24" w:line="271" w:lineRule="auto"/>
        <w:ind w:left="-15"/>
      </w:pPr>
      <w:r>
        <w:rPr>
          <w:b/>
          <w:sz w:val="20"/>
        </w:rPr>
        <w:t xml:space="preserve"> </w:t>
      </w:r>
      <w:r>
        <w:rPr>
          <w:b/>
          <w:sz w:val="20"/>
        </w:rPr>
        <w:tab/>
        <w:t xml:space="preserve"> </w:t>
      </w:r>
      <w:r>
        <w:rPr>
          <w:b/>
          <w:sz w:val="20"/>
        </w:rPr>
        <w:tab/>
        <w:t xml:space="preserve"> </w:t>
      </w:r>
      <w:r>
        <w:rPr>
          <w:b/>
          <w:sz w:val="20"/>
        </w:rPr>
        <w:tab/>
        <w:t xml:space="preserve">Statement of Revenues, Expenditures, and Changes in Fund </w:t>
      </w:r>
    </w:p>
    <w:p w14:paraId="253A091E" w14:textId="77777777" w:rsidR="00406B0E" w:rsidRDefault="00774482">
      <w:pPr>
        <w:tabs>
          <w:tab w:val="center" w:pos="365"/>
          <w:tab w:val="center" w:pos="647"/>
          <w:tab w:val="center" w:pos="872"/>
          <w:tab w:val="center" w:pos="5364"/>
        </w:tabs>
        <w:spacing w:after="24" w:line="271" w:lineRule="auto"/>
        <w:ind w:left="-15"/>
      </w:pP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Balances – Governmental Fund .......................................................................................................... 16 </w:t>
      </w:r>
    </w:p>
    <w:p w14:paraId="3E7C7C9F" w14:textId="77777777" w:rsidR="00406B0E" w:rsidRDefault="00774482">
      <w:pPr>
        <w:tabs>
          <w:tab w:val="center" w:pos="365"/>
          <w:tab w:val="center" w:pos="647"/>
          <w:tab w:val="center" w:pos="3989"/>
        </w:tabs>
        <w:spacing w:after="24" w:line="271" w:lineRule="auto"/>
        <w:ind w:left="-15"/>
      </w:pPr>
      <w:r>
        <w:rPr>
          <w:b/>
          <w:sz w:val="20"/>
        </w:rPr>
        <w:t xml:space="preserve"> </w:t>
      </w:r>
      <w:r>
        <w:rPr>
          <w:b/>
          <w:sz w:val="20"/>
        </w:rPr>
        <w:tab/>
        <w:t xml:space="preserve"> </w:t>
      </w:r>
      <w:r>
        <w:rPr>
          <w:b/>
          <w:sz w:val="20"/>
        </w:rPr>
        <w:tab/>
        <w:t xml:space="preserve"> </w:t>
      </w:r>
      <w:r>
        <w:rPr>
          <w:b/>
          <w:sz w:val="20"/>
        </w:rPr>
        <w:tab/>
        <w:t>Reconciliation of the S</w:t>
      </w:r>
      <w:r>
        <w:rPr>
          <w:b/>
          <w:sz w:val="20"/>
        </w:rPr>
        <w:t xml:space="preserve">tatement of Revenues, Expenditures, and Changes in  </w:t>
      </w:r>
    </w:p>
    <w:p w14:paraId="48C5A67E" w14:textId="77777777" w:rsidR="00406B0E" w:rsidRDefault="00774482">
      <w:pPr>
        <w:spacing w:after="24" w:line="271" w:lineRule="auto"/>
        <w:ind w:left="-5" w:right="362" w:hanging="10"/>
      </w:pP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Fund Balances of the Governmental Fund to the Statement of Activities ............................................ </w:t>
      </w:r>
      <w:proofErr w:type="gramStart"/>
      <w:r>
        <w:rPr>
          <w:b/>
          <w:sz w:val="20"/>
        </w:rPr>
        <w:t xml:space="preserve">17  </w:t>
      </w:r>
      <w:r>
        <w:rPr>
          <w:b/>
          <w:sz w:val="20"/>
        </w:rPr>
        <w:tab/>
      </w:r>
      <w:proofErr w:type="gramEnd"/>
      <w:r>
        <w:rPr>
          <w:b/>
          <w:sz w:val="20"/>
        </w:rPr>
        <w:t xml:space="preserve"> </w:t>
      </w:r>
      <w:r>
        <w:rPr>
          <w:b/>
          <w:sz w:val="20"/>
        </w:rPr>
        <w:tab/>
        <w:t xml:space="preserve"> </w:t>
      </w:r>
      <w:r>
        <w:rPr>
          <w:b/>
          <w:sz w:val="20"/>
        </w:rPr>
        <w:tab/>
        <w:t xml:space="preserve">General Fund – Statement of Revenues, Expenditures, and Changes in </w:t>
      </w:r>
    </w:p>
    <w:p w14:paraId="61911B98" w14:textId="77777777" w:rsidR="00406B0E" w:rsidRDefault="00774482">
      <w:pPr>
        <w:spacing w:after="24" w:line="271" w:lineRule="auto"/>
        <w:ind w:left="-5" w:right="362" w:hanging="10"/>
      </w:pP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Fund Balances – Budget and Actual (Non‐GAAP Basis) ........................................................................ </w:t>
      </w:r>
      <w:proofErr w:type="gramStart"/>
      <w:r>
        <w:rPr>
          <w:b/>
          <w:sz w:val="20"/>
        </w:rPr>
        <w:t xml:space="preserve">18  </w:t>
      </w:r>
      <w:r>
        <w:rPr>
          <w:b/>
          <w:sz w:val="20"/>
        </w:rPr>
        <w:tab/>
      </w:r>
      <w:proofErr w:type="gramEnd"/>
      <w:r>
        <w:rPr>
          <w:b/>
          <w:sz w:val="20"/>
        </w:rPr>
        <w:t xml:space="preserve"> </w:t>
      </w:r>
      <w:r>
        <w:rPr>
          <w:b/>
          <w:sz w:val="20"/>
        </w:rPr>
        <w:tab/>
        <w:t xml:space="preserve"> </w:t>
      </w:r>
      <w:r>
        <w:rPr>
          <w:b/>
          <w:sz w:val="20"/>
        </w:rPr>
        <w:tab/>
        <w:t>Statement of Net Position – Proprietary Funds ........................................................................</w:t>
      </w:r>
      <w:r>
        <w:rPr>
          <w:b/>
          <w:sz w:val="20"/>
        </w:rPr>
        <w:t xml:space="preserve">............... 19 </w:t>
      </w:r>
    </w:p>
    <w:p w14:paraId="16DC7EAC" w14:textId="77777777" w:rsidR="00406B0E" w:rsidRDefault="00774482">
      <w:pPr>
        <w:tabs>
          <w:tab w:val="center" w:pos="365"/>
          <w:tab w:val="center" w:pos="647"/>
          <w:tab w:val="center" w:pos="3122"/>
        </w:tabs>
        <w:spacing w:after="24" w:line="271" w:lineRule="auto"/>
        <w:ind w:left="-15"/>
      </w:pPr>
      <w:r>
        <w:rPr>
          <w:b/>
          <w:sz w:val="20"/>
        </w:rPr>
        <w:t xml:space="preserve"> </w:t>
      </w:r>
      <w:r>
        <w:rPr>
          <w:b/>
          <w:sz w:val="20"/>
        </w:rPr>
        <w:tab/>
        <w:t xml:space="preserve"> </w:t>
      </w:r>
      <w:r>
        <w:rPr>
          <w:b/>
          <w:sz w:val="20"/>
        </w:rPr>
        <w:tab/>
        <w:t xml:space="preserve"> </w:t>
      </w:r>
      <w:r>
        <w:rPr>
          <w:b/>
          <w:sz w:val="20"/>
        </w:rPr>
        <w:tab/>
        <w:t xml:space="preserve">Statement of Revenues, Expenses, and Changes in Net </w:t>
      </w:r>
    </w:p>
    <w:p w14:paraId="23F447E8" w14:textId="77777777" w:rsidR="00406B0E" w:rsidRDefault="00774482">
      <w:pPr>
        <w:spacing w:after="24" w:line="271" w:lineRule="auto"/>
        <w:ind w:left="-5" w:right="362" w:hanging="10"/>
      </w:pP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Position – Proprietary Funds .............................................................................................................. </w:t>
      </w:r>
      <w:proofErr w:type="gramStart"/>
      <w:r>
        <w:rPr>
          <w:b/>
          <w:sz w:val="20"/>
        </w:rPr>
        <w:t xml:space="preserve">20  </w:t>
      </w:r>
      <w:r>
        <w:rPr>
          <w:b/>
          <w:sz w:val="20"/>
        </w:rPr>
        <w:tab/>
      </w:r>
      <w:proofErr w:type="gramEnd"/>
      <w:r>
        <w:rPr>
          <w:b/>
          <w:sz w:val="20"/>
        </w:rPr>
        <w:t xml:space="preserve"> </w:t>
      </w:r>
      <w:r>
        <w:rPr>
          <w:b/>
          <w:sz w:val="20"/>
        </w:rPr>
        <w:tab/>
        <w:t xml:space="preserve"> </w:t>
      </w:r>
      <w:r>
        <w:rPr>
          <w:b/>
          <w:sz w:val="20"/>
        </w:rPr>
        <w:tab/>
        <w:t>Statement of Cash Fl</w:t>
      </w:r>
      <w:r>
        <w:rPr>
          <w:b/>
          <w:sz w:val="20"/>
        </w:rPr>
        <w:t xml:space="preserve">ows – Proprietary Funds ............................................................................. 21 and </w:t>
      </w:r>
      <w:proofErr w:type="gramStart"/>
      <w:r>
        <w:rPr>
          <w:b/>
          <w:sz w:val="20"/>
        </w:rPr>
        <w:t xml:space="preserve">22  </w:t>
      </w:r>
      <w:r>
        <w:rPr>
          <w:b/>
          <w:sz w:val="20"/>
        </w:rPr>
        <w:tab/>
      </w:r>
      <w:proofErr w:type="gramEnd"/>
      <w:r>
        <w:rPr>
          <w:b/>
          <w:sz w:val="20"/>
        </w:rPr>
        <w:t xml:space="preserve"> </w:t>
      </w:r>
      <w:r>
        <w:rPr>
          <w:b/>
          <w:sz w:val="20"/>
        </w:rPr>
        <w:tab/>
        <w:t xml:space="preserve">Notes to Financial Statements ............................................................................................................. </w:t>
      </w:r>
      <w:r>
        <w:rPr>
          <w:b/>
          <w:sz w:val="20"/>
        </w:rPr>
        <w:t xml:space="preserve">23 ‐ 59 </w:t>
      </w:r>
    </w:p>
    <w:p w14:paraId="6D774454" w14:textId="77777777" w:rsidR="00406B0E" w:rsidRDefault="00774482">
      <w:pPr>
        <w:tabs>
          <w:tab w:val="center" w:pos="1950"/>
        </w:tabs>
        <w:spacing w:after="24" w:line="271" w:lineRule="auto"/>
        <w:ind w:left="-15"/>
      </w:pPr>
      <w:r>
        <w:rPr>
          <w:b/>
          <w:sz w:val="20"/>
        </w:rPr>
        <w:t xml:space="preserve"> </w:t>
      </w:r>
      <w:r>
        <w:rPr>
          <w:b/>
          <w:sz w:val="20"/>
        </w:rPr>
        <w:tab/>
        <w:t xml:space="preserve">Required Supplementary Information: </w:t>
      </w:r>
    </w:p>
    <w:p w14:paraId="13853B70" w14:textId="77777777" w:rsidR="00406B0E" w:rsidRDefault="00774482">
      <w:pPr>
        <w:tabs>
          <w:tab w:val="center" w:pos="360"/>
          <w:tab w:val="center" w:pos="4041"/>
        </w:tabs>
        <w:spacing w:after="24" w:line="271" w:lineRule="auto"/>
        <w:ind w:left="-15"/>
      </w:pPr>
      <w:r>
        <w:rPr>
          <w:b/>
          <w:sz w:val="20"/>
        </w:rPr>
        <w:t xml:space="preserve"> </w:t>
      </w:r>
      <w:r>
        <w:rPr>
          <w:b/>
          <w:sz w:val="20"/>
        </w:rPr>
        <w:tab/>
        <w:t xml:space="preserve"> </w:t>
      </w:r>
      <w:r>
        <w:rPr>
          <w:b/>
          <w:sz w:val="20"/>
        </w:rPr>
        <w:tab/>
        <w:t xml:space="preserve">Schedule of Changes in Total Pension Liability – Law Enforcement Officers’ Special </w:t>
      </w:r>
    </w:p>
    <w:p w14:paraId="7945E0F8" w14:textId="77777777" w:rsidR="00406B0E" w:rsidRDefault="00774482">
      <w:pPr>
        <w:tabs>
          <w:tab w:val="center" w:pos="360"/>
          <w:tab w:val="center" w:pos="647"/>
          <w:tab w:val="center" w:pos="5252"/>
        </w:tabs>
        <w:spacing w:after="24" w:line="271" w:lineRule="auto"/>
        <w:ind w:left="-15"/>
      </w:pPr>
      <w:r>
        <w:rPr>
          <w:b/>
          <w:sz w:val="20"/>
        </w:rPr>
        <w:t xml:space="preserve"> </w:t>
      </w:r>
      <w:r>
        <w:rPr>
          <w:b/>
          <w:sz w:val="20"/>
        </w:rPr>
        <w:tab/>
        <w:t xml:space="preserve"> </w:t>
      </w:r>
      <w:r>
        <w:rPr>
          <w:b/>
          <w:sz w:val="20"/>
        </w:rPr>
        <w:tab/>
        <w:t xml:space="preserve"> </w:t>
      </w:r>
      <w:r>
        <w:rPr>
          <w:b/>
          <w:sz w:val="20"/>
        </w:rPr>
        <w:tab/>
        <w:t xml:space="preserve">Separation Allowance </w:t>
      </w:r>
      <w:r>
        <w:rPr>
          <w:b/>
          <w:sz w:val="20"/>
        </w:rPr>
        <w:t xml:space="preserve">............................................................................................................................ 60 </w:t>
      </w:r>
    </w:p>
    <w:p w14:paraId="08D48D86" w14:textId="77777777" w:rsidR="00406B0E" w:rsidRDefault="00774482">
      <w:pPr>
        <w:tabs>
          <w:tab w:val="center" w:pos="360"/>
          <w:tab w:val="center" w:pos="4343"/>
        </w:tabs>
        <w:spacing w:after="24" w:line="271" w:lineRule="auto"/>
        <w:ind w:left="-15"/>
      </w:pPr>
      <w:r>
        <w:rPr>
          <w:b/>
          <w:sz w:val="20"/>
        </w:rPr>
        <w:t xml:space="preserve"> </w:t>
      </w:r>
      <w:r>
        <w:rPr>
          <w:b/>
          <w:sz w:val="20"/>
        </w:rPr>
        <w:tab/>
        <w:t xml:space="preserve"> </w:t>
      </w:r>
      <w:r>
        <w:rPr>
          <w:b/>
          <w:sz w:val="20"/>
        </w:rPr>
        <w:tab/>
        <w:t xml:space="preserve">Schedule of Total Pension Liability as a Percentage of Covered Payroll – Law Enforcement </w:t>
      </w:r>
    </w:p>
    <w:p w14:paraId="5D45F1DE" w14:textId="77777777" w:rsidR="00406B0E" w:rsidRDefault="00774482">
      <w:pPr>
        <w:spacing w:after="24" w:line="271" w:lineRule="auto"/>
        <w:ind w:left="-5" w:right="362" w:hanging="10"/>
      </w:pPr>
      <w:r>
        <w:rPr>
          <w:b/>
          <w:sz w:val="20"/>
        </w:rPr>
        <w:lastRenderedPageBreak/>
        <w:t xml:space="preserve"> </w:t>
      </w:r>
      <w:r>
        <w:rPr>
          <w:b/>
          <w:sz w:val="20"/>
        </w:rPr>
        <w:tab/>
        <w:t xml:space="preserve"> </w:t>
      </w:r>
      <w:r>
        <w:rPr>
          <w:b/>
          <w:sz w:val="20"/>
        </w:rPr>
        <w:tab/>
        <w:t xml:space="preserve"> </w:t>
      </w:r>
      <w:r>
        <w:rPr>
          <w:b/>
          <w:sz w:val="20"/>
        </w:rPr>
        <w:tab/>
        <w:t>Officers’ Special Separatio</w:t>
      </w:r>
      <w:r>
        <w:rPr>
          <w:b/>
          <w:sz w:val="20"/>
        </w:rPr>
        <w:t xml:space="preserve">n Allowance ................................................................................................... </w:t>
      </w:r>
      <w:proofErr w:type="gramStart"/>
      <w:r>
        <w:rPr>
          <w:b/>
          <w:sz w:val="20"/>
        </w:rPr>
        <w:t xml:space="preserve">61  </w:t>
      </w:r>
      <w:r>
        <w:rPr>
          <w:b/>
          <w:sz w:val="20"/>
        </w:rPr>
        <w:tab/>
      </w:r>
      <w:proofErr w:type="gramEnd"/>
      <w:r>
        <w:rPr>
          <w:b/>
          <w:sz w:val="20"/>
        </w:rPr>
        <w:t xml:space="preserve"> </w:t>
      </w:r>
      <w:r>
        <w:rPr>
          <w:b/>
          <w:sz w:val="20"/>
        </w:rPr>
        <w:tab/>
        <w:t xml:space="preserve">Schedule of Changes in Total OPEB Liability and Related Ratios .................................................................. 62  </w:t>
      </w:r>
      <w:r>
        <w:rPr>
          <w:b/>
          <w:sz w:val="20"/>
        </w:rPr>
        <w:tab/>
        <w:t xml:space="preserve"> </w:t>
      </w:r>
      <w:r>
        <w:rPr>
          <w:b/>
          <w:sz w:val="20"/>
        </w:rPr>
        <w:tab/>
      </w:r>
      <w:r>
        <w:rPr>
          <w:b/>
          <w:sz w:val="20"/>
        </w:rPr>
        <w:t xml:space="preserve">Schedule of Town’s Proportionate Share of Net Pension Liability (Asset) – Local Governmental </w:t>
      </w:r>
    </w:p>
    <w:p w14:paraId="5F5CC795" w14:textId="77777777" w:rsidR="00406B0E" w:rsidRDefault="00774482">
      <w:pPr>
        <w:spacing w:after="24" w:line="271" w:lineRule="auto"/>
        <w:ind w:left="-5" w:right="362" w:hanging="10"/>
      </w:pPr>
      <w:r>
        <w:rPr>
          <w:b/>
          <w:sz w:val="20"/>
        </w:rPr>
        <w:t xml:space="preserve"> </w:t>
      </w:r>
      <w:r>
        <w:rPr>
          <w:b/>
          <w:sz w:val="20"/>
        </w:rPr>
        <w:tab/>
        <w:t xml:space="preserve"> </w:t>
      </w:r>
      <w:r>
        <w:rPr>
          <w:b/>
          <w:sz w:val="20"/>
        </w:rPr>
        <w:tab/>
        <w:t xml:space="preserve"> </w:t>
      </w:r>
      <w:r>
        <w:rPr>
          <w:b/>
          <w:sz w:val="20"/>
        </w:rPr>
        <w:tab/>
        <w:t xml:space="preserve">Employees’ Retirement System .............................................................................................................. </w:t>
      </w:r>
      <w:proofErr w:type="gramStart"/>
      <w:r>
        <w:rPr>
          <w:b/>
          <w:sz w:val="20"/>
        </w:rPr>
        <w:t xml:space="preserve">63  </w:t>
      </w:r>
      <w:r>
        <w:rPr>
          <w:b/>
          <w:sz w:val="20"/>
        </w:rPr>
        <w:tab/>
      </w:r>
      <w:proofErr w:type="gramEnd"/>
      <w:r>
        <w:rPr>
          <w:b/>
          <w:sz w:val="20"/>
        </w:rPr>
        <w:t xml:space="preserve"> </w:t>
      </w:r>
      <w:r>
        <w:rPr>
          <w:b/>
          <w:sz w:val="20"/>
        </w:rPr>
        <w:tab/>
        <w:t xml:space="preserve">Schedule </w:t>
      </w:r>
      <w:r>
        <w:rPr>
          <w:b/>
          <w:sz w:val="20"/>
        </w:rPr>
        <w:t xml:space="preserve">of Town’s Contributions – Local Governmental Employees’ Retirement System ........................... 64 </w:t>
      </w:r>
    </w:p>
    <w:p w14:paraId="05619B97" w14:textId="77777777" w:rsidR="00406B0E" w:rsidRDefault="00774482">
      <w:pPr>
        <w:tabs>
          <w:tab w:val="center" w:pos="2145"/>
        </w:tabs>
        <w:spacing w:after="24" w:line="271" w:lineRule="auto"/>
        <w:ind w:left="-15"/>
      </w:pPr>
      <w:r>
        <w:rPr>
          <w:b/>
          <w:sz w:val="20"/>
        </w:rPr>
        <w:t xml:space="preserve"> </w:t>
      </w:r>
      <w:r>
        <w:rPr>
          <w:b/>
          <w:sz w:val="20"/>
        </w:rPr>
        <w:tab/>
        <w:t xml:space="preserve">Individual Fund Statements and Schedules: </w:t>
      </w:r>
    </w:p>
    <w:p w14:paraId="0C9A9805" w14:textId="77777777" w:rsidR="00406B0E" w:rsidRDefault="00774482">
      <w:pPr>
        <w:tabs>
          <w:tab w:val="center" w:pos="365"/>
          <w:tab w:val="center" w:pos="3706"/>
        </w:tabs>
        <w:spacing w:after="24" w:line="271" w:lineRule="auto"/>
        <w:ind w:left="-15"/>
      </w:pPr>
      <w:r>
        <w:rPr>
          <w:b/>
          <w:sz w:val="20"/>
        </w:rPr>
        <w:t xml:space="preserve"> </w:t>
      </w:r>
      <w:r>
        <w:rPr>
          <w:b/>
          <w:sz w:val="20"/>
        </w:rPr>
        <w:tab/>
        <w:t xml:space="preserve"> </w:t>
      </w:r>
      <w:r>
        <w:rPr>
          <w:b/>
          <w:sz w:val="20"/>
        </w:rPr>
        <w:tab/>
        <w:t xml:space="preserve">General Fund – Schedule of Revenues, Expenditures, and Changes in Fund </w:t>
      </w:r>
    </w:p>
    <w:p w14:paraId="21C6B915" w14:textId="77777777" w:rsidR="00406B0E" w:rsidRDefault="00774482">
      <w:pPr>
        <w:spacing w:after="24" w:line="271" w:lineRule="auto"/>
        <w:ind w:left="-5" w:right="362" w:hanging="10"/>
      </w:pPr>
      <w:r>
        <w:rPr>
          <w:b/>
          <w:sz w:val="20"/>
        </w:rPr>
        <w:t xml:space="preserve"> </w:t>
      </w:r>
      <w:r>
        <w:rPr>
          <w:b/>
          <w:sz w:val="20"/>
        </w:rPr>
        <w:tab/>
        <w:t xml:space="preserve"> </w:t>
      </w:r>
      <w:r>
        <w:rPr>
          <w:b/>
          <w:sz w:val="20"/>
        </w:rPr>
        <w:tab/>
        <w:t xml:space="preserve"> </w:t>
      </w:r>
      <w:r>
        <w:rPr>
          <w:b/>
          <w:sz w:val="20"/>
        </w:rPr>
        <w:tab/>
        <w:t>Balances – Budget and A</w:t>
      </w:r>
      <w:r>
        <w:rPr>
          <w:b/>
          <w:sz w:val="20"/>
        </w:rPr>
        <w:t xml:space="preserve">ctual (Budgetary Basis) .............................................................................. 65 ‐ </w:t>
      </w:r>
      <w:proofErr w:type="gramStart"/>
      <w:r>
        <w:rPr>
          <w:b/>
          <w:sz w:val="20"/>
        </w:rPr>
        <w:t xml:space="preserve">68  </w:t>
      </w:r>
      <w:r>
        <w:rPr>
          <w:b/>
          <w:sz w:val="20"/>
        </w:rPr>
        <w:tab/>
      </w:r>
      <w:proofErr w:type="gramEnd"/>
      <w:r>
        <w:rPr>
          <w:b/>
          <w:sz w:val="20"/>
        </w:rPr>
        <w:t xml:space="preserve"> </w:t>
      </w:r>
      <w:r>
        <w:rPr>
          <w:b/>
          <w:sz w:val="20"/>
        </w:rPr>
        <w:tab/>
        <w:t xml:space="preserve">Fire Protection – Selma Petroleum Terminals Fund – Schedule of Revenues, Expenditures,  </w:t>
      </w:r>
    </w:p>
    <w:p w14:paraId="5FB7161F" w14:textId="77777777" w:rsidR="00406B0E" w:rsidRDefault="00774482">
      <w:pPr>
        <w:tabs>
          <w:tab w:val="center" w:pos="365"/>
          <w:tab w:val="center" w:pos="647"/>
          <w:tab w:val="center" w:pos="5252"/>
        </w:tabs>
        <w:spacing w:after="146" w:line="271" w:lineRule="auto"/>
        <w:ind w:left="-15"/>
      </w:pPr>
      <w:r>
        <w:rPr>
          <w:b/>
          <w:sz w:val="20"/>
        </w:rPr>
        <w:t xml:space="preserve"> </w:t>
      </w:r>
      <w:r>
        <w:rPr>
          <w:b/>
          <w:sz w:val="20"/>
        </w:rPr>
        <w:tab/>
        <w:t xml:space="preserve"> </w:t>
      </w:r>
      <w:r>
        <w:rPr>
          <w:b/>
          <w:sz w:val="20"/>
        </w:rPr>
        <w:tab/>
        <w:t xml:space="preserve"> </w:t>
      </w:r>
      <w:r>
        <w:rPr>
          <w:b/>
          <w:sz w:val="20"/>
        </w:rPr>
        <w:tab/>
        <w:t xml:space="preserve">and Changes in Balances – Budget and </w:t>
      </w:r>
      <w:r>
        <w:rPr>
          <w:b/>
          <w:sz w:val="20"/>
        </w:rPr>
        <w:t xml:space="preserve">Actual (Non‐GAAP Basis) ............................................................ 69 </w:t>
      </w:r>
    </w:p>
    <w:p w14:paraId="0DD885A5" w14:textId="77777777" w:rsidR="00406B0E" w:rsidRDefault="00774482">
      <w:pPr>
        <w:spacing w:after="0"/>
        <w:ind w:left="7"/>
        <w:jc w:val="center"/>
      </w:pPr>
      <w:r>
        <w:rPr>
          <w:rFonts w:ascii="Arial" w:eastAsia="Arial" w:hAnsi="Arial" w:cs="Arial"/>
        </w:rPr>
        <w:t xml:space="preserve"> </w:t>
      </w:r>
    </w:p>
    <w:p w14:paraId="468BD160" w14:textId="77777777" w:rsidR="00406B0E" w:rsidRDefault="00774482">
      <w:pPr>
        <w:pStyle w:val="Heading1"/>
        <w:ind w:left="870" w:right="916"/>
      </w:pPr>
      <w:r>
        <w:t>TOWN</w:t>
      </w:r>
      <w:r>
        <w:t xml:space="preserve"> </w:t>
      </w:r>
      <w:r>
        <w:t>OF</w:t>
      </w:r>
      <w:r>
        <w:t xml:space="preserve"> </w:t>
      </w:r>
      <w:r>
        <w:t>SELMA,</w:t>
      </w:r>
      <w:r>
        <w:t xml:space="preserve"> </w:t>
      </w:r>
      <w:r>
        <w:t>NORTH</w:t>
      </w:r>
      <w:r>
        <w:t xml:space="preserve"> </w:t>
      </w:r>
      <w:r>
        <w:t>CAROLINA</w:t>
      </w:r>
      <w:r>
        <w:rPr>
          <w:b w:val="0"/>
        </w:rPr>
        <w:t xml:space="preserve"> </w:t>
      </w:r>
    </w:p>
    <w:p w14:paraId="7CEC1FD2" w14:textId="77777777" w:rsidR="00406B0E" w:rsidRDefault="00774482">
      <w:pPr>
        <w:spacing w:after="0"/>
        <w:jc w:val="center"/>
      </w:pPr>
      <w:r>
        <w:rPr>
          <w:sz w:val="24"/>
        </w:rPr>
        <w:t xml:space="preserve"> </w:t>
      </w:r>
    </w:p>
    <w:p w14:paraId="098DB43A" w14:textId="77777777" w:rsidR="00406B0E" w:rsidRDefault="00774482">
      <w:pPr>
        <w:pStyle w:val="Heading2"/>
        <w:ind w:left="119" w:right="164"/>
      </w:pPr>
      <w:r>
        <w:t>ANNUAL</w:t>
      </w:r>
      <w:r>
        <w:t xml:space="preserve"> </w:t>
      </w:r>
      <w:r>
        <w:t>FINANCIAL</w:t>
      </w:r>
      <w:r>
        <w:t xml:space="preserve"> </w:t>
      </w:r>
      <w:r>
        <w:t>REPORT</w:t>
      </w:r>
      <w:r>
        <w:t xml:space="preserve"> </w:t>
      </w:r>
      <w:r>
        <w:t>FOR</w:t>
      </w:r>
      <w:r>
        <w:t xml:space="preserve"> </w:t>
      </w:r>
      <w:r>
        <w:t>THE</w:t>
      </w:r>
      <w:r>
        <w:t xml:space="preserve"> </w:t>
      </w:r>
      <w:r>
        <w:t>YEAR</w:t>
      </w:r>
      <w:r>
        <w:t xml:space="preserve"> </w:t>
      </w:r>
      <w:r>
        <w:t>ENDED</w:t>
      </w:r>
      <w:r>
        <w:t xml:space="preserve"> </w:t>
      </w:r>
      <w:r>
        <w:t>JUNE</w:t>
      </w:r>
      <w:r>
        <w:t xml:space="preserve"> </w:t>
      </w:r>
      <w:r>
        <w:t>30,</w:t>
      </w:r>
      <w:r>
        <w:t xml:space="preserve"> </w:t>
      </w:r>
      <w:r>
        <w:t>2021</w:t>
      </w:r>
      <w:r>
        <w:rPr>
          <w:b w:val="0"/>
        </w:rPr>
        <w:t xml:space="preserve"> </w:t>
      </w:r>
    </w:p>
    <w:p w14:paraId="1C47CF24" w14:textId="77777777" w:rsidR="00406B0E" w:rsidRDefault="00774482">
      <w:pPr>
        <w:spacing w:after="0"/>
        <w:ind w:left="9"/>
        <w:jc w:val="center"/>
      </w:pPr>
      <w:r>
        <w:rPr>
          <w:sz w:val="28"/>
        </w:rPr>
        <w:t xml:space="preserve"> </w:t>
      </w:r>
    </w:p>
    <w:p w14:paraId="09E26927" w14:textId="77777777" w:rsidR="00406B0E" w:rsidRDefault="00774482">
      <w:pPr>
        <w:spacing w:after="0"/>
      </w:pPr>
      <w:r>
        <w:rPr>
          <w:b/>
          <w:sz w:val="24"/>
        </w:rPr>
        <w:t xml:space="preserve"> </w:t>
      </w:r>
    </w:p>
    <w:p w14:paraId="4DE8C52C" w14:textId="77777777" w:rsidR="00406B0E" w:rsidRDefault="00774482">
      <w:pPr>
        <w:spacing w:after="50"/>
        <w:ind w:left="-30"/>
      </w:pPr>
      <w:r>
        <w:rPr>
          <w:noProof/>
        </w:rPr>
        <mc:AlternateContent>
          <mc:Choice Requires="wpg">
            <w:drawing>
              <wp:inline distT="0" distB="0" distL="0" distR="0" wp14:anchorId="346D5DDD" wp14:editId="62B6BD9A">
                <wp:extent cx="6576060" cy="25146"/>
                <wp:effectExtent l="0" t="0" r="0" b="0"/>
                <wp:docPr id="293917" name="Group 293917"/>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58665" name="Shape 358665"/>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3917" style="width:517.8pt;height:1.97998pt;mso-position-horizontal-relative:char;mso-position-vertical-relative:line" coordsize="65760,251">
                <v:shape id="Shape 358666" style="position:absolute;width:65760;height:251;left:0;top:0;" coordsize="6576060,25146" path="m0,0l6576060,0l6576060,25146l0,25146l0,0">
                  <v:stroke weight="0pt" endcap="flat" joinstyle="miter" miterlimit="10" on="false" color="#000000" opacity="0"/>
                  <v:fill on="true" color="#000000"/>
                </v:shape>
              </v:group>
            </w:pict>
          </mc:Fallback>
        </mc:AlternateContent>
      </w:r>
    </w:p>
    <w:p w14:paraId="75E1182D" w14:textId="77777777" w:rsidR="00406B0E" w:rsidRDefault="00774482">
      <w:pPr>
        <w:spacing w:after="0"/>
        <w:jc w:val="center"/>
      </w:pPr>
      <w:r>
        <w:rPr>
          <w:b/>
          <w:sz w:val="24"/>
        </w:rPr>
        <w:t xml:space="preserve"> </w:t>
      </w:r>
    </w:p>
    <w:p w14:paraId="57696577" w14:textId="77777777" w:rsidR="00406B0E" w:rsidRDefault="00774482">
      <w:pPr>
        <w:spacing w:after="0"/>
        <w:jc w:val="center"/>
      </w:pPr>
      <w:r>
        <w:rPr>
          <w:b/>
          <w:sz w:val="24"/>
        </w:rPr>
        <w:t xml:space="preserve"> </w:t>
      </w:r>
    </w:p>
    <w:p w14:paraId="01666E76" w14:textId="77777777" w:rsidR="00406B0E" w:rsidRDefault="00774482">
      <w:pPr>
        <w:spacing w:after="24"/>
        <w:ind w:left="10" w:right="54" w:hanging="10"/>
        <w:jc w:val="center"/>
      </w:pPr>
      <w:r>
        <w:rPr>
          <w:b/>
          <w:sz w:val="20"/>
          <w:u w:val="single" w:color="000000"/>
        </w:rPr>
        <w:t>TABLE OF CONTENTS</w:t>
      </w:r>
      <w:r>
        <w:rPr>
          <w:sz w:val="20"/>
        </w:rPr>
        <w:t xml:space="preserve"> </w:t>
      </w:r>
    </w:p>
    <w:p w14:paraId="51A84B61" w14:textId="77777777" w:rsidR="00406B0E" w:rsidRDefault="00774482">
      <w:pPr>
        <w:spacing w:after="37"/>
      </w:pPr>
      <w:r>
        <w:rPr>
          <w:b/>
          <w:sz w:val="20"/>
        </w:rPr>
        <w:t xml:space="preserve"> </w:t>
      </w:r>
    </w:p>
    <w:p w14:paraId="4060B004" w14:textId="77777777" w:rsidR="00406B0E" w:rsidRDefault="00774482">
      <w:pPr>
        <w:tabs>
          <w:tab w:val="center" w:pos="365"/>
          <w:tab w:val="center" w:pos="720"/>
          <w:tab w:val="center" w:pos="1060"/>
          <w:tab w:val="center" w:pos="1440"/>
          <w:tab w:val="center" w:pos="2160"/>
          <w:tab w:val="center" w:pos="2880"/>
          <w:tab w:val="center" w:pos="3600"/>
          <w:tab w:val="center" w:pos="4320"/>
          <w:tab w:val="center" w:pos="5040"/>
          <w:tab w:val="center" w:pos="5760"/>
          <w:tab w:val="center" w:pos="6480"/>
          <w:tab w:val="center" w:pos="7200"/>
          <w:tab w:val="center" w:pos="7920"/>
          <w:tab w:val="center" w:pos="9204"/>
        </w:tabs>
        <w:spacing w:after="24" w:line="271" w:lineRule="auto"/>
        <w:ind w:left="-15"/>
      </w:pP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Page Number </w:t>
      </w:r>
    </w:p>
    <w:p w14:paraId="584D5E59" w14:textId="77777777" w:rsidR="00406B0E" w:rsidRDefault="00774482">
      <w:pPr>
        <w:tabs>
          <w:tab w:val="center" w:pos="2666"/>
        </w:tabs>
        <w:spacing w:after="24" w:line="271" w:lineRule="auto"/>
        <w:ind w:left="-15"/>
      </w:pPr>
      <w:r>
        <w:rPr>
          <w:b/>
          <w:sz w:val="20"/>
        </w:rPr>
        <w:t xml:space="preserve"> </w:t>
      </w:r>
      <w:r>
        <w:rPr>
          <w:b/>
          <w:sz w:val="20"/>
        </w:rPr>
        <w:tab/>
        <w:t xml:space="preserve">Individual Fund Statements and Schedules (Continued): </w:t>
      </w:r>
    </w:p>
    <w:p w14:paraId="2B294E74" w14:textId="77777777" w:rsidR="00406B0E" w:rsidRDefault="00774482">
      <w:pPr>
        <w:tabs>
          <w:tab w:val="center" w:pos="365"/>
          <w:tab w:val="center" w:pos="2915"/>
        </w:tabs>
        <w:spacing w:after="24" w:line="271" w:lineRule="auto"/>
        <w:ind w:left="-15"/>
      </w:pPr>
      <w:r>
        <w:rPr>
          <w:b/>
          <w:sz w:val="20"/>
        </w:rPr>
        <w:t xml:space="preserve"> </w:t>
      </w:r>
      <w:r>
        <w:rPr>
          <w:b/>
          <w:sz w:val="20"/>
        </w:rPr>
        <w:tab/>
        <w:t xml:space="preserve"> </w:t>
      </w:r>
      <w:r>
        <w:rPr>
          <w:b/>
          <w:sz w:val="20"/>
        </w:rPr>
        <w:tab/>
        <w:t xml:space="preserve">Fire Grant Fund – Schedule of Revenues, Expenditures,  </w:t>
      </w:r>
    </w:p>
    <w:p w14:paraId="6AB394F9" w14:textId="77777777" w:rsidR="00406B0E" w:rsidRDefault="00774482">
      <w:pPr>
        <w:spacing w:after="24" w:line="271" w:lineRule="auto"/>
        <w:ind w:left="-5" w:right="362" w:hanging="10"/>
      </w:pPr>
      <w:r>
        <w:rPr>
          <w:b/>
          <w:sz w:val="20"/>
        </w:rPr>
        <w:t xml:space="preserve"> </w:t>
      </w:r>
      <w:r>
        <w:rPr>
          <w:b/>
          <w:sz w:val="20"/>
        </w:rPr>
        <w:tab/>
        <w:t xml:space="preserve"> </w:t>
      </w:r>
      <w:r>
        <w:rPr>
          <w:b/>
          <w:sz w:val="20"/>
        </w:rPr>
        <w:tab/>
        <w:t xml:space="preserve"> </w:t>
      </w:r>
      <w:r>
        <w:rPr>
          <w:b/>
          <w:sz w:val="20"/>
        </w:rPr>
        <w:tab/>
        <w:t xml:space="preserve">and Changes in Balances – Budget and Actual (Non‐GAAP Basis) </w:t>
      </w:r>
      <w:r>
        <w:rPr>
          <w:b/>
          <w:sz w:val="20"/>
        </w:rPr>
        <w:t xml:space="preserve">............................................................ </w:t>
      </w:r>
      <w:proofErr w:type="gramStart"/>
      <w:r>
        <w:rPr>
          <w:b/>
          <w:sz w:val="20"/>
        </w:rPr>
        <w:t xml:space="preserve">70  </w:t>
      </w:r>
      <w:r>
        <w:rPr>
          <w:b/>
          <w:sz w:val="20"/>
        </w:rPr>
        <w:tab/>
      </w:r>
      <w:proofErr w:type="gramEnd"/>
      <w:r>
        <w:rPr>
          <w:b/>
          <w:sz w:val="20"/>
        </w:rPr>
        <w:t xml:space="preserve"> </w:t>
      </w:r>
      <w:r>
        <w:rPr>
          <w:b/>
          <w:sz w:val="20"/>
        </w:rPr>
        <w:tab/>
        <w:t xml:space="preserve">Water Fund – Schedule of Revenues, Expenditures,  </w:t>
      </w:r>
    </w:p>
    <w:p w14:paraId="066716B0" w14:textId="77777777" w:rsidR="00406B0E" w:rsidRDefault="00774482">
      <w:pPr>
        <w:spacing w:after="24" w:line="271" w:lineRule="auto"/>
        <w:ind w:left="-5" w:right="362" w:hanging="10"/>
      </w:pPr>
      <w:r>
        <w:rPr>
          <w:b/>
          <w:sz w:val="20"/>
        </w:rPr>
        <w:t xml:space="preserve"> </w:t>
      </w:r>
      <w:r>
        <w:rPr>
          <w:b/>
          <w:sz w:val="20"/>
        </w:rPr>
        <w:tab/>
        <w:t xml:space="preserve"> </w:t>
      </w:r>
      <w:r>
        <w:rPr>
          <w:b/>
          <w:sz w:val="20"/>
        </w:rPr>
        <w:tab/>
        <w:t xml:space="preserve"> </w:t>
      </w:r>
      <w:r>
        <w:rPr>
          <w:b/>
          <w:sz w:val="20"/>
        </w:rPr>
        <w:tab/>
        <w:t xml:space="preserve">and Changes in Net Position – Budget and Actual (Non‐GAAP Basis) ........................................... 71 and </w:t>
      </w:r>
      <w:proofErr w:type="gramStart"/>
      <w:r>
        <w:rPr>
          <w:b/>
          <w:sz w:val="20"/>
        </w:rPr>
        <w:t xml:space="preserve">72  </w:t>
      </w:r>
      <w:r>
        <w:rPr>
          <w:b/>
          <w:sz w:val="20"/>
        </w:rPr>
        <w:tab/>
      </w:r>
      <w:proofErr w:type="gramEnd"/>
      <w:r>
        <w:rPr>
          <w:b/>
          <w:sz w:val="20"/>
        </w:rPr>
        <w:t xml:space="preserve"> </w:t>
      </w:r>
      <w:r>
        <w:rPr>
          <w:b/>
          <w:sz w:val="20"/>
        </w:rPr>
        <w:tab/>
        <w:t>Water Ca</w:t>
      </w:r>
      <w:r>
        <w:rPr>
          <w:b/>
          <w:sz w:val="20"/>
        </w:rPr>
        <w:t xml:space="preserve">pital Reserve Fund – Schedule of Revenues, Expenditures,  </w:t>
      </w:r>
    </w:p>
    <w:p w14:paraId="3BDE0593" w14:textId="77777777" w:rsidR="00406B0E" w:rsidRDefault="00774482">
      <w:pPr>
        <w:spacing w:after="24" w:line="271" w:lineRule="auto"/>
        <w:ind w:left="-5" w:right="362" w:hanging="10"/>
      </w:pPr>
      <w:r>
        <w:rPr>
          <w:b/>
          <w:sz w:val="20"/>
        </w:rPr>
        <w:t xml:space="preserve"> </w:t>
      </w:r>
      <w:r>
        <w:rPr>
          <w:b/>
          <w:sz w:val="20"/>
        </w:rPr>
        <w:tab/>
        <w:t xml:space="preserve"> </w:t>
      </w:r>
      <w:r>
        <w:rPr>
          <w:b/>
          <w:sz w:val="20"/>
        </w:rPr>
        <w:tab/>
        <w:t xml:space="preserve"> </w:t>
      </w:r>
      <w:r>
        <w:rPr>
          <w:b/>
          <w:sz w:val="20"/>
        </w:rPr>
        <w:tab/>
        <w:t xml:space="preserve">and Changes in Net Position – Budget and Actual (Non‐GAAP Basis) ....................................................... </w:t>
      </w:r>
      <w:proofErr w:type="gramStart"/>
      <w:r>
        <w:rPr>
          <w:b/>
          <w:sz w:val="20"/>
        </w:rPr>
        <w:t xml:space="preserve">73  </w:t>
      </w:r>
      <w:r>
        <w:rPr>
          <w:b/>
          <w:sz w:val="20"/>
        </w:rPr>
        <w:tab/>
      </w:r>
      <w:proofErr w:type="gramEnd"/>
      <w:r>
        <w:rPr>
          <w:b/>
          <w:sz w:val="20"/>
        </w:rPr>
        <w:t xml:space="preserve"> </w:t>
      </w:r>
      <w:r>
        <w:rPr>
          <w:b/>
          <w:sz w:val="20"/>
        </w:rPr>
        <w:tab/>
        <w:t xml:space="preserve">Sewer Fund – Schedule of Revenues, Expenditures,  </w:t>
      </w:r>
    </w:p>
    <w:p w14:paraId="4F88B59D" w14:textId="77777777" w:rsidR="00406B0E" w:rsidRDefault="00774482">
      <w:pPr>
        <w:spacing w:after="24" w:line="271" w:lineRule="auto"/>
        <w:ind w:left="-5" w:right="362" w:hanging="10"/>
      </w:pPr>
      <w:r>
        <w:rPr>
          <w:b/>
          <w:sz w:val="20"/>
        </w:rPr>
        <w:t xml:space="preserve"> </w:t>
      </w:r>
      <w:r>
        <w:rPr>
          <w:b/>
          <w:sz w:val="20"/>
        </w:rPr>
        <w:tab/>
        <w:t xml:space="preserve"> </w:t>
      </w:r>
      <w:r>
        <w:rPr>
          <w:b/>
          <w:sz w:val="20"/>
        </w:rPr>
        <w:tab/>
        <w:t xml:space="preserve"> </w:t>
      </w:r>
      <w:r>
        <w:rPr>
          <w:b/>
          <w:sz w:val="20"/>
        </w:rPr>
        <w:tab/>
        <w:t>and Ch</w:t>
      </w:r>
      <w:r>
        <w:rPr>
          <w:b/>
          <w:sz w:val="20"/>
        </w:rPr>
        <w:t xml:space="preserve">anges in Net Position – Budget and Actual (Non‐GAAP Basis) ........................................... 74 and </w:t>
      </w:r>
      <w:proofErr w:type="gramStart"/>
      <w:r>
        <w:rPr>
          <w:b/>
          <w:sz w:val="20"/>
        </w:rPr>
        <w:t xml:space="preserve">75  </w:t>
      </w:r>
      <w:r>
        <w:rPr>
          <w:b/>
          <w:sz w:val="20"/>
        </w:rPr>
        <w:tab/>
      </w:r>
      <w:proofErr w:type="gramEnd"/>
      <w:r>
        <w:rPr>
          <w:b/>
          <w:sz w:val="20"/>
        </w:rPr>
        <w:t xml:space="preserve"> </w:t>
      </w:r>
      <w:r>
        <w:rPr>
          <w:b/>
          <w:sz w:val="20"/>
        </w:rPr>
        <w:tab/>
        <w:t xml:space="preserve">Pump Station No. 10 Fund – Schedule of Revenues, Expenditures,  </w:t>
      </w:r>
    </w:p>
    <w:p w14:paraId="4AAC2060" w14:textId="77777777" w:rsidR="00406B0E" w:rsidRDefault="00774482">
      <w:pPr>
        <w:spacing w:after="24" w:line="271" w:lineRule="auto"/>
        <w:ind w:left="-5" w:right="362" w:hanging="10"/>
      </w:pPr>
      <w:r>
        <w:rPr>
          <w:b/>
          <w:sz w:val="20"/>
        </w:rPr>
        <w:t xml:space="preserve"> </w:t>
      </w:r>
      <w:r>
        <w:rPr>
          <w:b/>
          <w:sz w:val="20"/>
        </w:rPr>
        <w:tab/>
        <w:t xml:space="preserve"> </w:t>
      </w:r>
      <w:r>
        <w:rPr>
          <w:b/>
          <w:sz w:val="20"/>
        </w:rPr>
        <w:tab/>
        <w:t xml:space="preserve"> </w:t>
      </w:r>
      <w:r>
        <w:rPr>
          <w:b/>
          <w:sz w:val="20"/>
        </w:rPr>
        <w:tab/>
        <w:t>and Changes in Net Position – Budget and Actual (Non‐GAAP Basis) ...</w:t>
      </w:r>
      <w:r>
        <w:rPr>
          <w:b/>
          <w:sz w:val="20"/>
        </w:rPr>
        <w:t xml:space="preserve">.................................................... </w:t>
      </w:r>
      <w:proofErr w:type="gramStart"/>
      <w:r>
        <w:rPr>
          <w:b/>
          <w:sz w:val="20"/>
        </w:rPr>
        <w:t xml:space="preserve">76  </w:t>
      </w:r>
      <w:r>
        <w:rPr>
          <w:b/>
          <w:sz w:val="20"/>
        </w:rPr>
        <w:tab/>
      </w:r>
      <w:proofErr w:type="gramEnd"/>
      <w:r>
        <w:rPr>
          <w:b/>
          <w:sz w:val="20"/>
        </w:rPr>
        <w:t xml:space="preserve"> </w:t>
      </w:r>
      <w:r>
        <w:rPr>
          <w:b/>
          <w:sz w:val="20"/>
        </w:rPr>
        <w:tab/>
        <w:t xml:space="preserve">Sewer Capital Reserve Fund – Schedule of Revenues, Expenditures,  </w:t>
      </w:r>
    </w:p>
    <w:p w14:paraId="4862E2A2" w14:textId="77777777" w:rsidR="00406B0E" w:rsidRDefault="00774482">
      <w:pPr>
        <w:spacing w:after="24" w:line="271" w:lineRule="auto"/>
        <w:ind w:left="-5" w:right="362" w:hanging="10"/>
      </w:pPr>
      <w:r>
        <w:rPr>
          <w:b/>
          <w:sz w:val="20"/>
        </w:rPr>
        <w:t xml:space="preserve"> </w:t>
      </w:r>
      <w:r>
        <w:rPr>
          <w:b/>
          <w:sz w:val="20"/>
        </w:rPr>
        <w:tab/>
        <w:t xml:space="preserve"> </w:t>
      </w:r>
      <w:r>
        <w:rPr>
          <w:b/>
          <w:sz w:val="20"/>
        </w:rPr>
        <w:tab/>
        <w:t xml:space="preserve"> </w:t>
      </w:r>
      <w:r>
        <w:rPr>
          <w:b/>
          <w:sz w:val="20"/>
        </w:rPr>
        <w:tab/>
        <w:t xml:space="preserve">and Changes in Net Position – Budget and Actual (Non‐GAAP Basis) ....................................................... </w:t>
      </w:r>
      <w:proofErr w:type="gramStart"/>
      <w:r>
        <w:rPr>
          <w:b/>
          <w:sz w:val="20"/>
        </w:rPr>
        <w:t>77</w:t>
      </w:r>
      <w:r>
        <w:rPr>
          <w:b/>
          <w:sz w:val="20"/>
        </w:rPr>
        <w:t xml:space="preserve">  </w:t>
      </w:r>
      <w:r>
        <w:rPr>
          <w:b/>
          <w:sz w:val="20"/>
        </w:rPr>
        <w:tab/>
      </w:r>
      <w:proofErr w:type="gramEnd"/>
      <w:r>
        <w:rPr>
          <w:b/>
          <w:sz w:val="20"/>
        </w:rPr>
        <w:t xml:space="preserve"> </w:t>
      </w:r>
      <w:r>
        <w:rPr>
          <w:b/>
          <w:sz w:val="20"/>
        </w:rPr>
        <w:tab/>
        <w:t xml:space="preserve">Electric Fund – Schedule of Revenues, Expenditures,  </w:t>
      </w:r>
    </w:p>
    <w:p w14:paraId="149D3FF0" w14:textId="77777777" w:rsidR="00406B0E" w:rsidRDefault="00774482">
      <w:pPr>
        <w:spacing w:after="24" w:line="271" w:lineRule="auto"/>
        <w:ind w:left="-5" w:right="362" w:hanging="10"/>
      </w:pPr>
      <w:r>
        <w:rPr>
          <w:b/>
          <w:sz w:val="20"/>
        </w:rPr>
        <w:t xml:space="preserve"> </w:t>
      </w:r>
      <w:r>
        <w:rPr>
          <w:b/>
          <w:sz w:val="20"/>
        </w:rPr>
        <w:tab/>
        <w:t xml:space="preserve"> </w:t>
      </w:r>
      <w:r>
        <w:rPr>
          <w:b/>
          <w:sz w:val="20"/>
        </w:rPr>
        <w:tab/>
        <w:t xml:space="preserve"> </w:t>
      </w:r>
      <w:r>
        <w:rPr>
          <w:b/>
          <w:sz w:val="20"/>
        </w:rPr>
        <w:tab/>
        <w:t xml:space="preserve">and Changes in Net Position – Budget and Actual (Non‐GAAP Basis) ........................................... 78 and </w:t>
      </w:r>
      <w:proofErr w:type="gramStart"/>
      <w:r>
        <w:rPr>
          <w:b/>
          <w:sz w:val="20"/>
        </w:rPr>
        <w:t xml:space="preserve">79  </w:t>
      </w:r>
      <w:r>
        <w:rPr>
          <w:b/>
          <w:sz w:val="20"/>
        </w:rPr>
        <w:tab/>
      </w:r>
      <w:proofErr w:type="gramEnd"/>
      <w:r>
        <w:rPr>
          <w:b/>
          <w:sz w:val="20"/>
        </w:rPr>
        <w:t xml:space="preserve"> </w:t>
      </w:r>
      <w:r>
        <w:rPr>
          <w:b/>
          <w:sz w:val="20"/>
        </w:rPr>
        <w:tab/>
        <w:t xml:space="preserve">Electric Capital Reserve Fund – Schedule of Revenues, Expenditures, </w:t>
      </w:r>
      <w:r>
        <w:rPr>
          <w:b/>
          <w:sz w:val="20"/>
        </w:rPr>
        <w:t xml:space="preserve"> </w:t>
      </w:r>
    </w:p>
    <w:p w14:paraId="6FAAA0EB" w14:textId="77777777" w:rsidR="00406B0E" w:rsidRDefault="00774482">
      <w:pPr>
        <w:spacing w:after="24" w:line="271" w:lineRule="auto"/>
        <w:ind w:left="-5" w:right="362" w:hanging="10"/>
      </w:pPr>
      <w:r>
        <w:rPr>
          <w:b/>
          <w:sz w:val="20"/>
        </w:rPr>
        <w:t xml:space="preserve"> </w:t>
      </w:r>
      <w:r>
        <w:rPr>
          <w:b/>
          <w:sz w:val="20"/>
        </w:rPr>
        <w:tab/>
        <w:t xml:space="preserve"> </w:t>
      </w:r>
      <w:r>
        <w:rPr>
          <w:b/>
          <w:sz w:val="20"/>
        </w:rPr>
        <w:tab/>
        <w:t xml:space="preserve"> </w:t>
      </w:r>
      <w:r>
        <w:rPr>
          <w:b/>
          <w:sz w:val="20"/>
        </w:rPr>
        <w:tab/>
        <w:t xml:space="preserve">and Changes in Net Position – Budget and Actual (Non‐GAAP Basis) ....................................................... </w:t>
      </w:r>
      <w:proofErr w:type="gramStart"/>
      <w:r>
        <w:rPr>
          <w:b/>
          <w:sz w:val="20"/>
        </w:rPr>
        <w:t xml:space="preserve">80  </w:t>
      </w:r>
      <w:r>
        <w:rPr>
          <w:b/>
          <w:sz w:val="20"/>
        </w:rPr>
        <w:tab/>
      </w:r>
      <w:proofErr w:type="gramEnd"/>
      <w:r>
        <w:rPr>
          <w:b/>
          <w:sz w:val="20"/>
        </w:rPr>
        <w:t xml:space="preserve"> </w:t>
      </w:r>
      <w:r>
        <w:rPr>
          <w:b/>
          <w:sz w:val="20"/>
        </w:rPr>
        <w:tab/>
        <w:t>Schedule of Ad Valorem Taxes Receivable ................................................................................</w:t>
      </w:r>
      <w:r>
        <w:rPr>
          <w:b/>
          <w:sz w:val="20"/>
        </w:rPr>
        <w:t xml:space="preserve">.................. </w:t>
      </w:r>
      <w:proofErr w:type="gramStart"/>
      <w:r>
        <w:rPr>
          <w:b/>
          <w:sz w:val="20"/>
        </w:rPr>
        <w:t xml:space="preserve">81  </w:t>
      </w:r>
      <w:r>
        <w:rPr>
          <w:b/>
          <w:sz w:val="20"/>
        </w:rPr>
        <w:tab/>
      </w:r>
      <w:proofErr w:type="gramEnd"/>
      <w:r>
        <w:rPr>
          <w:b/>
          <w:sz w:val="20"/>
        </w:rPr>
        <w:t xml:space="preserve"> </w:t>
      </w:r>
      <w:r>
        <w:rPr>
          <w:b/>
          <w:sz w:val="20"/>
        </w:rPr>
        <w:tab/>
        <w:t xml:space="preserve">Analysis of Current Tax Levy ....................................................................................................................... 82 </w:t>
      </w:r>
    </w:p>
    <w:p w14:paraId="7FEC4330" w14:textId="77777777" w:rsidR="00406B0E" w:rsidRDefault="00774482">
      <w:pPr>
        <w:spacing w:after="24"/>
      </w:pPr>
      <w:r>
        <w:rPr>
          <w:b/>
          <w:sz w:val="20"/>
        </w:rPr>
        <w:lastRenderedPageBreak/>
        <w:t xml:space="preserve"> </w:t>
      </w:r>
    </w:p>
    <w:p w14:paraId="25DA9754" w14:textId="77777777" w:rsidR="00406B0E" w:rsidRDefault="00774482">
      <w:pPr>
        <w:spacing w:after="24" w:line="271" w:lineRule="auto"/>
        <w:ind w:left="-5" w:right="362" w:hanging="10"/>
      </w:pPr>
      <w:r>
        <w:rPr>
          <w:b/>
          <w:sz w:val="20"/>
        </w:rPr>
        <w:t xml:space="preserve">COMPLIANCE SECTION </w:t>
      </w:r>
    </w:p>
    <w:p w14:paraId="4DEC33FA" w14:textId="77777777" w:rsidR="00406B0E" w:rsidRDefault="00774482">
      <w:pPr>
        <w:tabs>
          <w:tab w:val="center" w:pos="3451"/>
        </w:tabs>
        <w:spacing w:after="24" w:line="271" w:lineRule="auto"/>
        <w:ind w:left="-15"/>
      </w:pPr>
      <w:r>
        <w:rPr>
          <w:b/>
          <w:sz w:val="20"/>
        </w:rPr>
        <w:t xml:space="preserve"> </w:t>
      </w:r>
      <w:r>
        <w:rPr>
          <w:b/>
          <w:sz w:val="20"/>
        </w:rPr>
        <w:tab/>
        <w:t>Independent Auditor’s Report on Internal Control over</w:t>
      </w:r>
      <w:r>
        <w:rPr>
          <w:b/>
          <w:sz w:val="20"/>
        </w:rPr>
        <w:t xml:space="preserve"> Financial Reporting  </w:t>
      </w:r>
    </w:p>
    <w:p w14:paraId="7992DC14" w14:textId="77777777" w:rsidR="00406B0E" w:rsidRDefault="00774482">
      <w:pPr>
        <w:tabs>
          <w:tab w:val="center" w:pos="360"/>
          <w:tab w:val="center" w:pos="3589"/>
        </w:tabs>
        <w:spacing w:after="24" w:line="271" w:lineRule="auto"/>
        <w:ind w:left="-15"/>
      </w:pPr>
      <w:r>
        <w:rPr>
          <w:b/>
          <w:sz w:val="20"/>
        </w:rPr>
        <w:t xml:space="preserve"> </w:t>
      </w:r>
      <w:r>
        <w:rPr>
          <w:b/>
          <w:sz w:val="20"/>
        </w:rPr>
        <w:tab/>
        <w:t xml:space="preserve"> </w:t>
      </w:r>
      <w:r>
        <w:rPr>
          <w:b/>
          <w:sz w:val="20"/>
        </w:rPr>
        <w:tab/>
        <w:t xml:space="preserve">and on Compliance and Other Matters Based on an Audit of Financial </w:t>
      </w:r>
    </w:p>
    <w:p w14:paraId="1211D870" w14:textId="77777777" w:rsidR="00406B0E" w:rsidRDefault="00774482">
      <w:pPr>
        <w:tabs>
          <w:tab w:val="center" w:pos="360"/>
          <w:tab w:val="center" w:pos="5175"/>
        </w:tabs>
        <w:spacing w:after="24" w:line="271" w:lineRule="auto"/>
        <w:ind w:left="-15"/>
      </w:pPr>
      <w:r>
        <w:rPr>
          <w:b/>
          <w:sz w:val="20"/>
        </w:rPr>
        <w:t xml:space="preserve"> </w:t>
      </w:r>
      <w:r>
        <w:rPr>
          <w:b/>
          <w:sz w:val="20"/>
        </w:rPr>
        <w:tab/>
        <w:t xml:space="preserve"> </w:t>
      </w:r>
      <w:r>
        <w:rPr>
          <w:b/>
          <w:sz w:val="20"/>
        </w:rPr>
        <w:tab/>
        <w:t xml:space="preserve">Statements Performed in Accordance with </w:t>
      </w:r>
      <w:r>
        <w:rPr>
          <w:b/>
          <w:i/>
          <w:sz w:val="20"/>
        </w:rPr>
        <w:t>Government Auditing Standards</w:t>
      </w:r>
      <w:r>
        <w:rPr>
          <w:b/>
          <w:sz w:val="20"/>
        </w:rPr>
        <w:t xml:space="preserve"> ................................. 83 and 84 </w:t>
      </w:r>
    </w:p>
    <w:p w14:paraId="51A90D30" w14:textId="77777777" w:rsidR="00406B0E" w:rsidRDefault="00774482">
      <w:pPr>
        <w:tabs>
          <w:tab w:val="center" w:pos="4995"/>
        </w:tabs>
        <w:spacing w:after="24" w:line="271" w:lineRule="auto"/>
        <w:ind w:left="-15"/>
      </w:pPr>
      <w:r>
        <w:rPr>
          <w:b/>
          <w:sz w:val="20"/>
        </w:rPr>
        <w:t xml:space="preserve"> </w:t>
      </w:r>
      <w:r>
        <w:rPr>
          <w:b/>
          <w:sz w:val="20"/>
        </w:rPr>
        <w:tab/>
        <w:t>Schedule of Findings and Questioned Cost</w:t>
      </w:r>
      <w:r>
        <w:rPr>
          <w:b/>
          <w:sz w:val="20"/>
        </w:rPr>
        <w:t xml:space="preserve">s ..................................................................................................... 85 </w:t>
      </w:r>
    </w:p>
    <w:p w14:paraId="5D6BD5BC" w14:textId="77777777" w:rsidR="00406B0E" w:rsidRDefault="00774482">
      <w:pPr>
        <w:tabs>
          <w:tab w:val="center" w:pos="4995"/>
        </w:tabs>
        <w:spacing w:after="3040" w:line="271" w:lineRule="auto"/>
        <w:ind w:left="-15"/>
      </w:pPr>
      <w:r>
        <w:rPr>
          <w:b/>
          <w:sz w:val="20"/>
        </w:rPr>
        <w:t xml:space="preserve"> </w:t>
      </w:r>
      <w:r>
        <w:rPr>
          <w:b/>
          <w:sz w:val="20"/>
        </w:rPr>
        <w:tab/>
        <w:t>Schedule of Prior Audit Findings .................................................................................................................</w:t>
      </w:r>
      <w:r>
        <w:rPr>
          <w:b/>
          <w:sz w:val="20"/>
        </w:rPr>
        <w:t xml:space="preserve">..... 86 </w:t>
      </w:r>
    </w:p>
    <w:p w14:paraId="0CF36B56" w14:textId="77777777" w:rsidR="00406B0E" w:rsidRDefault="00774482">
      <w:pPr>
        <w:spacing w:after="18"/>
        <w:ind w:right="4"/>
        <w:jc w:val="center"/>
      </w:pPr>
      <w:r>
        <w:rPr>
          <w:rFonts w:ascii="Times New Roman" w:eastAsia="Times New Roman" w:hAnsi="Times New Roman" w:cs="Times New Roman"/>
          <w:sz w:val="20"/>
        </w:rPr>
        <w:t xml:space="preserve"> </w:t>
      </w:r>
    </w:p>
    <w:p w14:paraId="71697424" w14:textId="77777777" w:rsidR="00406B0E" w:rsidRDefault="00774482">
      <w:pPr>
        <w:spacing w:after="0"/>
        <w:ind w:left="13"/>
        <w:jc w:val="center"/>
      </w:pPr>
      <w:r>
        <w:rPr>
          <w:rFonts w:ascii="Arial" w:eastAsia="Arial" w:hAnsi="Arial" w:cs="Arial"/>
          <w:sz w:val="24"/>
        </w:rPr>
        <w:t xml:space="preserve"> </w:t>
      </w:r>
    </w:p>
    <w:p w14:paraId="7599883A" w14:textId="77777777" w:rsidR="00406B0E" w:rsidRDefault="00774482">
      <w:pPr>
        <w:spacing w:after="0"/>
        <w:ind w:left="5148"/>
      </w:pPr>
      <w:r>
        <w:rPr>
          <w:sz w:val="24"/>
        </w:rPr>
        <w:t xml:space="preserve"> </w:t>
      </w:r>
    </w:p>
    <w:p w14:paraId="1E0C22B7" w14:textId="77777777" w:rsidR="00406B0E" w:rsidRDefault="00774482">
      <w:pPr>
        <w:spacing w:after="0"/>
      </w:pPr>
      <w:r>
        <w:rPr>
          <w:sz w:val="24"/>
        </w:rPr>
        <w:t xml:space="preserve"> </w:t>
      </w:r>
    </w:p>
    <w:p w14:paraId="529C93E1" w14:textId="77777777" w:rsidR="00406B0E" w:rsidRDefault="00774482">
      <w:pPr>
        <w:spacing w:after="0"/>
      </w:pPr>
      <w:r>
        <w:rPr>
          <w:sz w:val="24"/>
        </w:rPr>
        <w:t xml:space="preserve"> </w:t>
      </w:r>
    </w:p>
    <w:p w14:paraId="5BE210ED" w14:textId="77777777" w:rsidR="00406B0E" w:rsidRDefault="00774482">
      <w:pPr>
        <w:spacing w:after="0"/>
      </w:pPr>
      <w:r>
        <w:rPr>
          <w:sz w:val="24"/>
        </w:rPr>
        <w:t xml:space="preserve"> </w:t>
      </w:r>
    </w:p>
    <w:p w14:paraId="0AB04D69" w14:textId="77777777" w:rsidR="00406B0E" w:rsidRDefault="00774482">
      <w:pPr>
        <w:spacing w:after="0"/>
      </w:pPr>
      <w:r>
        <w:rPr>
          <w:sz w:val="24"/>
        </w:rPr>
        <w:t xml:space="preserve"> </w:t>
      </w:r>
    </w:p>
    <w:p w14:paraId="28966B8B" w14:textId="77777777" w:rsidR="00406B0E" w:rsidRDefault="00774482">
      <w:pPr>
        <w:spacing w:after="0"/>
      </w:pPr>
      <w:r>
        <w:rPr>
          <w:sz w:val="24"/>
        </w:rPr>
        <w:t xml:space="preserve"> </w:t>
      </w:r>
    </w:p>
    <w:p w14:paraId="2DA88864" w14:textId="77777777" w:rsidR="00406B0E" w:rsidRDefault="00774482">
      <w:pPr>
        <w:spacing w:after="0"/>
      </w:pPr>
      <w:r>
        <w:rPr>
          <w:sz w:val="24"/>
        </w:rPr>
        <w:t xml:space="preserve"> </w:t>
      </w:r>
    </w:p>
    <w:p w14:paraId="35853673" w14:textId="77777777" w:rsidR="00406B0E" w:rsidRDefault="00774482">
      <w:pPr>
        <w:spacing w:after="0"/>
      </w:pPr>
      <w:r>
        <w:rPr>
          <w:sz w:val="24"/>
        </w:rPr>
        <w:t xml:space="preserve"> </w:t>
      </w:r>
    </w:p>
    <w:p w14:paraId="5286B69D" w14:textId="77777777" w:rsidR="00406B0E" w:rsidRDefault="00774482">
      <w:pPr>
        <w:spacing w:after="0"/>
      </w:pPr>
      <w:r>
        <w:rPr>
          <w:sz w:val="24"/>
        </w:rPr>
        <w:t xml:space="preserve"> </w:t>
      </w:r>
    </w:p>
    <w:p w14:paraId="151880E6" w14:textId="77777777" w:rsidR="00406B0E" w:rsidRDefault="00774482">
      <w:pPr>
        <w:spacing w:after="0"/>
      </w:pPr>
      <w:r>
        <w:rPr>
          <w:sz w:val="24"/>
        </w:rPr>
        <w:t xml:space="preserve"> </w:t>
      </w:r>
    </w:p>
    <w:p w14:paraId="6815C58E" w14:textId="77777777" w:rsidR="00406B0E" w:rsidRDefault="00774482">
      <w:pPr>
        <w:spacing w:after="0"/>
      </w:pPr>
      <w:r>
        <w:rPr>
          <w:sz w:val="24"/>
        </w:rPr>
        <w:t xml:space="preserve"> </w:t>
      </w:r>
    </w:p>
    <w:p w14:paraId="2648B5CC" w14:textId="77777777" w:rsidR="00406B0E" w:rsidRDefault="00774482">
      <w:pPr>
        <w:spacing w:after="0"/>
      </w:pPr>
      <w:r>
        <w:rPr>
          <w:sz w:val="24"/>
        </w:rPr>
        <w:t xml:space="preserve"> </w:t>
      </w:r>
    </w:p>
    <w:p w14:paraId="4E732B73" w14:textId="77777777" w:rsidR="00406B0E" w:rsidRDefault="00774482">
      <w:pPr>
        <w:spacing w:after="0"/>
      </w:pPr>
      <w:r>
        <w:rPr>
          <w:sz w:val="24"/>
        </w:rPr>
        <w:t xml:space="preserve"> </w:t>
      </w:r>
    </w:p>
    <w:p w14:paraId="3356BA89" w14:textId="77777777" w:rsidR="00406B0E" w:rsidRDefault="00774482">
      <w:pPr>
        <w:spacing w:after="0"/>
      </w:pPr>
      <w:r>
        <w:rPr>
          <w:sz w:val="24"/>
        </w:rPr>
        <w:t xml:space="preserve"> </w:t>
      </w:r>
    </w:p>
    <w:p w14:paraId="213EF8DB" w14:textId="77777777" w:rsidR="00406B0E" w:rsidRDefault="00774482">
      <w:pPr>
        <w:spacing w:after="0"/>
      </w:pPr>
      <w:r>
        <w:rPr>
          <w:sz w:val="24"/>
        </w:rPr>
        <w:t xml:space="preserve"> </w:t>
      </w:r>
    </w:p>
    <w:p w14:paraId="07DDB04B" w14:textId="77777777" w:rsidR="00406B0E" w:rsidRDefault="00774482">
      <w:pPr>
        <w:spacing w:after="0"/>
      </w:pPr>
      <w:r>
        <w:rPr>
          <w:sz w:val="24"/>
        </w:rPr>
        <w:t xml:space="preserve"> </w:t>
      </w:r>
    </w:p>
    <w:p w14:paraId="5EC0F2B4" w14:textId="77777777" w:rsidR="00406B0E" w:rsidRDefault="00774482">
      <w:pPr>
        <w:spacing w:after="0"/>
      </w:pPr>
      <w:r>
        <w:rPr>
          <w:sz w:val="24"/>
        </w:rPr>
        <w:t xml:space="preserve"> </w:t>
      </w:r>
    </w:p>
    <w:p w14:paraId="2B2BCBD8" w14:textId="77777777" w:rsidR="00406B0E" w:rsidRDefault="00774482">
      <w:pPr>
        <w:spacing w:after="0"/>
        <w:ind w:left="10" w:right="3939" w:hanging="10"/>
        <w:jc w:val="right"/>
      </w:pPr>
      <w:r>
        <w:rPr>
          <w:b/>
          <w:sz w:val="24"/>
        </w:rPr>
        <w:t xml:space="preserve">INTRODUCTORY SECTION </w:t>
      </w:r>
    </w:p>
    <w:p w14:paraId="4A37D8E3" w14:textId="77777777" w:rsidR="00406B0E" w:rsidRDefault="00774482">
      <w:pPr>
        <w:spacing w:after="0"/>
        <w:ind w:left="5148"/>
      </w:pPr>
      <w:r>
        <w:rPr>
          <w:b/>
          <w:sz w:val="24"/>
        </w:rPr>
        <w:t xml:space="preserve"> </w:t>
      </w:r>
    </w:p>
    <w:p w14:paraId="5B8857E0" w14:textId="77777777" w:rsidR="00406B0E" w:rsidRDefault="00774482">
      <w:pPr>
        <w:spacing w:after="48"/>
        <w:ind w:left="-30"/>
      </w:pPr>
      <w:r>
        <w:rPr>
          <w:noProof/>
        </w:rPr>
        <mc:AlternateContent>
          <mc:Choice Requires="wpg">
            <w:drawing>
              <wp:inline distT="0" distB="0" distL="0" distR="0" wp14:anchorId="1794A061" wp14:editId="3BD95E23">
                <wp:extent cx="6576060" cy="25146"/>
                <wp:effectExtent l="0" t="0" r="0" b="0"/>
                <wp:docPr id="297405" name="Group 297405"/>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58667" name="Shape 358667"/>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7405" style="width:517.8pt;height:1.98001pt;mso-position-horizontal-relative:char;mso-position-vertical-relative:line" coordsize="65760,251">
                <v:shape id="Shape 358668" style="position:absolute;width:65760;height:251;left:0;top:0;" coordsize="6576060,25146" path="m0,0l6576060,0l6576060,25146l0,25146l0,0">
                  <v:stroke weight="0pt" endcap="flat" joinstyle="miter" miterlimit="10" on="false" color="#000000" opacity="0"/>
                  <v:fill on="true" color="#000000"/>
                </v:shape>
              </v:group>
            </w:pict>
          </mc:Fallback>
        </mc:AlternateContent>
      </w:r>
    </w:p>
    <w:p w14:paraId="18A01D4B" w14:textId="77777777" w:rsidR="00406B0E" w:rsidRDefault="00774482">
      <w:pPr>
        <w:spacing w:after="7853"/>
        <w:ind w:left="5148"/>
      </w:pPr>
      <w:r>
        <w:rPr>
          <w:sz w:val="24"/>
        </w:rPr>
        <w:t xml:space="preserve"> </w:t>
      </w:r>
    </w:p>
    <w:p w14:paraId="519095D2" w14:textId="77777777" w:rsidR="00406B0E" w:rsidRDefault="00774482">
      <w:pPr>
        <w:spacing w:after="18"/>
        <w:ind w:left="5148"/>
      </w:pPr>
      <w:r>
        <w:rPr>
          <w:rFonts w:ascii="Times New Roman" w:eastAsia="Times New Roman" w:hAnsi="Times New Roman" w:cs="Times New Roman"/>
          <w:sz w:val="20"/>
        </w:rPr>
        <w:lastRenderedPageBreak/>
        <w:t xml:space="preserve"> </w:t>
      </w:r>
    </w:p>
    <w:p w14:paraId="32D06F62" w14:textId="77777777" w:rsidR="00406B0E" w:rsidRDefault="00774482">
      <w:pPr>
        <w:spacing w:after="0"/>
        <w:ind w:left="5148"/>
      </w:pPr>
      <w:r>
        <w:rPr>
          <w:rFonts w:ascii="Arial" w:eastAsia="Arial" w:hAnsi="Arial" w:cs="Arial"/>
          <w:sz w:val="24"/>
        </w:rPr>
        <w:t xml:space="preserve"> </w:t>
      </w:r>
    </w:p>
    <w:p w14:paraId="014DD121" w14:textId="77777777" w:rsidR="00406B0E" w:rsidRDefault="00774482">
      <w:pPr>
        <w:spacing w:after="15"/>
      </w:pPr>
      <w:r>
        <w:rPr>
          <w:sz w:val="24"/>
        </w:rPr>
        <w:t xml:space="preserve"> </w:t>
      </w:r>
    </w:p>
    <w:p w14:paraId="215CA041" w14:textId="77777777" w:rsidR="00406B0E" w:rsidRDefault="00774482">
      <w:pPr>
        <w:pStyle w:val="Heading1"/>
        <w:ind w:left="870" w:right="915"/>
      </w:pPr>
      <w:r>
        <w:t>TOWN</w:t>
      </w:r>
      <w:r>
        <w:t xml:space="preserve"> </w:t>
      </w:r>
      <w:r>
        <w:t>OF</w:t>
      </w:r>
      <w:r>
        <w:t xml:space="preserve"> </w:t>
      </w:r>
      <w:r>
        <w:t>SELMA,</w:t>
      </w:r>
      <w:r>
        <w:t xml:space="preserve"> </w:t>
      </w:r>
      <w:r>
        <w:t>NORTH</w:t>
      </w:r>
      <w:r>
        <w:t xml:space="preserve"> </w:t>
      </w:r>
      <w:r>
        <w:t>CAROLINA</w:t>
      </w:r>
      <w:r>
        <w:t xml:space="preserve"> </w:t>
      </w:r>
    </w:p>
    <w:p w14:paraId="797C991B" w14:textId="77777777" w:rsidR="00406B0E" w:rsidRDefault="00774482">
      <w:pPr>
        <w:spacing w:after="18"/>
        <w:ind w:right="9"/>
        <w:jc w:val="center"/>
      </w:pPr>
      <w:r>
        <w:rPr>
          <w:sz w:val="20"/>
        </w:rPr>
        <w:t xml:space="preserve"> </w:t>
      </w:r>
    </w:p>
    <w:p w14:paraId="3C0A8EB1" w14:textId="77777777" w:rsidR="00406B0E" w:rsidRDefault="00774482">
      <w:pPr>
        <w:spacing w:after="5" w:line="250" w:lineRule="auto"/>
        <w:ind w:left="119" w:right="162" w:hanging="10"/>
        <w:jc w:val="center"/>
      </w:pPr>
      <w:r>
        <w:rPr>
          <w:b/>
          <w:sz w:val="24"/>
        </w:rPr>
        <w:t xml:space="preserve">TOWN COUNCIL AND OFFICIALS JUNE 30, 2021 </w:t>
      </w:r>
    </w:p>
    <w:p w14:paraId="7C10F17E" w14:textId="77777777" w:rsidR="00406B0E" w:rsidRDefault="00774482">
      <w:pPr>
        <w:spacing w:after="0"/>
      </w:pPr>
      <w:r>
        <w:rPr>
          <w:sz w:val="20"/>
        </w:rPr>
        <w:t xml:space="preserve"> </w:t>
      </w:r>
    </w:p>
    <w:p w14:paraId="310D5CC5" w14:textId="77777777" w:rsidR="00406B0E" w:rsidRDefault="00774482">
      <w:pPr>
        <w:spacing w:after="0"/>
      </w:pPr>
      <w:r>
        <w:rPr>
          <w:sz w:val="20"/>
        </w:rPr>
        <w:t xml:space="preserve"> </w:t>
      </w:r>
    </w:p>
    <w:p w14:paraId="68ACBDEB" w14:textId="77777777" w:rsidR="00406B0E" w:rsidRDefault="00774482">
      <w:pPr>
        <w:spacing w:after="0"/>
      </w:pPr>
      <w:r>
        <w:rPr>
          <w:sz w:val="20"/>
        </w:rPr>
        <w:t xml:space="preserve"> </w:t>
      </w:r>
    </w:p>
    <w:p w14:paraId="45FEBDBB" w14:textId="77777777" w:rsidR="00406B0E" w:rsidRDefault="00774482">
      <w:pPr>
        <w:spacing w:after="18"/>
      </w:pPr>
      <w:r>
        <w:rPr>
          <w:sz w:val="20"/>
        </w:rPr>
        <w:t xml:space="preserve"> </w:t>
      </w:r>
    </w:p>
    <w:p w14:paraId="58C19536" w14:textId="77777777" w:rsidR="00406B0E" w:rsidRDefault="00774482">
      <w:pPr>
        <w:pStyle w:val="Heading2"/>
        <w:spacing w:after="0" w:line="259" w:lineRule="auto"/>
        <w:ind w:right="55"/>
      </w:pPr>
      <w:r>
        <w:rPr>
          <w:u w:val="single" w:color="000000"/>
        </w:rPr>
        <w:t>TOWN</w:t>
      </w:r>
      <w:r>
        <w:rPr>
          <w:u w:val="single" w:color="000000"/>
        </w:rPr>
        <w:t xml:space="preserve"> </w:t>
      </w:r>
      <w:r>
        <w:rPr>
          <w:u w:val="single" w:color="000000"/>
        </w:rPr>
        <w:t>COUNCIL</w:t>
      </w:r>
      <w:r>
        <w:t xml:space="preserve"> </w:t>
      </w:r>
    </w:p>
    <w:p w14:paraId="15861023" w14:textId="77777777" w:rsidR="00406B0E" w:rsidRDefault="00774482">
      <w:pPr>
        <w:spacing w:after="35"/>
        <w:ind w:right="9"/>
        <w:jc w:val="center"/>
      </w:pPr>
      <w:r>
        <w:rPr>
          <w:b/>
          <w:sz w:val="20"/>
        </w:rPr>
        <w:t xml:space="preserve"> </w:t>
      </w:r>
    </w:p>
    <w:p w14:paraId="5325C82F" w14:textId="77777777" w:rsidR="00406B0E" w:rsidRDefault="00774482">
      <w:pPr>
        <w:tabs>
          <w:tab w:val="center" w:pos="4801"/>
          <w:tab w:val="center" w:pos="6480"/>
          <w:tab w:val="center" w:pos="9041"/>
        </w:tabs>
        <w:spacing w:after="0"/>
        <w:ind w:left="-15"/>
      </w:pPr>
      <w:r>
        <w:rPr>
          <w:sz w:val="20"/>
        </w:rPr>
        <w:t xml:space="preserve"> </w:t>
      </w:r>
      <w:r>
        <w:rPr>
          <w:sz w:val="20"/>
        </w:rPr>
        <w:tab/>
      </w:r>
      <w:r>
        <w:rPr>
          <w:sz w:val="24"/>
        </w:rPr>
        <w:t xml:space="preserve">Cheryl L. Oliver </w:t>
      </w:r>
      <w:r>
        <w:rPr>
          <w:noProof/>
        </w:rPr>
        <mc:AlternateContent>
          <mc:Choice Requires="wpg">
            <w:drawing>
              <wp:inline distT="0" distB="0" distL="0" distR="0" wp14:anchorId="1CFD47B3" wp14:editId="3BB44F7B">
                <wp:extent cx="4019550" cy="18288"/>
                <wp:effectExtent l="0" t="0" r="0" b="0"/>
                <wp:docPr id="303660" name="Group 303660"/>
                <wp:cNvGraphicFramePr/>
                <a:graphic xmlns:a="http://schemas.openxmlformats.org/drawingml/2006/main">
                  <a:graphicData uri="http://schemas.microsoft.com/office/word/2010/wordprocessingGroup">
                    <wpg:wgp>
                      <wpg:cNvGrpSpPr/>
                      <wpg:grpSpPr>
                        <a:xfrm>
                          <a:off x="0" y="0"/>
                          <a:ext cx="4019550" cy="18288"/>
                          <a:chOff x="0" y="0"/>
                          <a:chExt cx="4019550" cy="18288"/>
                        </a:xfrm>
                      </wpg:grpSpPr>
                      <wps:wsp>
                        <wps:cNvPr id="358669" name="Shape 358669"/>
                        <wps:cNvSpPr/>
                        <wps:spPr>
                          <a:xfrm>
                            <a:off x="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70" name="Shape 358670"/>
                        <wps:cNvSpPr/>
                        <wps:spPr>
                          <a:xfrm>
                            <a:off x="38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71" name="Shape 358671"/>
                        <wps:cNvSpPr/>
                        <wps:spPr>
                          <a:xfrm>
                            <a:off x="76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72" name="Shape 358672"/>
                        <wps:cNvSpPr/>
                        <wps:spPr>
                          <a:xfrm>
                            <a:off x="114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73" name="Shape 358673"/>
                        <wps:cNvSpPr/>
                        <wps:spPr>
                          <a:xfrm>
                            <a:off x="152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74" name="Shape 358674"/>
                        <wps:cNvSpPr/>
                        <wps:spPr>
                          <a:xfrm>
                            <a:off x="190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75" name="Shape 358675"/>
                        <wps:cNvSpPr/>
                        <wps:spPr>
                          <a:xfrm>
                            <a:off x="228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76" name="Shape 358676"/>
                        <wps:cNvSpPr/>
                        <wps:spPr>
                          <a:xfrm>
                            <a:off x="266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77" name="Shape 358677"/>
                        <wps:cNvSpPr/>
                        <wps:spPr>
                          <a:xfrm>
                            <a:off x="304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78" name="Shape 358678"/>
                        <wps:cNvSpPr/>
                        <wps:spPr>
                          <a:xfrm>
                            <a:off x="342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79" name="Shape 358679"/>
                        <wps:cNvSpPr/>
                        <wps:spPr>
                          <a:xfrm>
                            <a:off x="381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80" name="Shape 358680"/>
                        <wps:cNvSpPr/>
                        <wps:spPr>
                          <a:xfrm>
                            <a:off x="419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81" name="Shape 358681"/>
                        <wps:cNvSpPr/>
                        <wps:spPr>
                          <a:xfrm>
                            <a:off x="457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82" name="Shape 358682"/>
                        <wps:cNvSpPr/>
                        <wps:spPr>
                          <a:xfrm>
                            <a:off x="495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83" name="Shape 358683"/>
                        <wps:cNvSpPr/>
                        <wps:spPr>
                          <a:xfrm>
                            <a:off x="533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84" name="Shape 358684"/>
                        <wps:cNvSpPr/>
                        <wps:spPr>
                          <a:xfrm>
                            <a:off x="571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85" name="Shape 358685"/>
                        <wps:cNvSpPr/>
                        <wps:spPr>
                          <a:xfrm>
                            <a:off x="609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86" name="Shape 358686"/>
                        <wps:cNvSpPr/>
                        <wps:spPr>
                          <a:xfrm>
                            <a:off x="647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87" name="Shape 358687"/>
                        <wps:cNvSpPr/>
                        <wps:spPr>
                          <a:xfrm>
                            <a:off x="685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88" name="Shape 358688"/>
                        <wps:cNvSpPr/>
                        <wps:spPr>
                          <a:xfrm>
                            <a:off x="723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89" name="Shape 358689"/>
                        <wps:cNvSpPr/>
                        <wps:spPr>
                          <a:xfrm>
                            <a:off x="762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90" name="Shape 358690"/>
                        <wps:cNvSpPr/>
                        <wps:spPr>
                          <a:xfrm>
                            <a:off x="800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91" name="Shape 358691"/>
                        <wps:cNvSpPr/>
                        <wps:spPr>
                          <a:xfrm>
                            <a:off x="838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92" name="Shape 358692"/>
                        <wps:cNvSpPr/>
                        <wps:spPr>
                          <a:xfrm>
                            <a:off x="876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93" name="Shape 358693"/>
                        <wps:cNvSpPr/>
                        <wps:spPr>
                          <a:xfrm>
                            <a:off x="914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94" name="Shape 358694"/>
                        <wps:cNvSpPr/>
                        <wps:spPr>
                          <a:xfrm>
                            <a:off x="952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95" name="Shape 358695"/>
                        <wps:cNvSpPr/>
                        <wps:spPr>
                          <a:xfrm>
                            <a:off x="990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96" name="Shape 358696"/>
                        <wps:cNvSpPr/>
                        <wps:spPr>
                          <a:xfrm>
                            <a:off x="1028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97" name="Shape 358697"/>
                        <wps:cNvSpPr/>
                        <wps:spPr>
                          <a:xfrm>
                            <a:off x="1066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98" name="Shape 358698"/>
                        <wps:cNvSpPr/>
                        <wps:spPr>
                          <a:xfrm>
                            <a:off x="1104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699" name="Shape 358699"/>
                        <wps:cNvSpPr/>
                        <wps:spPr>
                          <a:xfrm>
                            <a:off x="1143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00" name="Shape 358700"/>
                        <wps:cNvSpPr/>
                        <wps:spPr>
                          <a:xfrm>
                            <a:off x="1181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01" name="Shape 358701"/>
                        <wps:cNvSpPr/>
                        <wps:spPr>
                          <a:xfrm>
                            <a:off x="1219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02" name="Shape 358702"/>
                        <wps:cNvSpPr/>
                        <wps:spPr>
                          <a:xfrm>
                            <a:off x="1257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03" name="Shape 358703"/>
                        <wps:cNvSpPr/>
                        <wps:spPr>
                          <a:xfrm>
                            <a:off x="1295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04" name="Shape 358704"/>
                        <wps:cNvSpPr/>
                        <wps:spPr>
                          <a:xfrm>
                            <a:off x="1333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05" name="Shape 358705"/>
                        <wps:cNvSpPr/>
                        <wps:spPr>
                          <a:xfrm>
                            <a:off x="1371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06" name="Shape 358706"/>
                        <wps:cNvSpPr/>
                        <wps:spPr>
                          <a:xfrm>
                            <a:off x="1409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07" name="Shape 358707"/>
                        <wps:cNvSpPr/>
                        <wps:spPr>
                          <a:xfrm>
                            <a:off x="1447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08" name="Shape 358708"/>
                        <wps:cNvSpPr/>
                        <wps:spPr>
                          <a:xfrm>
                            <a:off x="1485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09" name="Shape 358709"/>
                        <wps:cNvSpPr/>
                        <wps:spPr>
                          <a:xfrm>
                            <a:off x="1524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10" name="Shape 358710"/>
                        <wps:cNvSpPr/>
                        <wps:spPr>
                          <a:xfrm>
                            <a:off x="1562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11" name="Shape 358711"/>
                        <wps:cNvSpPr/>
                        <wps:spPr>
                          <a:xfrm>
                            <a:off x="1600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12" name="Shape 358712"/>
                        <wps:cNvSpPr/>
                        <wps:spPr>
                          <a:xfrm>
                            <a:off x="1638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13" name="Shape 358713"/>
                        <wps:cNvSpPr/>
                        <wps:spPr>
                          <a:xfrm>
                            <a:off x="1676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14" name="Shape 358714"/>
                        <wps:cNvSpPr/>
                        <wps:spPr>
                          <a:xfrm>
                            <a:off x="1714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15" name="Shape 358715"/>
                        <wps:cNvSpPr/>
                        <wps:spPr>
                          <a:xfrm>
                            <a:off x="1752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16" name="Shape 358716"/>
                        <wps:cNvSpPr/>
                        <wps:spPr>
                          <a:xfrm>
                            <a:off x="1790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17" name="Shape 358717"/>
                        <wps:cNvSpPr/>
                        <wps:spPr>
                          <a:xfrm>
                            <a:off x="1828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18" name="Shape 358718"/>
                        <wps:cNvSpPr/>
                        <wps:spPr>
                          <a:xfrm>
                            <a:off x="1866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19" name="Shape 358719"/>
                        <wps:cNvSpPr/>
                        <wps:spPr>
                          <a:xfrm>
                            <a:off x="1905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20" name="Shape 358720"/>
                        <wps:cNvSpPr/>
                        <wps:spPr>
                          <a:xfrm>
                            <a:off x="1943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21" name="Shape 358721"/>
                        <wps:cNvSpPr/>
                        <wps:spPr>
                          <a:xfrm>
                            <a:off x="1981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22" name="Shape 358722"/>
                        <wps:cNvSpPr/>
                        <wps:spPr>
                          <a:xfrm>
                            <a:off x="2019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23" name="Shape 358723"/>
                        <wps:cNvSpPr/>
                        <wps:spPr>
                          <a:xfrm>
                            <a:off x="2057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24" name="Shape 358724"/>
                        <wps:cNvSpPr/>
                        <wps:spPr>
                          <a:xfrm>
                            <a:off x="2095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25" name="Shape 358725"/>
                        <wps:cNvSpPr/>
                        <wps:spPr>
                          <a:xfrm>
                            <a:off x="2133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26" name="Shape 358726"/>
                        <wps:cNvSpPr/>
                        <wps:spPr>
                          <a:xfrm>
                            <a:off x="2171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27" name="Shape 358727"/>
                        <wps:cNvSpPr/>
                        <wps:spPr>
                          <a:xfrm>
                            <a:off x="2209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28" name="Shape 358728"/>
                        <wps:cNvSpPr/>
                        <wps:spPr>
                          <a:xfrm>
                            <a:off x="2247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29" name="Shape 358729"/>
                        <wps:cNvSpPr/>
                        <wps:spPr>
                          <a:xfrm>
                            <a:off x="2286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30" name="Shape 358730"/>
                        <wps:cNvSpPr/>
                        <wps:spPr>
                          <a:xfrm>
                            <a:off x="2324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31" name="Shape 358731"/>
                        <wps:cNvSpPr/>
                        <wps:spPr>
                          <a:xfrm>
                            <a:off x="2362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32" name="Shape 358732"/>
                        <wps:cNvSpPr/>
                        <wps:spPr>
                          <a:xfrm>
                            <a:off x="2400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33" name="Shape 358733"/>
                        <wps:cNvSpPr/>
                        <wps:spPr>
                          <a:xfrm>
                            <a:off x="2438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34" name="Shape 358734"/>
                        <wps:cNvSpPr/>
                        <wps:spPr>
                          <a:xfrm>
                            <a:off x="2476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35" name="Shape 358735"/>
                        <wps:cNvSpPr/>
                        <wps:spPr>
                          <a:xfrm>
                            <a:off x="2514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36" name="Shape 358736"/>
                        <wps:cNvSpPr/>
                        <wps:spPr>
                          <a:xfrm>
                            <a:off x="2552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37" name="Shape 358737"/>
                        <wps:cNvSpPr/>
                        <wps:spPr>
                          <a:xfrm>
                            <a:off x="2590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38" name="Shape 358738"/>
                        <wps:cNvSpPr/>
                        <wps:spPr>
                          <a:xfrm>
                            <a:off x="2628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39" name="Shape 358739"/>
                        <wps:cNvSpPr/>
                        <wps:spPr>
                          <a:xfrm>
                            <a:off x="2667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40" name="Shape 358740"/>
                        <wps:cNvSpPr/>
                        <wps:spPr>
                          <a:xfrm>
                            <a:off x="2705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41" name="Shape 358741"/>
                        <wps:cNvSpPr/>
                        <wps:spPr>
                          <a:xfrm>
                            <a:off x="2743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42" name="Shape 358742"/>
                        <wps:cNvSpPr/>
                        <wps:spPr>
                          <a:xfrm>
                            <a:off x="2781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43" name="Shape 358743"/>
                        <wps:cNvSpPr/>
                        <wps:spPr>
                          <a:xfrm>
                            <a:off x="2819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44" name="Shape 358744"/>
                        <wps:cNvSpPr/>
                        <wps:spPr>
                          <a:xfrm>
                            <a:off x="2857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45" name="Shape 358745"/>
                        <wps:cNvSpPr/>
                        <wps:spPr>
                          <a:xfrm>
                            <a:off x="2895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46" name="Shape 358746"/>
                        <wps:cNvSpPr/>
                        <wps:spPr>
                          <a:xfrm>
                            <a:off x="2933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47" name="Shape 358747"/>
                        <wps:cNvSpPr/>
                        <wps:spPr>
                          <a:xfrm>
                            <a:off x="2971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48" name="Shape 358748"/>
                        <wps:cNvSpPr/>
                        <wps:spPr>
                          <a:xfrm>
                            <a:off x="3009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49" name="Shape 358749"/>
                        <wps:cNvSpPr/>
                        <wps:spPr>
                          <a:xfrm>
                            <a:off x="3048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50" name="Shape 358750"/>
                        <wps:cNvSpPr/>
                        <wps:spPr>
                          <a:xfrm>
                            <a:off x="3086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51" name="Shape 358751"/>
                        <wps:cNvSpPr/>
                        <wps:spPr>
                          <a:xfrm>
                            <a:off x="3124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52" name="Shape 358752"/>
                        <wps:cNvSpPr/>
                        <wps:spPr>
                          <a:xfrm>
                            <a:off x="3162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53" name="Shape 358753"/>
                        <wps:cNvSpPr/>
                        <wps:spPr>
                          <a:xfrm>
                            <a:off x="3200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54" name="Shape 358754"/>
                        <wps:cNvSpPr/>
                        <wps:spPr>
                          <a:xfrm>
                            <a:off x="3238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55" name="Shape 358755"/>
                        <wps:cNvSpPr/>
                        <wps:spPr>
                          <a:xfrm>
                            <a:off x="3276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56" name="Shape 358756"/>
                        <wps:cNvSpPr/>
                        <wps:spPr>
                          <a:xfrm>
                            <a:off x="3314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57" name="Shape 358757"/>
                        <wps:cNvSpPr/>
                        <wps:spPr>
                          <a:xfrm>
                            <a:off x="3352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58" name="Shape 358758"/>
                        <wps:cNvSpPr/>
                        <wps:spPr>
                          <a:xfrm>
                            <a:off x="3390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59" name="Shape 358759"/>
                        <wps:cNvSpPr/>
                        <wps:spPr>
                          <a:xfrm>
                            <a:off x="3429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60" name="Shape 358760"/>
                        <wps:cNvSpPr/>
                        <wps:spPr>
                          <a:xfrm>
                            <a:off x="3467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61" name="Shape 358761"/>
                        <wps:cNvSpPr/>
                        <wps:spPr>
                          <a:xfrm>
                            <a:off x="3505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62" name="Shape 358762"/>
                        <wps:cNvSpPr/>
                        <wps:spPr>
                          <a:xfrm>
                            <a:off x="3543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63" name="Shape 358763"/>
                        <wps:cNvSpPr/>
                        <wps:spPr>
                          <a:xfrm>
                            <a:off x="3581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64" name="Shape 358764"/>
                        <wps:cNvSpPr/>
                        <wps:spPr>
                          <a:xfrm>
                            <a:off x="3619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65" name="Shape 358765"/>
                        <wps:cNvSpPr/>
                        <wps:spPr>
                          <a:xfrm>
                            <a:off x="3657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66" name="Shape 358766"/>
                        <wps:cNvSpPr/>
                        <wps:spPr>
                          <a:xfrm>
                            <a:off x="3695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67" name="Shape 358767"/>
                        <wps:cNvSpPr/>
                        <wps:spPr>
                          <a:xfrm>
                            <a:off x="3733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68" name="Shape 358768"/>
                        <wps:cNvSpPr/>
                        <wps:spPr>
                          <a:xfrm>
                            <a:off x="3771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69" name="Shape 358769"/>
                        <wps:cNvSpPr/>
                        <wps:spPr>
                          <a:xfrm>
                            <a:off x="3810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70" name="Shape 358770"/>
                        <wps:cNvSpPr/>
                        <wps:spPr>
                          <a:xfrm>
                            <a:off x="3848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71" name="Shape 358771"/>
                        <wps:cNvSpPr/>
                        <wps:spPr>
                          <a:xfrm>
                            <a:off x="3886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72" name="Shape 358772"/>
                        <wps:cNvSpPr/>
                        <wps:spPr>
                          <a:xfrm>
                            <a:off x="3924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73" name="Shape 358773"/>
                        <wps:cNvSpPr/>
                        <wps:spPr>
                          <a:xfrm>
                            <a:off x="3962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774" name="Shape 358774"/>
                        <wps:cNvSpPr/>
                        <wps:spPr>
                          <a:xfrm>
                            <a:off x="4000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3660" style="width:316.5pt;height:1.44pt;mso-position-horizontal-relative:char;mso-position-vertical-relative:line" coordsize="40195,182">
                <v:shape id="Shape 358775" style="position:absolute;width:190;height:182;left:0;top:0;" coordsize="19050,18288" path="m0,0l19050,0l19050,18288l0,18288l0,0">
                  <v:stroke weight="0pt" endcap="flat" joinstyle="miter" miterlimit="10" on="false" color="#000000" opacity="0"/>
                  <v:fill on="true" color="#000000"/>
                </v:shape>
                <v:shape id="Shape 358776" style="position:absolute;width:190;height:182;left:381;top:0;" coordsize="19050,18288" path="m0,0l19050,0l19050,18288l0,18288l0,0">
                  <v:stroke weight="0pt" endcap="flat" joinstyle="miter" miterlimit="10" on="false" color="#000000" opacity="0"/>
                  <v:fill on="true" color="#000000"/>
                </v:shape>
                <v:shape id="Shape 358777" style="position:absolute;width:190;height:182;left:762;top:0;" coordsize="19050,18288" path="m0,0l19050,0l19050,18288l0,18288l0,0">
                  <v:stroke weight="0pt" endcap="flat" joinstyle="miter" miterlimit="10" on="false" color="#000000" opacity="0"/>
                  <v:fill on="true" color="#000000"/>
                </v:shape>
                <v:shape id="Shape 358778" style="position:absolute;width:190;height:182;left:1143;top:0;" coordsize="19050,18288" path="m0,0l19050,0l19050,18288l0,18288l0,0">
                  <v:stroke weight="0pt" endcap="flat" joinstyle="miter" miterlimit="10" on="false" color="#000000" opacity="0"/>
                  <v:fill on="true" color="#000000"/>
                </v:shape>
                <v:shape id="Shape 358779" style="position:absolute;width:190;height:182;left:1524;top:0;" coordsize="19050,18288" path="m0,0l19050,0l19050,18288l0,18288l0,0">
                  <v:stroke weight="0pt" endcap="flat" joinstyle="miter" miterlimit="10" on="false" color="#000000" opacity="0"/>
                  <v:fill on="true" color="#000000"/>
                </v:shape>
                <v:shape id="Shape 358780" style="position:absolute;width:190;height:182;left:1905;top:0;" coordsize="19050,18288" path="m0,0l19050,0l19050,18288l0,18288l0,0">
                  <v:stroke weight="0pt" endcap="flat" joinstyle="miter" miterlimit="10" on="false" color="#000000" opacity="0"/>
                  <v:fill on="true" color="#000000"/>
                </v:shape>
                <v:shape id="Shape 358781" style="position:absolute;width:190;height:182;left:2286;top:0;" coordsize="19050,18288" path="m0,0l19050,0l19050,18288l0,18288l0,0">
                  <v:stroke weight="0pt" endcap="flat" joinstyle="miter" miterlimit="10" on="false" color="#000000" opacity="0"/>
                  <v:fill on="true" color="#000000"/>
                </v:shape>
                <v:shape id="Shape 358782" style="position:absolute;width:190;height:182;left:2667;top:0;" coordsize="19050,18288" path="m0,0l19050,0l19050,18288l0,18288l0,0">
                  <v:stroke weight="0pt" endcap="flat" joinstyle="miter" miterlimit="10" on="false" color="#000000" opacity="0"/>
                  <v:fill on="true" color="#000000"/>
                </v:shape>
                <v:shape id="Shape 358783" style="position:absolute;width:190;height:182;left:3048;top:0;" coordsize="19050,18288" path="m0,0l19050,0l19050,18288l0,18288l0,0">
                  <v:stroke weight="0pt" endcap="flat" joinstyle="miter" miterlimit="10" on="false" color="#000000" opacity="0"/>
                  <v:fill on="true" color="#000000"/>
                </v:shape>
                <v:shape id="Shape 358784" style="position:absolute;width:190;height:182;left:3429;top:0;" coordsize="19050,18288" path="m0,0l19050,0l19050,18288l0,18288l0,0">
                  <v:stroke weight="0pt" endcap="flat" joinstyle="miter" miterlimit="10" on="false" color="#000000" opacity="0"/>
                  <v:fill on="true" color="#000000"/>
                </v:shape>
                <v:shape id="Shape 358785" style="position:absolute;width:190;height:182;left:3810;top:0;" coordsize="19050,18288" path="m0,0l19050,0l19050,18288l0,18288l0,0">
                  <v:stroke weight="0pt" endcap="flat" joinstyle="miter" miterlimit="10" on="false" color="#000000" opacity="0"/>
                  <v:fill on="true" color="#000000"/>
                </v:shape>
                <v:shape id="Shape 358786" style="position:absolute;width:190;height:182;left:4191;top:0;" coordsize="19050,18288" path="m0,0l19050,0l19050,18288l0,18288l0,0">
                  <v:stroke weight="0pt" endcap="flat" joinstyle="miter" miterlimit="10" on="false" color="#000000" opacity="0"/>
                  <v:fill on="true" color="#000000"/>
                </v:shape>
                <v:shape id="Shape 358787" style="position:absolute;width:190;height:182;left:4572;top:0;" coordsize="19050,18288" path="m0,0l19050,0l19050,18288l0,18288l0,0">
                  <v:stroke weight="0pt" endcap="flat" joinstyle="miter" miterlimit="10" on="false" color="#000000" opacity="0"/>
                  <v:fill on="true" color="#000000"/>
                </v:shape>
                <v:shape id="Shape 358788" style="position:absolute;width:190;height:182;left:4953;top:0;" coordsize="19050,18288" path="m0,0l19050,0l19050,18288l0,18288l0,0">
                  <v:stroke weight="0pt" endcap="flat" joinstyle="miter" miterlimit="10" on="false" color="#000000" opacity="0"/>
                  <v:fill on="true" color="#000000"/>
                </v:shape>
                <v:shape id="Shape 358789" style="position:absolute;width:190;height:182;left:5334;top:0;" coordsize="19050,18288" path="m0,0l19050,0l19050,18288l0,18288l0,0">
                  <v:stroke weight="0pt" endcap="flat" joinstyle="miter" miterlimit="10" on="false" color="#000000" opacity="0"/>
                  <v:fill on="true" color="#000000"/>
                </v:shape>
                <v:shape id="Shape 358790" style="position:absolute;width:190;height:182;left:5715;top:0;" coordsize="19050,18288" path="m0,0l19050,0l19050,18288l0,18288l0,0">
                  <v:stroke weight="0pt" endcap="flat" joinstyle="miter" miterlimit="10" on="false" color="#000000" opacity="0"/>
                  <v:fill on="true" color="#000000"/>
                </v:shape>
                <v:shape id="Shape 358791" style="position:absolute;width:190;height:182;left:6096;top:0;" coordsize="19050,18288" path="m0,0l19050,0l19050,18288l0,18288l0,0">
                  <v:stroke weight="0pt" endcap="flat" joinstyle="miter" miterlimit="10" on="false" color="#000000" opacity="0"/>
                  <v:fill on="true" color="#000000"/>
                </v:shape>
                <v:shape id="Shape 358792" style="position:absolute;width:190;height:182;left:6477;top:0;" coordsize="19050,18288" path="m0,0l19050,0l19050,18288l0,18288l0,0">
                  <v:stroke weight="0pt" endcap="flat" joinstyle="miter" miterlimit="10" on="false" color="#000000" opacity="0"/>
                  <v:fill on="true" color="#000000"/>
                </v:shape>
                <v:shape id="Shape 358793" style="position:absolute;width:190;height:182;left:6858;top:0;" coordsize="19050,18288" path="m0,0l19050,0l19050,18288l0,18288l0,0">
                  <v:stroke weight="0pt" endcap="flat" joinstyle="miter" miterlimit="10" on="false" color="#000000" opacity="0"/>
                  <v:fill on="true" color="#000000"/>
                </v:shape>
                <v:shape id="Shape 358794" style="position:absolute;width:190;height:182;left:7239;top:0;" coordsize="19050,18288" path="m0,0l19050,0l19050,18288l0,18288l0,0">
                  <v:stroke weight="0pt" endcap="flat" joinstyle="miter" miterlimit="10" on="false" color="#000000" opacity="0"/>
                  <v:fill on="true" color="#000000"/>
                </v:shape>
                <v:shape id="Shape 358795" style="position:absolute;width:190;height:182;left:7620;top:0;" coordsize="19050,18288" path="m0,0l19050,0l19050,18288l0,18288l0,0">
                  <v:stroke weight="0pt" endcap="flat" joinstyle="miter" miterlimit="10" on="false" color="#000000" opacity="0"/>
                  <v:fill on="true" color="#000000"/>
                </v:shape>
                <v:shape id="Shape 358796" style="position:absolute;width:190;height:182;left:8001;top:0;" coordsize="19050,18288" path="m0,0l19050,0l19050,18288l0,18288l0,0">
                  <v:stroke weight="0pt" endcap="flat" joinstyle="miter" miterlimit="10" on="false" color="#000000" opacity="0"/>
                  <v:fill on="true" color="#000000"/>
                </v:shape>
                <v:shape id="Shape 358797" style="position:absolute;width:190;height:182;left:8382;top:0;" coordsize="19050,18288" path="m0,0l19050,0l19050,18288l0,18288l0,0">
                  <v:stroke weight="0pt" endcap="flat" joinstyle="miter" miterlimit="10" on="false" color="#000000" opacity="0"/>
                  <v:fill on="true" color="#000000"/>
                </v:shape>
                <v:shape id="Shape 358798" style="position:absolute;width:190;height:182;left:8763;top:0;" coordsize="19050,18288" path="m0,0l19050,0l19050,18288l0,18288l0,0">
                  <v:stroke weight="0pt" endcap="flat" joinstyle="miter" miterlimit="10" on="false" color="#000000" opacity="0"/>
                  <v:fill on="true" color="#000000"/>
                </v:shape>
                <v:shape id="Shape 358799" style="position:absolute;width:190;height:182;left:9144;top:0;" coordsize="19050,18288" path="m0,0l19050,0l19050,18288l0,18288l0,0">
                  <v:stroke weight="0pt" endcap="flat" joinstyle="miter" miterlimit="10" on="false" color="#000000" opacity="0"/>
                  <v:fill on="true" color="#000000"/>
                </v:shape>
                <v:shape id="Shape 358800" style="position:absolute;width:190;height:182;left:9525;top:0;" coordsize="19050,18288" path="m0,0l19050,0l19050,18288l0,18288l0,0">
                  <v:stroke weight="0pt" endcap="flat" joinstyle="miter" miterlimit="10" on="false" color="#000000" opacity="0"/>
                  <v:fill on="true" color="#000000"/>
                </v:shape>
                <v:shape id="Shape 358801" style="position:absolute;width:190;height:182;left:9906;top:0;" coordsize="19050,18288" path="m0,0l19050,0l19050,18288l0,18288l0,0">
                  <v:stroke weight="0pt" endcap="flat" joinstyle="miter" miterlimit="10" on="false" color="#000000" opacity="0"/>
                  <v:fill on="true" color="#000000"/>
                </v:shape>
                <v:shape id="Shape 358802" style="position:absolute;width:190;height:182;left:10287;top:0;" coordsize="19050,18288" path="m0,0l19050,0l19050,18288l0,18288l0,0">
                  <v:stroke weight="0pt" endcap="flat" joinstyle="miter" miterlimit="10" on="false" color="#000000" opacity="0"/>
                  <v:fill on="true" color="#000000"/>
                </v:shape>
                <v:shape id="Shape 358803" style="position:absolute;width:190;height:182;left:10668;top:0;" coordsize="19050,18288" path="m0,0l19050,0l19050,18288l0,18288l0,0">
                  <v:stroke weight="0pt" endcap="flat" joinstyle="miter" miterlimit="10" on="false" color="#000000" opacity="0"/>
                  <v:fill on="true" color="#000000"/>
                </v:shape>
                <v:shape id="Shape 358804" style="position:absolute;width:190;height:182;left:11049;top:0;" coordsize="19050,18288" path="m0,0l19050,0l19050,18288l0,18288l0,0">
                  <v:stroke weight="0pt" endcap="flat" joinstyle="miter" miterlimit="10" on="false" color="#000000" opacity="0"/>
                  <v:fill on="true" color="#000000"/>
                </v:shape>
                <v:shape id="Shape 358805" style="position:absolute;width:190;height:182;left:11430;top:0;" coordsize="19050,18288" path="m0,0l19050,0l19050,18288l0,18288l0,0">
                  <v:stroke weight="0pt" endcap="flat" joinstyle="miter" miterlimit="10" on="false" color="#000000" opacity="0"/>
                  <v:fill on="true" color="#000000"/>
                </v:shape>
                <v:shape id="Shape 358806" style="position:absolute;width:190;height:182;left:11811;top:0;" coordsize="19050,18288" path="m0,0l19050,0l19050,18288l0,18288l0,0">
                  <v:stroke weight="0pt" endcap="flat" joinstyle="miter" miterlimit="10" on="false" color="#000000" opacity="0"/>
                  <v:fill on="true" color="#000000"/>
                </v:shape>
                <v:shape id="Shape 358807" style="position:absolute;width:190;height:182;left:12192;top:0;" coordsize="19050,18288" path="m0,0l19050,0l19050,18288l0,18288l0,0">
                  <v:stroke weight="0pt" endcap="flat" joinstyle="miter" miterlimit="10" on="false" color="#000000" opacity="0"/>
                  <v:fill on="true" color="#000000"/>
                </v:shape>
                <v:shape id="Shape 358808" style="position:absolute;width:190;height:182;left:12573;top:0;" coordsize="19050,18288" path="m0,0l19050,0l19050,18288l0,18288l0,0">
                  <v:stroke weight="0pt" endcap="flat" joinstyle="miter" miterlimit="10" on="false" color="#000000" opacity="0"/>
                  <v:fill on="true" color="#000000"/>
                </v:shape>
                <v:shape id="Shape 358809" style="position:absolute;width:190;height:182;left:12954;top:0;" coordsize="19050,18288" path="m0,0l19050,0l19050,18288l0,18288l0,0">
                  <v:stroke weight="0pt" endcap="flat" joinstyle="miter" miterlimit="10" on="false" color="#000000" opacity="0"/>
                  <v:fill on="true" color="#000000"/>
                </v:shape>
                <v:shape id="Shape 358810" style="position:absolute;width:190;height:182;left:13335;top:0;" coordsize="19050,18288" path="m0,0l19050,0l19050,18288l0,18288l0,0">
                  <v:stroke weight="0pt" endcap="flat" joinstyle="miter" miterlimit="10" on="false" color="#000000" opacity="0"/>
                  <v:fill on="true" color="#000000"/>
                </v:shape>
                <v:shape id="Shape 358811" style="position:absolute;width:190;height:182;left:13716;top:0;" coordsize="19050,18288" path="m0,0l19050,0l19050,18288l0,18288l0,0">
                  <v:stroke weight="0pt" endcap="flat" joinstyle="miter" miterlimit="10" on="false" color="#000000" opacity="0"/>
                  <v:fill on="true" color="#000000"/>
                </v:shape>
                <v:shape id="Shape 358812" style="position:absolute;width:190;height:182;left:14097;top:0;" coordsize="19050,18288" path="m0,0l19050,0l19050,18288l0,18288l0,0">
                  <v:stroke weight="0pt" endcap="flat" joinstyle="miter" miterlimit="10" on="false" color="#000000" opacity="0"/>
                  <v:fill on="true" color="#000000"/>
                </v:shape>
                <v:shape id="Shape 358813" style="position:absolute;width:190;height:182;left:14478;top:0;" coordsize="19050,18288" path="m0,0l19050,0l19050,18288l0,18288l0,0">
                  <v:stroke weight="0pt" endcap="flat" joinstyle="miter" miterlimit="10" on="false" color="#000000" opacity="0"/>
                  <v:fill on="true" color="#000000"/>
                </v:shape>
                <v:shape id="Shape 358814" style="position:absolute;width:190;height:182;left:14859;top:0;" coordsize="19050,18288" path="m0,0l19050,0l19050,18288l0,18288l0,0">
                  <v:stroke weight="0pt" endcap="flat" joinstyle="miter" miterlimit="10" on="false" color="#000000" opacity="0"/>
                  <v:fill on="true" color="#000000"/>
                </v:shape>
                <v:shape id="Shape 358815" style="position:absolute;width:190;height:182;left:15240;top:0;" coordsize="19050,18288" path="m0,0l19050,0l19050,18288l0,18288l0,0">
                  <v:stroke weight="0pt" endcap="flat" joinstyle="miter" miterlimit="10" on="false" color="#000000" opacity="0"/>
                  <v:fill on="true" color="#000000"/>
                </v:shape>
                <v:shape id="Shape 358816" style="position:absolute;width:190;height:182;left:15621;top:0;" coordsize="19050,18288" path="m0,0l19050,0l19050,18288l0,18288l0,0">
                  <v:stroke weight="0pt" endcap="flat" joinstyle="miter" miterlimit="10" on="false" color="#000000" opacity="0"/>
                  <v:fill on="true" color="#000000"/>
                </v:shape>
                <v:shape id="Shape 358817" style="position:absolute;width:190;height:182;left:16002;top:0;" coordsize="19050,18288" path="m0,0l19050,0l19050,18288l0,18288l0,0">
                  <v:stroke weight="0pt" endcap="flat" joinstyle="miter" miterlimit="10" on="false" color="#000000" opacity="0"/>
                  <v:fill on="true" color="#000000"/>
                </v:shape>
                <v:shape id="Shape 358818" style="position:absolute;width:190;height:182;left:16383;top:0;" coordsize="19050,18288" path="m0,0l19050,0l19050,18288l0,18288l0,0">
                  <v:stroke weight="0pt" endcap="flat" joinstyle="miter" miterlimit="10" on="false" color="#000000" opacity="0"/>
                  <v:fill on="true" color="#000000"/>
                </v:shape>
                <v:shape id="Shape 358819" style="position:absolute;width:190;height:182;left:16764;top:0;" coordsize="19050,18288" path="m0,0l19050,0l19050,18288l0,18288l0,0">
                  <v:stroke weight="0pt" endcap="flat" joinstyle="miter" miterlimit="10" on="false" color="#000000" opacity="0"/>
                  <v:fill on="true" color="#000000"/>
                </v:shape>
                <v:shape id="Shape 358820" style="position:absolute;width:190;height:182;left:17145;top:0;" coordsize="19050,18288" path="m0,0l19050,0l19050,18288l0,18288l0,0">
                  <v:stroke weight="0pt" endcap="flat" joinstyle="miter" miterlimit="10" on="false" color="#000000" opacity="0"/>
                  <v:fill on="true" color="#000000"/>
                </v:shape>
                <v:shape id="Shape 358821" style="position:absolute;width:190;height:182;left:17526;top:0;" coordsize="19050,18288" path="m0,0l19050,0l19050,18288l0,18288l0,0">
                  <v:stroke weight="0pt" endcap="flat" joinstyle="miter" miterlimit="10" on="false" color="#000000" opacity="0"/>
                  <v:fill on="true" color="#000000"/>
                </v:shape>
                <v:shape id="Shape 358822" style="position:absolute;width:190;height:182;left:17907;top:0;" coordsize="19050,18288" path="m0,0l19050,0l19050,18288l0,18288l0,0">
                  <v:stroke weight="0pt" endcap="flat" joinstyle="miter" miterlimit="10" on="false" color="#000000" opacity="0"/>
                  <v:fill on="true" color="#000000"/>
                </v:shape>
                <v:shape id="Shape 358823" style="position:absolute;width:190;height:182;left:18288;top:0;" coordsize="19050,18288" path="m0,0l19050,0l19050,18288l0,18288l0,0">
                  <v:stroke weight="0pt" endcap="flat" joinstyle="miter" miterlimit="10" on="false" color="#000000" opacity="0"/>
                  <v:fill on="true" color="#000000"/>
                </v:shape>
                <v:shape id="Shape 358824" style="position:absolute;width:190;height:182;left:18669;top:0;" coordsize="19050,18288" path="m0,0l19050,0l19050,18288l0,18288l0,0">
                  <v:stroke weight="0pt" endcap="flat" joinstyle="miter" miterlimit="10" on="false" color="#000000" opacity="0"/>
                  <v:fill on="true" color="#000000"/>
                </v:shape>
                <v:shape id="Shape 358825" style="position:absolute;width:190;height:182;left:19050;top:0;" coordsize="19050,18288" path="m0,0l19050,0l19050,18288l0,18288l0,0">
                  <v:stroke weight="0pt" endcap="flat" joinstyle="miter" miterlimit="10" on="false" color="#000000" opacity="0"/>
                  <v:fill on="true" color="#000000"/>
                </v:shape>
                <v:shape id="Shape 358826" style="position:absolute;width:190;height:182;left:19431;top:0;" coordsize="19050,18288" path="m0,0l19050,0l19050,18288l0,18288l0,0">
                  <v:stroke weight="0pt" endcap="flat" joinstyle="miter" miterlimit="10" on="false" color="#000000" opacity="0"/>
                  <v:fill on="true" color="#000000"/>
                </v:shape>
                <v:shape id="Shape 358827" style="position:absolute;width:190;height:182;left:19812;top:0;" coordsize="19050,18288" path="m0,0l19050,0l19050,18288l0,18288l0,0">
                  <v:stroke weight="0pt" endcap="flat" joinstyle="miter" miterlimit="10" on="false" color="#000000" opacity="0"/>
                  <v:fill on="true" color="#000000"/>
                </v:shape>
                <v:shape id="Shape 358828" style="position:absolute;width:190;height:182;left:20193;top:0;" coordsize="19050,18288" path="m0,0l19050,0l19050,18288l0,18288l0,0">
                  <v:stroke weight="0pt" endcap="flat" joinstyle="miter" miterlimit="10" on="false" color="#000000" opacity="0"/>
                  <v:fill on="true" color="#000000"/>
                </v:shape>
                <v:shape id="Shape 358829" style="position:absolute;width:190;height:182;left:20574;top:0;" coordsize="19050,18288" path="m0,0l19050,0l19050,18288l0,18288l0,0">
                  <v:stroke weight="0pt" endcap="flat" joinstyle="miter" miterlimit="10" on="false" color="#000000" opacity="0"/>
                  <v:fill on="true" color="#000000"/>
                </v:shape>
                <v:shape id="Shape 358830" style="position:absolute;width:190;height:182;left:20955;top:0;" coordsize="19050,18288" path="m0,0l19050,0l19050,18288l0,18288l0,0">
                  <v:stroke weight="0pt" endcap="flat" joinstyle="miter" miterlimit="10" on="false" color="#000000" opacity="0"/>
                  <v:fill on="true" color="#000000"/>
                </v:shape>
                <v:shape id="Shape 358831" style="position:absolute;width:190;height:182;left:21336;top:0;" coordsize="19050,18288" path="m0,0l19050,0l19050,18288l0,18288l0,0">
                  <v:stroke weight="0pt" endcap="flat" joinstyle="miter" miterlimit="10" on="false" color="#000000" opacity="0"/>
                  <v:fill on="true" color="#000000"/>
                </v:shape>
                <v:shape id="Shape 358832" style="position:absolute;width:190;height:182;left:21717;top:0;" coordsize="19050,18288" path="m0,0l19050,0l19050,18288l0,18288l0,0">
                  <v:stroke weight="0pt" endcap="flat" joinstyle="miter" miterlimit="10" on="false" color="#000000" opacity="0"/>
                  <v:fill on="true" color="#000000"/>
                </v:shape>
                <v:shape id="Shape 358833" style="position:absolute;width:190;height:182;left:22098;top:0;" coordsize="19050,18288" path="m0,0l19050,0l19050,18288l0,18288l0,0">
                  <v:stroke weight="0pt" endcap="flat" joinstyle="miter" miterlimit="10" on="false" color="#000000" opacity="0"/>
                  <v:fill on="true" color="#000000"/>
                </v:shape>
                <v:shape id="Shape 358834" style="position:absolute;width:190;height:182;left:22479;top:0;" coordsize="19050,18288" path="m0,0l19050,0l19050,18288l0,18288l0,0">
                  <v:stroke weight="0pt" endcap="flat" joinstyle="miter" miterlimit="10" on="false" color="#000000" opacity="0"/>
                  <v:fill on="true" color="#000000"/>
                </v:shape>
                <v:shape id="Shape 358835" style="position:absolute;width:190;height:182;left:22860;top:0;" coordsize="19050,18288" path="m0,0l19050,0l19050,18288l0,18288l0,0">
                  <v:stroke weight="0pt" endcap="flat" joinstyle="miter" miterlimit="10" on="false" color="#000000" opacity="0"/>
                  <v:fill on="true" color="#000000"/>
                </v:shape>
                <v:shape id="Shape 358836" style="position:absolute;width:190;height:182;left:23241;top:0;" coordsize="19050,18288" path="m0,0l19050,0l19050,18288l0,18288l0,0">
                  <v:stroke weight="0pt" endcap="flat" joinstyle="miter" miterlimit="10" on="false" color="#000000" opacity="0"/>
                  <v:fill on="true" color="#000000"/>
                </v:shape>
                <v:shape id="Shape 358837" style="position:absolute;width:190;height:182;left:23622;top:0;" coordsize="19050,18288" path="m0,0l19050,0l19050,18288l0,18288l0,0">
                  <v:stroke weight="0pt" endcap="flat" joinstyle="miter" miterlimit="10" on="false" color="#000000" opacity="0"/>
                  <v:fill on="true" color="#000000"/>
                </v:shape>
                <v:shape id="Shape 358838" style="position:absolute;width:190;height:182;left:24003;top:0;" coordsize="19050,18288" path="m0,0l19050,0l19050,18288l0,18288l0,0">
                  <v:stroke weight="0pt" endcap="flat" joinstyle="miter" miterlimit="10" on="false" color="#000000" opacity="0"/>
                  <v:fill on="true" color="#000000"/>
                </v:shape>
                <v:shape id="Shape 358839" style="position:absolute;width:190;height:182;left:24384;top:0;" coordsize="19050,18288" path="m0,0l19050,0l19050,18288l0,18288l0,0">
                  <v:stroke weight="0pt" endcap="flat" joinstyle="miter" miterlimit="10" on="false" color="#000000" opacity="0"/>
                  <v:fill on="true" color="#000000"/>
                </v:shape>
                <v:shape id="Shape 358840" style="position:absolute;width:190;height:182;left:24765;top:0;" coordsize="19050,18288" path="m0,0l19050,0l19050,18288l0,18288l0,0">
                  <v:stroke weight="0pt" endcap="flat" joinstyle="miter" miterlimit="10" on="false" color="#000000" opacity="0"/>
                  <v:fill on="true" color="#000000"/>
                </v:shape>
                <v:shape id="Shape 358841" style="position:absolute;width:190;height:182;left:25146;top:0;" coordsize="19050,18288" path="m0,0l19050,0l19050,18288l0,18288l0,0">
                  <v:stroke weight="0pt" endcap="flat" joinstyle="miter" miterlimit="10" on="false" color="#000000" opacity="0"/>
                  <v:fill on="true" color="#000000"/>
                </v:shape>
                <v:shape id="Shape 358842" style="position:absolute;width:190;height:182;left:25527;top:0;" coordsize="19050,18288" path="m0,0l19050,0l19050,18288l0,18288l0,0">
                  <v:stroke weight="0pt" endcap="flat" joinstyle="miter" miterlimit="10" on="false" color="#000000" opacity="0"/>
                  <v:fill on="true" color="#000000"/>
                </v:shape>
                <v:shape id="Shape 358843" style="position:absolute;width:190;height:182;left:25908;top:0;" coordsize="19050,18288" path="m0,0l19050,0l19050,18288l0,18288l0,0">
                  <v:stroke weight="0pt" endcap="flat" joinstyle="miter" miterlimit="10" on="false" color="#000000" opacity="0"/>
                  <v:fill on="true" color="#000000"/>
                </v:shape>
                <v:shape id="Shape 358844" style="position:absolute;width:190;height:182;left:26289;top:0;" coordsize="19050,18288" path="m0,0l19050,0l19050,18288l0,18288l0,0">
                  <v:stroke weight="0pt" endcap="flat" joinstyle="miter" miterlimit="10" on="false" color="#000000" opacity="0"/>
                  <v:fill on="true" color="#000000"/>
                </v:shape>
                <v:shape id="Shape 358845" style="position:absolute;width:190;height:182;left:26670;top:0;" coordsize="19050,18288" path="m0,0l19050,0l19050,18288l0,18288l0,0">
                  <v:stroke weight="0pt" endcap="flat" joinstyle="miter" miterlimit="10" on="false" color="#000000" opacity="0"/>
                  <v:fill on="true" color="#000000"/>
                </v:shape>
                <v:shape id="Shape 358846" style="position:absolute;width:190;height:182;left:27051;top:0;" coordsize="19050,18288" path="m0,0l19050,0l19050,18288l0,18288l0,0">
                  <v:stroke weight="0pt" endcap="flat" joinstyle="miter" miterlimit="10" on="false" color="#000000" opacity="0"/>
                  <v:fill on="true" color="#000000"/>
                </v:shape>
                <v:shape id="Shape 358847" style="position:absolute;width:190;height:182;left:27432;top:0;" coordsize="19050,18288" path="m0,0l19050,0l19050,18288l0,18288l0,0">
                  <v:stroke weight="0pt" endcap="flat" joinstyle="miter" miterlimit="10" on="false" color="#000000" opacity="0"/>
                  <v:fill on="true" color="#000000"/>
                </v:shape>
                <v:shape id="Shape 358848" style="position:absolute;width:190;height:182;left:27813;top:0;" coordsize="19050,18288" path="m0,0l19050,0l19050,18288l0,18288l0,0">
                  <v:stroke weight="0pt" endcap="flat" joinstyle="miter" miterlimit="10" on="false" color="#000000" opacity="0"/>
                  <v:fill on="true" color="#000000"/>
                </v:shape>
                <v:shape id="Shape 358849" style="position:absolute;width:190;height:182;left:28194;top:0;" coordsize="19050,18288" path="m0,0l19050,0l19050,18288l0,18288l0,0">
                  <v:stroke weight="0pt" endcap="flat" joinstyle="miter" miterlimit="10" on="false" color="#000000" opacity="0"/>
                  <v:fill on="true" color="#000000"/>
                </v:shape>
                <v:shape id="Shape 358850" style="position:absolute;width:190;height:182;left:28575;top:0;" coordsize="19050,18288" path="m0,0l19050,0l19050,18288l0,18288l0,0">
                  <v:stroke weight="0pt" endcap="flat" joinstyle="miter" miterlimit="10" on="false" color="#000000" opacity="0"/>
                  <v:fill on="true" color="#000000"/>
                </v:shape>
                <v:shape id="Shape 358851" style="position:absolute;width:190;height:182;left:28956;top:0;" coordsize="19050,18288" path="m0,0l19050,0l19050,18288l0,18288l0,0">
                  <v:stroke weight="0pt" endcap="flat" joinstyle="miter" miterlimit="10" on="false" color="#000000" opacity="0"/>
                  <v:fill on="true" color="#000000"/>
                </v:shape>
                <v:shape id="Shape 358852" style="position:absolute;width:190;height:182;left:29337;top:0;" coordsize="19050,18288" path="m0,0l19050,0l19050,18288l0,18288l0,0">
                  <v:stroke weight="0pt" endcap="flat" joinstyle="miter" miterlimit="10" on="false" color="#000000" opacity="0"/>
                  <v:fill on="true" color="#000000"/>
                </v:shape>
                <v:shape id="Shape 358853" style="position:absolute;width:190;height:182;left:29718;top:0;" coordsize="19050,18288" path="m0,0l19050,0l19050,18288l0,18288l0,0">
                  <v:stroke weight="0pt" endcap="flat" joinstyle="miter" miterlimit="10" on="false" color="#000000" opacity="0"/>
                  <v:fill on="true" color="#000000"/>
                </v:shape>
                <v:shape id="Shape 358854" style="position:absolute;width:190;height:182;left:30099;top:0;" coordsize="19050,18288" path="m0,0l19050,0l19050,18288l0,18288l0,0">
                  <v:stroke weight="0pt" endcap="flat" joinstyle="miter" miterlimit="10" on="false" color="#000000" opacity="0"/>
                  <v:fill on="true" color="#000000"/>
                </v:shape>
                <v:shape id="Shape 358855" style="position:absolute;width:190;height:182;left:30480;top:0;" coordsize="19050,18288" path="m0,0l19050,0l19050,18288l0,18288l0,0">
                  <v:stroke weight="0pt" endcap="flat" joinstyle="miter" miterlimit="10" on="false" color="#000000" opacity="0"/>
                  <v:fill on="true" color="#000000"/>
                </v:shape>
                <v:shape id="Shape 358856" style="position:absolute;width:190;height:182;left:30861;top:0;" coordsize="19050,18288" path="m0,0l19050,0l19050,18288l0,18288l0,0">
                  <v:stroke weight="0pt" endcap="flat" joinstyle="miter" miterlimit="10" on="false" color="#000000" opacity="0"/>
                  <v:fill on="true" color="#000000"/>
                </v:shape>
                <v:shape id="Shape 358857" style="position:absolute;width:190;height:182;left:31242;top:0;" coordsize="19050,18288" path="m0,0l19050,0l19050,18288l0,18288l0,0">
                  <v:stroke weight="0pt" endcap="flat" joinstyle="miter" miterlimit="10" on="false" color="#000000" opacity="0"/>
                  <v:fill on="true" color="#000000"/>
                </v:shape>
                <v:shape id="Shape 358858" style="position:absolute;width:190;height:182;left:31623;top:0;" coordsize="19050,18288" path="m0,0l19050,0l19050,18288l0,18288l0,0">
                  <v:stroke weight="0pt" endcap="flat" joinstyle="miter" miterlimit="10" on="false" color="#000000" opacity="0"/>
                  <v:fill on="true" color="#000000"/>
                </v:shape>
                <v:shape id="Shape 358859" style="position:absolute;width:190;height:182;left:32004;top:0;" coordsize="19050,18288" path="m0,0l19050,0l19050,18288l0,18288l0,0">
                  <v:stroke weight="0pt" endcap="flat" joinstyle="miter" miterlimit="10" on="false" color="#000000" opacity="0"/>
                  <v:fill on="true" color="#000000"/>
                </v:shape>
                <v:shape id="Shape 358860" style="position:absolute;width:190;height:182;left:32385;top:0;" coordsize="19050,18288" path="m0,0l19050,0l19050,18288l0,18288l0,0">
                  <v:stroke weight="0pt" endcap="flat" joinstyle="miter" miterlimit="10" on="false" color="#000000" opacity="0"/>
                  <v:fill on="true" color="#000000"/>
                </v:shape>
                <v:shape id="Shape 358861" style="position:absolute;width:190;height:182;left:32766;top:0;" coordsize="19050,18288" path="m0,0l19050,0l19050,18288l0,18288l0,0">
                  <v:stroke weight="0pt" endcap="flat" joinstyle="miter" miterlimit="10" on="false" color="#000000" opacity="0"/>
                  <v:fill on="true" color="#000000"/>
                </v:shape>
                <v:shape id="Shape 358862" style="position:absolute;width:190;height:182;left:33147;top:0;" coordsize="19050,18288" path="m0,0l19050,0l19050,18288l0,18288l0,0">
                  <v:stroke weight="0pt" endcap="flat" joinstyle="miter" miterlimit="10" on="false" color="#000000" opacity="0"/>
                  <v:fill on="true" color="#000000"/>
                </v:shape>
                <v:shape id="Shape 358863" style="position:absolute;width:190;height:182;left:33528;top:0;" coordsize="19050,18288" path="m0,0l19050,0l19050,18288l0,18288l0,0">
                  <v:stroke weight="0pt" endcap="flat" joinstyle="miter" miterlimit="10" on="false" color="#000000" opacity="0"/>
                  <v:fill on="true" color="#000000"/>
                </v:shape>
                <v:shape id="Shape 358864" style="position:absolute;width:190;height:182;left:33909;top:0;" coordsize="19050,18288" path="m0,0l19050,0l19050,18288l0,18288l0,0">
                  <v:stroke weight="0pt" endcap="flat" joinstyle="miter" miterlimit="10" on="false" color="#000000" opacity="0"/>
                  <v:fill on="true" color="#000000"/>
                </v:shape>
                <v:shape id="Shape 358865" style="position:absolute;width:190;height:182;left:34290;top:0;" coordsize="19050,18288" path="m0,0l19050,0l19050,18288l0,18288l0,0">
                  <v:stroke weight="0pt" endcap="flat" joinstyle="miter" miterlimit="10" on="false" color="#000000" opacity="0"/>
                  <v:fill on="true" color="#000000"/>
                </v:shape>
                <v:shape id="Shape 358866" style="position:absolute;width:190;height:182;left:34671;top:0;" coordsize="19050,18288" path="m0,0l19050,0l19050,18288l0,18288l0,0">
                  <v:stroke weight="0pt" endcap="flat" joinstyle="miter" miterlimit="10" on="false" color="#000000" opacity="0"/>
                  <v:fill on="true" color="#000000"/>
                </v:shape>
                <v:shape id="Shape 358867" style="position:absolute;width:190;height:182;left:35052;top:0;" coordsize="19050,18288" path="m0,0l19050,0l19050,18288l0,18288l0,0">
                  <v:stroke weight="0pt" endcap="flat" joinstyle="miter" miterlimit="10" on="false" color="#000000" opacity="0"/>
                  <v:fill on="true" color="#000000"/>
                </v:shape>
                <v:shape id="Shape 358868" style="position:absolute;width:190;height:182;left:35433;top:0;" coordsize="19050,18288" path="m0,0l19050,0l19050,18288l0,18288l0,0">
                  <v:stroke weight="0pt" endcap="flat" joinstyle="miter" miterlimit="10" on="false" color="#000000" opacity="0"/>
                  <v:fill on="true" color="#000000"/>
                </v:shape>
                <v:shape id="Shape 358869" style="position:absolute;width:190;height:182;left:35814;top:0;" coordsize="19050,18288" path="m0,0l19050,0l19050,18288l0,18288l0,0">
                  <v:stroke weight="0pt" endcap="flat" joinstyle="miter" miterlimit="10" on="false" color="#000000" opacity="0"/>
                  <v:fill on="true" color="#000000"/>
                </v:shape>
                <v:shape id="Shape 358870" style="position:absolute;width:190;height:182;left:36195;top:0;" coordsize="19050,18288" path="m0,0l19050,0l19050,18288l0,18288l0,0">
                  <v:stroke weight="0pt" endcap="flat" joinstyle="miter" miterlimit="10" on="false" color="#000000" opacity="0"/>
                  <v:fill on="true" color="#000000"/>
                </v:shape>
                <v:shape id="Shape 358871" style="position:absolute;width:190;height:182;left:36576;top:0;" coordsize="19050,18288" path="m0,0l19050,0l19050,18288l0,18288l0,0">
                  <v:stroke weight="0pt" endcap="flat" joinstyle="miter" miterlimit="10" on="false" color="#000000" opacity="0"/>
                  <v:fill on="true" color="#000000"/>
                </v:shape>
                <v:shape id="Shape 358872" style="position:absolute;width:190;height:182;left:36957;top:0;" coordsize="19050,18288" path="m0,0l19050,0l19050,18288l0,18288l0,0">
                  <v:stroke weight="0pt" endcap="flat" joinstyle="miter" miterlimit="10" on="false" color="#000000" opacity="0"/>
                  <v:fill on="true" color="#000000"/>
                </v:shape>
                <v:shape id="Shape 358873" style="position:absolute;width:190;height:182;left:37338;top:0;" coordsize="19050,18288" path="m0,0l19050,0l19050,18288l0,18288l0,0">
                  <v:stroke weight="0pt" endcap="flat" joinstyle="miter" miterlimit="10" on="false" color="#000000" opacity="0"/>
                  <v:fill on="true" color="#000000"/>
                </v:shape>
                <v:shape id="Shape 358874" style="position:absolute;width:190;height:182;left:37719;top:0;" coordsize="19050,18288" path="m0,0l19050,0l19050,18288l0,18288l0,0">
                  <v:stroke weight="0pt" endcap="flat" joinstyle="miter" miterlimit="10" on="false" color="#000000" opacity="0"/>
                  <v:fill on="true" color="#000000"/>
                </v:shape>
                <v:shape id="Shape 358875" style="position:absolute;width:190;height:182;left:38100;top:0;" coordsize="19050,18288" path="m0,0l19050,0l19050,18288l0,18288l0,0">
                  <v:stroke weight="0pt" endcap="flat" joinstyle="miter" miterlimit="10" on="false" color="#000000" opacity="0"/>
                  <v:fill on="true" color="#000000"/>
                </v:shape>
                <v:shape id="Shape 358876" style="position:absolute;width:190;height:182;left:38481;top:0;" coordsize="19050,18288" path="m0,0l19050,0l19050,18288l0,18288l0,0">
                  <v:stroke weight="0pt" endcap="flat" joinstyle="miter" miterlimit="10" on="false" color="#000000" opacity="0"/>
                  <v:fill on="true" color="#000000"/>
                </v:shape>
                <v:shape id="Shape 358877" style="position:absolute;width:190;height:182;left:38862;top:0;" coordsize="19050,18288" path="m0,0l19050,0l19050,18288l0,18288l0,0">
                  <v:stroke weight="0pt" endcap="flat" joinstyle="miter" miterlimit="10" on="false" color="#000000" opacity="0"/>
                  <v:fill on="true" color="#000000"/>
                </v:shape>
                <v:shape id="Shape 358878" style="position:absolute;width:190;height:182;left:39243;top:0;" coordsize="19050,18288" path="m0,0l19050,0l19050,18288l0,18288l0,0">
                  <v:stroke weight="0pt" endcap="flat" joinstyle="miter" miterlimit="10" on="false" color="#000000" opacity="0"/>
                  <v:fill on="true" color="#000000"/>
                </v:shape>
                <v:shape id="Shape 358879" style="position:absolute;width:190;height:182;left:39624;top:0;" coordsize="19050,18288" path="m0,0l19050,0l19050,18288l0,18288l0,0">
                  <v:stroke weight="0pt" endcap="flat" joinstyle="miter" miterlimit="10" on="false" color="#000000" opacity="0"/>
                  <v:fill on="true" color="#000000"/>
                </v:shape>
                <v:shape id="Shape 358880" style="position:absolute;width:190;height:182;left:40005;top:0;" coordsize="19050,18288" path="m0,0l19050,0l19050,18288l0,18288l0,0">
                  <v:stroke weight="0pt" endcap="flat" joinstyle="miter" miterlimit="10" on="false" color="#000000" opacity="0"/>
                  <v:fill on="true" color="#000000"/>
                </v:shape>
              </v:group>
            </w:pict>
          </mc:Fallback>
        </mc:AlternateContent>
      </w:r>
      <w:r>
        <w:rPr>
          <w:sz w:val="24"/>
        </w:rPr>
        <w:tab/>
        <w:t xml:space="preserve"> </w:t>
      </w:r>
      <w:r>
        <w:rPr>
          <w:sz w:val="24"/>
        </w:rPr>
        <w:tab/>
        <w:t xml:space="preserve">Mayor </w:t>
      </w:r>
    </w:p>
    <w:p w14:paraId="6B7D9920" w14:textId="77777777" w:rsidR="00406B0E" w:rsidRDefault="00774482">
      <w:pPr>
        <w:spacing w:after="0"/>
      </w:pPr>
      <w:r>
        <w:rPr>
          <w:sz w:val="24"/>
        </w:rPr>
        <w:t xml:space="preserve"> </w:t>
      </w:r>
    </w:p>
    <w:p w14:paraId="4C684999" w14:textId="77777777" w:rsidR="00406B0E" w:rsidRDefault="00774482">
      <w:pPr>
        <w:tabs>
          <w:tab w:val="center" w:pos="1806"/>
          <w:tab w:val="center" w:pos="6480"/>
          <w:tab w:val="center" w:pos="8596"/>
        </w:tabs>
        <w:spacing w:after="0"/>
        <w:ind w:left="-15"/>
      </w:pPr>
      <w:r>
        <w:rPr>
          <w:sz w:val="24"/>
        </w:rPr>
        <w:t xml:space="preserve"> </w:t>
      </w:r>
      <w:r>
        <w:rPr>
          <w:sz w:val="24"/>
        </w:rPr>
        <w:tab/>
        <w:t>Jacqueline J. Lacey</w:t>
      </w:r>
      <w:r>
        <w:rPr>
          <w:sz w:val="24"/>
          <w:u w:val="single" w:color="000000"/>
        </w:rPr>
        <w:t xml:space="preserve"> </w:t>
      </w:r>
      <w:r>
        <w:rPr>
          <w:sz w:val="24"/>
          <w:u w:val="single" w:color="000000"/>
        </w:rPr>
        <w:tab/>
        <w:t xml:space="preserve"> </w:t>
      </w:r>
      <w:r>
        <w:rPr>
          <w:sz w:val="24"/>
          <w:u w:val="single" w:color="000000"/>
        </w:rPr>
        <w:tab/>
      </w:r>
      <w:r>
        <w:rPr>
          <w:sz w:val="24"/>
        </w:rPr>
        <w:t xml:space="preserve">Mayor Pro‐Tem </w:t>
      </w:r>
    </w:p>
    <w:p w14:paraId="57DC5EDA" w14:textId="77777777" w:rsidR="00406B0E" w:rsidRDefault="00774482">
      <w:pPr>
        <w:tabs>
          <w:tab w:val="center" w:pos="1710"/>
          <w:tab w:val="center" w:pos="3870"/>
          <w:tab w:val="center" w:pos="6480"/>
          <w:tab w:val="center" w:pos="8552"/>
        </w:tabs>
        <w:spacing w:after="0"/>
        <w:ind w:left="-15"/>
      </w:pPr>
      <w:r>
        <w:rPr>
          <w:sz w:val="24"/>
        </w:rPr>
        <w:t xml:space="preserve"> </w:t>
      </w:r>
      <w:r>
        <w:rPr>
          <w:sz w:val="24"/>
        </w:rPr>
        <w:tab/>
        <w:t>Byron McAllister</w:t>
      </w:r>
      <w:r>
        <w:rPr>
          <w:sz w:val="24"/>
          <w:u w:val="single" w:color="000000"/>
        </w:rPr>
        <w:t xml:space="preserve"> </w:t>
      </w:r>
      <w:r>
        <w:rPr>
          <w:sz w:val="24"/>
          <w:u w:val="single" w:color="000000"/>
        </w:rPr>
        <w:tab/>
        <w:t xml:space="preserve"> </w:t>
      </w:r>
      <w:r>
        <w:rPr>
          <w:sz w:val="24"/>
          <w:u w:val="single" w:color="000000"/>
        </w:rPr>
        <w:tab/>
        <w:t xml:space="preserve"> </w:t>
      </w:r>
      <w:r>
        <w:rPr>
          <w:sz w:val="24"/>
          <w:u w:val="single" w:color="000000"/>
        </w:rPr>
        <w:tab/>
      </w:r>
      <w:r>
        <w:rPr>
          <w:sz w:val="24"/>
        </w:rPr>
        <w:t xml:space="preserve">Council Member </w:t>
      </w:r>
    </w:p>
    <w:p w14:paraId="3C2FBD18" w14:textId="77777777" w:rsidR="00406B0E" w:rsidRDefault="00774482">
      <w:pPr>
        <w:tabs>
          <w:tab w:val="center" w:pos="1525"/>
          <w:tab w:val="center" w:pos="6480"/>
          <w:tab w:val="center" w:pos="8552"/>
        </w:tabs>
        <w:spacing w:after="0"/>
        <w:ind w:left="-15"/>
      </w:pPr>
      <w:r>
        <w:rPr>
          <w:sz w:val="24"/>
        </w:rPr>
        <w:t xml:space="preserve"> </w:t>
      </w:r>
      <w:r>
        <w:rPr>
          <w:sz w:val="24"/>
        </w:rPr>
        <w:tab/>
        <w:t>Joe Scarboro</w:t>
      </w:r>
      <w:r>
        <w:rPr>
          <w:sz w:val="24"/>
          <w:u w:val="single" w:color="000000"/>
        </w:rPr>
        <w:t xml:space="preserve"> </w:t>
      </w:r>
      <w:r>
        <w:rPr>
          <w:sz w:val="24"/>
          <w:u w:val="single" w:color="000000"/>
        </w:rPr>
        <w:tab/>
        <w:t xml:space="preserve"> </w:t>
      </w:r>
      <w:r>
        <w:rPr>
          <w:sz w:val="24"/>
          <w:u w:val="single" w:color="000000"/>
        </w:rPr>
        <w:tab/>
      </w:r>
      <w:r>
        <w:rPr>
          <w:sz w:val="24"/>
        </w:rPr>
        <w:t xml:space="preserve">Council Member </w:t>
      </w:r>
    </w:p>
    <w:p w14:paraId="0E760AC7" w14:textId="77777777" w:rsidR="00406B0E" w:rsidRDefault="00774482">
      <w:pPr>
        <w:tabs>
          <w:tab w:val="center" w:pos="4315"/>
          <w:tab w:val="center" w:pos="6480"/>
          <w:tab w:val="center" w:pos="8552"/>
        </w:tabs>
        <w:spacing w:after="0"/>
        <w:ind w:left="-15"/>
      </w:pPr>
      <w:r>
        <w:rPr>
          <w:sz w:val="24"/>
        </w:rPr>
        <w:t xml:space="preserve"> </w:t>
      </w:r>
      <w:r>
        <w:rPr>
          <w:sz w:val="24"/>
        </w:rPr>
        <w:tab/>
        <w:t xml:space="preserve">Ann Williams </w:t>
      </w:r>
      <w:r>
        <w:rPr>
          <w:noProof/>
        </w:rPr>
        <mc:AlternateContent>
          <mc:Choice Requires="wpg">
            <w:drawing>
              <wp:inline distT="0" distB="0" distL="0" distR="0" wp14:anchorId="0F59F708" wp14:editId="09669D1D">
                <wp:extent cx="3524250" cy="18288"/>
                <wp:effectExtent l="0" t="0" r="0" b="0"/>
                <wp:docPr id="303661" name="Group 303661"/>
                <wp:cNvGraphicFramePr/>
                <a:graphic xmlns:a="http://schemas.openxmlformats.org/drawingml/2006/main">
                  <a:graphicData uri="http://schemas.microsoft.com/office/word/2010/wordprocessingGroup">
                    <wpg:wgp>
                      <wpg:cNvGrpSpPr/>
                      <wpg:grpSpPr>
                        <a:xfrm>
                          <a:off x="0" y="0"/>
                          <a:ext cx="3524250" cy="18288"/>
                          <a:chOff x="0" y="0"/>
                          <a:chExt cx="3524250" cy="18288"/>
                        </a:xfrm>
                      </wpg:grpSpPr>
                      <wps:wsp>
                        <wps:cNvPr id="358881" name="Shape 358881"/>
                        <wps:cNvSpPr/>
                        <wps:spPr>
                          <a:xfrm>
                            <a:off x="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82" name="Shape 358882"/>
                        <wps:cNvSpPr/>
                        <wps:spPr>
                          <a:xfrm>
                            <a:off x="38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83" name="Shape 358883"/>
                        <wps:cNvSpPr/>
                        <wps:spPr>
                          <a:xfrm>
                            <a:off x="76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84" name="Shape 358884"/>
                        <wps:cNvSpPr/>
                        <wps:spPr>
                          <a:xfrm>
                            <a:off x="114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85" name="Shape 358885"/>
                        <wps:cNvSpPr/>
                        <wps:spPr>
                          <a:xfrm>
                            <a:off x="152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86" name="Shape 358886"/>
                        <wps:cNvSpPr/>
                        <wps:spPr>
                          <a:xfrm>
                            <a:off x="190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87" name="Shape 358887"/>
                        <wps:cNvSpPr/>
                        <wps:spPr>
                          <a:xfrm>
                            <a:off x="228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88" name="Shape 358888"/>
                        <wps:cNvSpPr/>
                        <wps:spPr>
                          <a:xfrm>
                            <a:off x="266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89" name="Shape 358889"/>
                        <wps:cNvSpPr/>
                        <wps:spPr>
                          <a:xfrm>
                            <a:off x="304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90" name="Shape 358890"/>
                        <wps:cNvSpPr/>
                        <wps:spPr>
                          <a:xfrm>
                            <a:off x="342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91" name="Shape 358891"/>
                        <wps:cNvSpPr/>
                        <wps:spPr>
                          <a:xfrm>
                            <a:off x="381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92" name="Shape 358892"/>
                        <wps:cNvSpPr/>
                        <wps:spPr>
                          <a:xfrm>
                            <a:off x="419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93" name="Shape 358893"/>
                        <wps:cNvSpPr/>
                        <wps:spPr>
                          <a:xfrm>
                            <a:off x="457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94" name="Shape 358894"/>
                        <wps:cNvSpPr/>
                        <wps:spPr>
                          <a:xfrm>
                            <a:off x="495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95" name="Shape 358895"/>
                        <wps:cNvSpPr/>
                        <wps:spPr>
                          <a:xfrm>
                            <a:off x="533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96" name="Shape 358896"/>
                        <wps:cNvSpPr/>
                        <wps:spPr>
                          <a:xfrm>
                            <a:off x="571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97" name="Shape 358897"/>
                        <wps:cNvSpPr/>
                        <wps:spPr>
                          <a:xfrm>
                            <a:off x="609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98" name="Shape 358898"/>
                        <wps:cNvSpPr/>
                        <wps:spPr>
                          <a:xfrm>
                            <a:off x="647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899" name="Shape 358899"/>
                        <wps:cNvSpPr/>
                        <wps:spPr>
                          <a:xfrm>
                            <a:off x="685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00" name="Shape 358900"/>
                        <wps:cNvSpPr/>
                        <wps:spPr>
                          <a:xfrm>
                            <a:off x="723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01" name="Shape 358901"/>
                        <wps:cNvSpPr/>
                        <wps:spPr>
                          <a:xfrm>
                            <a:off x="762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02" name="Shape 358902"/>
                        <wps:cNvSpPr/>
                        <wps:spPr>
                          <a:xfrm>
                            <a:off x="800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03" name="Shape 358903"/>
                        <wps:cNvSpPr/>
                        <wps:spPr>
                          <a:xfrm>
                            <a:off x="838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04" name="Shape 358904"/>
                        <wps:cNvSpPr/>
                        <wps:spPr>
                          <a:xfrm>
                            <a:off x="876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05" name="Shape 358905"/>
                        <wps:cNvSpPr/>
                        <wps:spPr>
                          <a:xfrm>
                            <a:off x="914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06" name="Shape 358906"/>
                        <wps:cNvSpPr/>
                        <wps:spPr>
                          <a:xfrm>
                            <a:off x="952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07" name="Shape 358907"/>
                        <wps:cNvSpPr/>
                        <wps:spPr>
                          <a:xfrm>
                            <a:off x="990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08" name="Shape 358908"/>
                        <wps:cNvSpPr/>
                        <wps:spPr>
                          <a:xfrm>
                            <a:off x="1028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09" name="Shape 358909"/>
                        <wps:cNvSpPr/>
                        <wps:spPr>
                          <a:xfrm>
                            <a:off x="1066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10" name="Shape 358910"/>
                        <wps:cNvSpPr/>
                        <wps:spPr>
                          <a:xfrm>
                            <a:off x="1104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11" name="Shape 358911"/>
                        <wps:cNvSpPr/>
                        <wps:spPr>
                          <a:xfrm>
                            <a:off x="1143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12" name="Shape 358912"/>
                        <wps:cNvSpPr/>
                        <wps:spPr>
                          <a:xfrm>
                            <a:off x="1181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13" name="Shape 358913"/>
                        <wps:cNvSpPr/>
                        <wps:spPr>
                          <a:xfrm>
                            <a:off x="1219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14" name="Shape 358914"/>
                        <wps:cNvSpPr/>
                        <wps:spPr>
                          <a:xfrm>
                            <a:off x="1257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15" name="Shape 358915"/>
                        <wps:cNvSpPr/>
                        <wps:spPr>
                          <a:xfrm>
                            <a:off x="1295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16" name="Shape 358916"/>
                        <wps:cNvSpPr/>
                        <wps:spPr>
                          <a:xfrm>
                            <a:off x="1333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17" name="Shape 358917"/>
                        <wps:cNvSpPr/>
                        <wps:spPr>
                          <a:xfrm>
                            <a:off x="1371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18" name="Shape 358918"/>
                        <wps:cNvSpPr/>
                        <wps:spPr>
                          <a:xfrm>
                            <a:off x="1409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19" name="Shape 358919"/>
                        <wps:cNvSpPr/>
                        <wps:spPr>
                          <a:xfrm>
                            <a:off x="1447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20" name="Shape 358920"/>
                        <wps:cNvSpPr/>
                        <wps:spPr>
                          <a:xfrm>
                            <a:off x="1485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21" name="Shape 358921"/>
                        <wps:cNvSpPr/>
                        <wps:spPr>
                          <a:xfrm>
                            <a:off x="1524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22" name="Shape 358922"/>
                        <wps:cNvSpPr/>
                        <wps:spPr>
                          <a:xfrm>
                            <a:off x="1562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23" name="Shape 358923"/>
                        <wps:cNvSpPr/>
                        <wps:spPr>
                          <a:xfrm>
                            <a:off x="1600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24" name="Shape 358924"/>
                        <wps:cNvSpPr/>
                        <wps:spPr>
                          <a:xfrm>
                            <a:off x="1638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25" name="Shape 358925"/>
                        <wps:cNvSpPr/>
                        <wps:spPr>
                          <a:xfrm>
                            <a:off x="1676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26" name="Shape 358926"/>
                        <wps:cNvSpPr/>
                        <wps:spPr>
                          <a:xfrm>
                            <a:off x="1714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27" name="Shape 358927"/>
                        <wps:cNvSpPr/>
                        <wps:spPr>
                          <a:xfrm>
                            <a:off x="1752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28" name="Shape 358928"/>
                        <wps:cNvSpPr/>
                        <wps:spPr>
                          <a:xfrm>
                            <a:off x="1790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29" name="Shape 358929"/>
                        <wps:cNvSpPr/>
                        <wps:spPr>
                          <a:xfrm>
                            <a:off x="1828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30" name="Shape 358930"/>
                        <wps:cNvSpPr/>
                        <wps:spPr>
                          <a:xfrm>
                            <a:off x="1866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31" name="Shape 358931"/>
                        <wps:cNvSpPr/>
                        <wps:spPr>
                          <a:xfrm>
                            <a:off x="1905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32" name="Shape 358932"/>
                        <wps:cNvSpPr/>
                        <wps:spPr>
                          <a:xfrm>
                            <a:off x="1943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33" name="Shape 358933"/>
                        <wps:cNvSpPr/>
                        <wps:spPr>
                          <a:xfrm>
                            <a:off x="1981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34" name="Shape 358934"/>
                        <wps:cNvSpPr/>
                        <wps:spPr>
                          <a:xfrm>
                            <a:off x="2019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35" name="Shape 358935"/>
                        <wps:cNvSpPr/>
                        <wps:spPr>
                          <a:xfrm>
                            <a:off x="2057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36" name="Shape 358936"/>
                        <wps:cNvSpPr/>
                        <wps:spPr>
                          <a:xfrm>
                            <a:off x="2095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37" name="Shape 358937"/>
                        <wps:cNvSpPr/>
                        <wps:spPr>
                          <a:xfrm>
                            <a:off x="2133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38" name="Shape 358938"/>
                        <wps:cNvSpPr/>
                        <wps:spPr>
                          <a:xfrm>
                            <a:off x="2171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39" name="Shape 358939"/>
                        <wps:cNvSpPr/>
                        <wps:spPr>
                          <a:xfrm>
                            <a:off x="2209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40" name="Shape 358940"/>
                        <wps:cNvSpPr/>
                        <wps:spPr>
                          <a:xfrm>
                            <a:off x="2247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41" name="Shape 358941"/>
                        <wps:cNvSpPr/>
                        <wps:spPr>
                          <a:xfrm>
                            <a:off x="2286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42" name="Shape 358942"/>
                        <wps:cNvSpPr/>
                        <wps:spPr>
                          <a:xfrm>
                            <a:off x="2324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43" name="Shape 358943"/>
                        <wps:cNvSpPr/>
                        <wps:spPr>
                          <a:xfrm>
                            <a:off x="2362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44" name="Shape 358944"/>
                        <wps:cNvSpPr/>
                        <wps:spPr>
                          <a:xfrm>
                            <a:off x="2400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45" name="Shape 358945"/>
                        <wps:cNvSpPr/>
                        <wps:spPr>
                          <a:xfrm>
                            <a:off x="2438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46" name="Shape 358946"/>
                        <wps:cNvSpPr/>
                        <wps:spPr>
                          <a:xfrm>
                            <a:off x="2476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47" name="Shape 358947"/>
                        <wps:cNvSpPr/>
                        <wps:spPr>
                          <a:xfrm>
                            <a:off x="2514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48" name="Shape 358948"/>
                        <wps:cNvSpPr/>
                        <wps:spPr>
                          <a:xfrm>
                            <a:off x="2552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49" name="Shape 358949"/>
                        <wps:cNvSpPr/>
                        <wps:spPr>
                          <a:xfrm>
                            <a:off x="2590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50" name="Shape 358950"/>
                        <wps:cNvSpPr/>
                        <wps:spPr>
                          <a:xfrm>
                            <a:off x="2628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51" name="Shape 358951"/>
                        <wps:cNvSpPr/>
                        <wps:spPr>
                          <a:xfrm>
                            <a:off x="2667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52" name="Shape 358952"/>
                        <wps:cNvSpPr/>
                        <wps:spPr>
                          <a:xfrm>
                            <a:off x="2705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53" name="Shape 358953"/>
                        <wps:cNvSpPr/>
                        <wps:spPr>
                          <a:xfrm>
                            <a:off x="2743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54" name="Shape 358954"/>
                        <wps:cNvSpPr/>
                        <wps:spPr>
                          <a:xfrm>
                            <a:off x="2781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55" name="Shape 358955"/>
                        <wps:cNvSpPr/>
                        <wps:spPr>
                          <a:xfrm>
                            <a:off x="2819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56" name="Shape 358956"/>
                        <wps:cNvSpPr/>
                        <wps:spPr>
                          <a:xfrm>
                            <a:off x="2857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57" name="Shape 358957"/>
                        <wps:cNvSpPr/>
                        <wps:spPr>
                          <a:xfrm>
                            <a:off x="2895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58" name="Shape 358958"/>
                        <wps:cNvSpPr/>
                        <wps:spPr>
                          <a:xfrm>
                            <a:off x="2933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59" name="Shape 358959"/>
                        <wps:cNvSpPr/>
                        <wps:spPr>
                          <a:xfrm>
                            <a:off x="2971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60" name="Shape 358960"/>
                        <wps:cNvSpPr/>
                        <wps:spPr>
                          <a:xfrm>
                            <a:off x="3009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61" name="Shape 358961"/>
                        <wps:cNvSpPr/>
                        <wps:spPr>
                          <a:xfrm>
                            <a:off x="3048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62" name="Shape 358962"/>
                        <wps:cNvSpPr/>
                        <wps:spPr>
                          <a:xfrm>
                            <a:off x="3086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63" name="Shape 358963"/>
                        <wps:cNvSpPr/>
                        <wps:spPr>
                          <a:xfrm>
                            <a:off x="3124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64" name="Shape 358964"/>
                        <wps:cNvSpPr/>
                        <wps:spPr>
                          <a:xfrm>
                            <a:off x="31623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65" name="Shape 358965"/>
                        <wps:cNvSpPr/>
                        <wps:spPr>
                          <a:xfrm>
                            <a:off x="32004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66" name="Shape 358966"/>
                        <wps:cNvSpPr/>
                        <wps:spPr>
                          <a:xfrm>
                            <a:off x="32385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67" name="Shape 358967"/>
                        <wps:cNvSpPr/>
                        <wps:spPr>
                          <a:xfrm>
                            <a:off x="32766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68" name="Shape 358968"/>
                        <wps:cNvSpPr/>
                        <wps:spPr>
                          <a:xfrm>
                            <a:off x="33147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69" name="Shape 358969"/>
                        <wps:cNvSpPr/>
                        <wps:spPr>
                          <a:xfrm>
                            <a:off x="33528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70" name="Shape 358970"/>
                        <wps:cNvSpPr/>
                        <wps:spPr>
                          <a:xfrm>
                            <a:off x="33909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71" name="Shape 358971"/>
                        <wps:cNvSpPr/>
                        <wps:spPr>
                          <a:xfrm>
                            <a:off x="34290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72" name="Shape 358972"/>
                        <wps:cNvSpPr/>
                        <wps:spPr>
                          <a:xfrm>
                            <a:off x="34671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973" name="Shape 358973"/>
                        <wps:cNvSpPr/>
                        <wps:spPr>
                          <a:xfrm>
                            <a:off x="3505200" y="0"/>
                            <a:ext cx="19050" cy="18288"/>
                          </a:xfrm>
                          <a:custGeom>
                            <a:avLst/>
                            <a:gdLst/>
                            <a:ahLst/>
                            <a:cxnLst/>
                            <a:rect l="0" t="0" r="0" b="0"/>
                            <a:pathLst>
                              <a:path w="19050" h="18288">
                                <a:moveTo>
                                  <a:pt x="0" y="0"/>
                                </a:moveTo>
                                <a:lnTo>
                                  <a:pt x="19050" y="0"/>
                                </a:lnTo>
                                <a:lnTo>
                                  <a:pt x="1905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3661" style="width:277.5pt;height:1.44pt;mso-position-horizontal-relative:char;mso-position-vertical-relative:line" coordsize="35242,182">
                <v:shape id="Shape 358974" style="position:absolute;width:190;height:182;left:0;top:0;" coordsize="19050,18288" path="m0,0l19050,0l19050,18288l0,18288l0,0">
                  <v:stroke weight="0pt" endcap="flat" joinstyle="miter" miterlimit="10" on="false" color="#000000" opacity="0"/>
                  <v:fill on="true" color="#000000"/>
                </v:shape>
                <v:shape id="Shape 358975" style="position:absolute;width:190;height:182;left:381;top:0;" coordsize="19050,18288" path="m0,0l19050,0l19050,18288l0,18288l0,0">
                  <v:stroke weight="0pt" endcap="flat" joinstyle="miter" miterlimit="10" on="false" color="#000000" opacity="0"/>
                  <v:fill on="true" color="#000000"/>
                </v:shape>
                <v:shape id="Shape 358976" style="position:absolute;width:190;height:182;left:762;top:0;" coordsize="19050,18288" path="m0,0l19050,0l19050,18288l0,18288l0,0">
                  <v:stroke weight="0pt" endcap="flat" joinstyle="miter" miterlimit="10" on="false" color="#000000" opacity="0"/>
                  <v:fill on="true" color="#000000"/>
                </v:shape>
                <v:shape id="Shape 358977" style="position:absolute;width:190;height:182;left:1143;top:0;" coordsize="19050,18288" path="m0,0l19050,0l19050,18288l0,18288l0,0">
                  <v:stroke weight="0pt" endcap="flat" joinstyle="miter" miterlimit="10" on="false" color="#000000" opacity="0"/>
                  <v:fill on="true" color="#000000"/>
                </v:shape>
                <v:shape id="Shape 358978" style="position:absolute;width:190;height:182;left:1524;top:0;" coordsize="19050,18288" path="m0,0l19050,0l19050,18288l0,18288l0,0">
                  <v:stroke weight="0pt" endcap="flat" joinstyle="miter" miterlimit="10" on="false" color="#000000" opacity="0"/>
                  <v:fill on="true" color="#000000"/>
                </v:shape>
                <v:shape id="Shape 358979" style="position:absolute;width:190;height:182;left:1905;top:0;" coordsize="19050,18288" path="m0,0l19050,0l19050,18288l0,18288l0,0">
                  <v:stroke weight="0pt" endcap="flat" joinstyle="miter" miterlimit="10" on="false" color="#000000" opacity="0"/>
                  <v:fill on="true" color="#000000"/>
                </v:shape>
                <v:shape id="Shape 358980" style="position:absolute;width:190;height:182;left:2286;top:0;" coordsize="19050,18288" path="m0,0l19050,0l19050,18288l0,18288l0,0">
                  <v:stroke weight="0pt" endcap="flat" joinstyle="miter" miterlimit="10" on="false" color="#000000" opacity="0"/>
                  <v:fill on="true" color="#000000"/>
                </v:shape>
                <v:shape id="Shape 358981" style="position:absolute;width:190;height:182;left:2667;top:0;" coordsize="19050,18288" path="m0,0l19050,0l19050,18288l0,18288l0,0">
                  <v:stroke weight="0pt" endcap="flat" joinstyle="miter" miterlimit="10" on="false" color="#000000" opacity="0"/>
                  <v:fill on="true" color="#000000"/>
                </v:shape>
                <v:shape id="Shape 358982" style="position:absolute;width:190;height:182;left:3048;top:0;" coordsize="19050,18288" path="m0,0l19050,0l19050,18288l0,18288l0,0">
                  <v:stroke weight="0pt" endcap="flat" joinstyle="miter" miterlimit="10" on="false" color="#000000" opacity="0"/>
                  <v:fill on="true" color="#000000"/>
                </v:shape>
                <v:shape id="Shape 358983" style="position:absolute;width:190;height:182;left:3429;top:0;" coordsize="19050,18288" path="m0,0l19050,0l19050,18288l0,18288l0,0">
                  <v:stroke weight="0pt" endcap="flat" joinstyle="miter" miterlimit="10" on="false" color="#000000" opacity="0"/>
                  <v:fill on="true" color="#000000"/>
                </v:shape>
                <v:shape id="Shape 358984" style="position:absolute;width:190;height:182;left:3810;top:0;" coordsize="19050,18288" path="m0,0l19050,0l19050,18288l0,18288l0,0">
                  <v:stroke weight="0pt" endcap="flat" joinstyle="miter" miterlimit="10" on="false" color="#000000" opacity="0"/>
                  <v:fill on="true" color="#000000"/>
                </v:shape>
                <v:shape id="Shape 358985" style="position:absolute;width:190;height:182;left:4191;top:0;" coordsize="19050,18288" path="m0,0l19050,0l19050,18288l0,18288l0,0">
                  <v:stroke weight="0pt" endcap="flat" joinstyle="miter" miterlimit="10" on="false" color="#000000" opacity="0"/>
                  <v:fill on="true" color="#000000"/>
                </v:shape>
                <v:shape id="Shape 358986" style="position:absolute;width:190;height:182;left:4572;top:0;" coordsize="19050,18288" path="m0,0l19050,0l19050,18288l0,18288l0,0">
                  <v:stroke weight="0pt" endcap="flat" joinstyle="miter" miterlimit="10" on="false" color="#000000" opacity="0"/>
                  <v:fill on="true" color="#000000"/>
                </v:shape>
                <v:shape id="Shape 358987" style="position:absolute;width:190;height:182;left:4953;top:0;" coordsize="19050,18288" path="m0,0l19050,0l19050,18288l0,18288l0,0">
                  <v:stroke weight="0pt" endcap="flat" joinstyle="miter" miterlimit="10" on="false" color="#000000" opacity="0"/>
                  <v:fill on="true" color="#000000"/>
                </v:shape>
                <v:shape id="Shape 358988" style="position:absolute;width:190;height:182;left:5334;top:0;" coordsize="19050,18288" path="m0,0l19050,0l19050,18288l0,18288l0,0">
                  <v:stroke weight="0pt" endcap="flat" joinstyle="miter" miterlimit="10" on="false" color="#000000" opacity="0"/>
                  <v:fill on="true" color="#000000"/>
                </v:shape>
                <v:shape id="Shape 358989" style="position:absolute;width:190;height:182;left:5715;top:0;" coordsize="19050,18288" path="m0,0l19050,0l19050,18288l0,18288l0,0">
                  <v:stroke weight="0pt" endcap="flat" joinstyle="miter" miterlimit="10" on="false" color="#000000" opacity="0"/>
                  <v:fill on="true" color="#000000"/>
                </v:shape>
                <v:shape id="Shape 358990" style="position:absolute;width:190;height:182;left:6096;top:0;" coordsize="19050,18288" path="m0,0l19050,0l19050,18288l0,18288l0,0">
                  <v:stroke weight="0pt" endcap="flat" joinstyle="miter" miterlimit="10" on="false" color="#000000" opacity="0"/>
                  <v:fill on="true" color="#000000"/>
                </v:shape>
                <v:shape id="Shape 358991" style="position:absolute;width:190;height:182;left:6477;top:0;" coordsize="19050,18288" path="m0,0l19050,0l19050,18288l0,18288l0,0">
                  <v:stroke weight="0pt" endcap="flat" joinstyle="miter" miterlimit="10" on="false" color="#000000" opacity="0"/>
                  <v:fill on="true" color="#000000"/>
                </v:shape>
                <v:shape id="Shape 358992" style="position:absolute;width:190;height:182;left:6858;top:0;" coordsize="19050,18288" path="m0,0l19050,0l19050,18288l0,18288l0,0">
                  <v:stroke weight="0pt" endcap="flat" joinstyle="miter" miterlimit="10" on="false" color="#000000" opacity="0"/>
                  <v:fill on="true" color="#000000"/>
                </v:shape>
                <v:shape id="Shape 358993" style="position:absolute;width:190;height:182;left:7239;top:0;" coordsize="19050,18288" path="m0,0l19050,0l19050,18288l0,18288l0,0">
                  <v:stroke weight="0pt" endcap="flat" joinstyle="miter" miterlimit="10" on="false" color="#000000" opacity="0"/>
                  <v:fill on="true" color="#000000"/>
                </v:shape>
                <v:shape id="Shape 358994" style="position:absolute;width:190;height:182;left:7620;top:0;" coordsize="19050,18288" path="m0,0l19050,0l19050,18288l0,18288l0,0">
                  <v:stroke weight="0pt" endcap="flat" joinstyle="miter" miterlimit="10" on="false" color="#000000" opacity="0"/>
                  <v:fill on="true" color="#000000"/>
                </v:shape>
                <v:shape id="Shape 358995" style="position:absolute;width:190;height:182;left:8001;top:0;" coordsize="19050,18288" path="m0,0l19050,0l19050,18288l0,18288l0,0">
                  <v:stroke weight="0pt" endcap="flat" joinstyle="miter" miterlimit="10" on="false" color="#000000" opacity="0"/>
                  <v:fill on="true" color="#000000"/>
                </v:shape>
                <v:shape id="Shape 358996" style="position:absolute;width:190;height:182;left:8382;top:0;" coordsize="19050,18288" path="m0,0l19050,0l19050,18288l0,18288l0,0">
                  <v:stroke weight="0pt" endcap="flat" joinstyle="miter" miterlimit="10" on="false" color="#000000" opacity="0"/>
                  <v:fill on="true" color="#000000"/>
                </v:shape>
                <v:shape id="Shape 358997" style="position:absolute;width:190;height:182;left:8763;top:0;" coordsize="19050,18288" path="m0,0l19050,0l19050,18288l0,18288l0,0">
                  <v:stroke weight="0pt" endcap="flat" joinstyle="miter" miterlimit="10" on="false" color="#000000" opacity="0"/>
                  <v:fill on="true" color="#000000"/>
                </v:shape>
                <v:shape id="Shape 358998" style="position:absolute;width:190;height:182;left:9144;top:0;" coordsize="19050,18288" path="m0,0l19050,0l19050,18288l0,18288l0,0">
                  <v:stroke weight="0pt" endcap="flat" joinstyle="miter" miterlimit="10" on="false" color="#000000" opacity="0"/>
                  <v:fill on="true" color="#000000"/>
                </v:shape>
                <v:shape id="Shape 358999" style="position:absolute;width:190;height:182;left:9525;top:0;" coordsize="19050,18288" path="m0,0l19050,0l19050,18288l0,18288l0,0">
                  <v:stroke weight="0pt" endcap="flat" joinstyle="miter" miterlimit="10" on="false" color="#000000" opacity="0"/>
                  <v:fill on="true" color="#000000"/>
                </v:shape>
                <v:shape id="Shape 359000" style="position:absolute;width:190;height:182;left:9906;top:0;" coordsize="19050,18288" path="m0,0l19050,0l19050,18288l0,18288l0,0">
                  <v:stroke weight="0pt" endcap="flat" joinstyle="miter" miterlimit="10" on="false" color="#000000" opacity="0"/>
                  <v:fill on="true" color="#000000"/>
                </v:shape>
                <v:shape id="Shape 359001" style="position:absolute;width:190;height:182;left:10287;top:0;" coordsize="19050,18288" path="m0,0l19050,0l19050,18288l0,18288l0,0">
                  <v:stroke weight="0pt" endcap="flat" joinstyle="miter" miterlimit="10" on="false" color="#000000" opacity="0"/>
                  <v:fill on="true" color="#000000"/>
                </v:shape>
                <v:shape id="Shape 359002" style="position:absolute;width:190;height:182;left:10668;top:0;" coordsize="19050,18288" path="m0,0l19050,0l19050,18288l0,18288l0,0">
                  <v:stroke weight="0pt" endcap="flat" joinstyle="miter" miterlimit="10" on="false" color="#000000" opacity="0"/>
                  <v:fill on="true" color="#000000"/>
                </v:shape>
                <v:shape id="Shape 359003" style="position:absolute;width:190;height:182;left:11049;top:0;" coordsize="19050,18288" path="m0,0l19050,0l19050,18288l0,18288l0,0">
                  <v:stroke weight="0pt" endcap="flat" joinstyle="miter" miterlimit="10" on="false" color="#000000" opacity="0"/>
                  <v:fill on="true" color="#000000"/>
                </v:shape>
                <v:shape id="Shape 359004" style="position:absolute;width:190;height:182;left:11430;top:0;" coordsize="19050,18288" path="m0,0l19050,0l19050,18288l0,18288l0,0">
                  <v:stroke weight="0pt" endcap="flat" joinstyle="miter" miterlimit="10" on="false" color="#000000" opacity="0"/>
                  <v:fill on="true" color="#000000"/>
                </v:shape>
                <v:shape id="Shape 359005" style="position:absolute;width:190;height:182;left:11811;top:0;" coordsize="19050,18288" path="m0,0l19050,0l19050,18288l0,18288l0,0">
                  <v:stroke weight="0pt" endcap="flat" joinstyle="miter" miterlimit="10" on="false" color="#000000" opacity="0"/>
                  <v:fill on="true" color="#000000"/>
                </v:shape>
                <v:shape id="Shape 359006" style="position:absolute;width:190;height:182;left:12192;top:0;" coordsize="19050,18288" path="m0,0l19050,0l19050,18288l0,18288l0,0">
                  <v:stroke weight="0pt" endcap="flat" joinstyle="miter" miterlimit="10" on="false" color="#000000" opacity="0"/>
                  <v:fill on="true" color="#000000"/>
                </v:shape>
                <v:shape id="Shape 359007" style="position:absolute;width:190;height:182;left:12573;top:0;" coordsize="19050,18288" path="m0,0l19050,0l19050,18288l0,18288l0,0">
                  <v:stroke weight="0pt" endcap="flat" joinstyle="miter" miterlimit="10" on="false" color="#000000" opacity="0"/>
                  <v:fill on="true" color="#000000"/>
                </v:shape>
                <v:shape id="Shape 359008" style="position:absolute;width:190;height:182;left:12954;top:0;" coordsize="19050,18288" path="m0,0l19050,0l19050,18288l0,18288l0,0">
                  <v:stroke weight="0pt" endcap="flat" joinstyle="miter" miterlimit="10" on="false" color="#000000" opacity="0"/>
                  <v:fill on="true" color="#000000"/>
                </v:shape>
                <v:shape id="Shape 359009" style="position:absolute;width:190;height:182;left:13335;top:0;" coordsize="19050,18288" path="m0,0l19050,0l19050,18288l0,18288l0,0">
                  <v:stroke weight="0pt" endcap="flat" joinstyle="miter" miterlimit="10" on="false" color="#000000" opacity="0"/>
                  <v:fill on="true" color="#000000"/>
                </v:shape>
                <v:shape id="Shape 359010" style="position:absolute;width:190;height:182;left:13716;top:0;" coordsize="19050,18288" path="m0,0l19050,0l19050,18288l0,18288l0,0">
                  <v:stroke weight="0pt" endcap="flat" joinstyle="miter" miterlimit="10" on="false" color="#000000" opacity="0"/>
                  <v:fill on="true" color="#000000"/>
                </v:shape>
                <v:shape id="Shape 359011" style="position:absolute;width:190;height:182;left:14097;top:0;" coordsize="19050,18288" path="m0,0l19050,0l19050,18288l0,18288l0,0">
                  <v:stroke weight="0pt" endcap="flat" joinstyle="miter" miterlimit="10" on="false" color="#000000" opacity="0"/>
                  <v:fill on="true" color="#000000"/>
                </v:shape>
                <v:shape id="Shape 359012" style="position:absolute;width:190;height:182;left:14478;top:0;" coordsize="19050,18288" path="m0,0l19050,0l19050,18288l0,18288l0,0">
                  <v:stroke weight="0pt" endcap="flat" joinstyle="miter" miterlimit="10" on="false" color="#000000" opacity="0"/>
                  <v:fill on="true" color="#000000"/>
                </v:shape>
                <v:shape id="Shape 359013" style="position:absolute;width:190;height:182;left:14859;top:0;" coordsize="19050,18288" path="m0,0l19050,0l19050,18288l0,18288l0,0">
                  <v:stroke weight="0pt" endcap="flat" joinstyle="miter" miterlimit="10" on="false" color="#000000" opacity="0"/>
                  <v:fill on="true" color="#000000"/>
                </v:shape>
                <v:shape id="Shape 359014" style="position:absolute;width:190;height:182;left:15240;top:0;" coordsize="19050,18288" path="m0,0l19050,0l19050,18288l0,18288l0,0">
                  <v:stroke weight="0pt" endcap="flat" joinstyle="miter" miterlimit="10" on="false" color="#000000" opacity="0"/>
                  <v:fill on="true" color="#000000"/>
                </v:shape>
                <v:shape id="Shape 359015" style="position:absolute;width:190;height:182;left:15621;top:0;" coordsize="19050,18288" path="m0,0l19050,0l19050,18288l0,18288l0,0">
                  <v:stroke weight="0pt" endcap="flat" joinstyle="miter" miterlimit="10" on="false" color="#000000" opacity="0"/>
                  <v:fill on="true" color="#000000"/>
                </v:shape>
                <v:shape id="Shape 359016" style="position:absolute;width:190;height:182;left:16002;top:0;" coordsize="19050,18288" path="m0,0l19050,0l19050,18288l0,18288l0,0">
                  <v:stroke weight="0pt" endcap="flat" joinstyle="miter" miterlimit="10" on="false" color="#000000" opacity="0"/>
                  <v:fill on="true" color="#000000"/>
                </v:shape>
                <v:shape id="Shape 359017" style="position:absolute;width:190;height:182;left:16383;top:0;" coordsize="19050,18288" path="m0,0l19050,0l19050,18288l0,18288l0,0">
                  <v:stroke weight="0pt" endcap="flat" joinstyle="miter" miterlimit="10" on="false" color="#000000" opacity="0"/>
                  <v:fill on="true" color="#000000"/>
                </v:shape>
                <v:shape id="Shape 359018" style="position:absolute;width:190;height:182;left:16764;top:0;" coordsize="19050,18288" path="m0,0l19050,0l19050,18288l0,18288l0,0">
                  <v:stroke weight="0pt" endcap="flat" joinstyle="miter" miterlimit="10" on="false" color="#000000" opacity="0"/>
                  <v:fill on="true" color="#000000"/>
                </v:shape>
                <v:shape id="Shape 359019" style="position:absolute;width:190;height:182;left:17145;top:0;" coordsize="19050,18288" path="m0,0l19050,0l19050,18288l0,18288l0,0">
                  <v:stroke weight="0pt" endcap="flat" joinstyle="miter" miterlimit="10" on="false" color="#000000" opacity="0"/>
                  <v:fill on="true" color="#000000"/>
                </v:shape>
                <v:shape id="Shape 359020" style="position:absolute;width:190;height:182;left:17526;top:0;" coordsize="19050,18288" path="m0,0l19050,0l19050,18288l0,18288l0,0">
                  <v:stroke weight="0pt" endcap="flat" joinstyle="miter" miterlimit="10" on="false" color="#000000" opacity="0"/>
                  <v:fill on="true" color="#000000"/>
                </v:shape>
                <v:shape id="Shape 359021" style="position:absolute;width:190;height:182;left:17907;top:0;" coordsize="19050,18288" path="m0,0l19050,0l19050,18288l0,18288l0,0">
                  <v:stroke weight="0pt" endcap="flat" joinstyle="miter" miterlimit="10" on="false" color="#000000" opacity="0"/>
                  <v:fill on="true" color="#000000"/>
                </v:shape>
                <v:shape id="Shape 359022" style="position:absolute;width:190;height:182;left:18288;top:0;" coordsize="19050,18288" path="m0,0l19050,0l19050,18288l0,18288l0,0">
                  <v:stroke weight="0pt" endcap="flat" joinstyle="miter" miterlimit="10" on="false" color="#000000" opacity="0"/>
                  <v:fill on="true" color="#000000"/>
                </v:shape>
                <v:shape id="Shape 359023" style="position:absolute;width:190;height:182;left:18669;top:0;" coordsize="19050,18288" path="m0,0l19050,0l19050,18288l0,18288l0,0">
                  <v:stroke weight="0pt" endcap="flat" joinstyle="miter" miterlimit="10" on="false" color="#000000" opacity="0"/>
                  <v:fill on="true" color="#000000"/>
                </v:shape>
                <v:shape id="Shape 359024" style="position:absolute;width:190;height:182;left:19050;top:0;" coordsize="19050,18288" path="m0,0l19050,0l19050,18288l0,18288l0,0">
                  <v:stroke weight="0pt" endcap="flat" joinstyle="miter" miterlimit="10" on="false" color="#000000" opacity="0"/>
                  <v:fill on="true" color="#000000"/>
                </v:shape>
                <v:shape id="Shape 359025" style="position:absolute;width:190;height:182;left:19431;top:0;" coordsize="19050,18288" path="m0,0l19050,0l19050,18288l0,18288l0,0">
                  <v:stroke weight="0pt" endcap="flat" joinstyle="miter" miterlimit="10" on="false" color="#000000" opacity="0"/>
                  <v:fill on="true" color="#000000"/>
                </v:shape>
                <v:shape id="Shape 359026" style="position:absolute;width:190;height:182;left:19812;top:0;" coordsize="19050,18288" path="m0,0l19050,0l19050,18288l0,18288l0,0">
                  <v:stroke weight="0pt" endcap="flat" joinstyle="miter" miterlimit="10" on="false" color="#000000" opacity="0"/>
                  <v:fill on="true" color="#000000"/>
                </v:shape>
                <v:shape id="Shape 359027" style="position:absolute;width:190;height:182;left:20193;top:0;" coordsize="19050,18288" path="m0,0l19050,0l19050,18288l0,18288l0,0">
                  <v:stroke weight="0pt" endcap="flat" joinstyle="miter" miterlimit="10" on="false" color="#000000" opacity="0"/>
                  <v:fill on="true" color="#000000"/>
                </v:shape>
                <v:shape id="Shape 359028" style="position:absolute;width:190;height:182;left:20574;top:0;" coordsize="19050,18288" path="m0,0l19050,0l19050,18288l0,18288l0,0">
                  <v:stroke weight="0pt" endcap="flat" joinstyle="miter" miterlimit="10" on="false" color="#000000" opacity="0"/>
                  <v:fill on="true" color="#000000"/>
                </v:shape>
                <v:shape id="Shape 359029" style="position:absolute;width:190;height:182;left:20955;top:0;" coordsize="19050,18288" path="m0,0l19050,0l19050,18288l0,18288l0,0">
                  <v:stroke weight="0pt" endcap="flat" joinstyle="miter" miterlimit="10" on="false" color="#000000" opacity="0"/>
                  <v:fill on="true" color="#000000"/>
                </v:shape>
                <v:shape id="Shape 359030" style="position:absolute;width:190;height:182;left:21336;top:0;" coordsize="19050,18288" path="m0,0l19050,0l19050,18288l0,18288l0,0">
                  <v:stroke weight="0pt" endcap="flat" joinstyle="miter" miterlimit="10" on="false" color="#000000" opacity="0"/>
                  <v:fill on="true" color="#000000"/>
                </v:shape>
                <v:shape id="Shape 359031" style="position:absolute;width:190;height:182;left:21717;top:0;" coordsize="19050,18288" path="m0,0l19050,0l19050,18288l0,18288l0,0">
                  <v:stroke weight="0pt" endcap="flat" joinstyle="miter" miterlimit="10" on="false" color="#000000" opacity="0"/>
                  <v:fill on="true" color="#000000"/>
                </v:shape>
                <v:shape id="Shape 359032" style="position:absolute;width:190;height:182;left:22098;top:0;" coordsize="19050,18288" path="m0,0l19050,0l19050,18288l0,18288l0,0">
                  <v:stroke weight="0pt" endcap="flat" joinstyle="miter" miterlimit="10" on="false" color="#000000" opacity="0"/>
                  <v:fill on="true" color="#000000"/>
                </v:shape>
                <v:shape id="Shape 359033" style="position:absolute;width:190;height:182;left:22479;top:0;" coordsize="19050,18288" path="m0,0l19050,0l19050,18288l0,18288l0,0">
                  <v:stroke weight="0pt" endcap="flat" joinstyle="miter" miterlimit="10" on="false" color="#000000" opacity="0"/>
                  <v:fill on="true" color="#000000"/>
                </v:shape>
                <v:shape id="Shape 359034" style="position:absolute;width:190;height:182;left:22860;top:0;" coordsize="19050,18288" path="m0,0l19050,0l19050,18288l0,18288l0,0">
                  <v:stroke weight="0pt" endcap="flat" joinstyle="miter" miterlimit="10" on="false" color="#000000" opacity="0"/>
                  <v:fill on="true" color="#000000"/>
                </v:shape>
                <v:shape id="Shape 359035" style="position:absolute;width:190;height:182;left:23241;top:0;" coordsize="19050,18288" path="m0,0l19050,0l19050,18288l0,18288l0,0">
                  <v:stroke weight="0pt" endcap="flat" joinstyle="miter" miterlimit="10" on="false" color="#000000" opacity="0"/>
                  <v:fill on="true" color="#000000"/>
                </v:shape>
                <v:shape id="Shape 359036" style="position:absolute;width:190;height:182;left:23622;top:0;" coordsize="19050,18288" path="m0,0l19050,0l19050,18288l0,18288l0,0">
                  <v:stroke weight="0pt" endcap="flat" joinstyle="miter" miterlimit="10" on="false" color="#000000" opacity="0"/>
                  <v:fill on="true" color="#000000"/>
                </v:shape>
                <v:shape id="Shape 359037" style="position:absolute;width:190;height:182;left:24003;top:0;" coordsize="19050,18288" path="m0,0l19050,0l19050,18288l0,18288l0,0">
                  <v:stroke weight="0pt" endcap="flat" joinstyle="miter" miterlimit="10" on="false" color="#000000" opacity="0"/>
                  <v:fill on="true" color="#000000"/>
                </v:shape>
                <v:shape id="Shape 359038" style="position:absolute;width:190;height:182;left:24384;top:0;" coordsize="19050,18288" path="m0,0l19050,0l19050,18288l0,18288l0,0">
                  <v:stroke weight="0pt" endcap="flat" joinstyle="miter" miterlimit="10" on="false" color="#000000" opacity="0"/>
                  <v:fill on="true" color="#000000"/>
                </v:shape>
                <v:shape id="Shape 359039" style="position:absolute;width:190;height:182;left:24765;top:0;" coordsize="19050,18288" path="m0,0l19050,0l19050,18288l0,18288l0,0">
                  <v:stroke weight="0pt" endcap="flat" joinstyle="miter" miterlimit="10" on="false" color="#000000" opacity="0"/>
                  <v:fill on="true" color="#000000"/>
                </v:shape>
                <v:shape id="Shape 359040" style="position:absolute;width:190;height:182;left:25146;top:0;" coordsize="19050,18288" path="m0,0l19050,0l19050,18288l0,18288l0,0">
                  <v:stroke weight="0pt" endcap="flat" joinstyle="miter" miterlimit="10" on="false" color="#000000" opacity="0"/>
                  <v:fill on="true" color="#000000"/>
                </v:shape>
                <v:shape id="Shape 359041" style="position:absolute;width:190;height:182;left:25527;top:0;" coordsize="19050,18288" path="m0,0l19050,0l19050,18288l0,18288l0,0">
                  <v:stroke weight="0pt" endcap="flat" joinstyle="miter" miterlimit="10" on="false" color="#000000" opacity="0"/>
                  <v:fill on="true" color="#000000"/>
                </v:shape>
                <v:shape id="Shape 359042" style="position:absolute;width:190;height:182;left:25908;top:0;" coordsize="19050,18288" path="m0,0l19050,0l19050,18288l0,18288l0,0">
                  <v:stroke weight="0pt" endcap="flat" joinstyle="miter" miterlimit="10" on="false" color="#000000" opacity="0"/>
                  <v:fill on="true" color="#000000"/>
                </v:shape>
                <v:shape id="Shape 359043" style="position:absolute;width:190;height:182;left:26289;top:0;" coordsize="19050,18288" path="m0,0l19050,0l19050,18288l0,18288l0,0">
                  <v:stroke weight="0pt" endcap="flat" joinstyle="miter" miterlimit="10" on="false" color="#000000" opacity="0"/>
                  <v:fill on="true" color="#000000"/>
                </v:shape>
                <v:shape id="Shape 359044" style="position:absolute;width:190;height:182;left:26670;top:0;" coordsize="19050,18288" path="m0,0l19050,0l19050,18288l0,18288l0,0">
                  <v:stroke weight="0pt" endcap="flat" joinstyle="miter" miterlimit="10" on="false" color="#000000" opacity="0"/>
                  <v:fill on="true" color="#000000"/>
                </v:shape>
                <v:shape id="Shape 359045" style="position:absolute;width:190;height:182;left:27051;top:0;" coordsize="19050,18288" path="m0,0l19050,0l19050,18288l0,18288l0,0">
                  <v:stroke weight="0pt" endcap="flat" joinstyle="miter" miterlimit="10" on="false" color="#000000" opacity="0"/>
                  <v:fill on="true" color="#000000"/>
                </v:shape>
                <v:shape id="Shape 359046" style="position:absolute;width:190;height:182;left:27432;top:0;" coordsize="19050,18288" path="m0,0l19050,0l19050,18288l0,18288l0,0">
                  <v:stroke weight="0pt" endcap="flat" joinstyle="miter" miterlimit="10" on="false" color="#000000" opacity="0"/>
                  <v:fill on="true" color="#000000"/>
                </v:shape>
                <v:shape id="Shape 359047" style="position:absolute;width:190;height:182;left:27813;top:0;" coordsize="19050,18288" path="m0,0l19050,0l19050,18288l0,18288l0,0">
                  <v:stroke weight="0pt" endcap="flat" joinstyle="miter" miterlimit="10" on="false" color="#000000" opacity="0"/>
                  <v:fill on="true" color="#000000"/>
                </v:shape>
                <v:shape id="Shape 359048" style="position:absolute;width:190;height:182;left:28194;top:0;" coordsize="19050,18288" path="m0,0l19050,0l19050,18288l0,18288l0,0">
                  <v:stroke weight="0pt" endcap="flat" joinstyle="miter" miterlimit="10" on="false" color="#000000" opacity="0"/>
                  <v:fill on="true" color="#000000"/>
                </v:shape>
                <v:shape id="Shape 359049" style="position:absolute;width:190;height:182;left:28575;top:0;" coordsize="19050,18288" path="m0,0l19050,0l19050,18288l0,18288l0,0">
                  <v:stroke weight="0pt" endcap="flat" joinstyle="miter" miterlimit="10" on="false" color="#000000" opacity="0"/>
                  <v:fill on="true" color="#000000"/>
                </v:shape>
                <v:shape id="Shape 359050" style="position:absolute;width:190;height:182;left:28956;top:0;" coordsize="19050,18288" path="m0,0l19050,0l19050,18288l0,18288l0,0">
                  <v:stroke weight="0pt" endcap="flat" joinstyle="miter" miterlimit="10" on="false" color="#000000" opacity="0"/>
                  <v:fill on="true" color="#000000"/>
                </v:shape>
                <v:shape id="Shape 359051" style="position:absolute;width:190;height:182;left:29337;top:0;" coordsize="19050,18288" path="m0,0l19050,0l19050,18288l0,18288l0,0">
                  <v:stroke weight="0pt" endcap="flat" joinstyle="miter" miterlimit="10" on="false" color="#000000" opacity="0"/>
                  <v:fill on="true" color="#000000"/>
                </v:shape>
                <v:shape id="Shape 359052" style="position:absolute;width:190;height:182;left:29718;top:0;" coordsize="19050,18288" path="m0,0l19050,0l19050,18288l0,18288l0,0">
                  <v:stroke weight="0pt" endcap="flat" joinstyle="miter" miterlimit="10" on="false" color="#000000" opacity="0"/>
                  <v:fill on="true" color="#000000"/>
                </v:shape>
                <v:shape id="Shape 359053" style="position:absolute;width:190;height:182;left:30099;top:0;" coordsize="19050,18288" path="m0,0l19050,0l19050,18288l0,18288l0,0">
                  <v:stroke weight="0pt" endcap="flat" joinstyle="miter" miterlimit="10" on="false" color="#000000" opacity="0"/>
                  <v:fill on="true" color="#000000"/>
                </v:shape>
                <v:shape id="Shape 359054" style="position:absolute;width:190;height:182;left:30480;top:0;" coordsize="19050,18288" path="m0,0l19050,0l19050,18288l0,18288l0,0">
                  <v:stroke weight="0pt" endcap="flat" joinstyle="miter" miterlimit="10" on="false" color="#000000" opacity="0"/>
                  <v:fill on="true" color="#000000"/>
                </v:shape>
                <v:shape id="Shape 359055" style="position:absolute;width:190;height:182;left:30861;top:0;" coordsize="19050,18288" path="m0,0l19050,0l19050,18288l0,18288l0,0">
                  <v:stroke weight="0pt" endcap="flat" joinstyle="miter" miterlimit="10" on="false" color="#000000" opacity="0"/>
                  <v:fill on="true" color="#000000"/>
                </v:shape>
                <v:shape id="Shape 359056" style="position:absolute;width:190;height:182;left:31242;top:0;" coordsize="19050,18288" path="m0,0l19050,0l19050,18288l0,18288l0,0">
                  <v:stroke weight="0pt" endcap="flat" joinstyle="miter" miterlimit="10" on="false" color="#000000" opacity="0"/>
                  <v:fill on="true" color="#000000"/>
                </v:shape>
                <v:shape id="Shape 359057" style="position:absolute;width:190;height:182;left:31623;top:0;" coordsize="19050,18288" path="m0,0l19050,0l19050,18288l0,18288l0,0">
                  <v:stroke weight="0pt" endcap="flat" joinstyle="miter" miterlimit="10" on="false" color="#000000" opacity="0"/>
                  <v:fill on="true" color="#000000"/>
                </v:shape>
                <v:shape id="Shape 359058" style="position:absolute;width:190;height:182;left:32004;top:0;" coordsize="19050,18288" path="m0,0l19050,0l19050,18288l0,18288l0,0">
                  <v:stroke weight="0pt" endcap="flat" joinstyle="miter" miterlimit="10" on="false" color="#000000" opacity="0"/>
                  <v:fill on="true" color="#000000"/>
                </v:shape>
                <v:shape id="Shape 359059" style="position:absolute;width:190;height:182;left:32385;top:0;" coordsize="19050,18288" path="m0,0l19050,0l19050,18288l0,18288l0,0">
                  <v:stroke weight="0pt" endcap="flat" joinstyle="miter" miterlimit="10" on="false" color="#000000" opacity="0"/>
                  <v:fill on="true" color="#000000"/>
                </v:shape>
                <v:shape id="Shape 359060" style="position:absolute;width:190;height:182;left:32766;top:0;" coordsize="19050,18288" path="m0,0l19050,0l19050,18288l0,18288l0,0">
                  <v:stroke weight="0pt" endcap="flat" joinstyle="miter" miterlimit="10" on="false" color="#000000" opacity="0"/>
                  <v:fill on="true" color="#000000"/>
                </v:shape>
                <v:shape id="Shape 359061" style="position:absolute;width:190;height:182;left:33147;top:0;" coordsize="19050,18288" path="m0,0l19050,0l19050,18288l0,18288l0,0">
                  <v:stroke weight="0pt" endcap="flat" joinstyle="miter" miterlimit="10" on="false" color="#000000" opacity="0"/>
                  <v:fill on="true" color="#000000"/>
                </v:shape>
                <v:shape id="Shape 359062" style="position:absolute;width:190;height:182;left:33528;top:0;" coordsize="19050,18288" path="m0,0l19050,0l19050,18288l0,18288l0,0">
                  <v:stroke weight="0pt" endcap="flat" joinstyle="miter" miterlimit="10" on="false" color="#000000" opacity="0"/>
                  <v:fill on="true" color="#000000"/>
                </v:shape>
                <v:shape id="Shape 359063" style="position:absolute;width:190;height:182;left:33909;top:0;" coordsize="19050,18288" path="m0,0l19050,0l19050,18288l0,18288l0,0">
                  <v:stroke weight="0pt" endcap="flat" joinstyle="miter" miterlimit="10" on="false" color="#000000" opacity="0"/>
                  <v:fill on="true" color="#000000"/>
                </v:shape>
                <v:shape id="Shape 359064" style="position:absolute;width:190;height:182;left:34290;top:0;" coordsize="19050,18288" path="m0,0l19050,0l19050,18288l0,18288l0,0">
                  <v:stroke weight="0pt" endcap="flat" joinstyle="miter" miterlimit="10" on="false" color="#000000" opacity="0"/>
                  <v:fill on="true" color="#000000"/>
                </v:shape>
                <v:shape id="Shape 359065" style="position:absolute;width:190;height:182;left:34671;top:0;" coordsize="19050,18288" path="m0,0l19050,0l19050,18288l0,18288l0,0">
                  <v:stroke weight="0pt" endcap="flat" joinstyle="miter" miterlimit="10" on="false" color="#000000" opacity="0"/>
                  <v:fill on="true" color="#000000"/>
                </v:shape>
                <v:shape id="Shape 359066" style="position:absolute;width:190;height:182;left:35052;top:0;" coordsize="19050,18288" path="m0,0l19050,0l19050,18288l0,18288l0,0">
                  <v:stroke weight="0pt" endcap="flat" joinstyle="miter" miterlimit="10" on="false" color="#000000" opacity="0"/>
                  <v:fill on="true" color="#000000"/>
                </v:shape>
              </v:group>
            </w:pict>
          </mc:Fallback>
        </mc:AlternateContent>
      </w:r>
      <w:r>
        <w:rPr>
          <w:sz w:val="24"/>
        </w:rPr>
        <w:tab/>
        <w:t xml:space="preserve"> </w:t>
      </w:r>
      <w:r>
        <w:rPr>
          <w:sz w:val="24"/>
        </w:rPr>
        <w:tab/>
        <w:t xml:space="preserve">Council Member </w:t>
      </w:r>
    </w:p>
    <w:p w14:paraId="61882B97" w14:textId="77777777" w:rsidR="00406B0E" w:rsidRDefault="00774482">
      <w:pPr>
        <w:spacing w:after="0"/>
      </w:pPr>
      <w:r>
        <w:rPr>
          <w:sz w:val="20"/>
        </w:rPr>
        <w:t xml:space="preserve"> </w:t>
      </w:r>
    </w:p>
    <w:p w14:paraId="3FFD1BA5" w14:textId="77777777" w:rsidR="00406B0E" w:rsidRDefault="00774482">
      <w:pPr>
        <w:spacing w:after="0"/>
      </w:pPr>
      <w:r>
        <w:rPr>
          <w:sz w:val="20"/>
        </w:rPr>
        <w:t xml:space="preserve"> </w:t>
      </w:r>
    </w:p>
    <w:p w14:paraId="6C1A4FF9" w14:textId="77777777" w:rsidR="00406B0E" w:rsidRDefault="00774482">
      <w:pPr>
        <w:spacing w:after="19"/>
      </w:pPr>
      <w:r>
        <w:rPr>
          <w:sz w:val="20"/>
        </w:rPr>
        <w:t xml:space="preserve"> </w:t>
      </w:r>
    </w:p>
    <w:p w14:paraId="487AE4CA" w14:textId="77777777" w:rsidR="00406B0E" w:rsidRDefault="00774482">
      <w:pPr>
        <w:pStyle w:val="Heading2"/>
        <w:spacing w:after="0" w:line="259" w:lineRule="auto"/>
        <w:ind w:right="53"/>
      </w:pPr>
      <w:r>
        <w:rPr>
          <w:u w:val="single" w:color="000000"/>
        </w:rPr>
        <w:t>TOWN</w:t>
      </w:r>
      <w:r>
        <w:rPr>
          <w:u w:val="single" w:color="000000"/>
        </w:rPr>
        <w:t xml:space="preserve"> </w:t>
      </w:r>
      <w:r>
        <w:rPr>
          <w:u w:val="single" w:color="000000"/>
        </w:rPr>
        <w:t>OFFICIALS</w:t>
      </w:r>
      <w:r>
        <w:t xml:space="preserve"> </w:t>
      </w:r>
    </w:p>
    <w:p w14:paraId="2DA7F16D" w14:textId="77777777" w:rsidR="00406B0E" w:rsidRDefault="00774482">
      <w:pPr>
        <w:spacing w:after="0"/>
        <w:jc w:val="center"/>
      </w:pPr>
      <w:r>
        <w:rPr>
          <w:b/>
          <w:sz w:val="24"/>
        </w:rPr>
        <w:t xml:space="preserve"> </w:t>
      </w:r>
    </w:p>
    <w:p w14:paraId="1EE5A67C" w14:textId="77777777" w:rsidR="00406B0E" w:rsidRDefault="00774482">
      <w:pPr>
        <w:tabs>
          <w:tab w:val="center" w:pos="1500"/>
          <w:tab w:val="center" w:pos="6480"/>
          <w:tab w:val="center" w:pos="8624"/>
        </w:tabs>
        <w:spacing w:after="0"/>
        <w:ind w:left="-15"/>
      </w:pPr>
      <w:r>
        <w:rPr>
          <w:sz w:val="24"/>
        </w:rPr>
        <w:t xml:space="preserve"> </w:t>
      </w:r>
      <w:r>
        <w:rPr>
          <w:sz w:val="24"/>
        </w:rPr>
        <w:tab/>
        <w:t>Brent Taylor</w:t>
      </w:r>
      <w:r>
        <w:rPr>
          <w:sz w:val="24"/>
          <w:u w:val="single" w:color="000000"/>
        </w:rPr>
        <w:t xml:space="preserve"> </w:t>
      </w:r>
      <w:r>
        <w:rPr>
          <w:sz w:val="24"/>
          <w:u w:val="single" w:color="000000"/>
        </w:rPr>
        <w:tab/>
        <w:t xml:space="preserve"> </w:t>
      </w:r>
      <w:r>
        <w:rPr>
          <w:sz w:val="24"/>
          <w:u w:val="single" w:color="000000"/>
        </w:rPr>
        <w:tab/>
      </w:r>
      <w:r>
        <w:rPr>
          <w:sz w:val="24"/>
        </w:rPr>
        <w:t xml:space="preserve">Town Manager </w:t>
      </w:r>
    </w:p>
    <w:p w14:paraId="6B30AC40" w14:textId="77777777" w:rsidR="00406B0E" w:rsidRDefault="00774482">
      <w:pPr>
        <w:spacing w:after="74"/>
        <w:ind w:left="896"/>
      </w:pPr>
      <w:r>
        <w:rPr>
          <w:noProof/>
        </w:rPr>
        <w:drawing>
          <wp:inline distT="0" distB="0" distL="0" distR="0" wp14:anchorId="40A625A5" wp14:editId="40FF090D">
            <wp:extent cx="5376672" cy="1621536"/>
            <wp:effectExtent l="0" t="0" r="0" b="0"/>
            <wp:docPr id="341146" name="Picture 341146"/>
            <wp:cNvGraphicFramePr/>
            <a:graphic xmlns:a="http://schemas.openxmlformats.org/drawingml/2006/main">
              <a:graphicData uri="http://schemas.openxmlformats.org/drawingml/2006/picture">
                <pic:pic xmlns:pic="http://schemas.openxmlformats.org/drawingml/2006/picture">
                  <pic:nvPicPr>
                    <pic:cNvPr id="341146" name="Picture 341146"/>
                    <pic:cNvPicPr/>
                  </pic:nvPicPr>
                  <pic:blipFill>
                    <a:blip r:embed="rId7"/>
                    <a:stretch>
                      <a:fillRect/>
                    </a:stretch>
                  </pic:blipFill>
                  <pic:spPr>
                    <a:xfrm>
                      <a:off x="0" y="0"/>
                      <a:ext cx="5376672" cy="1621536"/>
                    </a:xfrm>
                    <a:prstGeom prst="rect">
                      <a:avLst/>
                    </a:prstGeom>
                  </pic:spPr>
                </pic:pic>
              </a:graphicData>
            </a:graphic>
          </wp:inline>
        </w:drawing>
      </w:r>
    </w:p>
    <w:p w14:paraId="454CFED9" w14:textId="77777777" w:rsidR="00406B0E" w:rsidRDefault="00774482">
      <w:pPr>
        <w:tabs>
          <w:tab w:val="center" w:pos="1555"/>
          <w:tab w:val="center" w:pos="8577"/>
        </w:tabs>
        <w:spacing w:after="0"/>
        <w:ind w:left="-15"/>
      </w:pPr>
      <w:r>
        <w:rPr>
          <w:sz w:val="24"/>
        </w:rPr>
        <w:t xml:space="preserve"> </w:t>
      </w:r>
      <w:r>
        <w:rPr>
          <w:sz w:val="24"/>
        </w:rPr>
        <w:tab/>
        <w:t>Donald Baker</w:t>
      </w:r>
      <w:r>
        <w:rPr>
          <w:sz w:val="24"/>
          <w:u w:val="single" w:color="000000"/>
        </w:rPr>
        <w:t xml:space="preserve"> </w:t>
      </w:r>
      <w:r>
        <w:rPr>
          <w:sz w:val="24"/>
          <w:u w:val="single" w:color="000000"/>
        </w:rPr>
        <w:tab/>
      </w:r>
      <w:r>
        <w:rPr>
          <w:sz w:val="24"/>
        </w:rPr>
        <w:t xml:space="preserve">Electric Director </w:t>
      </w:r>
    </w:p>
    <w:p w14:paraId="35D99E61" w14:textId="77777777" w:rsidR="00406B0E" w:rsidRDefault="00774482">
      <w:pPr>
        <w:tabs>
          <w:tab w:val="center" w:pos="1535"/>
          <w:tab w:val="center" w:pos="8300"/>
        </w:tabs>
        <w:spacing w:after="0"/>
        <w:ind w:left="-15"/>
      </w:pPr>
      <w:r>
        <w:rPr>
          <w:sz w:val="24"/>
        </w:rPr>
        <w:t xml:space="preserve"> </w:t>
      </w:r>
      <w:r>
        <w:rPr>
          <w:sz w:val="24"/>
        </w:rPr>
        <w:tab/>
        <w:t>Ben Scoggins</w:t>
      </w:r>
      <w:r>
        <w:rPr>
          <w:sz w:val="24"/>
          <w:u w:val="single" w:color="000000"/>
        </w:rPr>
        <w:t xml:space="preserve"> </w:t>
      </w:r>
      <w:r>
        <w:rPr>
          <w:sz w:val="24"/>
          <w:u w:val="single" w:color="000000"/>
        </w:rPr>
        <w:tab/>
      </w:r>
      <w:r>
        <w:rPr>
          <w:sz w:val="24"/>
        </w:rPr>
        <w:t xml:space="preserve">Public Works Director </w:t>
      </w:r>
    </w:p>
    <w:p w14:paraId="789DB704" w14:textId="77777777" w:rsidR="00406B0E" w:rsidRDefault="00774482">
      <w:pPr>
        <w:spacing w:after="0"/>
      </w:pPr>
      <w:r>
        <w:rPr>
          <w:sz w:val="24"/>
        </w:rPr>
        <w:t xml:space="preserve"> </w:t>
      </w:r>
    </w:p>
    <w:p w14:paraId="5583151B" w14:textId="77777777" w:rsidR="00406B0E" w:rsidRDefault="00774482">
      <w:pPr>
        <w:spacing w:after="0"/>
      </w:pPr>
      <w:r>
        <w:rPr>
          <w:sz w:val="24"/>
        </w:rPr>
        <w:t xml:space="preserve"> </w:t>
      </w:r>
      <w:r>
        <w:rPr>
          <w:sz w:val="24"/>
        </w:rPr>
        <w:tab/>
        <w:t xml:space="preserve"> </w:t>
      </w:r>
    </w:p>
    <w:p w14:paraId="20CD8201" w14:textId="77777777" w:rsidR="00406B0E" w:rsidRDefault="00774482">
      <w:pPr>
        <w:spacing w:after="0"/>
        <w:ind w:right="9"/>
        <w:jc w:val="center"/>
      </w:pPr>
      <w:r>
        <w:rPr>
          <w:b/>
          <w:sz w:val="20"/>
        </w:rPr>
        <w:t xml:space="preserve"> </w:t>
      </w:r>
    </w:p>
    <w:p w14:paraId="07012800" w14:textId="77777777" w:rsidR="00406B0E" w:rsidRDefault="00774482">
      <w:pPr>
        <w:spacing w:after="0"/>
        <w:ind w:right="9"/>
        <w:jc w:val="center"/>
      </w:pPr>
      <w:r>
        <w:rPr>
          <w:sz w:val="20"/>
        </w:rPr>
        <w:t xml:space="preserve"> </w:t>
      </w:r>
    </w:p>
    <w:p w14:paraId="52682DFD" w14:textId="77777777" w:rsidR="00406B0E" w:rsidRDefault="00774482">
      <w:pPr>
        <w:spacing w:after="19"/>
      </w:pPr>
      <w:r>
        <w:rPr>
          <w:sz w:val="20"/>
        </w:rPr>
        <w:t xml:space="preserve"> </w:t>
      </w:r>
    </w:p>
    <w:p w14:paraId="01B92046" w14:textId="77777777" w:rsidR="00406B0E" w:rsidRDefault="00774482">
      <w:pPr>
        <w:spacing w:after="2835"/>
      </w:pPr>
      <w:r>
        <w:rPr>
          <w:sz w:val="24"/>
        </w:rPr>
        <w:t xml:space="preserve"> </w:t>
      </w:r>
    </w:p>
    <w:p w14:paraId="3617DD58" w14:textId="77777777" w:rsidR="00406B0E" w:rsidRDefault="00774482">
      <w:pPr>
        <w:spacing w:after="153"/>
      </w:pPr>
      <w:r>
        <w:rPr>
          <w:rFonts w:ascii="Times New Roman" w:eastAsia="Times New Roman" w:hAnsi="Times New Roman" w:cs="Times New Roman"/>
          <w:sz w:val="20"/>
        </w:rPr>
        <w:lastRenderedPageBreak/>
        <w:t xml:space="preserve"> </w:t>
      </w:r>
    </w:p>
    <w:p w14:paraId="4C93507D" w14:textId="77777777" w:rsidR="00406B0E" w:rsidRDefault="00774482">
      <w:pPr>
        <w:spacing w:after="0"/>
        <w:ind w:right="443"/>
        <w:jc w:val="center"/>
      </w:pPr>
      <w:proofErr w:type="spellStart"/>
      <w:r>
        <w:rPr>
          <w:rFonts w:ascii="Arial" w:eastAsia="Arial" w:hAnsi="Arial" w:cs="Arial"/>
          <w:sz w:val="16"/>
        </w:rPr>
        <w:t>i</w:t>
      </w:r>
      <w:proofErr w:type="spellEnd"/>
    </w:p>
    <w:p w14:paraId="4A839BE2" w14:textId="77777777" w:rsidR="00406B0E" w:rsidRDefault="00774482">
      <w:pPr>
        <w:spacing w:after="0"/>
      </w:pPr>
      <w:r>
        <w:rPr>
          <w:sz w:val="24"/>
        </w:rPr>
        <w:t xml:space="preserve"> </w:t>
      </w:r>
    </w:p>
    <w:p w14:paraId="36000A17" w14:textId="77777777" w:rsidR="00406B0E" w:rsidRDefault="00774482">
      <w:pPr>
        <w:spacing w:after="0"/>
      </w:pPr>
      <w:r>
        <w:rPr>
          <w:sz w:val="24"/>
        </w:rPr>
        <w:t xml:space="preserve"> </w:t>
      </w:r>
    </w:p>
    <w:p w14:paraId="3A8FD7CB" w14:textId="77777777" w:rsidR="00406B0E" w:rsidRDefault="00774482">
      <w:pPr>
        <w:spacing w:after="0"/>
      </w:pPr>
      <w:r>
        <w:rPr>
          <w:sz w:val="24"/>
        </w:rPr>
        <w:t xml:space="preserve"> </w:t>
      </w:r>
    </w:p>
    <w:p w14:paraId="3B564C81" w14:textId="77777777" w:rsidR="00406B0E" w:rsidRDefault="00774482">
      <w:pPr>
        <w:spacing w:after="0"/>
      </w:pPr>
      <w:r>
        <w:rPr>
          <w:sz w:val="24"/>
        </w:rPr>
        <w:t xml:space="preserve"> </w:t>
      </w:r>
    </w:p>
    <w:p w14:paraId="78C1CED2" w14:textId="77777777" w:rsidR="00406B0E" w:rsidRDefault="00774482">
      <w:pPr>
        <w:spacing w:after="0"/>
      </w:pPr>
      <w:r>
        <w:rPr>
          <w:sz w:val="24"/>
        </w:rPr>
        <w:t xml:space="preserve"> </w:t>
      </w:r>
    </w:p>
    <w:p w14:paraId="3E2845F3" w14:textId="77777777" w:rsidR="00406B0E" w:rsidRDefault="00774482">
      <w:pPr>
        <w:spacing w:after="0"/>
      </w:pPr>
      <w:r>
        <w:rPr>
          <w:sz w:val="24"/>
        </w:rPr>
        <w:t xml:space="preserve"> </w:t>
      </w:r>
    </w:p>
    <w:p w14:paraId="2A105844" w14:textId="77777777" w:rsidR="00406B0E" w:rsidRDefault="00774482">
      <w:pPr>
        <w:spacing w:after="0"/>
      </w:pPr>
      <w:r>
        <w:rPr>
          <w:sz w:val="24"/>
        </w:rPr>
        <w:t xml:space="preserve"> </w:t>
      </w:r>
    </w:p>
    <w:p w14:paraId="5016EC23" w14:textId="77777777" w:rsidR="00406B0E" w:rsidRDefault="00774482">
      <w:pPr>
        <w:spacing w:after="0"/>
      </w:pPr>
      <w:r>
        <w:rPr>
          <w:sz w:val="24"/>
        </w:rPr>
        <w:t xml:space="preserve"> </w:t>
      </w:r>
    </w:p>
    <w:p w14:paraId="1A6DE6D7" w14:textId="77777777" w:rsidR="00406B0E" w:rsidRDefault="00774482">
      <w:pPr>
        <w:spacing w:after="0"/>
      </w:pPr>
      <w:r>
        <w:rPr>
          <w:sz w:val="24"/>
        </w:rPr>
        <w:t xml:space="preserve"> </w:t>
      </w:r>
    </w:p>
    <w:p w14:paraId="053D7DB5" w14:textId="77777777" w:rsidR="00406B0E" w:rsidRDefault="00774482">
      <w:pPr>
        <w:spacing w:after="0"/>
      </w:pPr>
      <w:r>
        <w:rPr>
          <w:sz w:val="24"/>
        </w:rPr>
        <w:t xml:space="preserve"> </w:t>
      </w:r>
    </w:p>
    <w:p w14:paraId="230C33B1" w14:textId="77777777" w:rsidR="00406B0E" w:rsidRDefault="00774482">
      <w:pPr>
        <w:spacing w:after="0"/>
      </w:pPr>
      <w:r>
        <w:rPr>
          <w:sz w:val="24"/>
        </w:rPr>
        <w:t xml:space="preserve"> </w:t>
      </w:r>
    </w:p>
    <w:p w14:paraId="2627C3DA" w14:textId="77777777" w:rsidR="00406B0E" w:rsidRDefault="00774482">
      <w:pPr>
        <w:spacing w:after="0"/>
      </w:pPr>
      <w:r>
        <w:rPr>
          <w:sz w:val="24"/>
        </w:rPr>
        <w:t xml:space="preserve"> </w:t>
      </w:r>
    </w:p>
    <w:p w14:paraId="5E913EA9" w14:textId="77777777" w:rsidR="00406B0E" w:rsidRDefault="00774482">
      <w:pPr>
        <w:spacing w:after="0"/>
      </w:pPr>
      <w:r>
        <w:rPr>
          <w:sz w:val="24"/>
        </w:rPr>
        <w:t xml:space="preserve"> </w:t>
      </w:r>
    </w:p>
    <w:p w14:paraId="051DC9A4" w14:textId="77777777" w:rsidR="00406B0E" w:rsidRDefault="00774482">
      <w:pPr>
        <w:spacing w:after="0"/>
      </w:pPr>
      <w:r>
        <w:rPr>
          <w:sz w:val="24"/>
        </w:rPr>
        <w:t xml:space="preserve"> </w:t>
      </w:r>
    </w:p>
    <w:p w14:paraId="62CD4FCC" w14:textId="77777777" w:rsidR="00406B0E" w:rsidRDefault="00774482">
      <w:pPr>
        <w:spacing w:after="15"/>
      </w:pPr>
      <w:r>
        <w:rPr>
          <w:sz w:val="24"/>
        </w:rPr>
        <w:t xml:space="preserve"> </w:t>
      </w:r>
    </w:p>
    <w:p w14:paraId="797B404A" w14:textId="77777777" w:rsidR="00406B0E" w:rsidRDefault="00774482">
      <w:pPr>
        <w:pStyle w:val="Heading1"/>
        <w:ind w:right="4043"/>
        <w:jc w:val="right"/>
      </w:pPr>
      <w:r>
        <w:t>FINANCIAL</w:t>
      </w:r>
      <w:r>
        <w:t xml:space="preserve"> </w:t>
      </w:r>
      <w:r>
        <w:t>SECTION</w:t>
      </w:r>
      <w:r>
        <w:t xml:space="preserve"> </w:t>
      </w:r>
    </w:p>
    <w:p w14:paraId="085E4867" w14:textId="77777777" w:rsidR="00406B0E" w:rsidRDefault="00774482">
      <w:pPr>
        <w:spacing w:after="0"/>
        <w:ind w:left="5148"/>
      </w:pPr>
      <w:r>
        <w:rPr>
          <w:b/>
          <w:sz w:val="24"/>
        </w:rPr>
        <w:t xml:space="preserve"> </w:t>
      </w:r>
    </w:p>
    <w:p w14:paraId="240C5217" w14:textId="77777777" w:rsidR="00406B0E" w:rsidRDefault="00774482">
      <w:pPr>
        <w:spacing w:after="48"/>
        <w:ind w:left="-30"/>
      </w:pPr>
      <w:r>
        <w:rPr>
          <w:noProof/>
        </w:rPr>
        <mc:AlternateContent>
          <mc:Choice Requires="wpg">
            <w:drawing>
              <wp:inline distT="0" distB="0" distL="0" distR="0" wp14:anchorId="130B16F6" wp14:editId="2B7C89AD">
                <wp:extent cx="6576060" cy="25146"/>
                <wp:effectExtent l="0" t="0" r="0" b="0"/>
                <wp:docPr id="298704" name="Group 298704"/>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59067" name="Shape 359067"/>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8704" style="width:517.8pt;height:1.98001pt;mso-position-horizontal-relative:char;mso-position-vertical-relative:line" coordsize="65760,251">
                <v:shape id="Shape 359068" style="position:absolute;width:65760;height:251;left:0;top:0;" coordsize="6576060,25146" path="m0,0l6576060,0l6576060,25146l0,25146l0,0">
                  <v:stroke weight="0pt" endcap="flat" joinstyle="miter" miterlimit="10" on="false" color="#000000" opacity="0"/>
                  <v:fill on="true" color="#000000"/>
                </v:shape>
              </v:group>
            </w:pict>
          </mc:Fallback>
        </mc:AlternateContent>
      </w:r>
    </w:p>
    <w:p w14:paraId="07B5F874" w14:textId="77777777" w:rsidR="00406B0E" w:rsidRDefault="00774482">
      <w:pPr>
        <w:spacing w:after="0"/>
        <w:ind w:left="5148"/>
      </w:pPr>
      <w:r>
        <w:rPr>
          <w:sz w:val="24"/>
        </w:rPr>
        <w:t xml:space="preserve"> </w:t>
      </w:r>
    </w:p>
    <w:p w14:paraId="6B09212D" w14:textId="77777777" w:rsidR="00406B0E" w:rsidRDefault="00774482">
      <w:pPr>
        <w:spacing w:after="8368"/>
      </w:pPr>
      <w:r>
        <w:rPr>
          <w:sz w:val="24"/>
        </w:rPr>
        <w:t xml:space="preserve"> </w:t>
      </w:r>
    </w:p>
    <w:p w14:paraId="584AAD8A" w14:textId="77777777" w:rsidR="00406B0E" w:rsidRDefault="00774482">
      <w:pPr>
        <w:spacing w:after="0"/>
        <w:ind w:left="5148"/>
      </w:pPr>
      <w:r>
        <w:rPr>
          <w:rFonts w:ascii="Times New Roman" w:eastAsia="Times New Roman" w:hAnsi="Times New Roman" w:cs="Times New Roman"/>
          <w:sz w:val="20"/>
        </w:rPr>
        <w:lastRenderedPageBreak/>
        <w:t xml:space="preserve"> </w:t>
      </w:r>
    </w:p>
    <w:p w14:paraId="43F05A14" w14:textId="77777777" w:rsidR="00406B0E" w:rsidRDefault="00406B0E">
      <w:pPr>
        <w:sectPr w:rsidR="00406B0E">
          <w:headerReference w:type="even" r:id="rId8"/>
          <w:headerReference w:type="default" r:id="rId9"/>
          <w:footerReference w:type="even" r:id="rId10"/>
          <w:footerReference w:type="default" r:id="rId11"/>
          <w:headerReference w:type="first" r:id="rId12"/>
          <w:footerReference w:type="first" r:id="rId13"/>
          <w:pgSz w:w="12240" w:h="15840"/>
          <w:pgMar w:top="694" w:right="723" w:bottom="256" w:left="1166" w:header="720" w:footer="720" w:gutter="0"/>
          <w:cols w:space="720"/>
        </w:sectPr>
      </w:pPr>
    </w:p>
    <w:p w14:paraId="76BC8E06" w14:textId="77777777" w:rsidR="00406B0E" w:rsidRDefault="00774482">
      <w:pPr>
        <w:spacing w:after="41"/>
      </w:pPr>
      <w:r>
        <w:rPr>
          <w:noProof/>
        </w:rPr>
        <w:lastRenderedPageBreak/>
        <mc:AlternateContent>
          <mc:Choice Requires="wpg">
            <w:drawing>
              <wp:inline distT="0" distB="0" distL="0" distR="0" wp14:anchorId="63BA6F10" wp14:editId="0243A204">
                <wp:extent cx="2173986" cy="1066800"/>
                <wp:effectExtent l="0" t="0" r="0" b="0"/>
                <wp:docPr id="299661" name="Group 299661"/>
                <wp:cNvGraphicFramePr/>
                <a:graphic xmlns:a="http://schemas.openxmlformats.org/drawingml/2006/main">
                  <a:graphicData uri="http://schemas.microsoft.com/office/word/2010/wordprocessingGroup">
                    <wpg:wgp>
                      <wpg:cNvGrpSpPr/>
                      <wpg:grpSpPr>
                        <a:xfrm>
                          <a:off x="0" y="0"/>
                          <a:ext cx="2173986" cy="1066800"/>
                          <a:chOff x="0" y="0"/>
                          <a:chExt cx="2173986" cy="1066800"/>
                        </a:xfrm>
                      </wpg:grpSpPr>
                      <pic:pic xmlns:pic="http://schemas.openxmlformats.org/drawingml/2006/picture">
                        <pic:nvPicPr>
                          <pic:cNvPr id="3144" name="Picture 3144"/>
                          <pic:cNvPicPr/>
                        </pic:nvPicPr>
                        <pic:blipFill>
                          <a:blip r:embed="rId14"/>
                          <a:stretch>
                            <a:fillRect/>
                          </a:stretch>
                        </pic:blipFill>
                        <pic:spPr>
                          <a:xfrm>
                            <a:off x="2286" y="0"/>
                            <a:ext cx="2171700" cy="1066800"/>
                          </a:xfrm>
                          <a:prstGeom prst="rect">
                            <a:avLst/>
                          </a:prstGeom>
                        </pic:spPr>
                      </pic:pic>
                      <wps:wsp>
                        <wps:cNvPr id="3145" name="Rectangle 3145"/>
                        <wps:cNvSpPr/>
                        <wps:spPr>
                          <a:xfrm>
                            <a:off x="457200" y="29115"/>
                            <a:ext cx="42312" cy="153959"/>
                          </a:xfrm>
                          <a:prstGeom prst="rect">
                            <a:avLst/>
                          </a:prstGeom>
                          <a:ln>
                            <a:noFill/>
                          </a:ln>
                        </wps:spPr>
                        <wps:txbx>
                          <w:txbxContent>
                            <w:p w14:paraId="5C6B96A4" w14:textId="77777777" w:rsidR="00406B0E" w:rsidRDefault="00774482">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150" name="Rectangle 3150"/>
                        <wps:cNvSpPr/>
                        <wps:spPr>
                          <a:xfrm>
                            <a:off x="0" y="178308"/>
                            <a:ext cx="45808" cy="206453"/>
                          </a:xfrm>
                          <a:prstGeom prst="rect">
                            <a:avLst/>
                          </a:prstGeom>
                          <a:ln>
                            <a:noFill/>
                          </a:ln>
                        </wps:spPr>
                        <wps:txbx>
                          <w:txbxContent>
                            <w:p w14:paraId="718CB1D6" w14:textId="77777777" w:rsidR="00406B0E" w:rsidRDefault="00774482">
                              <w:r>
                                <w:rPr>
                                  <w:sz w:val="24"/>
                                </w:rPr>
                                <w:t xml:space="preserve"> </w:t>
                              </w:r>
                            </w:p>
                          </w:txbxContent>
                        </wps:txbx>
                        <wps:bodyPr horzOverflow="overflow" vert="horz" lIns="0" tIns="0" rIns="0" bIns="0" rtlCol="0">
                          <a:noAutofit/>
                        </wps:bodyPr>
                      </wps:wsp>
                    </wpg:wgp>
                  </a:graphicData>
                </a:graphic>
              </wp:inline>
            </w:drawing>
          </mc:Choice>
          <mc:Fallback>
            <w:pict>
              <v:group w14:anchorId="63BA6F10" id="Group 299661" o:spid="_x0000_s1026" style="width:171.2pt;height:84pt;mso-position-horizontal-relative:char;mso-position-vertical-relative:line" coordsize="21739,106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4" o:spid="_x0000_s1027" type="#_x0000_t75" style="position:absolute;left:22;width:21717;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">
                  <v:imagedata r:id="rId15" o:title=""/>
                </v:shape>
                <v:rect id="Rectangle 3145" o:spid="_x0000_s1028" style="position:absolute;left:4572;top:291;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" filled="f" stroked="f">
                  <v:textbox inset="0,0,0,0">
                    <w:txbxContent>
                      <w:p w14:paraId="5C6B96A4" w14:textId="77777777" w:rsidR="00406B0E" w:rsidRDefault="00774482">
                        <w:r>
                          <w:rPr>
                            <w:rFonts w:ascii="Times New Roman" w:eastAsia="Times New Roman" w:hAnsi="Times New Roman" w:cs="Times New Roman"/>
                            <w:sz w:val="20"/>
                          </w:rPr>
                          <w:t xml:space="preserve"> </w:t>
                        </w:r>
                      </w:p>
                    </w:txbxContent>
                  </v:textbox>
                </v:rect>
                <v:rect id="Rectangle 3150" o:spid="_x0000_s1029" style="position:absolute;top:178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yhwwAAAN0AAAAPAAAAZHJzL2Rvd25yZXYueG1sRE9Ni8Iw&#10;EL0L/ocwwt40Vdl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XUgMocMAAADdAAAADwAA&#10;AAAAAAAAAAAAAAAHAgAAZHJzL2Rvd25yZXYueG1sUEsFBgAAAAADAAMAtwAAAPcCAAAAAA==&#10;" filled="f" stroked="f">
                  <v:textbox inset="0,0,0,0">
                    <w:txbxContent>
                      <w:p w14:paraId="718CB1D6" w14:textId="77777777" w:rsidR="00406B0E" w:rsidRDefault="00774482">
                        <w:r>
                          <w:rPr>
                            <w:sz w:val="24"/>
                          </w:rPr>
                          <w:t xml:space="preserve"> </w:t>
                        </w:r>
                      </w:p>
                    </w:txbxContent>
                  </v:textbox>
                </v:rect>
                <w10:anchorlock/>
              </v:group>
            </w:pict>
          </mc:Fallback>
        </mc:AlternateContent>
      </w:r>
    </w:p>
    <w:p w14:paraId="3AA17770" w14:textId="77777777" w:rsidR="00406B0E" w:rsidRDefault="00774482">
      <w:pPr>
        <w:spacing w:after="0"/>
        <w:ind w:left="720"/>
      </w:pPr>
      <w:r>
        <w:rPr>
          <w:b/>
          <w:sz w:val="24"/>
        </w:rPr>
        <w:t xml:space="preserve"> </w:t>
      </w:r>
    </w:p>
    <w:p w14:paraId="5F6FD5E2" w14:textId="77777777" w:rsidR="00406B0E" w:rsidRDefault="00774482">
      <w:pPr>
        <w:spacing w:after="0"/>
        <w:ind w:left="720"/>
      </w:pPr>
      <w:r>
        <w:rPr>
          <w:b/>
          <w:sz w:val="24"/>
        </w:rPr>
        <w:t xml:space="preserve"> </w:t>
      </w:r>
    </w:p>
    <w:p w14:paraId="606D22E8" w14:textId="77777777" w:rsidR="00406B0E" w:rsidRDefault="00774482">
      <w:pPr>
        <w:pStyle w:val="Heading1"/>
        <w:ind w:left="870" w:right="144"/>
      </w:pPr>
      <w:r>
        <w:t>INDEPENDENT</w:t>
      </w:r>
      <w:r>
        <w:t xml:space="preserve"> </w:t>
      </w:r>
      <w:r>
        <w:t>AUDITOR’S</w:t>
      </w:r>
      <w:r>
        <w:t xml:space="preserve"> </w:t>
      </w:r>
      <w:r>
        <w:t>REPORT</w:t>
      </w:r>
      <w:r>
        <w:rPr>
          <w:sz w:val="24"/>
        </w:rPr>
        <w:t xml:space="preserve"> </w:t>
      </w:r>
    </w:p>
    <w:p w14:paraId="55E0F605" w14:textId="77777777" w:rsidR="00406B0E" w:rsidRDefault="00774482">
      <w:pPr>
        <w:spacing w:after="0"/>
        <w:ind w:left="720"/>
      </w:pPr>
      <w:r>
        <w:rPr>
          <w:b/>
          <w:sz w:val="24"/>
        </w:rPr>
        <w:t xml:space="preserve"> </w:t>
      </w:r>
    </w:p>
    <w:p w14:paraId="324B128E" w14:textId="77777777" w:rsidR="00406B0E" w:rsidRDefault="00774482">
      <w:pPr>
        <w:spacing w:after="50"/>
        <w:ind w:left="690" w:right="-27"/>
      </w:pPr>
      <w:r>
        <w:rPr>
          <w:noProof/>
        </w:rPr>
        <mc:AlternateContent>
          <mc:Choice Requires="wpg">
            <w:drawing>
              <wp:inline distT="0" distB="0" distL="0" distR="0" wp14:anchorId="77AB27D3" wp14:editId="7C23C894">
                <wp:extent cx="6576060" cy="19050"/>
                <wp:effectExtent l="0" t="0" r="0" b="0"/>
                <wp:docPr id="299662" name="Group 299662"/>
                <wp:cNvGraphicFramePr/>
                <a:graphic xmlns:a="http://schemas.openxmlformats.org/drawingml/2006/main">
                  <a:graphicData uri="http://schemas.microsoft.com/office/word/2010/wordprocessingGroup">
                    <wpg:wgp>
                      <wpg:cNvGrpSpPr/>
                      <wpg:grpSpPr>
                        <a:xfrm>
                          <a:off x="0" y="0"/>
                          <a:ext cx="6576060" cy="19050"/>
                          <a:chOff x="0" y="0"/>
                          <a:chExt cx="6576060" cy="19050"/>
                        </a:xfrm>
                      </wpg:grpSpPr>
                      <wps:wsp>
                        <wps:cNvPr id="359069" name="Shape 359069"/>
                        <wps:cNvSpPr/>
                        <wps:spPr>
                          <a:xfrm>
                            <a:off x="0" y="0"/>
                            <a:ext cx="6576060" cy="19050"/>
                          </a:xfrm>
                          <a:custGeom>
                            <a:avLst/>
                            <a:gdLst/>
                            <a:ahLst/>
                            <a:cxnLst/>
                            <a:rect l="0" t="0" r="0" b="0"/>
                            <a:pathLst>
                              <a:path w="6576060" h="19050">
                                <a:moveTo>
                                  <a:pt x="0" y="0"/>
                                </a:moveTo>
                                <a:lnTo>
                                  <a:pt x="6576060" y="0"/>
                                </a:lnTo>
                                <a:lnTo>
                                  <a:pt x="657606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9662" style="width:517.8pt;height:1.5pt;mso-position-horizontal-relative:char;mso-position-vertical-relative:line" coordsize="65760,190">
                <v:shape id="Shape 359070" style="position:absolute;width:65760;height:190;left:0;top:0;" coordsize="6576060,19050" path="m0,0l6576060,0l6576060,19050l0,19050l0,0">
                  <v:stroke weight="0pt" endcap="flat" joinstyle="miter" miterlimit="10" on="false" color="#000000" opacity="0"/>
                  <v:fill on="true" color="#000000"/>
                </v:shape>
              </v:group>
            </w:pict>
          </mc:Fallback>
        </mc:AlternateContent>
      </w:r>
    </w:p>
    <w:p w14:paraId="0513AB47" w14:textId="77777777" w:rsidR="00406B0E" w:rsidRDefault="00774482">
      <w:pPr>
        <w:spacing w:after="0"/>
        <w:ind w:left="720"/>
      </w:pPr>
      <w:r>
        <w:rPr>
          <w:b/>
          <w:sz w:val="24"/>
        </w:rPr>
        <w:t xml:space="preserve"> </w:t>
      </w:r>
    </w:p>
    <w:p w14:paraId="5E9E8687" w14:textId="77777777" w:rsidR="00406B0E" w:rsidRDefault="00774482">
      <w:pPr>
        <w:spacing w:after="24" w:line="271" w:lineRule="auto"/>
        <w:ind w:left="730" w:right="362" w:hanging="10"/>
      </w:pPr>
      <w:r>
        <w:rPr>
          <w:b/>
          <w:sz w:val="20"/>
        </w:rPr>
        <w:t xml:space="preserve">Honorable Mayor and Members </w:t>
      </w:r>
    </w:p>
    <w:p w14:paraId="029BCAAE" w14:textId="77777777" w:rsidR="00406B0E" w:rsidRDefault="00774482">
      <w:pPr>
        <w:tabs>
          <w:tab w:val="center" w:pos="720"/>
          <w:tab w:val="center" w:pos="1676"/>
        </w:tabs>
        <w:spacing w:after="24" w:line="271" w:lineRule="auto"/>
      </w:pPr>
      <w:r>
        <w:tab/>
      </w:r>
      <w:r>
        <w:rPr>
          <w:b/>
          <w:sz w:val="20"/>
        </w:rPr>
        <w:t xml:space="preserve"> </w:t>
      </w:r>
      <w:r>
        <w:rPr>
          <w:b/>
          <w:sz w:val="20"/>
        </w:rPr>
        <w:tab/>
        <w:t xml:space="preserve">of Town Council   </w:t>
      </w:r>
    </w:p>
    <w:p w14:paraId="2DBB1C53" w14:textId="77777777" w:rsidR="00406B0E" w:rsidRDefault="00774482">
      <w:pPr>
        <w:spacing w:after="24" w:line="271" w:lineRule="auto"/>
        <w:ind w:left="730" w:right="362" w:hanging="10"/>
      </w:pPr>
      <w:r>
        <w:rPr>
          <w:b/>
          <w:sz w:val="20"/>
        </w:rPr>
        <w:t xml:space="preserve">Town of Selma, North Carolina </w:t>
      </w:r>
    </w:p>
    <w:p w14:paraId="7E3A6EF2" w14:textId="77777777" w:rsidR="00406B0E" w:rsidRDefault="00774482">
      <w:pPr>
        <w:spacing w:after="24"/>
        <w:ind w:left="720"/>
      </w:pPr>
      <w:r>
        <w:rPr>
          <w:sz w:val="20"/>
        </w:rPr>
        <w:t xml:space="preserve"> </w:t>
      </w:r>
    </w:p>
    <w:p w14:paraId="22BF461B" w14:textId="77777777" w:rsidR="00406B0E" w:rsidRDefault="00774482">
      <w:pPr>
        <w:spacing w:after="24" w:line="271" w:lineRule="auto"/>
        <w:ind w:left="730" w:right="362" w:hanging="10"/>
      </w:pPr>
      <w:r>
        <w:rPr>
          <w:b/>
          <w:sz w:val="20"/>
        </w:rPr>
        <w:t xml:space="preserve">Report on the </w:t>
      </w:r>
      <w:r>
        <w:rPr>
          <w:b/>
          <w:sz w:val="20"/>
        </w:rPr>
        <w:t xml:space="preserve">Financial Statements </w:t>
      </w:r>
    </w:p>
    <w:p w14:paraId="1EF14DF5" w14:textId="77777777" w:rsidR="00406B0E" w:rsidRDefault="00774482">
      <w:pPr>
        <w:spacing w:after="24"/>
        <w:ind w:left="720"/>
      </w:pPr>
      <w:r>
        <w:rPr>
          <w:b/>
          <w:sz w:val="20"/>
        </w:rPr>
        <w:t xml:space="preserve"> </w:t>
      </w:r>
    </w:p>
    <w:p w14:paraId="2A4862CF" w14:textId="77777777" w:rsidR="00406B0E" w:rsidRDefault="00774482">
      <w:pPr>
        <w:spacing w:after="5" w:line="271" w:lineRule="auto"/>
        <w:ind w:left="724" w:hanging="5"/>
        <w:jc w:val="both"/>
      </w:pPr>
      <w:r>
        <w:rPr>
          <w:sz w:val="20"/>
        </w:rPr>
        <w:t xml:space="preserve">We have audited the accompanying financial statements of the governmental activities, the business‐type activities, and each major fund of the </w:t>
      </w:r>
      <w:r>
        <w:rPr>
          <w:b/>
          <w:sz w:val="20"/>
        </w:rPr>
        <w:t>Town of Selma, North Carolina</w:t>
      </w:r>
      <w:r>
        <w:rPr>
          <w:sz w:val="20"/>
        </w:rPr>
        <w:t xml:space="preserve"> (the “Town”), as of and for the year ended June 30, 2021, a</w:t>
      </w:r>
      <w:r>
        <w:rPr>
          <w:sz w:val="20"/>
        </w:rPr>
        <w:t xml:space="preserve">nd the related notes to the financial statements, which collectively comprise the Town’s basic financial statements as listed in the table of contents.   </w:t>
      </w:r>
    </w:p>
    <w:p w14:paraId="36035885" w14:textId="77777777" w:rsidR="00406B0E" w:rsidRDefault="00774482">
      <w:pPr>
        <w:spacing w:after="24"/>
        <w:ind w:left="719"/>
      </w:pPr>
      <w:r>
        <w:rPr>
          <w:b/>
          <w:i/>
          <w:sz w:val="20"/>
        </w:rPr>
        <w:t xml:space="preserve"> </w:t>
      </w:r>
    </w:p>
    <w:p w14:paraId="3967BE6F" w14:textId="77777777" w:rsidR="00406B0E" w:rsidRDefault="00774482">
      <w:pPr>
        <w:pStyle w:val="Heading2"/>
        <w:spacing w:after="12" w:line="271" w:lineRule="auto"/>
        <w:ind w:left="715" w:right="797"/>
        <w:jc w:val="left"/>
      </w:pPr>
      <w:r>
        <w:rPr>
          <w:i/>
          <w:sz w:val="20"/>
        </w:rPr>
        <w:t xml:space="preserve">Management’s Responsibility for the Financial Statements </w:t>
      </w:r>
    </w:p>
    <w:p w14:paraId="5C01732D" w14:textId="77777777" w:rsidR="00406B0E" w:rsidRDefault="00774482">
      <w:pPr>
        <w:spacing w:after="24"/>
        <w:ind w:left="720"/>
      </w:pPr>
      <w:r>
        <w:rPr>
          <w:sz w:val="20"/>
        </w:rPr>
        <w:t xml:space="preserve"> </w:t>
      </w:r>
    </w:p>
    <w:p w14:paraId="3EAC70CC" w14:textId="77777777" w:rsidR="00406B0E" w:rsidRDefault="00774482">
      <w:pPr>
        <w:spacing w:after="5" w:line="271" w:lineRule="auto"/>
        <w:ind w:left="724" w:hanging="5"/>
        <w:jc w:val="both"/>
      </w:pPr>
      <w:r>
        <w:rPr>
          <w:sz w:val="20"/>
        </w:rPr>
        <w:t>Management is responsible for the prepa</w:t>
      </w:r>
      <w:r>
        <w:rPr>
          <w:sz w:val="20"/>
        </w:rPr>
        <w:t>ration and fair presentation of these financial statements in accordance with accounting principles generally accepted in the United States of America; this includes the design, implementation, and maintenance of internal control relevant to the preparatio</w:t>
      </w:r>
      <w:r>
        <w:rPr>
          <w:sz w:val="20"/>
        </w:rPr>
        <w:t xml:space="preserve">n and fair presentation of financial statements that are free from material misstatement, whether due to fraud or error. </w:t>
      </w:r>
    </w:p>
    <w:p w14:paraId="787007B7" w14:textId="77777777" w:rsidR="00406B0E" w:rsidRDefault="00774482">
      <w:pPr>
        <w:spacing w:after="24"/>
        <w:ind w:left="720"/>
      </w:pPr>
      <w:r>
        <w:rPr>
          <w:b/>
          <w:i/>
          <w:sz w:val="20"/>
        </w:rPr>
        <w:t xml:space="preserve"> </w:t>
      </w:r>
    </w:p>
    <w:p w14:paraId="7CE4EDDD" w14:textId="77777777" w:rsidR="00406B0E" w:rsidRDefault="00774482">
      <w:pPr>
        <w:pStyle w:val="Heading2"/>
        <w:spacing w:after="12" w:line="271" w:lineRule="auto"/>
        <w:ind w:left="715" w:right="797"/>
        <w:jc w:val="left"/>
      </w:pPr>
      <w:r>
        <w:rPr>
          <w:i/>
          <w:sz w:val="20"/>
        </w:rPr>
        <w:t xml:space="preserve">Auditor’s Responsibility </w:t>
      </w:r>
      <w:r>
        <w:rPr>
          <w:b w:val="0"/>
          <w:i/>
          <w:sz w:val="20"/>
        </w:rPr>
        <w:t xml:space="preserve"> </w:t>
      </w:r>
    </w:p>
    <w:p w14:paraId="7586372F" w14:textId="77777777" w:rsidR="00406B0E" w:rsidRDefault="00774482">
      <w:pPr>
        <w:spacing w:after="24"/>
        <w:ind w:left="720"/>
      </w:pPr>
      <w:r>
        <w:rPr>
          <w:sz w:val="20"/>
        </w:rPr>
        <w:t xml:space="preserve"> </w:t>
      </w:r>
    </w:p>
    <w:p w14:paraId="390008AD" w14:textId="77777777" w:rsidR="00406B0E" w:rsidRDefault="00774482">
      <w:pPr>
        <w:spacing w:after="5" w:line="271" w:lineRule="auto"/>
        <w:ind w:left="724" w:hanging="5"/>
        <w:jc w:val="both"/>
      </w:pPr>
      <w:r>
        <w:rPr>
          <w:sz w:val="20"/>
        </w:rPr>
        <w:t>Our responsibility is to express opinions on these financial statements based on our audit.  We conduct</w:t>
      </w:r>
      <w:r>
        <w:rPr>
          <w:sz w:val="20"/>
        </w:rPr>
        <w:t xml:space="preserve">ed our audit in accordance with auditing standards generally accepted in the United States of America and the standards applicable to financial audits contained in </w:t>
      </w:r>
      <w:r>
        <w:rPr>
          <w:i/>
          <w:sz w:val="20"/>
        </w:rPr>
        <w:t>Government Auditing Standards</w:t>
      </w:r>
      <w:r>
        <w:rPr>
          <w:sz w:val="20"/>
        </w:rPr>
        <w:t>, issued by the Comptroller General of the United States.  Thos</w:t>
      </w:r>
      <w:r>
        <w:rPr>
          <w:sz w:val="20"/>
        </w:rPr>
        <w:t xml:space="preserve">e standards require that we plan and perform the audit to obtain reasonable assurance about whether the financial statements are free from material misstatement.   </w:t>
      </w:r>
    </w:p>
    <w:p w14:paraId="51599F67" w14:textId="77777777" w:rsidR="00406B0E" w:rsidRDefault="00774482">
      <w:pPr>
        <w:spacing w:after="24"/>
        <w:ind w:left="721"/>
      </w:pPr>
      <w:r>
        <w:rPr>
          <w:sz w:val="20"/>
        </w:rPr>
        <w:t xml:space="preserve"> </w:t>
      </w:r>
    </w:p>
    <w:p w14:paraId="764501FD" w14:textId="77777777" w:rsidR="00406B0E" w:rsidRDefault="00774482">
      <w:pPr>
        <w:spacing w:after="5" w:line="271" w:lineRule="auto"/>
        <w:ind w:left="722" w:hanging="5"/>
        <w:jc w:val="both"/>
      </w:pPr>
      <w:r>
        <w:rPr>
          <w:sz w:val="20"/>
        </w:rPr>
        <w:t xml:space="preserve">An audit involves performing procedures to obtain audit evidence about the amounts and </w:t>
      </w:r>
      <w:r>
        <w:rPr>
          <w:sz w:val="20"/>
        </w:rPr>
        <w:t>disclosures in the financial statements. The procedures selected depend on the auditor’s judgment, including the assessment of the risks of material misstatement of the financial statements, whether due to fraud or error.  In making those risk assessments,</w:t>
      </w:r>
      <w:r>
        <w:rPr>
          <w:sz w:val="20"/>
        </w:rPr>
        <w:t xml:space="preserve"> the auditor considers internal control relevant to the entity’s preparation and fair presentation of the financial statements </w:t>
      </w:r>
      <w:proofErr w:type="gramStart"/>
      <w:r>
        <w:rPr>
          <w:sz w:val="20"/>
        </w:rPr>
        <w:t>in order to</w:t>
      </w:r>
      <w:proofErr w:type="gramEnd"/>
      <w:r>
        <w:rPr>
          <w:sz w:val="20"/>
        </w:rPr>
        <w:t xml:space="preserve"> design audit procedures that are appropriate in the circumstances, but not for the purpose of expressing an opinion o</w:t>
      </w:r>
      <w:r>
        <w:rPr>
          <w:sz w:val="20"/>
        </w:rPr>
        <w:t>n the effectiveness of the entity’s internal control.  Accordingly, we express no such opinion.  An audit also includes evaluating the appropriateness of accounting policies used and the reasonableness of significant accounting estimates made by management</w:t>
      </w:r>
      <w:r>
        <w:rPr>
          <w:sz w:val="20"/>
        </w:rPr>
        <w:t xml:space="preserve">, as well as evaluating the overall presentation of the financial statements. </w:t>
      </w:r>
    </w:p>
    <w:p w14:paraId="506A435E" w14:textId="77777777" w:rsidR="00406B0E" w:rsidRDefault="00774482">
      <w:pPr>
        <w:spacing w:after="24"/>
        <w:ind w:left="720"/>
      </w:pPr>
      <w:r>
        <w:rPr>
          <w:sz w:val="20"/>
        </w:rPr>
        <w:t xml:space="preserve"> </w:t>
      </w:r>
    </w:p>
    <w:p w14:paraId="17A73BC0" w14:textId="77777777" w:rsidR="00406B0E" w:rsidRDefault="00774482">
      <w:pPr>
        <w:spacing w:after="5" w:line="271" w:lineRule="auto"/>
        <w:ind w:left="725" w:hanging="5"/>
        <w:jc w:val="both"/>
      </w:pPr>
      <w:r>
        <w:rPr>
          <w:sz w:val="20"/>
        </w:rPr>
        <w:t xml:space="preserve">We believe that the audit evidence we have obtained is sufficient and appropriate to provide a basis for our audit opinions. </w:t>
      </w:r>
    </w:p>
    <w:p w14:paraId="05ABFCFC" w14:textId="77777777" w:rsidR="00406B0E" w:rsidRDefault="00774482">
      <w:pPr>
        <w:spacing w:after="24"/>
        <w:ind w:left="722"/>
      </w:pPr>
      <w:r>
        <w:rPr>
          <w:sz w:val="20"/>
        </w:rPr>
        <w:lastRenderedPageBreak/>
        <w:t xml:space="preserve"> </w:t>
      </w:r>
    </w:p>
    <w:p w14:paraId="321506EC" w14:textId="77777777" w:rsidR="00406B0E" w:rsidRDefault="00774482">
      <w:pPr>
        <w:spacing w:after="53"/>
        <w:ind w:left="722"/>
      </w:pPr>
      <w:r>
        <w:rPr>
          <w:sz w:val="20"/>
        </w:rPr>
        <w:t xml:space="preserve"> </w:t>
      </w:r>
    </w:p>
    <w:p w14:paraId="6BB74820" w14:textId="77777777" w:rsidR="00406B0E" w:rsidRDefault="00774482">
      <w:pPr>
        <w:spacing w:after="26" w:line="257" w:lineRule="auto"/>
        <w:ind w:left="2947" w:right="532" w:hanging="1208"/>
      </w:pPr>
      <w:r>
        <w:rPr>
          <w:rFonts w:ascii="Times New Roman" w:eastAsia="Times New Roman" w:hAnsi="Times New Roman" w:cs="Times New Roman"/>
          <w:sz w:val="16"/>
        </w:rPr>
        <w:t>508 HAMPTON STREET, 1</w:t>
      </w:r>
      <w:r>
        <w:rPr>
          <w:rFonts w:ascii="Times New Roman" w:eastAsia="Times New Roman" w:hAnsi="Times New Roman" w:cs="Times New Roman"/>
          <w:sz w:val="16"/>
          <w:vertAlign w:val="superscript"/>
        </w:rPr>
        <w:t>ST</w:t>
      </w:r>
      <w:r>
        <w:rPr>
          <w:rFonts w:ascii="Times New Roman" w:eastAsia="Times New Roman" w:hAnsi="Times New Roman" w:cs="Times New Roman"/>
          <w:sz w:val="16"/>
        </w:rPr>
        <w:t xml:space="preserve"> FLOOR • COLUMBIA, SC  29201 • 803-799-5810 • FAX 803-799-5554 • www.mjcpa.com </w:t>
      </w:r>
      <w:r>
        <w:rPr>
          <w:rFonts w:ascii="Times New Roman" w:eastAsia="Times New Roman" w:hAnsi="Times New Roman" w:cs="Times New Roman"/>
          <w:i/>
          <w:sz w:val="16"/>
        </w:rPr>
        <w:t xml:space="preserve">MEMBERS OF THE AMERICAN INSTITUTE OF CERTIFIED PUBLIC ACCOUNTANTS </w:t>
      </w:r>
    </w:p>
    <w:p w14:paraId="7156DCE6" w14:textId="77777777" w:rsidR="00406B0E" w:rsidRDefault="00774482">
      <w:pPr>
        <w:spacing w:after="25"/>
        <w:ind w:left="720"/>
      </w:pPr>
      <w:r>
        <w:rPr>
          <w:rFonts w:ascii="Times New Roman" w:eastAsia="Times New Roman" w:hAnsi="Times New Roman" w:cs="Times New Roman"/>
          <w:sz w:val="20"/>
        </w:rPr>
        <w:t xml:space="preserve"> </w:t>
      </w:r>
    </w:p>
    <w:p w14:paraId="2C654556" w14:textId="77777777" w:rsidR="00406B0E" w:rsidRDefault="00774482">
      <w:pPr>
        <w:spacing w:after="0"/>
      </w:pPr>
      <w:r>
        <w:rPr>
          <w:sz w:val="24"/>
        </w:rPr>
        <w:t xml:space="preserve"> </w:t>
      </w:r>
    </w:p>
    <w:p w14:paraId="4421CFBB" w14:textId="77777777" w:rsidR="00406B0E" w:rsidRDefault="00774482">
      <w:pPr>
        <w:spacing w:after="0"/>
        <w:ind w:left="720"/>
      </w:pPr>
      <w:r>
        <w:rPr>
          <w:b/>
          <w:sz w:val="24"/>
        </w:rPr>
        <w:t xml:space="preserve"> </w:t>
      </w:r>
    </w:p>
    <w:p w14:paraId="602B0A74" w14:textId="77777777" w:rsidR="00406B0E" w:rsidRDefault="00774482">
      <w:pPr>
        <w:spacing w:after="0"/>
        <w:ind w:left="720"/>
      </w:pPr>
      <w:r>
        <w:rPr>
          <w:b/>
          <w:sz w:val="24"/>
        </w:rPr>
        <w:t xml:space="preserve"> </w:t>
      </w:r>
    </w:p>
    <w:p w14:paraId="6E3CF5F4" w14:textId="77777777" w:rsidR="00406B0E" w:rsidRDefault="00774482">
      <w:pPr>
        <w:spacing w:after="0"/>
        <w:ind w:left="720"/>
      </w:pPr>
      <w:r>
        <w:rPr>
          <w:b/>
          <w:sz w:val="24"/>
        </w:rPr>
        <w:t xml:space="preserve"> </w:t>
      </w:r>
    </w:p>
    <w:p w14:paraId="33B48E79" w14:textId="77777777" w:rsidR="00406B0E" w:rsidRDefault="00774482">
      <w:pPr>
        <w:spacing w:after="0"/>
        <w:ind w:left="720"/>
      </w:pPr>
      <w:r>
        <w:rPr>
          <w:b/>
          <w:sz w:val="24"/>
        </w:rPr>
        <w:t xml:space="preserve"> </w:t>
      </w:r>
    </w:p>
    <w:p w14:paraId="30CA831D" w14:textId="77777777" w:rsidR="00406B0E" w:rsidRDefault="00774482">
      <w:pPr>
        <w:spacing w:after="0"/>
        <w:ind w:left="720"/>
      </w:pPr>
      <w:r>
        <w:rPr>
          <w:b/>
          <w:sz w:val="24"/>
        </w:rPr>
        <w:t xml:space="preserve"> </w:t>
      </w:r>
    </w:p>
    <w:p w14:paraId="6414AA21" w14:textId="77777777" w:rsidR="00406B0E" w:rsidRDefault="00774482">
      <w:pPr>
        <w:spacing w:after="0"/>
        <w:ind w:left="720"/>
      </w:pPr>
      <w:r>
        <w:rPr>
          <w:b/>
          <w:sz w:val="24"/>
        </w:rPr>
        <w:t xml:space="preserve"> </w:t>
      </w:r>
    </w:p>
    <w:p w14:paraId="07CF8F7B" w14:textId="77777777" w:rsidR="00406B0E" w:rsidRDefault="00774482">
      <w:pPr>
        <w:spacing w:after="0"/>
        <w:ind w:left="771"/>
        <w:jc w:val="center"/>
      </w:pPr>
      <w:r>
        <w:rPr>
          <w:b/>
          <w:sz w:val="24"/>
        </w:rPr>
        <w:t xml:space="preserve"> </w:t>
      </w:r>
    </w:p>
    <w:p w14:paraId="40C00CD8" w14:textId="77777777" w:rsidR="00406B0E" w:rsidRDefault="00774482">
      <w:pPr>
        <w:spacing w:after="0"/>
        <w:ind w:left="720"/>
      </w:pPr>
      <w:r>
        <w:rPr>
          <w:b/>
          <w:sz w:val="24"/>
        </w:rPr>
        <w:t xml:space="preserve"> </w:t>
      </w:r>
    </w:p>
    <w:p w14:paraId="22B985EC" w14:textId="77777777" w:rsidR="00406B0E" w:rsidRDefault="00774482">
      <w:pPr>
        <w:spacing w:after="50"/>
        <w:ind w:left="690" w:right="-27"/>
      </w:pPr>
      <w:r>
        <w:rPr>
          <w:noProof/>
        </w:rPr>
        <mc:AlternateContent>
          <mc:Choice Requires="wpg">
            <w:drawing>
              <wp:inline distT="0" distB="0" distL="0" distR="0" wp14:anchorId="03D2E183" wp14:editId="4C2208ED">
                <wp:extent cx="6576060" cy="19050"/>
                <wp:effectExtent l="0" t="0" r="0" b="0"/>
                <wp:docPr id="272366" name="Group 272366"/>
                <wp:cNvGraphicFramePr/>
                <a:graphic xmlns:a="http://schemas.openxmlformats.org/drawingml/2006/main">
                  <a:graphicData uri="http://schemas.microsoft.com/office/word/2010/wordprocessingGroup">
                    <wpg:wgp>
                      <wpg:cNvGrpSpPr/>
                      <wpg:grpSpPr>
                        <a:xfrm>
                          <a:off x="0" y="0"/>
                          <a:ext cx="6576060" cy="19050"/>
                          <a:chOff x="0" y="0"/>
                          <a:chExt cx="6576060" cy="19050"/>
                        </a:xfrm>
                      </wpg:grpSpPr>
                      <wps:wsp>
                        <wps:cNvPr id="359071" name="Shape 359071"/>
                        <wps:cNvSpPr/>
                        <wps:spPr>
                          <a:xfrm>
                            <a:off x="0" y="0"/>
                            <a:ext cx="6576060" cy="19050"/>
                          </a:xfrm>
                          <a:custGeom>
                            <a:avLst/>
                            <a:gdLst/>
                            <a:ahLst/>
                            <a:cxnLst/>
                            <a:rect l="0" t="0" r="0" b="0"/>
                            <a:pathLst>
                              <a:path w="6576060" h="19050">
                                <a:moveTo>
                                  <a:pt x="0" y="0"/>
                                </a:moveTo>
                                <a:lnTo>
                                  <a:pt x="6576060" y="0"/>
                                </a:lnTo>
                                <a:lnTo>
                                  <a:pt x="657606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2366" style="width:517.8pt;height:1.5pt;mso-position-horizontal-relative:char;mso-position-vertical-relative:line" coordsize="65760,190">
                <v:shape id="Shape 359072" style="position:absolute;width:65760;height:190;left:0;top:0;" coordsize="6576060,19050" path="m0,0l6576060,0l6576060,19050l0,19050l0,0">
                  <v:stroke weight="0pt" endcap="flat" joinstyle="miter" miterlimit="10" on="false" color="#000000" opacity="0"/>
                  <v:fill on="true" color="#000000"/>
                </v:shape>
              </v:group>
            </w:pict>
          </mc:Fallback>
        </mc:AlternateContent>
      </w:r>
    </w:p>
    <w:p w14:paraId="42538534" w14:textId="77777777" w:rsidR="00406B0E" w:rsidRDefault="00774482">
      <w:pPr>
        <w:spacing w:after="0"/>
        <w:ind w:left="720"/>
      </w:pPr>
      <w:r>
        <w:rPr>
          <w:b/>
          <w:sz w:val="24"/>
        </w:rPr>
        <w:t xml:space="preserve"> </w:t>
      </w:r>
    </w:p>
    <w:p w14:paraId="1929E6E6" w14:textId="77777777" w:rsidR="00406B0E" w:rsidRDefault="00774482">
      <w:pPr>
        <w:pStyle w:val="Heading2"/>
        <w:spacing w:after="12" w:line="271" w:lineRule="auto"/>
        <w:ind w:left="715" w:right="797"/>
        <w:jc w:val="left"/>
      </w:pPr>
      <w:r>
        <w:rPr>
          <w:i/>
          <w:sz w:val="20"/>
        </w:rPr>
        <w:t xml:space="preserve">Opinions </w:t>
      </w:r>
    </w:p>
    <w:p w14:paraId="778BB235" w14:textId="77777777" w:rsidR="00406B0E" w:rsidRDefault="00774482">
      <w:pPr>
        <w:spacing w:after="24"/>
        <w:ind w:left="720"/>
      </w:pPr>
      <w:r>
        <w:rPr>
          <w:i/>
          <w:sz w:val="20"/>
        </w:rPr>
        <w:t xml:space="preserve"> </w:t>
      </w:r>
    </w:p>
    <w:p w14:paraId="4540A559" w14:textId="77777777" w:rsidR="00406B0E" w:rsidRDefault="00774482">
      <w:pPr>
        <w:spacing w:after="5" w:line="271" w:lineRule="auto"/>
        <w:ind w:left="724" w:hanging="5"/>
        <w:jc w:val="both"/>
      </w:pPr>
      <w:r>
        <w:rPr>
          <w:sz w:val="20"/>
        </w:rPr>
        <w:t xml:space="preserve">In our opinion, the financial statements referred to above present </w:t>
      </w:r>
      <w:r>
        <w:rPr>
          <w:sz w:val="20"/>
        </w:rPr>
        <w:t>fairly, in all material respects, the respective financial position of the governmental activities, the business‐type activities, and each major fund of the Town of Selma, North Carolina as of June 30, 2021, and the respective changes in financial position</w:t>
      </w:r>
      <w:r>
        <w:rPr>
          <w:sz w:val="20"/>
        </w:rPr>
        <w:t xml:space="preserve"> and, where applicable, cash flows thereof, and the budgetary comparison for the General Fund, for the year then ended in accordance with accounting principles generally accepted in the United States of America</w:t>
      </w:r>
      <w:r>
        <w:rPr>
          <w:sz w:val="24"/>
        </w:rPr>
        <w:t xml:space="preserve">. </w:t>
      </w:r>
    </w:p>
    <w:p w14:paraId="5C14182E" w14:textId="77777777" w:rsidR="00406B0E" w:rsidRDefault="00774482">
      <w:pPr>
        <w:spacing w:after="24"/>
        <w:ind w:left="720"/>
      </w:pPr>
      <w:r>
        <w:rPr>
          <w:b/>
          <w:i/>
          <w:sz w:val="20"/>
        </w:rPr>
        <w:t xml:space="preserve"> </w:t>
      </w:r>
    </w:p>
    <w:p w14:paraId="09F0762E" w14:textId="77777777" w:rsidR="00406B0E" w:rsidRDefault="00774482">
      <w:pPr>
        <w:pStyle w:val="Heading2"/>
        <w:spacing w:after="12" w:line="271" w:lineRule="auto"/>
        <w:ind w:left="715" w:right="797"/>
        <w:jc w:val="left"/>
      </w:pPr>
      <w:r>
        <w:rPr>
          <w:i/>
          <w:sz w:val="20"/>
        </w:rPr>
        <w:t xml:space="preserve">Other Matters </w:t>
      </w:r>
    </w:p>
    <w:p w14:paraId="68F2718A" w14:textId="77777777" w:rsidR="00406B0E" w:rsidRDefault="00774482">
      <w:pPr>
        <w:spacing w:after="24"/>
        <w:ind w:left="720"/>
      </w:pPr>
      <w:r>
        <w:rPr>
          <w:b/>
          <w:i/>
          <w:sz w:val="20"/>
        </w:rPr>
        <w:t xml:space="preserve"> </w:t>
      </w:r>
    </w:p>
    <w:p w14:paraId="37FAA921" w14:textId="77777777" w:rsidR="00406B0E" w:rsidRDefault="00774482">
      <w:pPr>
        <w:spacing w:after="21"/>
        <w:ind w:left="715" w:hanging="10"/>
      </w:pPr>
      <w:r>
        <w:rPr>
          <w:i/>
          <w:sz w:val="20"/>
        </w:rPr>
        <w:t>Required Supplementary I</w:t>
      </w:r>
      <w:r>
        <w:rPr>
          <w:i/>
          <w:sz w:val="20"/>
        </w:rPr>
        <w:t xml:space="preserve">nformation </w:t>
      </w:r>
    </w:p>
    <w:p w14:paraId="26372358" w14:textId="77777777" w:rsidR="00406B0E" w:rsidRDefault="00774482">
      <w:pPr>
        <w:spacing w:after="24"/>
        <w:ind w:left="720"/>
      </w:pPr>
      <w:r>
        <w:rPr>
          <w:sz w:val="20"/>
        </w:rPr>
        <w:t xml:space="preserve"> </w:t>
      </w:r>
    </w:p>
    <w:p w14:paraId="2C539DF8" w14:textId="77777777" w:rsidR="00406B0E" w:rsidRDefault="00774482">
      <w:pPr>
        <w:spacing w:after="5" w:line="271" w:lineRule="auto"/>
        <w:ind w:left="723" w:hanging="5"/>
        <w:jc w:val="both"/>
      </w:pPr>
      <w:r>
        <w:rPr>
          <w:sz w:val="20"/>
        </w:rPr>
        <w:t xml:space="preserve">Accounting principles generally accepted in the United States of America require that the Management’s Discussion &amp; Analysis on pages 4‐12 and the pension and other postemployment benefits (OPEB) information on pages 60‐64, as listed in </w:t>
      </w:r>
      <w:r>
        <w:rPr>
          <w:sz w:val="20"/>
        </w:rPr>
        <w:t>the table of contents, be presented to supplement the basic financial statements. Such information, although not a part of the basic financial statements, is required by the Governmental Accounting Standards Board who considers it to be an essential part o</w:t>
      </w:r>
      <w:r>
        <w:rPr>
          <w:sz w:val="20"/>
        </w:rPr>
        <w:t>f financial reporting for placing the basic financial statements in an appropriate operational, economic, or historical context. We have applied certain limited procedures to the required supplementary information in accordance with auditing standards gene</w:t>
      </w:r>
      <w:r>
        <w:rPr>
          <w:sz w:val="20"/>
        </w:rPr>
        <w:t>rally accepted in the United States of America, which consisted of inquiries of management about the methods of preparing the information and comparing the information for consistency with management's responses to our inquiries, the basic financial statem</w:t>
      </w:r>
      <w:r>
        <w:rPr>
          <w:sz w:val="20"/>
        </w:rPr>
        <w:t>ents, and other knowledge we obtained during our audit of the basic financial statements. We do not express an opinion or provide any assurance on the information because the limited procedures do not provide us with sufficient evidence to express an opini</w:t>
      </w:r>
      <w:r>
        <w:rPr>
          <w:sz w:val="20"/>
        </w:rPr>
        <w:t xml:space="preserve">on or provide any assurance. </w:t>
      </w:r>
    </w:p>
    <w:p w14:paraId="1EDFF303" w14:textId="77777777" w:rsidR="00406B0E" w:rsidRDefault="00774482">
      <w:pPr>
        <w:spacing w:after="24"/>
        <w:ind w:left="719"/>
      </w:pPr>
      <w:r>
        <w:rPr>
          <w:sz w:val="20"/>
        </w:rPr>
        <w:t xml:space="preserve"> </w:t>
      </w:r>
    </w:p>
    <w:p w14:paraId="107A6B3F" w14:textId="77777777" w:rsidR="00406B0E" w:rsidRDefault="00774482">
      <w:pPr>
        <w:spacing w:after="21"/>
        <w:ind w:left="715" w:hanging="10"/>
      </w:pPr>
      <w:r>
        <w:rPr>
          <w:i/>
          <w:sz w:val="20"/>
        </w:rPr>
        <w:t xml:space="preserve">Other Information </w:t>
      </w:r>
    </w:p>
    <w:p w14:paraId="4371095B" w14:textId="77777777" w:rsidR="00406B0E" w:rsidRDefault="00774482">
      <w:pPr>
        <w:spacing w:after="24"/>
        <w:ind w:left="720"/>
      </w:pPr>
      <w:r>
        <w:rPr>
          <w:sz w:val="20"/>
        </w:rPr>
        <w:t xml:space="preserve"> </w:t>
      </w:r>
    </w:p>
    <w:p w14:paraId="6280CE1C" w14:textId="77777777" w:rsidR="00406B0E" w:rsidRDefault="00774482">
      <w:pPr>
        <w:spacing w:after="5" w:line="271" w:lineRule="auto"/>
        <w:ind w:left="725" w:hanging="5"/>
        <w:jc w:val="both"/>
      </w:pPr>
      <w:r>
        <w:rPr>
          <w:sz w:val="20"/>
        </w:rPr>
        <w:t xml:space="preserve">Our audit was conducted for the purpose of forming opinions on the financial statements that collectively comprise the </w:t>
      </w:r>
    </w:p>
    <w:p w14:paraId="026FF127" w14:textId="77777777" w:rsidR="00406B0E" w:rsidRDefault="00774482">
      <w:pPr>
        <w:spacing w:after="5" w:line="271" w:lineRule="auto"/>
        <w:ind w:left="724" w:hanging="5"/>
        <w:jc w:val="both"/>
      </w:pPr>
      <w:r>
        <w:rPr>
          <w:sz w:val="20"/>
        </w:rPr>
        <w:t>Town’s basic financial statements. The individual fund statements and schedules, as</w:t>
      </w:r>
      <w:r>
        <w:rPr>
          <w:sz w:val="20"/>
        </w:rPr>
        <w:t xml:space="preserve"> listed in the table of contents, are presented for purposes of additional analysis and are not a required part of the basic financial statements. </w:t>
      </w:r>
    </w:p>
    <w:p w14:paraId="1B8304A4" w14:textId="77777777" w:rsidR="00406B0E" w:rsidRDefault="00774482">
      <w:pPr>
        <w:spacing w:after="24"/>
        <w:ind w:left="720"/>
      </w:pPr>
      <w:r>
        <w:rPr>
          <w:sz w:val="20"/>
        </w:rPr>
        <w:t xml:space="preserve"> </w:t>
      </w:r>
    </w:p>
    <w:p w14:paraId="0C55C626" w14:textId="77777777" w:rsidR="00406B0E" w:rsidRDefault="00774482">
      <w:pPr>
        <w:spacing w:after="5" w:line="271" w:lineRule="auto"/>
        <w:ind w:left="722" w:hanging="5"/>
        <w:jc w:val="both"/>
      </w:pPr>
      <w:r>
        <w:rPr>
          <w:sz w:val="20"/>
        </w:rPr>
        <w:t>The individual fund statements and schedules are the responsibility of management and were derived from an</w:t>
      </w:r>
      <w:r>
        <w:rPr>
          <w:sz w:val="20"/>
        </w:rPr>
        <w:t>d relate directly to the underlying accounting and other records used to prepare the basic financial statements. Such information has been subjected to the auditing procedures applied in the audit of the basic financial statements and certain additional pr</w:t>
      </w:r>
      <w:r>
        <w:rPr>
          <w:sz w:val="20"/>
        </w:rPr>
        <w:t xml:space="preserve">ocedures, </w:t>
      </w:r>
      <w:r>
        <w:rPr>
          <w:sz w:val="20"/>
        </w:rPr>
        <w:lastRenderedPageBreak/>
        <w:t>including comparing and reconciling such information directly to the underlying accounting and other records used to prepare the basic financial statements or to the basic financial statements themselves, and other additional procedures in accord</w:t>
      </w:r>
      <w:r>
        <w:rPr>
          <w:sz w:val="20"/>
        </w:rPr>
        <w:t xml:space="preserve">ance with auditing standards generally accepted in the United States of America. In our opinion, the individual fund statements and schedules are fairly stated, in all material respects, in relation to the basic financial statements as a whole. </w:t>
      </w:r>
    </w:p>
    <w:p w14:paraId="519F5D9F" w14:textId="77777777" w:rsidR="00406B0E" w:rsidRDefault="00774482">
      <w:pPr>
        <w:spacing w:after="24"/>
        <w:ind w:left="720"/>
      </w:pPr>
      <w:r>
        <w:rPr>
          <w:sz w:val="20"/>
        </w:rPr>
        <w:t xml:space="preserve"> </w:t>
      </w:r>
    </w:p>
    <w:p w14:paraId="69D770FB" w14:textId="77777777" w:rsidR="00406B0E" w:rsidRDefault="00774482">
      <w:pPr>
        <w:spacing w:after="0"/>
        <w:ind w:left="720"/>
      </w:pPr>
      <w:r>
        <w:rPr>
          <w:sz w:val="20"/>
        </w:rPr>
        <w:t xml:space="preserve"> </w:t>
      </w:r>
    </w:p>
    <w:p w14:paraId="09162D52" w14:textId="77777777" w:rsidR="00406B0E" w:rsidRDefault="00774482">
      <w:pPr>
        <w:spacing w:after="0"/>
        <w:ind w:left="757"/>
        <w:jc w:val="center"/>
      </w:pPr>
      <w:r>
        <w:rPr>
          <w:rFonts w:ascii="Times New Roman" w:eastAsia="Times New Roman" w:hAnsi="Times New Roman" w:cs="Times New Roman"/>
          <w:i/>
          <w:sz w:val="16"/>
        </w:rPr>
        <w:t xml:space="preserve"> </w:t>
      </w:r>
    </w:p>
    <w:p w14:paraId="32D557FD" w14:textId="77777777" w:rsidR="00406B0E" w:rsidRDefault="00774482">
      <w:pPr>
        <w:spacing w:after="25"/>
        <w:ind w:left="720"/>
      </w:pPr>
      <w:r>
        <w:rPr>
          <w:rFonts w:ascii="Times New Roman" w:eastAsia="Times New Roman" w:hAnsi="Times New Roman" w:cs="Times New Roman"/>
          <w:sz w:val="20"/>
        </w:rPr>
        <w:t xml:space="preserve"> </w:t>
      </w:r>
    </w:p>
    <w:p w14:paraId="3D9D5D67" w14:textId="77777777" w:rsidR="00406B0E" w:rsidRDefault="00774482">
      <w:pPr>
        <w:spacing w:after="0"/>
      </w:pPr>
      <w:r>
        <w:rPr>
          <w:sz w:val="24"/>
        </w:rPr>
        <w:t xml:space="preserve"> </w:t>
      </w:r>
    </w:p>
    <w:p w14:paraId="5914FFC0" w14:textId="77777777" w:rsidR="00406B0E" w:rsidRDefault="00774482">
      <w:pPr>
        <w:spacing w:after="0"/>
        <w:ind w:left="720"/>
      </w:pPr>
      <w:r>
        <w:rPr>
          <w:b/>
          <w:sz w:val="24"/>
        </w:rPr>
        <w:t xml:space="preserve"> </w:t>
      </w:r>
    </w:p>
    <w:p w14:paraId="15A43F98" w14:textId="77777777" w:rsidR="00406B0E" w:rsidRDefault="00774482">
      <w:pPr>
        <w:spacing w:after="0"/>
        <w:ind w:left="720"/>
      </w:pPr>
      <w:r>
        <w:rPr>
          <w:b/>
          <w:sz w:val="24"/>
        </w:rPr>
        <w:t xml:space="preserve"> </w:t>
      </w:r>
    </w:p>
    <w:p w14:paraId="592871B3" w14:textId="77777777" w:rsidR="00406B0E" w:rsidRDefault="00774482">
      <w:pPr>
        <w:spacing w:after="0"/>
        <w:ind w:left="720"/>
      </w:pPr>
      <w:r>
        <w:rPr>
          <w:b/>
          <w:sz w:val="24"/>
        </w:rPr>
        <w:t xml:space="preserve"> </w:t>
      </w:r>
    </w:p>
    <w:p w14:paraId="7F9EC4CD" w14:textId="77777777" w:rsidR="00406B0E" w:rsidRDefault="00774482">
      <w:pPr>
        <w:spacing w:after="0"/>
        <w:ind w:left="720"/>
      </w:pPr>
      <w:r>
        <w:rPr>
          <w:b/>
          <w:sz w:val="24"/>
        </w:rPr>
        <w:t xml:space="preserve"> </w:t>
      </w:r>
    </w:p>
    <w:p w14:paraId="08F0F871" w14:textId="77777777" w:rsidR="00406B0E" w:rsidRDefault="00774482">
      <w:pPr>
        <w:spacing w:after="0"/>
        <w:ind w:left="720"/>
      </w:pPr>
      <w:r>
        <w:rPr>
          <w:b/>
          <w:sz w:val="24"/>
        </w:rPr>
        <w:t xml:space="preserve"> </w:t>
      </w:r>
    </w:p>
    <w:p w14:paraId="1F77C638" w14:textId="77777777" w:rsidR="00406B0E" w:rsidRDefault="00774482">
      <w:pPr>
        <w:spacing w:after="0"/>
        <w:ind w:left="720"/>
      </w:pPr>
      <w:r>
        <w:rPr>
          <w:b/>
          <w:sz w:val="24"/>
        </w:rPr>
        <w:t xml:space="preserve"> </w:t>
      </w:r>
    </w:p>
    <w:p w14:paraId="50FC0A8A" w14:textId="77777777" w:rsidR="00406B0E" w:rsidRDefault="00774482">
      <w:pPr>
        <w:spacing w:after="0"/>
        <w:ind w:left="771"/>
        <w:jc w:val="center"/>
      </w:pPr>
      <w:r>
        <w:rPr>
          <w:b/>
          <w:sz w:val="24"/>
        </w:rPr>
        <w:t xml:space="preserve"> </w:t>
      </w:r>
    </w:p>
    <w:p w14:paraId="702D32D0" w14:textId="77777777" w:rsidR="00406B0E" w:rsidRDefault="00774482">
      <w:pPr>
        <w:spacing w:after="0"/>
        <w:ind w:left="720"/>
      </w:pPr>
      <w:r>
        <w:rPr>
          <w:b/>
          <w:sz w:val="24"/>
        </w:rPr>
        <w:t xml:space="preserve"> </w:t>
      </w:r>
    </w:p>
    <w:p w14:paraId="110337DF" w14:textId="77777777" w:rsidR="00406B0E" w:rsidRDefault="00774482">
      <w:pPr>
        <w:spacing w:after="50"/>
        <w:ind w:left="690" w:right="-27"/>
      </w:pPr>
      <w:r>
        <w:rPr>
          <w:noProof/>
        </w:rPr>
        <mc:AlternateContent>
          <mc:Choice Requires="wpg">
            <w:drawing>
              <wp:inline distT="0" distB="0" distL="0" distR="0" wp14:anchorId="50BD37A0" wp14:editId="060BD290">
                <wp:extent cx="6576060" cy="19050"/>
                <wp:effectExtent l="0" t="0" r="0" b="0"/>
                <wp:docPr id="298379" name="Group 298379"/>
                <wp:cNvGraphicFramePr/>
                <a:graphic xmlns:a="http://schemas.openxmlformats.org/drawingml/2006/main">
                  <a:graphicData uri="http://schemas.microsoft.com/office/word/2010/wordprocessingGroup">
                    <wpg:wgp>
                      <wpg:cNvGrpSpPr/>
                      <wpg:grpSpPr>
                        <a:xfrm>
                          <a:off x="0" y="0"/>
                          <a:ext cx="6576060" cy="19050"/>
                          <a:chOff x="0" y="0"/>
                          <a:chExt cx="6576060" cy="19050"/>
                        </a:xfrm>
                      </wpg:grpSpPr>
                      <wps:wsp>
                        <wps:cNvPr id="359073" name="Shape 359073"/>
                        <wps:cNvSpPr/>
                        <wps:spPr>
                          <a:xfrm>
                            <a:off x="0" y="0"/>
                            <a:ext cx="6576060" cy="19050"/>
                          </a:xfrm>
                          <a:custGeom>
                            <a:avLst/>
                            <a:gdLst/>
                            <a:ahLst/>
                            <a:cxnLst/>
                            <a:rect l="0" t="0" r="0" b="0"/>
                            <a:pathLst>
                              <a:path w="6576060" h="19050">
                                <a:moveTo>
                                  <a:pt x="0" y="0"/>
                                </a:moveTo>
                                <a:lnTo>
                                  <a:pt x="6576060" y="0"/>
                                </a:lnTo>
                                <a:lnTo>
                                  <a:pt x="657606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8379" style="width:517.8pt;height:1.5pt;mso-position-horizontal-relative:char;mso-position-vertical-relative:line" coordsize="65760,190">
                <v:shape id="Shape 359074" style="position:absolute;width:65760;height:190;left:0;top:0;" coordsize="6576060,19050" path="m0,0l6576060,0l6576060,19050l0,19050l0,0">
                  <v:stroke weight="0pt" endcap="flat" joinstyle="miter" miterlimit="10" on="false" color="#000000" opacity="0"/>
                  <v:fill on="true" color="#000000"/>
                </v:shape>
              </v:group>
            </w:pict>
          </mc:Fallback>
        </mc:AlternateContent>
      </w:r>
    </w:p>
    <w:p w14:paraId="4383257A" w14:textId="77777777" w:rsidR="00406B0E" w:rsidRDefault="00774482">
      <w:pPr>
        <w:spacing w:after="0"/>
        <w:ind w:left="720"/>
      </w:pPr>
      <w:r>
        <w:rPr>
          <w:b/>
          <w:sz w:val="24"/>
        </w:rPr>
        <w:t xml:space="preserve"> </w:t>
      </w:r>
    </w:p>
    <w:p w14:paraId="19418D64" w14:textId="77777777" w:rsidR="00406B0E" w:rsidRDefault="00774482">
      <w:pPr>
        <w:pStyle w:val="Heading2"/>
        <w:spacing w:after="12" w:line="271" w:lineRule="auto"/>
        <w:ind w:left="715" w:right="797"/>
        <w:jc w:val="left"/>
      </w:pPr>
      <w:r>
        <w:rPr>
          <w:sz w:val="20"/>
        </w:rPr>
        <w:t>Other</w:t>
      </w:r>
      <w:r>
        <w:rPr>
          <w:sz w:val="20"/>
        </w:rPr>
        <w:t xml:space="preserve"> </w:t>
      </w:r>
      <w:r>
        <w:rPr>
          <w:sz w:val="20"/>
        </w:rPr>
        <w:t>Reporting</w:t>
      </w:r>
      <w:r>
        <w:rPr>
          <w:sz w:val="20"/>
        </w:rPr>
        <w:t xml:space="preserve"> </w:t>
      </w:r>
      <w:r>
        <w:rPr>
          <w:sz w:val="20"/>
        </w:rPr>
        <w:t>Required</w:t>
      </w:r>
      <w:r>
        <w:rPr>
          <w:sz w:val="20"/>
        </w:rPr>
        <w:t xml:space="preserve"> </w:t>
      </w:r>
      <w:r>
        <w:rPr>
          <w:sz w:val="20"/>
        </w:rPr>
        <w:t>by</w:t>
      </w:r>
      <w:r>
        <w:rPr>
          <w:i/>
          <w:sz w:val="20"/>
        </w:rPr>
        <w:t xml:space="preserve"> Government Auditing Standards </w:t>
      </w:r>
    </w:p>
    <w:p w14:paraId="02DA0787" w14:textId="77777777" w:rsidR="00406B0E" w:rsidRDefault="00774482">
      <w:pPr>
        <w:spacing w:after="24"/>
        <w:ind w:left="721"/>
      </w:pPr>
      <w:r>
        <w:rPr>
          <w:b/>
          <w:i/>
          <w:sz w:val="20"/>
        </w:rPr>
        <w:t xml:space="preserve"> </w:t>
      </w:r>
    </w:p>
    <w:p w14:paraId="015F837D" w14:textId="77777777" w:rsidR="00406B0E" w:rsidRDefault="00774482">
      <w:pPr>
        <w:spacing w:after="5" w:line="271" w:lineRule="auto"/>
        <w:ind w:left="723" w:hanging="5"/>
        <w:jc w:val="both"/>
      </w:pPr>
      <w:r>
        <w:rPr>
          <w:sz w:val="20"/>
        </w:rPr>
        <w:t xml:space="preserve">In accordance with </w:t>
      </w:r>
      <w:r>
        <w:rPr>
          <w:i/>
          <w:sz w:val="20"/>
        </w:rPr>
        <w:t>Government Auditing Standards</w:t>
      </w:r>
      <w:r>
        <w:rPr>
          <w:sz w:val="20"/>
        </w:rPr>
        <w:t xml:space="preserve">, we have also issued our report dated October 5, 2021, on our consideration of the Town’s internal control over </w:t>
      </w:r>
      <w:r>
        <w:rPr>
          <w:sz w:val="20"/>
        </w:rPr>
        <w:t>financial reporting and on our tests of its compliance with certain provisions of laws, regulations, contracts, and grant agreements and other matters.  The purpose of that report is solely to describe the scope of our testing of internal control over fina</w:t>
      </w:r>
      <w:r>
        <w:rPr>
          <w:sz w:val="20"/>
        </w:rPr>
        <w:t>ncial reporting and compliance and the results of that testing, and not to provide an opinion on the effectiveness of the Town’s internal control over financial reporting or on compliance.  That report is an integral part of an audit performed in accordanc</w:t>
      </w:r>
      <w:r>
        <w:rPr>
          <w:sz w:val="20"/>
        </w:rPr>
        <w:t xml:space="preserve">e with </w:t>
      </w:r>
      <w:r>
        <w:rPr>
          <w:i/>
          <w:sz w:val="20"/>
        </w:rPr>
        <w:t>Government Auditing Standards</w:t>
      </w:r>
      <w:r>
        <w:rPr>
          <w:sz w:val="20"/>
        </w:rPr>
        <w:t xml:space="preserve"> in considering the Town’s internal control over financial reporting and compliance. </w:t>
      </w:r>
    </w:p>
    <w:p w14:paraId="484403CA" w14:textId="77777777" w:rsidR="00406B0E" w:rsidRDefault="00774482">
      <w:pPr>
        <w:spacing w:after="0"/>
        <w:ind w:left="6695"/>
      </w:pPr>
      <w:r>
        <w:rPr>
          <w:noProof/>
        </w:rPr>
        <w:drawing>
          <wp:inline distT="0" distB="0" distL="0" distR="0" wp14:anchorId="0E99A533" wp14:editId="3763428F">
            <wp:extent cx="2532888" cy="479298"/>
            <wp:effectExtent l="0" t="0" r="0" b="0"/>
            <wp:docPr id="5208" name="Picture 5208"/>
            <wp:cNvGraphicFramePr/>
            <a:graphic xmlns:a="http://schemas.openxmlformats.org/drawingml/2006/main">
              <a:graphicData uri="http://schemas.openxmlformats.org/drawingml/2006/picture">
                <pic:pic xmlns:pic="http://schemas.openxmlformats.org/drawingml/2006/picture">
                  <pic:nvPicPr>
                    <pic:cNvPr id="5208" name="Picture 5208"/>
                    <pic:cNvPicPr/>
                  </pic:nvPicPr>
                  <pic:blipFill>
                    <a:blip r:embed="rId16"/>
                    <a:stretch>
                      <a:fillRect/>
                    </a:stretch>
                  </pic:blipFill>
                  <pic:spPr>
                    <a:xfrm>
                      <a:off x="0" y="0"/>
                      <a:ext cx="2532888" cy="479298"/>
                    </a:xfrm>
                    <a:prstGeom prst="rect">
                      <a:avLst/>
                    </a:prstGeom>
                  </pic:spPr>
                </pic:pic>
              </a:graphicData>
            </a:graphic>
          </wp:inline>
        </w:drawing>
      </w:r>
    </w:p>
    <w:p w14:paraId="745241C1" w14:textId="77777777" w:rsidR="00406B0E" w:rsidRDefault="00774482">
      <w:pPr>
        <w:spacing w:after="5" w:line="271" w:lineRule="auto"/>
        <w:ind w:left="727" w:right="335" w:hanging="5"/>
        <w:jc w:val="both"/>
      </w:pPr>
      <w:r>
        <w:rPr>
          <w:sz w:val="20"/>
        </w:rPr>
        <w:t xml:space="preserve">Columbia, South Carolina </w:t>
      </w:r>
    </w:p>
    <w:p w14:paraId="12B16CFF" w14:textId="77777777" w:rsidR="00406B0E" w:rsidRDefault="00774482">
      <w:pPr>
        <w:spacing w:after="5" w:line="271" w:lineRule="auto"/>
        <w:ind w:left="727" w:hanging="5"/>
        <w:jc w:val="both"/>
      </w:pPr>
      <w:r>
        <w:rPr>
          <w:sz w:val="20"/>
        </w:rPr>
        <w:t xml:space="preserve">October 5, 2021 </w:t>
      </w:r>
    </w:p>
    <w:p w14:paraId="3BAF2B0F" w14:textId="77777777" w:rsidR="00406B0E" w:rsidRDefault="00774482">
      <w:pPr>
        <w:spacing w:after="24"/>
        <w:ind w:left="766"/>
        <w:jc w:val="center"/>
      </w:pPr>
      <w:r>
        <w:rPr>
          <w:sz w:val="20"/>
        </w:rPr>
        <w:t xml:space="preserve"> </w:t>
      </w:r>
    </w:p>
    <w:p w14:paraId="4A13AFAC" w14:textId="77777777" w:rsidR="00406B0E" w:rsidRDefault="00774482">
      <w:pPr>
        <w:spacing w:after="6852"/>
        <w:ind w:left="766"/>
        <w:jc w:val="center"/>
      </w:pPr>
      <w:r>
        <w:rPr>
          <w:sz w:val="20"/>
        </w:rPr>
        <w:t xml:space="preserve"> </w:t>
      </w:r>
    </w:p>
    <w:p w14:paraId="70472F6D" w14:textId="77777777" w:rsidR="00406B0E" w:rsidRDefault="00774482">
      <w:pPr>
        <w:spacing w:after="0"/>
        <w:ind w:left="720"/>
      </w:pPr>
      <w:r>
        <w:rPr>
          <w:rFonts w:ascii="Times New Roman" w:eastAsia="Times New Roman" w:hAnsi="Times New Roman" w:cs="Times New Roman"/>
          <w:sz w:val="20"/>
        </w:rPr>
        <w:lastRenderedPageBreak/>
        <w:t xml:space="preserve"> </w:t>
      </w:r>
    </w:p>
    <w:p w14:paraId="75F34F8C" w14:textId="77777777" w:rsidR="00406B0E" w:rsidRDefault="00406B0E">
      <w:pPr>
        <w:sectPr w:rsidR="00406B0E">
          <w:headerReference w:type="even" r:id="rId17"/>
          <w:headerReference w:type="default" r:id="rId18"/>
          <w:footerReference w:type="even" r:id="rId19"/>
          <w:footerReference w:type="default" r:id="rId20"/>
          <w:headerReference w:type="first" r:id="rId21"/>
          <w:footerReference w:type="first" r:id="rId22"/>
          <w:pgSz w:w="12240" w:h="15840"/>
          <w:pgMar w:top="648" w:right="775" w:bottom="434" w:left="446" w:header="720" w:footer="256" w:gutter="0"/>
          <w:pgNumType w:start="1"/>
          <w:cols w:space="720"/>
        </w:sectPr>
      </w:pPr>
    </w:p>
    <w:p w14:paraId="123F9DE1" w14:textId="77777777" w:rsidR="00406B0E" w:rsidRDefault="00774482">
      <w:pPr>
        <w:spacing w:after="5" w:line="249" w:lineRule="auto"/>
        <w:ind w:left="-5" w:hanging="6"/>
        <w:jc w:val="both"/>
      </w:pPr>
      <w:r>
        <w:rPr>
          <w:sz w:val="23"/>
        </w:rPr>
        <w:lastRenderedPageBreak/>
        <w:t xml:space="preserve">As management of the Town of Selma (the “Town”), we offer readers of the Town’s financial statements this narrative overview and analysis of the financial activities of the Town </w:t>
      </w:r>
      <w:r>
        <w:rPr>
          <w:sz w:val="23"/>
        </w:rPr>
        <w:t xml:space="preserve">for the year ended June 30, 2021.  We encourage readers to read the information presented here in conjunction with additional information that we have furnished in the Town’s financial statements, which follow this narrative. </w:t>
      </w:r>
    </w:p>
    <w:p w14:paraId="2D98897F" w14:textId="77777777" w:rsidR="00406B0E" w:rsidRDefault="00774482">
      <w:pPr>
        <w:spacing w:after="0"/>
        <w:ind w:left="3"/>
      </w:pPr>
      <w:r>
        <w:rPr>
          <w:sz w:val="23"/>
        </w:rPr>
        <w:t xml:space="preserve"> </w:t>
      </w:r>
    </w:p>
    <w:p w14:paraId="4FDF8EEC" w14:textId="77777777" w:rsidR="00406B0E" w:rsidRDefault="00774482">
      <w:pPr>
        <w:pStyle w:val="Heading2"/>
        <w:spacing w:after="117" w:line="259" w:lineRule="auto"/>
        <w:ind w:left="0" w:right="0"/>
        <w:jc w:val="left"/>
      </w:pPr>
      <w:r>
        <w:rPr>
          <w:i/>
          <w:sz w:val="23"/>
        </w:rPr>
        <w:t>Financial Highlights</w:t>
      </w:r>
      <w:r>
        <w:rPr>
          <w:b w:val="0"/>
          <w:i/>
          <w:sz w:val="23"/>
        </w:rPr>
        <w:t xml:space="preserve"> </w:t>
      </w:r>
    </w:p>
    <w:p w14:paraId="4E7AE001" w14:textId="77777777" w:rsidR="00406B0E" w:rsidRDefault="00774482">
      <w:pPr>
        <w:numPr>
          <w:ilvl w:val="0"/>
          <w:numId w:val="1"/>
        </w:numPr>
        <w:spacing w:after="5" w:line="249" w:lineRule="auto"/>
        <w:ind w:hanging="360"/>
        <w:jc w:val="both"/>
      </w:pPr>
      <w:r>
        <w:rPr>
          <w:sz w:val="23"/>
        </w:rPr>
        <w:t>The a</w:t>
      </w:r>
      <w:r>
        <w:rPr>
          <w:sz w:val="23"/>
        </w:rPr>
        <w:t>ssets and deferred outflows of resources of the Town exceeded its liabilities and deferred inflows of resources at the close of the fiscal year by $17,735,902 (net position).</w:t>
      </w:r>
      <w:r>
        <w:rPr>
          <w:b/>
          <w:sz w:val="23"/>
        </w:rPr>
        <w:t xml:space="preserve"> </w:t>
      </w:r>
    </w:p>
    <w:p w14:paraId="5AF07242" w14:textId="77777777" w:rsidR="00406B0E" w:rsidRDefault="00774482">
      <w:pPr>
        <w:numPr>
          <w:ilvl w:val="0"/>
          <w:numId w:val="1"/>
        </w:numPr>
        <w:spacing w:after="5" w:line="249" w:lineRule="auto"/>
        <w:ind w:hanging="360"/>
        <w:jc w:val="both"/>
      </w:pPr>
      <w:r>
        <w:rPr>
          <w:sz w:val="23"/>
        </w:rPr>
        <w:t>The government’s total net position increased by $2,304,118 over the previous ye</w:t>
      </w:r>
      <w:r>
        <w:rPr>
          <w:sz w:val="23"/>
        </w:rPr>
        <w:t>ar’s net position. This increase was attributed by governmental activities at $1,019,721 and business activities at $1,284,397.</w:t>
      </w:r>
      <w:r>
        <w:rPr>
          <w:b/>
          <w:sz w:val="23"/>
        </w:rPr>
        <w:t xml:space="preserve"> </w:t>
      </w:r>
    </w:p>
    <w:p w14:paraId="555C3D65" w14:textId="77777777" w:rsidR="00406B0E" w:rsidRDefault="00774482">
      <w:pPr>
        <w:numPr>
          <w:ilvl w:val="0"/>
          <w:numId w:val="1"/>
        </w:numPr>
        <w:spacing w:after="5" w:line="249" w:lineRule="auto"/>
        <w:ind w:hanging="360"/>
        <w:jc w:val="both"/>
      </w:pPr>
      <w:r>
        <w:rPr>
          <w:sz w:val="23"/>
        </w:rPr>
        <w:t>As of close of the current fiscal year, the Town's governmental funds reported combined ending fund balances of $4,852,077 with</w:t>
      </w:r>
      <w:r>
        <w:rPr>
          <w:sz w:val="23"/>
        </w:rPr>
        <w:t xml:space="preserve"> a net increase of $1,020,676 in fund balance in comparison with the prior year.  Approximately 64.6% of this total amount, or $3,132,024, is available for spending at the government’s discretion (unassigned fund balance).  The remaining balance of $1,720,</w:t>
      </w:r>
      <w:r>
        <w:rPr>
          <w:sz w:val="23"/>
        </w:rPr>
        <w:t xml:space="preserve">053 (35.4%) is non‐spendable, restricted, or committed. The unassigned fund balance represents 50.2% of total general fund expenditures for the fiscal year. </w:t>
      </w:r>
    </w:p>
    <w:p w14:paraId="4EAC295A" w14:textId="77777777" w:rsidR="00406B0E" w:rsidRDefault="00774482">
      <w:pPr>
        <w:numPr>
          <w:ilvl w:val="0"/>
          <w:numId w:val="1"/>
        </w:numPr>
        <w:spacing w:after="5" w:line="249" w:lineRule="auto"/>
        <w:ind w:hanging="360"/>
        <w:jc w:val="both"/>
      </w:pPr>
      <w:r>
        <w:rPr>
          <w:sz w:val="23"/>
        </w:rPr>
        <w:t xml:space="preserve">The Town's total debt increased by $1,640,444 or 11.5% during the current fiscal year.  This </w:t>
      </w:r>
      <w:r>
        <w:rPr>
          <w:sz w:val="23"/>
        </w:rPr>
        <w:t xml:space="preserve">net change is attributed primarily to changes in pension and OPEB (Other Postemployment Benefits) liabilities. </w:t>
      </w:r>
      <w:r>
        <w:rPr>
          <w:b/>
          <w:sz w:val="23"/>
        </w:rPr>
        <w:t xml:space="preserve"> </w:t>
      </w:r>
    </w:p>
    <w:p w14:paraId="3DBB3D7C" w14:textId="77777777" w:rsidR="00406B0E" w:rsidRDefault="00774482">
      <w:pPr>
        <w:spacing w:after="0"/>
        <w:ind w:left="4"/>
      </w:pPr>
      <w:r>
        <w:rPr>
          <w:sz w:val="23"/>
        </w:rPr>
        <w:t xml:space="preserve"> </w:t>
      </w:r>
    </w:p>
    <w:p w14:paraId="53328514" w14:textId="77777777" w:rsidR="00406B0E" w:rsidRDefault="00774482">
      <w:pPr>
        <w:pStyle w:val="Heading2"/>
        <w:spacing w:after="117" w:line="259" w:lineRule="auto"/>
        <w:ind w:left="0" w:right="0"/>
        <w:jc w:val="left"/>
      </w:pPr>
      <w:r>
        <w:rPr>
          <w:i/>
          <w:sz w:val="23"/>
        </w:rPr>
        <w:t xml:space="preserve">Overview of the Financial Statements </w:t>
      </w:r>
    </w:p>
    <w:p w14:paraId="54283199" w14:textId="77777777" w:rsidR="00406B0E" w:rsidRDefault="00774482">
      <w:pPr>
        <w:spacing w:after="5" w:line="249" w:lineRule="auto"/>
        <w:ind w:left="-5" w:hanging="6"/>
        <w:jc w:val="both"/>
      </w:pPr>
      <w:r>
        <w:rPr>
          <w:sz w:val="23"/>
        </w:rPr>
        <w:t>This discussion and analysis is intended to serve as an introduction to the Town's basic financial stat</w:t>
      </w:r>
      <w:r>
        <w:rPr>
          <w:sz w:val="23"/>
        </w:rPr>
        <w:t xml:space="preserve">ements.  The Town’s basic financial statements consist of three components: 1) government‐wide financial statements, 2) fund financial statements, and 3) notes to the financial statements.  The basic financial statements present two different views of the </w:t>
      </w:r>
      <w:r>
        <w:rPr>
          <w:sz w:val="23"/>
        </w:rPr>
        <w:t xml:space="preserve">Town </w:t>
      </w:r>
      <w:proofErr w:type="gramStart"/>
      <w:r>
        <w:rPr>
          <w:sz w:val="23"/>
        </w:rPr>
        <w:t>through the use of</w:t>
      </w:r>
      <w:proofErr w:type="gramEnd"/>
      <w:r>
        <w:rPr>
          <w:sz w:val="23"/>
        </w:rPr>
        <w:t xml:space="preserve"> government‐wide statements and fund financial statements.  In addition to the basic financial statements, this report contains other supplemental information that will enhance the reader’s understanding of the financial condition of</w:t>
      </w:r>
      <w:r>
        <w:rPr>
          <w:sz w:val="23"/>
        </w:rPr>
        <w:t xml:space="preserve"> the Town. </w:t>
      </w:r>
    </w:p>
    <w:p w14:paraId="2503928D" w14:textId="77777777" w:rsidR="00406B0E" w:rsidRDefault="00774482">
      <w:pPr>
        <w:spacing w:after="0"/>
        <w:ind w:left="2"/>
      </w:pPr>
      <w:r>
        <w:rPr>
          <w:sz w:val="23"/>
        </w:rPr>
        <w:t xml:space="preserve"> </w:t>
      </w:r>
    </w:p>
    <w:p w14:paraId="1519E824" w14:textId="77777777" w:rsidR="00406B0E" w:rsidRDefault="00774482">
      <w:pPr>
        <w:pStyle w:val="Heading2"/>
        <w:spacing w:after="0" w:line="259" w:lineRule="auto"/>
        <w:ind w:left="0" w:right="0"/>
        <w:jc w:val="left"/>
      </w:pPr>
      <w:r>
        <w:rPr>
          <w:i/>
          <w:sz w:val="23"/>
        </w:rPr>
        <w:t>Basic Financial Statements</w:t>
      </w:r>
      <w:r>
        <w:rPr>
          <w:b w:val="0"/>
          <w:sz w:val="23"/>
        </w:rPr>
        <w:t xml:space="preserve"> </w:t>
      </w:r>
    </w:p>
    <w:p w14:paraId="1DEB7A68" w14:textId="77777777" w:rsidR="00406B0E" w:rsidRDefault="00774482">
      <w:pPr>
        <w:spacing w:after="0"/>
        <w:ind w:left="2"/>
      </w:pPr>
      <w:r>
        <w:rPr>
          <w:sz w:val="23"/>
        </w:rPr>
        <w:t xml:space="preserve"> </w:t>
      </w:r>
    </w:p>
    <w:p w14:paraId="6DC3ACA3" w14:textId="77777777" w:rsidR="00406B0E" w:rsidRDefault="00774482">
      <w:pPr>
        <w:spacing w:after="5" w:line="249" w:lineRule="auto"/>
        <w:ind w:left="-5" w:hanging="6"/>
        <w:jc w:val="both"/>
      </w:pPr>
      <w:r>
        <w:rPr>
          <w:sz w:val="23"/>
        </w:rPr>
        <w:t xml:space="preserve">The first two statements in the basic financial statements are the </w:t>
      </w:r>
      <w:r>
        <w:rPr>
          <w:b/>
          <w:sz w:val="23"/>
        </w:rPr>
        <w:t>Government‐wide Financial Statements</w:t>
      </w:r>
      <w:r>
        <w:rPr>
          <w:sz w:val="23"/>
        </w:rPr>
        <w:t xml:space="preserve">.  They provide both short and long‐term information about the Town’s financial status. </w:t>
      </w:r>
    </w:p>
    <w:p w14:paraId="06C2E6A6" w14:textId="77777777" w:rsidR="00406B0E" w:rsidRDefault="00774482">
      <w:pPr>
        <w:spacing w:after="0"/>
        <w:ind w:left="4"/>
      </w:pPr>
      <w:r>
        <w:rPr>
          <w:sz w:val="23"/>
        </w:rPr>
        <w:t xml:space="preserve"> </w:t>
      </w:r>
    </w:p>
    <w:p w14:paraId="7E172479" w14:textId="77777777" w:rsidR="00406B0E" w:rsidRDefault="00774482">
      <w:pPr>
        <w:spacing w:after="5" w:line="249" w:lineRule="auto"/>
        <w:ind w:left="-5" w:hanging="6"/>
        <w:jc w:val="both"/>
      </w:pPr>
      <w:r>
        <w:rPr>
          <w:sz w:val="23"/>
        </w:rPr>
        <w:t>The next statement</w:t>
      </w:r>
      <w:r>
        <w:rPr>
          <w:sz w:val="23"/>
        </w:rPr>
        <w:t xml:space="preserve">s are </w:t>
      </w:r>
      <w:r>
        <w:rPr>
          <w:b/>
          <w:sz w:val="23"/>
        </w:rPr>
        <w:t>Fund Financial Statements</w:t>
      </w:r>
      <w:r>
        <w:rPr>
          <w:sz w:val="23"/>
        </w:rPr>
        <w:t>.  These statements focus on the activities of the individual parts of the Town’s government.  These statements provide more detail than the government‐wide statements.  There are three parts to the Fund Financial Statements:</w:t>
      </w:r>
      <w:r>
        <w:rPr>
          <w:sz w:val="23"/>
        </w:rPr>
        <w:t xml:space="preserve"> 1) the governmental funds statement; 2) the budgetary comparison statements; and 3) the proprietary fund statements. </w:t>
      </w:r>
    </w:p>
    <w:p w14:paraId="58DF42AC" w14:textId="77777777" w:rsidR="00406B0E" w:rsidRDefault="00774482">
      <w:pPr>
        <w:spacing w:after="0"/>
        <w:ind w:left="3"/>
      </w:pPr>
      <w:r>
        <w:rPr>
          <w:i/>
          <w:sz w:val="23"/>
        </w:rPr>
        <w:lastRenderedPageBreak/>
        <w:t xml:space="preserve"> </w:t>
      </w:r>
      <w:r>
        <w:rPr>
          <w:i/>
          <w:sz w:val="23"/>
        </w:rPr>
        <w:tab/>
        <w:t xml:space="preserve"> </w:t>
      </w:r>
    </w:p>
    <w:p w14:paraId="080D9F1F" w14:textId="77777777" w:rsidR="00406B0E" w:rsidRDefault="00774482">
      <w:pPr>
        <w:spacing w:after="0"/>
        <w:ind w:left="10" w:hanging="10"/>
        <w:jc w:val="center"/>
      </w:pPr>
      <w:r>
        <w:rPr>
          <w:i/>
          <w:sz w:val="23"/>
        </w:rPr>
        <w:t xml:space="preserve">Figure 1 </w:t>
      </w:r>
    </w:p>
    <w:p w14:paraId="0D9E2B8D" w14:textId="77777777" w:rsidR="00406B0E" w:rsidRDefault="00774482">
      <w:pPr>
        <w:spacing w:after="0"/>
        <w:ind w:left="4"/>
      </w:pPr>
      <w:r>
        <w:rPr>
          <w:sz w:val="23"/>
        </w:rPr>
        <w:t xml:space="preserve"> </w:t>
      </w:r>
    </w:p>
    <w:p w14:paraId="07F9780C" w14:textId="77777777" w:rsidR="00406B0E" w:rsidRDefault="00774482">
      <w:pPr>
        <w:pStyle w:val="Heading2"/>
        <w:spacing w:after="0" w:line="259" w:lineRule="auto"/>
        <w:ind w:left="185" w:right="176"/>
      </w:pPr>
      <w:r>
        <w:rPr>
          <w:sz w:val="23"/>
        </w:rPr>
        <w:t>Required</w:t>
      </w:r>
      <w:r>
        <w:rPr>
          <w:sz w:val="23"/>
        </w:rPr>
        <w:t xml:space="preserve"> </w:t>
      </w:r>
      <w:r>
        <w:rPr>
          <w:sz w:val="23"/>
        </w:rPr>
        <w:t>Components</w:t>
      </w:r>
      <w:r>
        <w:rPr>
          <w:sz w:val="23"/>
        </w:rPr>
        <w:t xml:space="preserve"> </w:t>
      </w:r>
      <w:r>
        <w:rPr>
          <w:sz w:val="23"/>
        </w:rPr>
        <w:t>of</w:t>
      </w:r>
      <w:r>
        <w:rPr>
          <w:sz w:val="23"/>
        </w:rPr>
        <w:t xml:space="preserve"> </w:t>
      </w:r>
      <w:r>
        <w:rPr>
          <w:sz w:val="23"/>
        </w:rPr>
        <w:t>an</w:t>
      </w:r>
      <w:r>
        <w:rPr>
          <w:sz w:val="23"/>
        </w:rPr>
        <w:t xml:space="preserve"> </w:t>
      </w:r>
      <w:r>
        <w:rPr>
          <w:sz w:val="23"/>
        </w:rPr>
        <w:t>Annual</w:t>
      </w:r>
      <w:r>
        <w:rPr>
          <w:sz w:val="23"/>
        </w:rPr>
        <w:t xml:space="preserve"> </w:t>
      </w:r>
      <w:r>
        <w:rPr>
          <w:sz w:val="23"/>
        </w:rPr>
        <w:t>Financial</w:t>
      </w:r>
      <w:r>
        <w:rPr>
          <w:sz w:val="23"/>
        </w:rPr>
        <w:t xml:space="preserve"> </w:t>
      </w:r>
      <w:r>
        <w:rPr>
          <w:sz w:val="23"/>
        </w:rPr>
        <w:t>Report</w:t>
      </w:r>
      <w:r>
        <w:rPr>
          <w:sz w:val="23"/>
        </w:rPr>
        <w:t xml:space="preserve"> </w:t>
      </w:r>
    </w:p>
    <w:p w14:paraId="087F2434" w14:textId="77777777" w:rsidR="00406B0E" w:rsidRDefault="00774482">
      <w:pPr>
        <w:spacing w:after="0"/>
        <w:ind w:left="4"/>
      </w:pPr>
      <w:r>
        <w:rPr>
          <w:noProof/>
        </w:rPr>
        <mc:AlternateContent>
          <mc:Choice Requires="wpg">
            <w:drawing>
              <wp:inline distT="0" distB="0" distL="0" distR="0" wp14:anchorId="75FD4827" wp14:editId="10C60911">
                <wp:extent cx="4895329" cy="2445754"/>
                <wp:effectExtent l="0" t="0" r="0" b="0"/>
                <wp:docPr id="272060" name="Group 272060"/>
                <wp:cNvGraphicFramePr/>
                <a:graphic xmlns:a="http://schemas.openxmlformats.org/drawingml/2006/main">
                  <a:graphicData uri="http://schemas.microsoft.com/office/word/2010/wordprocessingGroup">
                    <wpg:wgp>
                      <wpg:cNvGrpSpPr/>
                      <wpg:grpSpPr>
                        <a:xfrm>
                          <a:off x="0" y="0"/>
                          <a:ext cx="4895329" cy="2445754"/>
                          <a:chOff x="0" y="0"/>
                          <a:chExt cx="4895329" cy="2445754"/>
                        </a:xfrm>
                      </wpg:grpSpPr>
                      <wps:wsp>
                        <wps:cNvPr id="6121" name="Rectangle 6121"/>
                        <wps:cNvSpPr/>
                        <wps:spPr>
                          <a:xfrm>
                            <a:off x="4862327" y="2108607"/>
                            <a:ext cx="43892" cy="198195"/>
                          </a:xfrm>
                          <a:prstGeom prst="rect">
                            <a:avLst/>
                          </a:prstGeom>
                          <a:ln>
                            <a:noFill/>
                          </a:ln>
                        </wps:spPr>
                        <wps:txbx>
                          <w:txbxContent>
                            <w:p w14:paraId="40489AF1" w14:textId="77777777" w:rsidR="00406B0E" w:rsidRDefault="00774482">
                              <w:r>
                                <w:rPr>
                                  <w:sz w:val="23"/>
                                </w:rPr>
                                <w:t xml:space="preserve"> </w:t>
                              </w:r>
                            </w:p>
                          </w:txbxContent>
                        </wps:txbx>
                        <wps:bodyPr horzOverflow="overflow" vert="horz" lIns="0" tIns="0" rIns="0" bIns="0" rtlCol="0">
                          <a:noAutofit/>
                        </wps:bodyPr>
                      </wps:wsp>
                      <wps:wsp>
                        <wps:cNvPr id="6122" name="Rectangle 6122"/>
                        <wps:cNvSpPr/>
                        <wps:spPr>
                          <a:xfrm>
                            <a:off x="0" y="2247303"/>
                            <a:ext cx="43892" cy="198195"/>
                          </a:xfrm>
                          <a:prstGeom prst="rect">
                            <a:avLst/>
                          </a:prstGeom>
                          <a:ln>
                            <a:noFill/>
                          </a:ln>
                        </wps:spPr>
                        <wps:txbx>
                          <w:txbxContent>
                            <w:p w14:paraId="361AB757" w14:textId="77777777" w:rsidR="00406B0E" w:rsidRDefault="00774482">
                              <w:r>
                                <w:rPr>
                                  <w:b/>
                                  <w:i/>
                                  <w:sz w:val="23"/>
                                </w:rPr>
                                <w:t xml:space="preserve"> </w:t>
                              </w:r>
                            </w:p>
                          </w:txbxContent>
                        </wps:txbx>
                        <wps:bodyPr horzOverflow="overflow" vert="horz" lIns="0" tIns="0" rIns="0" bIns="0" rtlCol="0">
                          <a:noAutofit/>
                        </wps:bodyPr>
                      </wps:wsp>
                      <pic:pic xmlns:pic="http://schemas.openxmlformats.org/drawingml/2006/picture">
                        <pic:nvPicPr>
                          <pic:cNvPr id="6658" name="Picture 6658"/>
                          <pic:cNvPicPr/>
                        </pic:nvPicPr>
                        <pic:blipFill>
                          <a:blip r:embed="rId23"/>
                          <a:stretch>
                            <a:fillRect/>
                          </a:stretch>
                        </pic:blipFill>
                        <pic:spPr>
                          <a:xfrm>
                            <a:off x="1079163" y="0"/>
                            <a:ext cx="3785616" cy="2221992"/>
                          </a:xfrm>
                          <a:prstGeom prst="rect">
                            <a:avLst/>
                          </a:prstGeom>
                        </pic:spPr>
                      </pic:pic>
                      <wps:wsp>
                        <wps:cNvPr id="6659" name="Rectangle 6659"/>
                        <wps:cNvSpPr/>
                        <wps:spPr>
                          <a:xfrm>
                            <a:off x="1110405" y="2265426"/>
                            <a:ext cx="750826" cy="198195"/>
                          </a:xfrm>
                          <a:prstGeom prst="rect">
                            <a:avLst/>
                          </a:prstGeom>
                          <a:ln>
                            <a:noFill/>
                          </a:ln>
                        </wps:spPr>
                        <wps:txbx>
                          <w:txbxContent>
                            <w:p w14:paraId="094BE194" w14:textId="77777777" w:rsidR="00406B0E" w:rsidRDefault="00774482">
                              <w:r>
                                <w:rPr>
                                  <w:sz w:val="23"/>
                                </w:rPr>
                                <w:t>Summary</w:t>
                              </w:r>
                            </w:p>
                          </w:txbxContent>
                        </wps:txbx>
                        <wps:bodyPr horzOverflow="overflow" vert="horz" lIns="0" tIns="0" rIns="0" bIns="0" rtlCol="0">
                          <a:noAutofit/>
                        </wps:bodyPr>
                      </wps:wsp>
                      <wps:wsp>
                        <wps:cNvPr id="6660" name="Rectangle 6660"/>
                        <wps:cNvSpPr/>
                        <wps:spPr>
                          <a:xfrm>
                            <a:off x="1674352" y="2265426"/>
                            <a:ext cx="43892" cy="198195"/>
                          </a:xfrm>
                          <a:prstGeom prst="rect">
                            <a:avLst/>
                          </a:prstGeom>
                          <a:ln>
                            <a:noFill/>
                          </a:ln>
                        </wps:spPr>
                        <wps:txbx>
                          <w:txbxContent>
                            <w:p w14:paraId="574E05DF" w14:textId="77777777" w:rsidR="00406B0E" w:rsidRDefault="00774482">
                              <w:r>
                                <w:rPr>
                                  <w:sz w:val="23"/>
                                </w:rPr>
                                <w:t xml:space="preserve"> </w:t>
                              </w:r>
                            </w:p>
                          </w:txbxContent>
                        </wps:txbx>
                        <wps:bodyPr horzOverflow="overflow" vert="horz" lIns="0" tIns="0" rIns="0" bIns="0" rtlCol="0">
                          <a:noAutofit/>
                        </wps:bodyPr>
                      </wps:wsp>
                      <wps:wsp>
                        <wps:cNvPr id="6661" name="Rectangle 6661"/>
                        <wps:cNvSpPr/>
                        <wps:spPr>
                          <a:xfrm>
                            <a:off x="4128734" y="2296735"/>
                            <a:ext cx="87454" cy="198195"/>
                          </a:xfrm>
                          <a:prstGeom prst="rect">
                            <a:avLst/>
                          </a:prstGeom>
                          <a:ln>
                            <a:noFill/>
                          </a:ln>
                        </wps:spPr>
                        <wps:txbx>
                          <w:txbxContent>
                            <w:p w14:paraId="3CB05F38" w14:textId="77777777" w:rsidR="00406B0E" w:rsidRDefault="00774482">
                              <w:r>
                                <w:rPr>
                                  <w:sz w:val="23"/>
                                </w:rPr>
                                <w:t xml:space="preserve">  </w:t>
                              </w:r>
                            </w:p>
                          </w:txbxContent>
                        </wps:txbx>
                        <wps:bodyPr horzOverflow="overflow" vert="horz" lIns="0" tIns="0" rIns="0" bIns="0" rtlCol="0">
                          <a:noAutofit/>
                        </wps:bodyPr>
                      </wps:wsp>
                      <wps:wsp>
                        <wps:cNvPr id="6662" name="Rectangle 6662"/>
                        <wps:cNvSpPr/>
                        <wps:spPr>
                          <a:xfrm>
                            <a:off x="4194241" y="2296735"/>
                            <a:ext cx="463877" cy="198195"/>
                          </a:xfrm>
                          <a:prstGeom prst="rect">
                            <a:avLst/>
                          </a:prstGeom>
                          <a:ln>
                            <a:noFill/>
                          </a:ln>
                        </wps:spPr>
                        <wps:txbx>
                          <w:txbxContent>
                            <w:p w14:paraId="53E838EA" w14:textId="77777777" w:rsidR="00406B0E" w:rsidRDefault="00774482">
                              <w:r>
                                <w:rPr>
                                  <w:sz w:val="23"/>
                                </w:rPr>
                                <w:t>Detail</w:t>
                              </w:r>
                            </w:p>
                          </w:txbxContent>
                        </wps:txbx>
                        <wps:bodyPr horzOverflow="overflow" vert="horz" lIns="0" tIns="0" rIns="0" bIns="0" rtlCol="0">
                          <a:noAutofit/>
                        </wps:bodyPr>
                      </wps:wsp>
                      <wps:wsp>
                        <wps:cNvPr id="6663" name="Rectangle 6663"/>
                        <wps:cNvSpPr/>
                        <wps:spPr>
                          <a:xfrm>
                            <a:off x="4543298" y="2296735"/>
                            <a:ext cx="43892" cy="198195"/>
                          </a:xfrm>
                          <a:prstGeom prst="rect">
                            <a:avLst/>
                          </a:prstGeom>
                          <a:ln>
                            <a:noFill/>
                          </a:ln>
                        </wps:spPr>
                        <wps:txbx>
                          <w:txbxContent>
                            <w:p w14:paraId="324838A7" w14:textId="77777777" w:rsidR="00406B0E" w:rsidRDefault="00774482">
                              <w:r>
                                <w:rPr>
                                  <w:sz w:val="23"/>
                                </w:rPr>
                                <w:t xml:space="preserve"> </w:t>
                              </w:r>
                            </w:p>
                          </w:txbxContent>
                        </wps:txbx>
                        <wps:bodyPr horzOverflow="overflow" vert="horz" lIns="0" tIns="0" rIns="0" bIns="0" rtlCol="0">
                          <a:noAutofit/>
                        </wps:bodyPr>
                      </wps:wsp>
                      <wps:wsp>
                        <wps:cNvPr id="6664" name="Shape 6664"/>
                        <wps:cNvSpPr/>
                        <wps:spPr>
                          <a:xfrm>
                            <a:off x="1848021" y="2298955"/>
                            <a:ext cx="2057400" cy="76200"/>
                          </a:xfrm>
                          <a:custGeom>
                            <a:avLst/>
                            <a:gdLst/>
                            <a:ahLst/>
                            <a:cxnLst/>
                            <a:rect l="0" t="0" r="0" b="0"/>
                            <a:pathLst>
                              <a:path w="2057400" h="76200">
                                <a:moveTo>
                                  <a:pt x="1981200" y="0"/>
                                </a:moveTo>
                                <a:lnTo>
                                  <a:pt x="2057400" y="38100"/>
                                </a:lnTo>
                                <a:lnTo>
                                  <a:pt x="1981200" y="76200"/>
                                </a:lnTo>
                                <a:lnTo>
                                  <a:pt x="1981200" y="42672"/>
                                </a:lnTo>
                                <a:lnTo>
                                  <a:pt x="0" y="42672"/>
                                </a:lnTo>
                                <a:lnTo>
                                  <a:pt x="0" y="33528"/>
                                </a:lnTo>
                                <a:lnTo>
                                  <a:pt x="1981200" y="33528"/>
                                </a:lnTo>
                                <a:lnTo>
                                  <a:pt x="1981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FD4827" id="Group 272060" o:spid="_x0000_s1030" style="width:385.45pt;height:192.6pt;mso-position-horizontal-relative:char;mso-position-vertical-relative:line" coordsize="48953,244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">
                <v:rect id="Rectangle 6121" o:spid="_x0000_s1031" style="position:absolute;left:48623;top:21086;width:43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" filled="f" stroked="f">
                  <v:textbox inset="0,0,0,0">
                    <w:txbxContent>
                      <w:p w14:paraId="40489AF1" w14:textId="77777777" w:rsidR="00406B0E" w:rsidRDefault="00774482">
                        <w:r>
                          <w:rPr>
                            <w:sz w:val="23"/>
                          </w:rPr>
                          <w:t xml:space="preserve"> </w:t>
                        </w:r>
                      </w:p>
                    </w:txbxContent>
                  </v:textbox>
                </v:rect>
                <v:rect id="Rectangle 6122" o:spid="_x0000_s1032" style="position:absolute;top:22473;width:438;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" filled="f" stroked="f">
                  <v:textbox inset="0,0,0,0">
                    <w:txbxContent>
                      <w:p w14:paraId="361AB757" w14:textId="77777777" w:rsidR="00406B0E" w:rsidRDefault="00774482">
                        <w:r>
                          <w:rPr>
                            <w:b/>
                            <w:i/>
                            <w:sz w:val="23"/>
                          </w:rPr>
                          <w:t xml:space="preserve"> </w:t>
                        </w:r>
                      </w:p>
                    </w:txbxContent>
                  </v:textbox>
                </v:rect>
                <v:shape id="Picture 6658" o:spid="_x0000_s1033" type="#_x0000_t75" style="position:absolute;left:10791;width:37856;height:2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">
                  <v:imagedata r:id="rId24" o:title=""/>
                </v:shape>
                <v:rect id="Rectangle 6659" o:spid="_x0000_s1034" style="position:absolute;left:11104;top:22654;width:7508;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9qxgAAAN0AAAAPAAAAZHJzL2Rvd25yZXYueG1sRI9Pa8JA&#10;FMTvgt9heUJvulFo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h2bvasYAAADdAAAA&#10;DwAAAAAAAAAAAAAAAAAHAgAAZHJzL2Rvd25yZXYueG1sUEsFBgAAAAADAAMAtwAAAPoCAAAAAA==&#10;" filled="f" stroked="f">
                  <v:textbox inset="0,0,0,0">
                    <w:txbxContent>
                      <w:p w14:paraId="094BE194" w14:textId="77777777" w:rsidR="00406B0E" w:rsidRDefault="00774482">
                        <w:r>
                          <w:rPr>
                            <w:sz w:val="23"/>
                          </w:rPr>
                          <w:t>Summary</w:t>
                        </w:r>
                      </w:p>
                    </w:txbxContent>
                  </v:textbox>
                </v:rect>
                <v:rect id="Rectangle 6660" o:spid="_x0000_s1035" style="position:absolute;left:16743;top:22654;width:43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" filled="f" stroked="f">
                  <v:textbox inset="0,0,0,0">
                    <w:txbxContent>
                      <w:p w14:paraId="574E05DF" w14:textId="77777777" w:rsidR="00406B0E" w:rsidRDefault="00774482">
                        <w:r>
                          <w:rPr>
                            <w:sz w:val="23"/>
                          </w:rPr>
                          <w:t xml:space="preserve"> </w:t>
                        </w:r>
                      </w:p>
                    </w:txbxContent>
                  </v:textbox>
                </v:rect>
                <v:rect id="Rectangle 6661" o:spid="_x0000_s1036" style="position:absolute;left:41287;top:22967;width:87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" filled="f" stroked="f">
                  <v:textbox inset="0,0,0,0">
                    <w:txbxContent>
                      <w:p w14:paraId="3CB05F38" w14:textId="77777777" w:rsidR="00406B0E" w:rsidRDefault="00774482">
                        <w:r>
                          <w:rPr>
                            <w:sz w:val="23"/>
                          </w:rPr>
                          <w:t xml:space="preserve">  </w:t>
                        </w:r>
                      </w:p>
                    </w:txbxContent>
                  </v:textbox>
                </v:rect>
                <v:rect id="Rectangle 6662" o:spid="_x0000_s1037" style="position:absolute;left:41942;top:22967;width:463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" filled="f" stroked="f">
                  <v:textbox inset="0,0,0,0">
                    <w:txbxContent>
                      <w:p w14:paraId="53E838EA" w14:textId="77777777" w:rsidR="00406B0E" w:rsidRDefault="00774482">
                        <w:r>
                          <w:rPr>
                            <w:sz w:val="23"/>
                          </w:rPr>
                          <w:t>Detail</w:t>
                        </w:r>
                      </w:p>
                    </w:txbxContent>
                  </v:textbox>
                </v:rect>
                <v:rect id="Rectangle 6663" o:spid="_x0000_s1038" style="position:absolute;left:45432;top:22967;width:43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" filled="f" stroked="f">
                  <v:textbox inset="0,0,0,0">
                    <w:txbxContent>
                      <w:p w14:paraId="324838A7" w14:textId="77777777" w:rsidR="00406B0E" w:rsidRDefault="00774482">
                        <w:r>
                          <w:rPr>
                            <w:sz w:val="23"/>
                          </w:rPr>
                          <w:t xml:space="preserve"> </w:t>
                        </w:r>
                      </w:p>
                    </w:txbxContent>
                  </v:textbox>
                </v:rect>
                <v:shape id="Shape 6664" o:spid="_x0000_s1039" style="position:absolute;left:18480;top:22989;width:20574;height:762;visibility:visible;mso-wrap-style:square;v-text-anchor:top" coordsize="2057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" path="m1981200,r76200,38100l1981200,76200r,-33528l,42672,,33528r1981200,l1981200,xe" fillcolor="black" stroked="f" strokeweight="0">
                  <v:stroke miterlimit="83231f" joinstyle="miter"/>
                  <v:path arrowok="t" textboxrect="0,0,2057400,76200"/>
                </v:shape>
                <w10:anchorlock/>
              </v:group>
            </w:pict>
          </mc:Fallback>
        </mc:AlternateContent>
      </w:r>
    </w:p>
    <w:p w14:paraId="109C8914" w14:textId="77777777" w:rsidR="00406B0E" w:rsidRDefault="00774482">
      <w:pPr>
        <w:spacing w:after="0"/>
        <w:ind w:left="4"/>
      </w:pPr>
      <w:r>
        <w:rPr>
          <w:b/>
          <w:i/>
          <w:sz w:val="23"/>
        </w:rPr>
        <w:t xml:space="preserve"> </w:t>
      </w:r>
    </w:p>
    <w:p w14:paraId="604381DB" w14:textId="77777777" w:rsidR="00406B0E" w:rsidRDefault="00774482">
      <w:pPr>
        <w:spacing w:after="5" w:line="249" w:lineRule="auto"/>
        <w:ind w:left="-5" w:hanging="6"/>
        <w:jc w:val="both"/>
      </w:pPr>
      <w:r>
        <w:rPr>
          <w:sz w:val="23"/>
        </w:rPr>
        <w:t xml:space="preserve">The next section of the </w:t>
      </w:r>
      <w:r>
        <w:rPr>
          <w:sz w:val="23"/>
        </w:rPr>
        <w:t xml:space="preserve">basic financial statements is the </w:t>
      </w:r>
      <w:r>
        <w:rPr>
          <w:b/>
          <w:sz w:val="23"/>
        </w:rPr>
        <w:t>Notes to the Financial Statements</w:t>
      </w:r>
      <w:r>
        <w:rPr>
          <w:sz w:val="23"/>
        </w:rPr>
        <w:t xml:space="preserve">.  The notes to the financial statements explain in detail some of the data contained in those statements.  After the notes, </w:t>
      </w:r>
      <w:r>
        <w:rPr>
          <w:b/>
          <w:sz w:val="23"/>
        </w:rPr>
        <w:t>Supplemental Information</w:t>
      </w:r>
      <w:r>
        <w:rPr>
          <w:sz w:val="23"/>
        </w:rPr>
        <w:t xml:space="preserve"> is provided to show details about the T</w:t>
      </w:r>
      <w:r>
        <w:rPr>
          <w:sz w:val="23"/>
        </w:rPr>
        <w:t xml:space="preserve">own’s individual funds.  Budgetary information required by the North Carolina General Statutes also can be found in this part of the statements. </w:t>
      </w:r>
    </w:p>
    <w:p w14:paraId="18D9943D" w14:textId="77777777" w:rsidR="00406B0E" w:rsidRDefault="00774482">
      <w:pPr>
        <w:spacing w:after="0"/>
        <w:ind w:left="5"/>
      </w:pPr>
      <w:r>
        <w:rPr>
          <w:sz w:val="23"/>
        </w:rPr>
        <w:t xml:space="preserve"> </w:t>
      </w:r>
    </w:p>
    <w:p w14:paraId="6E18AE4A" w14:textId="77777777" w:rsidR="00406B0E" w:rsidRDefault="00774482">
      <w:pPr>
        <w:pStyle w:val="Heading3"/>
        <w:spacing w:after="117" w:line="259" w:lineRule="auto"/>
        <w:ind w:left="0" w:right="0"/>
        <w:jc w:val="left"/>
      </w:pPr>
      <w:r>
        <w:rPr>
          <w:i/>
          <w:sz w:val="23"/>
        </w:rPr>
        <w:t>Government‐wide Financial Statements</w:t>
      </w:r>
      <w:r>
        <w:rPr>
          <w:b w:val="0"/>
          <w:i/>
          <w:sz w:val="23"/>
        </w:rPr>
        <w:t xml:space="preserve"> </w:t>
      </w:r>
    </w:p>
    <w:p w14:paraId="43E34DAF" w14:textId="77777777" w:rsidR="00406B0E" w:rsidRDefault="00774482">
      <w:pPr>
        <w:spacing w:after="5" w:line="249" w:lineRule="auto"/>
        <w:ind w:left="-5" w:hanging="6"/>
        <w:jc w:val="both"/>
      </w:pPr>
      <w:r>
        <w:rPr>
          <w:sz w:val="23"/>
        </w:rPr>
        <w:t>The government‐wide financial statements are designed to provide the r</w:t>
      </w:r>
      <w:r>
        <w:rPr>
          <w:sz w:val="23"/>
        </w:rPr>
        <w:t xml:space="preserve">eader with a broad overview of the Town’s finances, similar in format to a financial statement of a private‐sector business.  The government‐wide statements provide short‐term and long‐term information about the Town’s financial </w:t>
      </w:r>
      <w:proofErr w:type="gramStart"/>
      <w:r>
        <w:rPr>
          <w:sz w:val="23"/>
        </w:rPr>
        <w:t>status as a whole</w:t>
      </w:r>
      <w:proofErr w:type="gramEnd"/>
      <w:r>
        <w:rPr>
          <w:sz w:val="23"/>
        </w:rPr>
        <w:t xml:space="preserve">. </w:t>
      </w:r>
    </w:p>
    <w:p w14:paraId="022815B5" w14:textId="77777777" w:rsidR="00406B0E" w:rsidRDefault="00774482">
      <w:pPr>
        <w:spacing w:after="0"/>
        <w:ind w:left="4"/>
      </w:pPr>
      <w:r>
        <w:rPr>
          <w:sz w:val="23"/>
        </w:rPr>
        <w:t xml:space="preserve"> </w:t>
      </w:r>
    </w:p>
    <w:p w14:paraId="56D58024" w14:textId="77777777" w:rsidR="00406B0E" w:rsidRDefault="00774482">
      <w:pPr>
        <w:spacing w:after="5" w:line="249" w:lineRule="auto"/>
        <w:ind w:left="-5" w:hanging="6"/>
        <w:jc w:val="both"/>
      </w:pPr>
      <w:r>
        <w:rPr>
          <w:sz w:val="23"/>
        </w:rPr>
        <w:t>The t</w:t>
      </w:r>
      <w:r>
        <w:rPr>
          <w:sz w:val="23"/>
        </w:rPr>
        <w:t xml:space="preserve">wo government‐wide statements report the Town’s net position and how it has changed.  Net position is the difference between the Town’s total assets and deferred outflows of resources and total liabilities and deferred inflows of resources.  Measuring net </w:t>
      </w:r>
      <w:r>
        <w:rPr>
          <w:sz w:val="23"/>
        </w:rPr>
        <w:t xml:space="preserve">position is one way to gauge the Town’s financial condition. </w:t>
      </w:r>
    </w:p>
    <w:p w14:paraId="57A1D88B" w14:textId="77777777" w:rsidR="00406B0E" w:rsidRDefault="00774482">
      <w:pPr>
        <w:spacing w:after="0"/>
        <w:ind w:left="3"/>
      </w:pPr>
      <w:r>
        <w:rPr>
          <w:sz w:val="23"/>
        </w:rPr>
        <w:t xml:space="preserve"> </w:t>
      </w:r>
    </w:p>
    <w:p w14:paraId="76FD39D0" w14:textId="77777777" w:rsidR="00406B0E" w:rsidRDefault="00774482">
      <w:pPr>
        <w:spacing w:after="5" w:line="249" w:lineRule="auto"/>
        <w:ind w:left="-5" w:hanging="6"/>
        <w:jc w:val="both"/>
      </w:pPr>
      <w:r>
        <w:rPr>
          <w:sz w:val="23"/>
        </w:rPr>
        <w:t>The government‐wide statements are divided into two categories: 1) governmental activities; and 2) business‐type activities.  The governmental activities include most of the Town’s basic servi</w:t>
      </w:r>
      <w:r>
        <w:rPr>
          <w:sz w:val="23"/>
        </w:rPr>
        <w:t>ces such as public safety, parks and recreation, streets, cemetery, and general administration.  Property tax and sales tax funds finance most of these activities.  The business‐type activities are those that the Town charges customers to provide.  These i</w:t>
      </w:r>
      <w:r>
        <w:rPr>
          <w:sz w:val="23"/>
        </w:rPr>
        <w:t xml:space="preserve">nclude the water, sewer and electric services offered by the Town.   </w:t>
      </w:r>
    </w:p>
    <w:p w14:paraId="6B9FE149" w14:textId="77777777" w:rsidR="00406B0E" w:rsidRDefault="00774482">
      <w:pPr>
        <w:spacing w:after="0"/>
        <w:ind w:left="4"/>
      </w:pPr>
      <w:r>
        <w:rPr>
          <w:sz w:val="23"/>
        </w:rPr>
        <w:lastRenderedPageBreak/>
        <w:t xml:space="preserve"> </w:t>
      </w:r>
    </w:p>
    <w:p w14:paraId="6F92B01E" w14:textId="77777777" w:rsidR="00406B0E" w:rsidRDefault="00774482">
      <w:pPr>
        <w:spacing w:after="5" w:line="249" w:lineRule="auto"/>
        <w:ind w:left="-5" w:hanging="6"/>
        <w:jc w:val="both"/>
      </w:pPr>
      <w:r>
        <w:rPr>
          <w:sz w:val="23"/>
        </w:rPr>
        <w:t xml:space="preserve">The government‐wide financial statements are found on pages 13 and 14 of this report. </w:t>
      </w:r>
    </w:p>
    <w:p w14:paraId="697B5FD0" w14:textId="77777777" w:rsidR="00406B0E" w:rsidRDefault="00774482">
      <w:pPr>
        <w:spacing w:after="0"/>
        <w:ind w:left="3"/>
      </w:pPr>
      <w:r>
        <w:rPr>
          <w:sz w:val="23"/>
        </w:rPr>
        <w:t xml:space="preserve"> </w:t>
      </w:r>
    </w:p>
    <w:p w14:paraId="3D17A493" w14:textId="77777777" w:rsidR="00406B0E" w:rsidRDefault="00774482">
      <w:pPr>
        <w:spacing w:after="0"/>
        <w:ind w:left="3"/>
      </w:pPr>
      <w:r>
        <w:rPr>
          <w:b/>
          <w:i/>
          <w:sz w:val="23"/>
        </w:rPr>
        <w:t xml:space="preserve"> </w:t>
      </w:r>
      <w:r>
        <w:rPr>
          <w:b/>
          <w:i/>
          <w:sz w:val="23"/>
        </w:rPr>
        <w:tab/>
        <w:t xml:space="preserve"> </w:t>
      </w:r>
    </w:p>
    <w:p w14:paraId="4F117876" w14:textId="77777777" w:rsidR="00406B0E" w:rsidRDefault="00774482">
      <w:pPr>
        <w:pStyle w:val="Heading3"/>
        <w:spacing w:after="117" w:line="259" w:lineRule="auto"/>
        <w:ind w:left="0" w:right="0"/>
        <w:jc w:val="left"/>
      </w:pPr>
      <w:r>
        <w:rPr>
          <w:i/>
          <w:sz w:val="23"/>
        </w:rPr>
        <w:t>Fund Financial Statements</w:t>
      </w:r>
      <w:r>
        <w:rPr>
          <w:b w:val="0"/>
          <w:i/>
          <w:sz w:val="23"/>
        </w:rPr>
        <w:t xml:space="preserve"> </w:t>
      </w:r>
    </w:p>
    <w:p w14:paraId="6C4737A2" w14:textId="77777777" w:rsidR="00406B0E" w:rsidRDefault="00774482">
      <w:pPr>
        <w:spacing w:after="5" w:line="249" w:lineRule="auto"/>
        <w:ind w:left="-5" w:hanging="6"/>
        <w:jc w:val="both"/>
      </w:pPr>
      <w:r>
        <w:rPr>
          <w:sz w:val="23"/>
        </w:rPr>
        <w:t>The fund financial statements (See Figure 1) provide a more deta</w:t>
      </w:r>
      <w:r>
        <w:rPr>
          <w:sz w:val="23"/>
        </w:rPr>
        <w:t xml:space="preserve">iled look at the Town’s most significant activities.  A fund is a grouping of related accounts that is used to maintain control over resources that have been segregated for specific activities or objectives.  The Town, like all other governmental entities </w:t>
      </w:r>
      <w:r>
        <w:rPr>
          <w:sz w:val="23"/>
        </w:rPr>
        <w:t>in North Carolina, uses fund accounting to ensure and reflect compliance (or non‐compliance) with finance‐related legal requirements, such as the General Statutes or the Town’s budget ordinance.  The funds of the Town can be divided into two categories: go</w:t>
      </w:r>
      <w:r>
        <w:rPr>
          <w:sz w:val="23"/>
        </w:rPr>
        <w:t xml:space="preserve">vernmental funds and proprietary funds. </w:t>
      </w:r>
    </w:p>
    <w:p w14:paraId="032E29DB" w14:textId="77777777" w:rsidR="00406B0E" w:rsidRDefault="00774482">
      <w:pPr>
        <w:spacing w:after="0"/>
        <w:ind w:left="1"/>
      </w:pPr>
      <w:r>
        <w:rPr>
          <w:i/>
          <w:sz w:val="23"/>
        </w:rPr>
        <w:t xml:space="preserve"> </w:t>
      </w:r>
    </w:p>
    <w:p w14:paraId="1D086E88" w14:textId="77777777" w:rsidR="00406B0E" w:rsidRDefault="00774482">
      <w:pPr>
        <w:spacing w:after="5" w:line="249" w:lineRule="auto"/>
        <w:ind w:left="-5" w:hanging="6"/>
        <w:jc w:val="both"/>
      </w:pPr>
      <w:r>
        <w:rPr>
          <w:i/>
          <w:sz w:val="23"/>
        </w:rPr>
        <w:t>Governmental Funds</w:t>
      </w:r>
      <w:r>
        <w:rPr>
          <w:sz w:val="23"/>
        </w:rPr>
        <w:t xml:space="preserve"> – Governmental funds are used to account for those functions reported as governmental activities in the government‐wide financial statements.  Most of the Town’s basic services are accounted for</w:t>
      </w:r>
      <w:r>
        <w:rPr>
          <w:sz w:val="23"/>
        </w:rPr>
        <w:t xml:space="preserve"> in governmental funds.  These funds focus on how assets can readily be converted into cash flow in and out, and what monies are left at year‐end that will be available for spending in the next year.  Governmental funds are reported using an accounting met</w:t>
      </w:r>
      <w:r>
        <w:rPr>
          <w:sz w:val="23"/>
        </w:rPr>
        <w:t xml:space="preserve">hod called </w:t>
      </w:r>
      <w:r>
        <w:rPr>
          <w:i/>
          <w:sz w:val="23"/>
        </w:rPr>
        <w:t>modified accrual accounting</w:t>
      </w:r>
      <w:r>
        <w:rPr>
          <w:sz w:val="23"/>
        </w:rPr>
        <w:t xml:space="preserve">, which provides a short‐term spending focus.  As a result, the governmental fund financial statements give the reader a detailed short‐term view that helps him or her determine if there are </w:t>
      </w:r>
      <w:proofErr w:type="gramStart"/>
      <w:r>
        <w:rPr>
          <w:sz w:val="23"/>
        </w:rPr>
        <w:t>more or less financial</w:t>
      </w:r>
      <w:proofErr w:type="gramEnd"/>
      <w:r>
        <w:rPr>
          <w:sz w:val="23"/>
        </w:rPr>
        <w:t xml:space="preserve"> reso</w:t>
      </w:r>
      <w:r>
        <w:rPr>
          <w:sz w:val="23"/>
        </w:rPr>
        <w:t xml:space="preserve">urces available to finance the Town’s programs.  The relationship between governmental activities (reported in the Statement of Net Position and the </w:t>
      </w:r>
    </w:p>
    <w:p w14:paraId="6785252F" w14:textId="77777777" w:rsidR="00406B0E" w:rsidRDefault="00774482">
      <w:pPr>
        <w:spacing w:after="5" w:line="249" w:lineRule="auto"/>
        <w:ind w:left="-5" w:hanging="6"/>
        <w:jc w:val="both"/>
      </w:pPr>
      <w:r>
        <w:rPr>
          <w:sz w:val="23"/>
        </w:rPr>
        <w:t xml:space="preserve">Statement of Activities) and governmental funds is described in a reconciliation that is part of the fund </w:t>
      </w:r>
      <w:r>
        <w:rPr>
          <w:sz w:val="23"/>
        </w:rPr>
        <w:t xml:space="preserve">financial statements. </w:t>
      </w:r>
    </w:p>
    <w:p w14:paraId="79F05B61" w14:textId="77777777" w:rsidR="00406B0E" w:rsidRDefault="00774482">
      <w:pPr>
        <w:spacing w:after="0"/>
        <w:ind w:left="4"/>
      </w:pPr>
      <w:r>
        <w:rPr>
          <w:sz w:val="23"/>
        </w:rPr>
        <w:t xml:space="preserve"> </w:t>
      </w:r>
    </w:p>
    <w:p w14:paraId="14EE9A3E" w14:textId="77777777" w:rsidR="00406B0E" w:rsidRDefault="00774482">
      <w:pPr>
        <w:spacing w:after="5" w:line="249" w:lineRule="auto"/>
        <w:ind w:left="-5" w:hanging="6"/>
        <w:jc w:val="both"/>
      </w:pPr>
      <w:r>
        <w:rPr>
          <w:sz w:val="23"/>
        </w:rPr>
        <w:t>The Town adopts an annual budget for its General Fund, as required by the General Statutes.  The budget is a legally adopted document that incorporates input from the citizens of the Town, the management of the Town, and the decisi</w:t>
      </w:r>
      <w:r>
        <w:rPr>
          <w:sz w:val="23"/>
        </w:rPr>
        <w:t>ons of the Board about which services to provide and how to pay for them.  It also authorizes the Town to obtain funds from identified sources to finance these current period activities.  The budgetary statement provided for the General Fund demonstrates h</w:t>
      </w:r>
      <w:r>
        <w:rPr>
          <w:sz w:val="23"/>
        </w:rPr>
        <w:t xml:space="preserve">ow well the Town complied with the budget ordinance and whether the Town succeeded in providing the services as planned when the budget was adopted.  The budgetary comparison statement uses the budgetary basis of accounting and is presented using the same </w:t>
      </w:r>
      <w:r>
        <w:rPr>
          <w:sz w:val="23"/>
        </w:rPr>
        <w:t>format, language, and classifications as the legal budget document.  The statement shows four columns: 1) the original budget as adopted by the board; 2) the final budget as amended by the board; 3) the actual resources, charges to appropriations, and endi</w:t>
      </w:r>
      <w:r>
        <w:rPr>
          <w:sz w:val="23"/>
        </w:rPr>
        <w:t xml:space="preserve">ng balances in the General Fund; and 4) the difference or variance between the final budget and the actual resources and charges.   </w:t>
      </w:r>
    </w:p>
    <w:p w14:paraId="209FF5B2" w14:textId="77777777" w:rsidR="00406B0E" w:rsidRDefault="00774482">
      <w:pPr>
        <w:spacing w:after="0"/>
        <w:ind w:left="2"/>
      </w:pPr>
      <w:r>
        <w:rPr>
          <w:b/>
          <w:sz w:val="23"/>
        </w:rPr>
        <w:t xml:space="preserve"> </w:t>
      </w:r>
    </w:p>
    <w:p w14:paraId="33A177D8" w14:textId="77777777" w:rsidR="00406B0E" w:rsidRDefault="00774482">
      <w:pPr>
        <w:spacing w:after="5" w:line="249" w:lineRule="auto"/>
        <w:ind w:left="-5" w:hanging="6"/>
        <w:jc w:val="both"/>
      </w:pPr>
      <w:r>
        <w:rPr>
          <w:i/>
          <w:sz w:val="23"/>
        </w:rPr>
        <w:t>Proprietary Funds</w:t>
      </w:r>
      <w:r>
        <w:rPr>
          <w:sz w:val="23"/>
        </w:rPr>
        <w:t xml:space="preserve"> – The Town has only one kind of proprietary fund.  </w:t>
      </w:r>
      <w:r>
        <w:rPr>
          <w:i/>
          <w:sz w:val="23"/>
        </w:rPr>
        <w:t>Enterprise Funds</w:t>
      </w:r>
      <w:r>
        <w:rPr>
          <w:sz w:val="23"/>
        </w:rPr>
        <w:t xml:space="preserve"> are used to report the same </w:t>
      </w:r>
      <w:r>
        <w:rPr>
          <w:sz w:val="23"/>
        </w:rPr>
        <w:t xml:space="preserve">functions presented as business‐type activities in the government‐wide financial statements.  The Town uses enterprise funds to account for its water and sewer activity and for its </w:t>
      </w:r>
      <w:r>
        <w:rPr>
          <w:sz w:val="23"/>
        </w:rPr>
        <w:lastRenderedPageBreak/>
        <w:t>electric operations. These funds are the same as those functions shown in t</w:t>
      </w:r>
      <w:r>
        <w:rPr>
          <w:sz w:val="23"/>
        </w:rPr>
        <w:t xml:space="preserve">he business‐type activities in the Statement of Net Position and the Statement of Activities.   </w:t>
      </w:r>
    </w:p>
    <w:p w14:paraId="547F6C90" w14:textId="77777777" w:rsidR="00406B0E" w:rsidRDefault="00774482">
      <w:pPr>
        <w:spacing w:after="0"/>
        <w:ind w:left="2"/>
      </w:pPr>
      <w:r>
        <w:rPr>
          <w:sz w:val="23"/>
        </w:rPr>
        <w:t xml:space="preserve"> </w:t>
      </w:r>
    </w:p>
    <w:p w14:paraId="3774BB03" w14:textId="77777777" w:rsidR="00406B0E" w:rsidRDefault="00774482">
      <w:pPr>
        <w:spacing w:after="5" w:line="249" w:lineRule="auto"/>
        <w:ind w:left="-5" w:hanging="6"/>
        <w:jc w:val="both"/>
      </w:pPr>
      <w:r>
        <w:rPr>
          <w:i/>
          <w:sz w:val="23"/>
        </w:rPr>
        <w:t>Notes to the Financial Statements</w:t>
      </w:r>
      <w:r>
        <w:rPr>
          <w:sz w:val="23"/>
        </w:rPr>
        <w:t xml:space="preserve"> – The notes provide additional information that is essential to a full understanding of the data provided in the government</w:t>
      </w:r>
      <w:r>
        <w:rPr>
          <w:sz w:val="23"/>
        </w:rPr>
        <w:t xml:space="preserve">‐wide and fund financial statements.  The notes to the financial statements begin on page 23 of this report. </w:t>
      </w:r>
    </w:p>
    <w:p w14:paraId="14372EBF" w14:textId="77777777" w:rsidR="00406B0E" w:rsidRDefault="00774482">
      <w:pPr>
        <w:spacing w:after="0"/>
        <w:ind w:left="4"/>
      </w:pPr>
      <w:r>
        <w:rPr>
          <w:i/>
          <w:sz w:val="23"/>
        </w:rPr>
        <w:t xml:space="preserve"> </w:t>
      </w:r>
      <w:r>
        <w:rPr>
          <w:i/>
          <w:sz w:val="23"/>
        </w:rPr>
        <w:tab/>
        <w:t xml:space="preserve"> </w:t>
      </w:r>
    </w:p>
    <w:p w14:paraId="240901E5" w14:textId="77777777" w:rsidR="00406B0E" w:rsidRDefault="00774482">
      <w:pPr>
        <w:spacing w:after="5" w:line="249" w:lineRule="auto"/>
        <w:ind w:left="-5" w:hanging="6"/>
        <w:jc w:val="both"/>
      </w:pPr>
      <w:r>
        <w:rPr>
          <w:i/>
          <w:sz w:val="23"/>
        </w:rPr>
        <w:t>Other Information</w:t>
      </w:r>
      <w:r>
        <w:rPr>
          <w:sz w:val="23"/>
        </w:rPr>
        <w:t xml:space="preserve"> – In addition to the basic financial statements and accompanying notes, this report includes certain required supplementary </w:t>
      </w:r>
      <w:r>
        <w:rPr>
          <w:sz w:val="23"/>
        </w:rPr>
        <w:t xml:space="preserve">information concerning the Town’s progress in funding its obligation to provide pension and other postemployment benefits to its employees.  Required supplementary information can be found beginning on page 60 of this report. </w:t>
      </w:r>
    </w:p>
    <w:p w14:paraId="089A83FD" w14:textId="77777777" w:rsidR="00406B0E" w:rsidRDefault="00774482">
      <w:pPr>
        <w:spacing w:after="0"/>
        <w:ind w:left="1"/>
      </w:pPr>
      <w:r>
        <w:rPr>
          <w:i/>
          <w:sz w:val="23"/>
        </w:rPr>
        <w:t xml:space="preserve"> </w:t>
      </w:r>
    </w:p>
    <w:p w14:paraId="2AC63390" w14:textId="77777777" w:rsidR="00406B0E" w:rsidRDefault="00774482">
      <w:pPr>
        <w:spacing w:after="5" w:line="249" w:lineRule="auto"/>
        <w:ind w:left="-5" w:hanging="6"/>
        <w:jc w:val="both"/>
      </w:pPr>
      <w:r>
        <w:rPr>
          <w:i/>
          <w:sz w:val="23"/>
        </w:rPr>
        <w:t xml:space="preserve">Interdependence with Other </w:t>
      </w:r>
      <w:r>
        <w:rPr>
          <w:i/>
          <w:sz w:val="23"/>
        </w:rPr>
        <w:t>Entities</w:t>
      </w:r>
      <w:r>
        <w:rPr>
          <w:sz w:val="23"/>
        </w:rPr>
        <w:t xml:space="preserve"> – The Town depends on financial resources flowing from, or associated with, both the Federal Government and the State of North Carolina.  Because of this dependency, the Town is subject to changes in specific flows of </w:t>
      </w:r>
      <w:r>
        <w:rPr>
          <w:sz w:val="23"/>
        </w:rPr>
        <w:t xml:space="preserve">intergovernmental revenues based on modifications to Federal and State laws and Federal and State appropriations. </w:t>
      </w:r>
    </w:p>
    <w:p w14:paraId="10B4ED10" w14:textId="77777777" w:rsidR="00406B0E" w:rsidRDefault="00774482">
      <w:pPr>
        <w:spacing w:after="117"/>
        <w:ind w:left="4"/>
      </w:pPr>
      <w:r>
        <w:rPr>
          <w:b/>
          <w:i/>
          <w:sz w:val="23"/>
        </w:rPr>
        <w:t xml:space="preserve"> </w:t>
      </w:r>
    </w:p>
    <w:p w14:paraId="07F738D0" w14:textId="77777777" w:rsidR="00406B0E" w:rsidRDefault="00774482">
      <w:pPr>
        <w:pStyle w:val="Heading3"/>
        <w:spacing w:after="117" w:line="259" w:lineRule="auto"/>
        <w:ind w:left="0" w:right="0"/>
        <w:jc w:val="left"/>
      </w:pPr>
      <w:r>
        <w:rPr>
          <w:i/>
          <w:sz w:val="23"/>
        </w:rPr>
        <w:t xml:space="preserve">Government‐wide Financial Analysis </w:t>
      </w:r>
    </w:p>
    <w:p w14:paraId="324B274E" w14:textId="77777777" w:rsidR="00406B0E" w:rsidRDefault="00774482">
      <w:pPr>
        <w:spacing w:after="0"/>
        <w:ind w:left="10" w:right="1" w:hanging="10"/>
        <w:jc w:val="center"/>
      </w:pPr>
      <w:r>
        <w:rPr>
          <w:i/>
          <w:sz w:val="23"/>
        </w:rPr>
        <w:t xml:space="preserve">Figure 2 </w:t>
      </w:r>
    </w:p>
    <w:p w14:paraId="082FA778" w14:textId="77777777" w:rsidR="00406B0E" w:rsidRDefault="00774482">
      <w:pPr>
        <w:spacing w:after="9" w:line="249" w:lineRule="auto"/>
        <w:ind w:left="12" w:right="1" w:hanging="10"/>
        <w:jc w:val="center"/>
      </w:pPr>
      <w:r>
        <w:rPr>
          <w:sz w:val="23"/>
        </w:rPr>
        <w:t xml:space="preserve">Town of Selma, North Carolina </w:t>
      </w:r>
    </w:p>
    <w:p w14:paraId="273848B0" w14:textId="77777777" w:rsidR="00406B0E" w:rsidRDefault="00774482">
      <w:pPr>
        <w:spacing w:after="206" w:line="249" w:lineRule="auto"/>
        <w:ind w:left="2718" w:right="2656" w:hanging="10"/>
        <w:jc w:val="center"/>
      </w:pPr>
      <w:r>
        <w:rPr>
          <w:sz w:val="23"/>
        </w:rPr>
        <w:t xml:space="preserve">Condensed Statement of Net Position </w:t>
      </w:r>
    </w:p>
    <w:p w14:paraId="35495437" w14:textId="77777777" w:rsidR="00406B0E" w:rsidRDefault="00774482">
      <w:pPr>
        <w:spacing w:after="206" w:line="249" w:lineRule="auto"/>
        <w:ind w:left="2718" w:right="2656" w:hanging="10"/>
        <w:jc w:val="center"/>
      </w:pPr>
      <w:r>
        <w:rPr>
          <w:sz w:val="23"/>
        </w:rPr>
        <w:t xml:space="preserve">June 30, </w:t>
      </w:r>
      <w:proofErr w:type="gramStart"/>
      <w:r>
        <w:rPr>
          <w:sz w:val="23"/>
        </w:rPr>
        <w:t>2021</w:t>
      </w:r>
      <w:proofErr w:type="gramEnd"/>
      <w:r>
        <w:rPr>
          <w:sz w:val="23"/>
        </w:rPr>
        <w:t xml:space="preserve"> and 2020 </w:t>
      </w:r>
    </w:p>
    <w:p w14:paraId="5930985F" w14:textId="77777777" w:rsidR="00406B0E" w:rsidRDefault="00774482">
      <w:pPr>
        <w:tabs>
          <w:tab w:val="center" w:pos="3617"/>
          <w:tab w:val="center" w:pos="5964"/>
          <w:tab w:val="center" w:pos="8282"/>
        </w:tabs>
        <w:spacing w:after="9" w:line="265" w:lineRule="auto"/>
      </w:pPr>
      <w:r>
        <w:tab/>
      </w:r>
      <w:r>
        <w:rPr>
          <w:sz w:val="16"/>
        </w:rPr>
        <w:t xml:space="preserve">June 30, </w:t>
      </w:r>
      <w:proofErr w:type="gramStart"/>
      <w:r>
        <w:rPr>
          <w:sz w:val="16"/>
        </w:rPr>
        <w:t>2021</w:t>
      </w:r>
      <w:proofErr w:type="gramEnd"/>
      <w:r>
        <w:rPr>
          <w:sz w:val="16"/>
        </w:rPr>
        <w:tab/>
        <w:t>June 30, 2020</w:t>
      </w:r>
      <w:r>
        <w:rPr>
          <w:sz w:val="16"/>
        </w:rPr>
        <w:tab/>
        <w:t>Total</w:t>
      </w:r>
    </w:p>
    <w:p w14:paraId="38525EE9" w14:textId="77777777" w:rsidR="00406B0E" w:rsidRDefault="00774482">
      <w:pPr>
        <w:tabs>
          <w:tab w:val="center" w:pos="3046"/>
          <w:tab w:val="center" w:pos="4198"/>
          <w:tab w:val="center" w:pos="5360"/>
          <w:tab w:val="center" w:pos="6555"/>
        </w:tabs>
        <w:spacing w:after="12"/>
      </w:pPr>
      <w:r>
        <w:tab/>
      </w:r>
      <w:r>
        <w:rPr>
          <w:sz w:val="16"/>
        </w:rPr>
        <w:t>Governmental</w:t>
      </w:r>
      <w:r>
        <w:rPr>
          <w:sz w:val="16"/>
        </w:rPr>
        <w:tab/>
        <w:t>Business‐type</w:t>
      </w:r>
      <w:r>
        <w:rPr>
          <w:sz w:val="16"/>
        </w:rPr>
        <w:tab/>
        <w:t>Governmental</w:t>
      </w:r>
      <w:r>
        <w:rPr>
          <w:sz w:val="16"/>
        </w:rPr>
        <w:tab/>
        <w:t>Business‐type</w:t>
      </w:r>
    </w:p>
    <w:p w14:paraId="4B0FE7C9" w14:textId="77777777" w:rsidR="00406B0E" w:rsidRDefault="00774482">
      <w:pPr>
        <w:tabs>
          <w:tab w:val="center" w:pos="3043"/>
          <w:tab w:val="center" w:pos="4195"/>
          <w:tab w:val="center" w:pos="5367"/>
          <w:tab w:val="center" w:pos="6562"/>
          <w:tab w:val="center" w:pos="7691"/>
          <w:tab w:val="right" w:pos="9367"/>
        </w:tabs>
        <w:spacing w:after="53"/>
      </w:pPr>
      <w:r>
        <w:rPr>
          <w:noProof/>
        </w:rPr>
        <mc:AlternateContent>
          <mc:Choice Requires="wpg">
            <w:drawing>
              <wp:anchor distT="0" distB="0" distL="114300" distR="114300" simplePos="0" relativeHeight="251658240" behindDoc="1" locked="0" layoutInCell="1" allowOverlap="1" wp14:anchorId="18567F42" wp14:editId="495CD5A7">
                <wp:simplePos x="0" y="0"/>
                <wp:positionH relativeFrom="column">
                  <wp:posOffset>1600401</wp:posOffset>
                </wp:positionH>
                <wp:positionV relativeFrom="paragraph">
                  <wp:posOffset>-169953</wp:posOffset>
                </wp:positionV>
                <wp:extent cx="4341114" cy="278130"/>
                <wp:effectExtent l="0" t="0" r="0" b="0"/>
                <wp:wrapNone/>
                <wp:docPr id="273633" name="Group 273633"/>
                <wp:cNvGraphicFramePr/>
                <a:graphic xmlns:a="http://schemas.openxmlformats.org/drawingml/2006/main">
                  <a:graphicData uri="http://schemas.microsoft.com/office/word/2010/wordprocessingGroup">
                    <wpg:wgp>
                      <wpg:cNvGrpSpPr/>
                      <wpg:grpSpPr>
                        <a:xfrm>
                          <a:off x="0" y="0"/>
                          <a:ext cx="4341114" cy="278130"/>
                          <a:chOff x="0" y="0"/>
                          <a:chExt cx="4341114" cy="278130"/>
                        </a:xfrm>
                      </wpg:grpSpPr>
                      <wps:wsp>
                        <wps:cNvPr id="8534" name="Shape 8534"/>
                        <wps:cNvSpPr/>
                        <wps:spPr>
                          <a:xfrm>
                            <a:off x="0" y="0"/>
                            <a:ext cx="1388364" cy="0"/>
                          </a:xfrm>
                          <a:custGeom>
                            <a:avLst/>
                            <a:gdLst/>
                            <a:ahLst/>
                            <a:cxnLst/>
                            <a:rect l="0" t="0" r="0" b="0"/>
                            <a:pathLst>
                              <a:path w="1388364">
                                <a:moveTo>
                                  <a:pt x="0" y="0"/>
                                </a:moveTo>
                                <a:lnTo>
                                  <a:pt x="138836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075" name="Shape 359075"/>
                        <wps:cNvSpPr/>
                        <wps:spPr>
                          <a:xfrm>
                            <a:off x="0" y="762"/>
                            <a:ext cx="1388364" cy="9144"/>
                          </a:xfrm>
                          <a:custGeom>
                            <a:avLst/>
                            <a:gdLst/>
                            <a:ahLst/>
                            <a:cxnLst/>
                            <a:rect l="0" t="0" r="0" b="0"/>
                            <a:pathLst>
                              <a:path w="1388364" h="9144">
                                <a:moveTo>
                                  <a:pt x="0" y="0"/>
                                </a:moveTo>
                                <a:lnTo>
                                  <a:pt x="1388364" y="0"/>
                                </a:lnTo>
                                <a:lnTo>
                                  <a:pt x="1388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6" name="Shape 8536"/>
                        <wps:cNvSpPr/>
                        <wps:spPr>
                          <a:xfrm>
                            <a:off x="1462278" y="0"/>
                            <a:ext cx="1442466" cy="0"/>
                          </a:xfrm>
                          <a:custGeom>
                            <a:avLst/>
                            <a:gdLst/>
                            <a:ahLst/>
                            <a:cxnLst/>
                            <a:rect l="0" t="0" r="0" b="0"/>
                            <a:pathLst>
                              <a:path w="1442466">
                                <a:moveTo>
                                  <a:pt x="0" y="0"/>
                                </a:moveTo>
                                <a:lnTo>
                                  <a:pt x="14424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076" name="Shape 359076"/>
                        <wps:cNvSpPr/>
                        <wps:spPr>
                          <a:xfrm>
                            <a:off x="1463040" y="762"/>
                            <a:ext cx="1442466" cy="9144"/>
                          </a:xfrm>
                          <a:custGeom>
                            <a:avLst/>
                            <a:gdLst/>
                            <a:ahLst/>
                            <a:cxnLst/>
                            <a:rect l="0" t="0" r="0" b="0"/>
                            <a:pathLst>
                              <a:path w="1442466" h="9144">
                                <a:moveTo>
                                  <a:pt x="0" y="0"/>
                                </a:moveTo>
                                <a:lnTo>
                                  <a:pt x="1442466" y="0"/>
                                </a:lnTo>
                                <a:lnTo>
                                  <a:pt x="14424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8" name="Shape 8538"/>
                        <wps:cNvSpPr/>
                        <wps:spPr>
                          <a:xfrm>
                            <a:off x="2979420" y="0"/>
                            <a:ext cx="1360932" cy="0"/>
                          </a:xfrm>
                          <a:custGeom>
                            <a:avLst/>
                            <a:gdLst/>
                            <a:ahLst/>
                            <a:cxnLst/>
                            <a:rect l="0" t="0" r="0" b="0"/>
                            <a:pathLst>
                              <a:path w="1360932">
                                <a:moveTo>
                                  <a:pt x="0" y="0"/>
                                </a:moveTo>
                                <a:lnTo>
                                  <a:pt x="136093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077" name="Shape 359077"/>
                        <wps:cNvSpPr/>
                        <wps:spPr>
                          <a:xfrm>
                            <a:off x="2980182" y="762"/>
                            <a:ext cx="1360932" cy="9144"/>
                          </a:xfrm>
                          <a:custGeom>
                            <a:avLst/>
                            <a:gdLst/>
                            <a:ahLst/>
                            <a:cxnLst/>
                            <a:rect l="0" t="0" r="0" b="0"/>
                            <a:pathLst>
                              <a:path w="1360932" h="9144">
                                <a:moveTo>
                                  <a:pt x="0" y="0"/>
                                </a:moveTo>
                                <a:lnTo>
                                  <a:pt x="1360932" y="0"/>
                                </a:lnTo>
                                <a:lnTo>
                                  <a:pt x="1360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0" name="Shape 8540"/>
                        <wps:cNvSpPr/>
                        <wps:spPr>
                          <a:xfrm>
                            <a:off x="0" y="271272"/>
                            <a:ext cx="663702" cy="0"/>
                          </a:xfrm>
                          <a:custGeom>
                            <a:avLst/>
                            <a:gdLst/>
                            <a:ahLst/>
                            <a:cxnLst/>
                            <a:rect l="0" t="0" r="0" b="0"/>
                            <a:pathLst>
                              <a:path w="663702">
                                <a:moveTo>
                                  <a:pt x="0" y="0"/>
                                </a:moveTo>
                                <a:lnTo>
                                  <a:pt x="6637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078" name="Shape 359078"/>
                        <wps:cNvSpPr/>
                        <wps:spPr>
                          <a:xfrm>
                            <a:off x="0" y="271272"/>
                            <a:ext cx="663702" cy="9144"/>
                          </a:xfrm>
                          <a:custGeom>
                            <a:avLst/>
                            <a:gdLst/>
                            <a:ahLst/>
                            <a:cxnLst/>
                            <a:rect l="0" t="0" r="0" b="0"/>
                            <a:pathLst>
                              <a:path w="663702" h="9144">
                                <a:moveTo>
                                  <a:pt x="0" y="0"/>
                                </a:moveTo>
                                <a:lnTo>
                                  <a:pt x="663702" y="0"/>
                                </a:lnTo>
                                <a:lnTo>
                                  <a:pt x="663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2" name="Shape 8542"/>
                        <wps:cNvSpPr/>
                        <wps:spPr>
                          <a:xfrm>
                            <a:off x="738378" y="271272"/>
                            <a:ext cx="649986" cy="0"/>
                          </a:xfrm>
                          <a:custGeom>
                            <a:avLst/>
                            <a:gdLst/>
                            <a:ahLst/>
                            <a:cxnLst/>
                            <a:rect l="0" t="0" r="0" b="0"/>
                            <a:pathLst>
                              <a:path w="649986">
                                <a:moveTo>
                                  <a:pt x="0" y="0"/>
                                </a:moveTo>
                                <a:lnTo>
                                  <a:pt x="64998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079" name="Shape 359079"/>
                        <wps:cNvSpPr/>
                        <wps:spPr>
                          <a:xfrm>
                            <a:off x="738378" y="271272"/>
                            <a:ext cx="649986" cy="9144"/>
                          </a:xfrm>
                          <a:custGeom>
                            <a:avLst/>
                            <a:gdLst/>
                            <a:ahLst/>
                            <a:cxnLst/>
                            <a:rect l="0" t="0" r="0" b="0"/>
                            <a:pathLst>
                              <a:path w="649986" h="9144">
                                <a:moveTo>
                                  <a:pt x="0" y="0"/>
                                </a:moveTo>
                                <a:lnTo>
                                  <a:pt x="649986" y="0"/>
                                </a:lnTo>
                                <a:lnTo>
                                  <a:pt x="6499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4" name="Shape 8544"/>
                        <wps:cNvSpPr/>
                        <wps:spPr>
                          <a:xfrm>
                            <a:off x="1462278" y="271272"/>
                            <a:ext cx="684276" cy="0"/>
                          </a:xfrm>
                          <a:custGeom>
                            <a:avLst/>
                            <a:gdLst/>
                            <a:ahLst/>
                            <a:cxnLst/>
                            <a:rect l="0" t="0" r="0" b="0"/>
                            <a:pathLst>
                              <a:path w="684276">
                                <a:moveTo>
                                  <a:pt x="0" y="0"/>
                                </a:moveTo>
                                <a:lnTo>
                                  <a:pt x="68427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080" name="Shape 359080"/>
                        <wps:cNvSpPr/>
                        <wps:spPr>
                          <a:xfrm>
                            <a:off x="1463040" y="271272"/>
                            <a:ext cx="684276" cy="9144"/>
                          </a:xfrm>
                          <a:custGeom>
                            <a:avLst/>
                            <a:gdLst/>
                            <a:ahLst/>
                            <a:cxnLst/>
                            <a:rect l="0" t="0" r="0" b="0"/>
                            <a:pathLst>
                              <a:path w="684276" h="9144">
                                <a:moveTo>
                                  <a:pt x="0" y="0"/>
                                </a:moveTo>
                                <a:lnTo>
                                  <a:pt x="684276" y="0"/>
                                </a:lnTo>
                                <a:lnTo>
                                  <a:pt x="6842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6" name="Shape 8546"/>
                        <wps:cNvSpPr/>
                        <wps:spPr>
                          <a:xfrm>
                            <a:off x="2221230" y="271272"/>
                            <a:ext cx="683514" cy="0"/>
                          </a:xfrm>
                          <a:custGeom>
                            <a:avLst/>
                            <a:gdLst/>
                            <a:ahLst/>
                            <a:cxnLst/>
                            <a:rect l="0" t="0" r="0" b="0"/>
                            <a:pathLst>
                              <a:path w="683514">
                                <a:moveTo>
                                  <a:pt x="0" y="0"/>
                                </a:moveTo>
                                <a:lnTo>
                                  <a:pt x="68351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081" name="Shape 359081"/>
                        <wps:cNvSpPr/>
                        <wps:spPr>
                          <a:xfrm>
                            <a:off x="2221230" y="271272"/>
                            <a:ext cx="684276" cy="9144"/>
                          </a:xfrm>
                          <a:custGeom>
                            <a:avLst/>
                            <a:gdLst/>
                            <a:ahLst/>
                            <a:cxnLst/>
                            <a:rect l="0" t="0" r="0" b="0"/>
                            <a:pathLst>
                              <a:path w="684276" h="9144">
                                <a:moveTo>
                                  <a:pt x="0" y="0"/>
                                </a:moveTo>
                                <a:lnTo>
                                  <a:pt x="684276" y="0"/>
                                </a:lnTo>
                                <a:lnTo>
                                  <a:pt x="6842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3633" style="width:341.82pt;height:21.9pt;position:absolute;z-index:-2147482918;mso-position-horizontal-relative:text;mso-position-horizontal:absolute;margin-left:126.016pt;mso-position-vertical-relative:text;margin-top:-13.3822pt;" coordsize="43411,2781">
                <v:shape id="Shape 8534" style="position:absolute;width:13883;height:0;left:0;top:0;" coordsize="1388364,0" path="m0,0l1388364,0">
                  <v:stroke weight="0.06pt" endcap="flat" joinstyle="miter" miterlimit="10" on="true" color="#000000"/>
                  <v:fill on="false" color="#000000" opacity="0"/>
                </v:shape>
                <v:shape id="Shape 359082" style="position:absolute;width:13883;height:91;left:0;top:7;" coordsize="1388364,9144" path="m0,0l1388364,0l1388364,9144l0,9144l0,0">
                  <v:stroke weight="0pt" endcap="flat" joinstyle="miter" miterlimit="10" on="false" color="#000000" opacity="0"/>
                  <v:fill on="true" color="#000000"/>
                </v:shape>
                <v:shape id="Shape 8536" style="position:absolute;width:14424;height:0;left:14622;top:0;" coordsize="1442466,0" path="m0,0l1442466,0">
                  <v:stroke weight="0.06pt" endcap="flat" joinstyle="miter" miterlimit="10" on="true" color="#000000"/>
                  <v:fill on="false" color="#000000" opacity="0"/>
                </v:shape>
                <v:shape id="Shape 359083" style="position:absolute;width:14424;height:91;left:14630;top:7;" coordsize="1442466,9144" path="m0,0l1442466,0l1442466,9144l0,9144l0,0">
                  <v:stroke weight="0pt" endcap="flat" joinstyle="miter" miterlimit="10" on="false" color="#000000" opacity="0"/>
                  <v:fill on="true" color="#000000"/>
                </v:shape>
                <v:shape id="Shape 8538" style="position:absolute;width:13609;height:0;left:29794;top:0;" coordsize="1360932,0" path="m0,0l1360932,0">
                  <v:stroke weight="0.06pt" endcap="flat" joinstyle="miter" miterlimit="10" on="true" color="#000000"/>
                  <v:fill on="false" color="#000000" opacity="0"/>
                </v:shape>
                <v:shape id="Shape 359084" style="position:absolute;width:13609;height:91;left:29801;top:7;" coordsize="1360932,9144" path="m0,0l1360932,0l1360932,9144l0,9144l0,0">
                  <v:stroke weight="0pt" endcap="flat" joinstyle="miter" miterlimit="10" on="false" color="#000000" opacity="0"/>
                  <v:fill on="true" color="#000000"/>
                </v:shape>
                <v:shape id="Shape 8540" style="position:absolute;width:6637;height:0;left:0;top:2712;" coordsize="663702,0" path="m0,0l663702,0">
                  <v:stroke weight="0.06pt" endcap="flat" joinstyle="miter" miterlimit="10" on="true" color="#000000"/>
                  <v:fill on="false" color="#000000" opacity="0"/>
                </v:shape>
                <v:shape id="Shape 359085" style="position:absolute;width:6637;height:91;left:0;top:2712;" coordsize="663702,9144" path="m0,0l663702,0l663702,9144l0,9144l0,0">
                  <v:stroke weight="0pt" endcap="flat" joinstyle="miter" miterlimit="10" on="false" color="#000000" opacity="0"/>
                  <v:fill on="true" color="#000000"/>
                </v:shape>
                <v:shape id="Shape 8542" style="position:absolute;width:6499;height:0;left:7383;top:2712;" coordsize="649986,0" path="m0,0l649986,0">
                  <v:stroke weight="0.06pt" endcap="flat" joinstyle="miter" miterlimit="10" on="true" color="#000000"/>
                  <v:fill on="false" color="#000000" opacity="0"/>
                </v:shape>
                <v:shape id="Shape 359086" style="position:absolute;width:6499;height:91;left:7383;top:2712;" coordsize="649986,9144" path="m0,0l649986,0l649986,9144l0,9144l0,0">
                  <v:stroke weight="0pt" endcap="flat" joinstyle="miter" miterlimit="10" on="false" color="#000000" opacity="0"/>
                  <v:fill on="true" color="#000000"/>
                </v:shape>
                <v:shape id="Shape 8544" style="position:absolute;width:6842;height:0;left:14622;top:2712;" coordsize="684276,0" path="m0,0l684276,0">
                  <v:stroke weight="0.06pt" endcap="flat" joinstyle="miter" miterlimit="10" on="true" color="#000000"/>
                  <v:fill on="false" color="#000000" opacity="0"/>
                </v:shape>
                <v:shape id="Shape 359087" style="position:absolute;width:6842;height:91;left:14630;top:2712;" coordsize="684276,9144" path="m0,0l684276,0l684276,9144l0,9144l0,0">
                  <v:stroke weight="0pt" endcap="flat" joinstyle="miter" miterlimit="10" on="false" color="#000000" opacity="0"/>
                  <v:fill on="true" color="#000000"/>
                </v:shape>
                <v:shape id="Shape 8546" style="position:absolute;width:6835;height:0;left:22212;top:2712;" coordsize="683514,0" path="m0,0l683514,0">
                  <v:stroke weight="0.06pt" endcap="flat" joinstyle="miter" miterlimit="10" on="true" color="#000000"/>
                  <v:fill on="false" color="#000000" opacity="0"/>
                </v:shape>
                <v:shape id="Shape 359088" style="position:absolute;width:6842;height:91;left:22212;top:2712;" coordsize="684276,9144" path="m0,0l684276,0l684276,9144l0,9144l0,0">
                  <v:stroke weight="0pt" endcap="flat" joinstyle="miter" miterlimit="10" on="false" color="#000000" opacity="0"/>
                  <v:fill on="true" color="#000000"/>
                </v:shape>
              </v:group>
            </w:pict>
          </mc:Fallback>
        </mc:AlternateContent>
      </w:r>
      <w:r>
        <w:tab/>
      </w:r>
      <w:r>
        <w:rPr>
          <w:sz w:val="16"/>
        </w:rPr>
        <w:t>Activities</w:t>
      </w:r>
      <w:r>
        <w:rPr>
          <w:sz w:val="16"/>
        </w:rPr>
        <w:tab/>
      </w:r>
      <w:proofErr w:type="spellStart"/>
      <w:r>
        <w:rPr>
          <w:sz w:val="16"/>
        </w:rPr>
        <w:t>Activities</w:t>
      </w:r>
      <w:proofErr w:type="spellEnd"/>
      <w:r>
        <w:rPr>
          <w:sz w:val="16"/>
        </w:rPr>
        <w:tab/>
      </w:r>
      <w:proofErr w:type="spellStart"/>
      <w:r>
        <w:rPr>
          <w:sz w:val="16"/>
        </w:rPr>
        <w:t>Activities</w:t>
      </w:r>
      <w:proofErr w:type="spellEnd"/>
      <w:r>
        <w:rPr>
          <w:sz w:val="16"/>
        </w:rPr>
        <w:tab/>
      </w:r>
      <w:proofErr w:type="spellStart"/>
      <w:r>
        <w:rPr>
          <w:sz w:val="16"/>
        </w:rPr>
        <w:t>Activities</w:t>
      </w:r>
      <w:proofErr w:type="spellEnd"/>
      <w:r>
        <w:rPr>
          <w:sz w:val="16"/>
        </w:rPr>
        <w:tab/>
      </w:r>
      <w:r>
        <w:rPr>
          <w:sz w:val="16"/>
          <w:u w:val="single" w:color="000000"/>
        </w:rPr>
        <w:t xml:space="preserve">June 30, </w:t>
      </w:r>
      <w:proofErr w:type="gramStart"/>
      <w:r>
        <w:rPr>
          <w:sz w:val="16"/>
          <w:u w:val="single" w:color="000000"/>
        </w:rPr>
        <w:t>2021</w:t>
      </w:r>
      <w:proofErr w:type="gramEnd"/>
      <w:r>
        <w:rPr>
          <w:sz w:val="16"/>
          <w:u w:val="single" w:color="000000"/>
        </w:rPr>
        <w:tab/>
        <w:t>June 30, 2020</w:t>
      </w:r>
    </w:p>
    <w:tbl>
      <w:tblPr>
        <w:tblStyle w:val="TableGrid"/>
        <w:tblW w:w="9242" w:type="dxa"/>
        <w:tblInd w:w="37" w:type="dxa"/>
        <w:tblCellMar>
          <w:top w:w="0" w:type="dxa"/>
          <w:left w:w="0" w:type="dxa"/>
          <w:bottom w:w="0" w:type="dxa"/>
          <w:right w:w="0" w:type="dxa"/>
        </w:tblCellMar>
        <w:tblLook w:val="04A0" w:firstRow="1" w:lastRow="0" w:firstColumn="1" w:lastColumn="0" w:noHBand="0" w:noVBand="1"/>
      </w:tblPr>
      <w:tblGrid>
        <w:gridCol w:w="2388"/>
        <w:gridCol w:w="6854"/>
      </w:tblGrid>
      <w:tr w:rsidR="00406B0E" w14:paraId="5A2668B9" w14:textId="77777777">
        <w:trPr>
          <w:trHeight w:val="188"/>
        </w:trPr>
        <w:tc>
          <w:tcPr>
            <w:tcW w:w="2388" w:type="dxa"/>
            <w:tcBorders>
              <w:top w:val="nil"/>
              <w:left w:val="nil"/>
              <w:bottom w:val="nil"/>
              <w:right w:val="nil"/>
            </w:tcBorders>
          </w:tcPr>
          <w:p w14:paraId="3C3BED60" w14:textId="77777777" w:rsidR="00406B0E" w:rsidRDefault="00774482">
            <w:pPr>
              <w:spacing w:after="0"/>
            </w:pPr>
            <w:r>
              <w:rPr>
                <w:sz w:val="16"/>
              </w:rPr>
              <w:t>Assets:</w:t>
            </w:r>
          </w:p>
        </w:tc>
        <w:tc>
          <w:tcPr>
            <w:tcW w:w="6855" w:type="dxa"/>
            <w:tcBorders>
              <w:top w:val="nil"/>
              <w:left w:val="nil"/>
              <w:bottom w:val="nil"/>
              <w:right w:val="nil"/>
            </w:tcBorders>
          </w:tcPr>
          <w:p w14:paraId="620E502B" w14:textId="77777777" w:rsidR="00406B0E" w:rsidRDefault="00406B0E"/>
        </w:tc>
      </w:tr>
      <w:tr w:rsidR="00406B0E" w14:paraId="4266A8CB" w14:textId="77777777">
        <w:trPr>
          <w:trHeight w:val="213"/>
        </w:trPr>
        <w:tc>
          <w:tcPr>
            <w:tcW w:w="2388" w:type="dxa"/>
            <w:tcBorders>
              <w:top w:val="nil"/>
              <w:left w:val="nil"/>
              <w:bottom w:val="nil"/>
              <w:right w:val="nil"/>
            </w:tcBorders>
          </w:tcPr>
          <w:p w14:paraId="0E8C58A7" w14:textId="77777777" w:rsidR="00406B0E" w:rsidRDefault="00774482">
            <w:pPr>
              <w:spacing w:after="0"/>
            </w:pPr>
            <w:r>
              <w:rPr>
                <w:sz w:val="16"/>
              </w:rPr>
              <w:t xml:space="preserve">     Current assets</w:t>
            </w:r>
          </w:p>
        </w:tc>
        <w:tc>
          <w:tcPr>
            <w:tcW w:w="6855" w:type="dxa"/>
            <w:tcBorders>
              <w:top w:val="nil"/>
              <w:left w:val="nil"/>
              <w:bottom w:val="nil"/>
              <w:right w:val="nil"/>
            </w:tcBorders>
          </w:tcPr>
          <w:p w14:paraId="3931B12C" w14:textId="77777777" w:rsidR="00406B0E" w:rsidRDefault="00774482">
            <w:pPr>
              <w:spacing w:after="0"/>
              <w:jc w:val="both"/>
            </w:pPr>
            <w:r>
              <w:rPr>
                <w:sz w:val="16"/>
              </w:rPr>
              <w:t xml:space="preserve">$         5,216,962 $        8,339,420 $          4,128,141 $ </w:t>
            </w:r>
            <w:r>
              <w:rPr>
                <w:sz w:val="16"/>
              </w:rPr>
              <w:t xml:space="preserve">         7,781,972 $    13,556,382 $        11,910,113</w:t>
            </w:r>
          </w:p>
        </w:tc>
      </w:tr>
      <w:tr w:rsidR="00406B0E" w14:paraId="4988B22F" w14:textId="77777777">
        <w:trPr>
          <w:trHeight w:val="214"/>
        </w:trPr>
        <w:tc>
          <w:tcPr>
            <w:tcW w:w="2388" w:type="dxa"/>
            <w:tcBorders>
              <w:top w:val="nil"/>
              <w:left w:val="nil"/>
              <w:bottom w:val="nil"/>
              <w:right w:val="nil"/>
            </w:tcBorders>
          </w:tcPr>
          <w:p w14:paraId="77665C58" w14:textId="77777777" w:rsidR="00406B0E" w:rsidRDefault="00774482">
            <w:pPr>
              <w:spacing w:after="0"/>
            </w:pPr>
            <w:r>
              <w:rPr>
                <w:sz w:val="16"/>
              </w:rPr>
              <w:t xml:space="preserve">     Capital assets, net</w:t>
            </w:r>
          </w:p>
        </w:tc>
        <w:tc>
          <w:tcPr>
            <w:tcW w:w="6855" w:type="dxa"/>
            <w:tcBorders>
              <w:top w:val="nil"/>
              <w:left w:val="nil"/>
              <w:bottom w:val="nil"/>
              <w:right w:val="nil"/>
            </w:tcBorders>
          </w:tcPr>
          <w:p w14:paraId="2CF18BB0" w14:textId="77777777" w:rsidR="00406B0E" w:rsidRDefault="00774482">
            <w:pPr>
              <w:tabs>
                <w:tab w:val="center" w:pos="623"/>
                <w:tab w:val="center" w:pos="1775"/>
                <w:tab w:val="center" w:pos="2942"/>
                <w:tab w:val="center" w:pos="4137"/>
                <w:tab w:val="center" w:pos="5267"/>
                <w:tab w:val="right" w:pos="6855"/>
              </w:tabs>
              <w:spacing w:after="0"/>
            </w:pPr>
            <w:r>
              <w:tab/>
            </w:r>
            <w:r>
              <w:rPr>
                <w:sz w:val="16"/>
                <w:u w:val="single" w:color="000000"/>
              </w:rPr>
              <w:t xml:space="preserve">         9,447,026</w:t>
            </w:r>
            <w:r>
              <w:rPr>
                <w:sz w:val="16"/>
                <w:u w:val="single" w:color="000000"/>
              </w:rPr>
              <w:tab/>
              <w:t xml:space="preserve">      10,719,440</w:t>
            </w:r>
            <w:r>
              <w:rPr>
                <w:sz w:val="16"/>
                <w:u w:val="single" w:color="000000"/>
              </w:rPr>
              <w:tab/>
              <w:t xml:space="preserve">          9,851,687</w:t>
            </w:r>
            <w:r>
              <w:rPr>
                <w:sz w:val="16"/>
                <w:u w:val="single" w:color="000000"/>
              </w:rPr>
              <w:tab/>
              <w:t xml:space="preserve">        10,126,204</w:t>
            </w:r>
            <w:r>
              <w:rPr>
                <w:sz w:val="16"/>
                <w:u w:val="single" w:color="000000"/>
              </w:rPr>
              <w:tab/>
              <w:t xml:space="preserve">    20,166,466</w:t>
            </w:r>
            <w:r>
              <w:rPr>
                <w:sz w:val="16"/>
                <w:u w:val="single" w:color="000000"/>
              </w:rPr>
              <w:tab/>
              <w:t xml:space="preserve">        19,977,891</w:t>
            </w:r>
          </w:p>
        </w:tc>
      </w:tr>
      <w:tr w:rsidR="00406B0E" w14:paraId="13FDBDA5" w14:textId="77777777">
        <w:trPr>
          <w:trHeight w:val="188"/>
        </w:trPr>
        <w:tc>
          <w:tcPr>
            <w:tcW w:w="2388" w:type="dxa"/>
            <w:tcBorders>
              <w:top w:val="nil"/>
              <w:left w:val="nil"/>
              <w:bottom w:val="nil"/>
              <w:right w:val="nil"/>
            </w:tcBorders>
          </w:tcPr>
          <w:p w14:paraId="1C288759" w14:textId="77777777" w:rsidR="00406B0E" w:rsidRDefault="00774482">
            <w:pPr>
              <w:spacing w:after="0"/>
            </w:pPr>
            <w:r>
              <w:rPr>
                <w:sz w:val="16"/>
              </w:rPr>
              <w:t xml:space="preserve">          Total assets</w:t>
            </w:r>
          </w:p>
        </w:tc>
        <w:tc>
          <w:tcPr>
            <w:tcW w:w="6855" w:type="dxa"/>
            <w:tcBorders>
              <w:top w:val="nil"/>
              <w:left w:val="nil"/>
              <w:bottom w:val="nil"/>
              <w:right w:val="nil"/>
            </w:tcBorders>
          </w:tcPr>
          <w:p w14:paraId="59DD25BE" w14:textId="77777777" w:rsidR="00406B0E" w:rsidRDefault="00774482">
            <w:pPr>
              <w:tabs>
                <w:tab w:val="center" w:pos="622"/>
                <w:tab w:val="center" w:pos="1774"/>
                <w:tab w:val="center" w:pos="2942"/>
                <w:tab w:val="center" w:pos="4137"/>
                <w:tab w:val="center" w:pos="5267"/>
                <w:tab w:val="right" w:pos="6855"/>
              </w:tabs>
              <w:spacing w:after="0"/>
            </w:pPr>
            <w:r>
              <w:tab/>
            </w:r>
            <w:r>
              <w:rPr>
                <w:sz w:val="16"/>
                <w:u w:val="single" w:color="000000"/>
              </w:rPr>
              <w:t xml:space="preserve">       14,663,988</w:t>
            </w:r>
            <w:r>
              <w:rPr>
                <w:sz w:val="16"/>
                <w:u w:val="single" w:color="000000"/>
              </w:rPr>
              <w:tab/>
              <w:t xml:space="preserve">      </w:t>
            </w:r>
            <w:r>
              <w:rPr>
                <w:sz w:val="16"/>
                <w:u w:val="single" w:color="000000"/>
              </w:rPr>
              <w:t>19,058,860</w:t>
            </w:r>
            <w:r>
              <w:rPr>
                <w:sz w:val="16"/>
                <w:u w:val="single" w:color="000000"/>
              </w:rPr>
              <w:tab/>
              <w:t xml:space="preserve">        13,979,828</w:t>
            </w:r>
            <w:r>
              <w:rPr>
                <w:sz w:val="16"/>
                <w:u w:val="single" w:color="000000"/>
              </w:rPr>
              <w:tab/>
              <w:t xml:space="preserve">        17,908,176</w:t>
            </w:r>
            <w:r>
              <w:rPr>
                <w:sz w:val="16"/>
                <w:u w:val="single" w:color="000000"/>
              </w:rPr>
              <w:tab/>
              <w:t xml:space="preserve">    33,722,848</w:t>
            </w:r>
            <w:r>
              <w:rPr>
                <w:sz w:val="16"/>
                <w:u w:val="single" w:color="000000"/>
              </w:rPr>
              <w:tab/>
              <w:t xml:space="preserve">        31,888,004</w:t>
            </w:r>
          </w:p>
        </w:tc>
      </w:tr>
    </w:tbl>
    <w:p w14:paraId="086131B2" w14:textId="77777777" w:rsidR="00406B0E" w:rsidRDefault="00774482">
      <w:pPr>
        <w:spacing w:after="257"/>
        <w:ind w:left="2531"/>
      </w:pPr>
      <w:r>
        <w:rPr>
          <w:noProof/>
        </w:rPr>
        <mc:AlternateContent>
          <mc:Choice Requires="wpg">
            <w:drawing>
              <wp:inline distT="0" distB="0" distL="0" distR="0" wp14:anchorId="097D36DF" wp14:editId="23AEBC44">
                <wp:extent cx="4327398" cy="6858"/>
                <wp:effectExtent l="0" t="0" r="0" b="0"/>
                <wp:docPr id="273637" name="Group 273637"/>
                <wp:cNvGraphicFramePr/>
                <a:graphic xmlns:a="http://schemas.openxmlformats.org/drawingml/2006/main">
                  <a:graphicData uri="http://schemas.microsoft.com/office/word/2010/wordprocessingGroup">
                    <wpg:wgp>
                      <wpg:cNvGrpSpPr/>
                      <wpg:grpSpPr>
                        <a:xfrm>
                          <a:off x="0" y="0"/>
                          <a:ext cx="4327398" cy="6858"/>
                          <a:chOff x="0" y="0"/>
                          <a:chExt cx="4327398" cy="6858"/>
                        </a:xfrm>
                      </wpg:grpSpPr>
                      <wps:wsp>
                        <wps:cNvPr id="8566" name="Shape 8566"/>
                        <wps:cNvSpPr/>
                        <wps:spPr>
                          <a:xfrm>
                            <a:off x="0" y="0"/>
                            <a:ext cx="649986" cy="0"/>
                          </a:xfrm>
                          <a:custGeom>
                            <a:avLst/>
                            <a:gdLst/>
                            <a:ahLst/>
                            <a:cxnLst/>
                            <a:rect l="0" t="0" r="0" b="0"/>
                            <a:pathLst>
                              <a:path w="649986">
                                <a:moveTo>
                                  <a:pt x="0" y="0"/>
                                </a:moveTo>
                                <a:lnTo>
                                  <a:pt x="64998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089" name="Shape 359089"/>
                        <wps:cNvSpPr/>
                        <wps:spPr>
                          <a:xfrm>
                            <a:off x="0" y="762"/>
                            <a:ext cx="649986" cy="9144"/>
                          </a:xfrm>
                          <a:custGeom>
                            <a:avLst/>
                            <a:gdLst/>
                            <a:ahLst/>
                            <a:cxnLst/>
                            <a:rect l="0" t="0" r="0" b="0"/>
                            <a:pathLst>
                              <a:path w="649986" h="9144">
                                <a:moveTo>
                                  <a:pt x="0" y="0"/>
                                </a:moveTo>
                                <a:lnTo>
                                  <a:pt x="649986" y="0"/>
                                </a:lnTo>
                                <a:lnTo>
                                  <a:pt x="6499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0" name="Shape 8570"/>
                        <wps:cNvSpPr/>
                        <wps:spPr>
                          <a:xfrm>
                            <a:off x="737616" y="0"/>
                            <a:ext cx="637032" cy="0"/>
                          </a:xfrm>
                          <a:custGeom>
                            <a:avLst/>
                            <a:gdLst/>
                            <a:ahLst/>
                            <a:cxnLst/>
                            <a:rect l="0" t="0" r="0" b="0"/>
                            <a:pathLst>
                              <a:path w="637032">
                                <a:moveTo>
                                  <a:pt x="0" y="0"/>
                                </a:moveTo>
                                <a:lnTo>
                                  <a:pt x="63703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090" name="Shape 359090"/>
                        <wps:cNvSpPr/>
                        <wps:spPr>
                          <a:xfrm>
                            <a:off x="738378" y="762"/>
                            <a:ext cx="636270" cy="9144"/>
                          </a:xfrm>
                          <a:custGeom>
                            <a:avLst/>
                            <a:gdLst/>
                            <a:ahLst/>
                            <a:cxnLst/>
                            <a:rect l="0" t="0" r="0" b="0"/>
                            <a:pathLst>
                              <a:path w="636270" h="9144">
                                <a:moveTo>
                                  <a:pt x="0" y="0"/>
                                </a:moveTo>
                                <a:lnTo>
                                  <a:pt x="636270" y="0"/>
                                </a:lnTo>
                                <a:lnTo>
                                  <a:pt x="6362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4" name="Shape 8574"/>
                        <wps:cNvSpPr/>
                        <wps:spPr>
                          <a:xfrm>
                            <a:off x="1462278" y="0"/>
                            <a:ext cx="670560" cy="0"/>
                          </a:xfrm>
                          <a:custGeom>
                            <a:avLst/>
                            <a:gdLst/>
                            <a:ahLst/>
                            <a:cxnLst/>
                            <a:rect l="0" t="0" r="0" b="0"/>
                            <a:pathLst>
                              <a:path w="670560">
                                <a:moveTo>
                                  <a:pt x="0" y="0"/>
                                </a:moveTo>
                                <a:lnTo>
                                  <a:pt x="6705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091" name="Shape 359091"/>
                        <wps:cNvSpPr/>
                        <wps:spPr>
                          <a:xfrm>
                            <a:off x="1463040" y="762"/>
                            <a:ext cx="670560" cy="9144"/>
                          </a:xfrm>
                          <a:custGeom>
                            <a:avLst/>
                            <a:gdLst/>
                            <a:ahLst/>
                            <a:cxnLst/>
                            <a:rect l="0" t="0" r="0" b="0"/>
                            <a:pathLst>
                              <a:path w="670560" h="9144">
                                <a:moveTo>
                                  <a:pt x="0" y="0"/>
                                </a:moveTo>
                                <a:lnTo>
                                  <a:pt x="670560" y="0"/>
                                </a:lnTo>
                                <a:lnTo>
                                  <a:pt x="670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8" name="Shape 8578"/>
                        <wps:cNvSpPr/>
                        <wps:spPr>
                          <a:xfrm>
                            <a:off x="2221230" y="0"/>
                            <a:ext cx="670560" cy="0"/>
                          </a:xfrm>
                          <a:custGeom>
                            <a:avLst/>
                            <a:gdLst/>
                            <a:ahLst/>
                            <a:cxnLst/>
                            <a:rect l="0" t="0" r="0" b="0"/>
                            <a:pathLst>
                              <a:path w="670560">
                                <a:moveTo>
                                  <a:pt x="0" y="0"/>
                                </a:moveTo>
                                <a:lnTo>
                                  <a:pt x="6705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092" name="Shape 359092"/>
                        <wps:cNvSpPr/>
                        <wps:spPr>
                          <a:xfrm>
                            <a:off x="2221230" y="762"/>
                            <a:ext cx="670560" cy="9144"/>
                          </a:xfrm>
                          <a:custGeom>
                            <a:avLst/>
                            <a:gdLst/>
                            <a:ahLst/>
                            <a:cxnLst/>
                            <a:rect l="0" t="0" r="0" b="0"/>
                            <a:pathLst>
                              <a:path w="670560" h="9144">
                                <a:moveTo>
                                  <a:pt x="0" y="0"/>
                                </a:moveTo>
                                <a:lnTo>
                                  <a:pt x="670560" y="0"/>
                                </a:lnTo>
                                <a:lnTo>
                                  <a:pt x="670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2" name="Shape 8582"/>
                        <wps:cNvSpPr/>
                        <wps:spPr>
                          <a:xfrm>
                            <a:off x="2979420" y="0"/>
                            <a:ext cx="589026" cy="0"/>
                          </a:xfrm>
                          <a:custGeom>
                            <a:avLst/>
                            <a:gdLst/>
                            <a:ahLst/>
                            <a:cxnLst/>
                            <a:rect l="0" t="0" r="0" b="0"/>
                            <a:pathLst>
                              <a:path w="589026">
                                <a:moveTo>
                                  <a:pt x="0" y="0"/>
                                </a:moveTo>
                                <a:lnTo>
                                  <a:pt x="5890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093" name="Shape 359093"/>
                        <wps:cNvSpPr/>
                        <wps:spPr>
                          <a:xfrm>
                            <a:off x="2980182" y="762"/>
                            <a:ext cx="589026" cy="9144"/>
                          </a:xfrm>
                          <a:custGeom>
                            <a:avLst/>
                            <a:gdLst/>
                            <a:ahLst/>
                            <a:cxnLst/>
                            <a:rect l="0" t="0" r="0" b="0"/>
                            <a:pathLst>
                              <a:path w="589026" h="9144">
                                <a:moveTo>
                                  <a:pt x="0" y="0"/>
                                </a:moveTo>
                                <a:lnTo>
                                  <a:pt x="589026" y="0"/>
                                </a:lnTo>
                                <a:lnTo>
                                  <a:pt x="5890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6" name="Shape 8586"/>
                        <wps:cNvSpPr/>
                        <wps:spPr>
                          <a:xfrm>
                            <a:off x="3656838" y="0"/>
                            <a:ext cx="670560" cy="0"/>
                          </a:xfrm>
                          <a:custGeom>
                            <a:avLst/>
                            <a:gdLst/>
                            <a:ahLst/>
                            <a:cxnLst/>
                            <a:rect l="0" t="0" r="0" b="0"/>
                            <a:pathLst>
                              <a:path w="670560">
                                <a:moveTo>
                                  <a:pt x="0" y="0"/>
                                </a:moveTo>
                                <a:lnTo>
                                  <a:pt x="6705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094" name="Shape 359094"/>
                        <wps:cNvSpPr/>
                        <wps:spPr>
                          <a:xfrm>
                            <a:off x="3656838" y="762"/>
                            <a:ext cx="670560" cy="9144"/>
                          </a:xfrm>
                          <a:custGeom>
                            <a:avLst/>
                            <a:gdLst/>
                            <a:ahLst/>
                            <a:cxnLst/>
                            <a:rect l="0" t="0" r="0" b="0"/>
                            <a:pathLst>
                              <a:path w="670560" h="9144">
                                <a:moveTo>
                                  <a:pt x="0" y="0"/>
                                </a:moveTo>
                                <a:lnTo>
                                  <a:pt x="670560" y="0"/>
                                </a:lnTo>
                                <a:lnTo>
                                  <a:pt x="670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3637" style="width:340.74pt;height:0.539978pt;mso-position-horizontal-relative:char;mso-position-vertical-relative:line" coordsize="43273,68">
                <v:shape id="Shape 8566" style="position:absolute;width:6499;height:0;left:0;top:0;" coordsize="649986,0" path="m0,0l649986,0">
                  <v:stroke weight="0.06pt" endcap="flat" joinstyle="miter" miterlimit="10" on="true" color="#000000"/>
                  <v:fill on="false" color="#000000" opacity="0"/>
                </v:shape>
                <v:shape id="Shape 359095" style="position:absolute;width:6499;height:91;left:0;top:7;" coordsize="649986,9144" path="m0,0l649986,0l649986,9144l0,9144l0,0">
                  <v:stroke weight="0pt" endcap="flat" joinstyle="miter" miterlimit="10" on="false" color="#000000" opacity="0"/>
                  <v:fill on="true" color="#000000"/>
                </v:shape>
                <v:shape id="Shape 8570" style="position:absolute;width:6370;height:0;left:7376;top:0;" coordsize="637032,0" path="m0,0l637032,0">
                  <v:stroke weight="0.06pt" endcap="flat" joinstyle="miter" miterlimit="10" on="true" color="#000000"/>
                  <v:fill on="false" color="#000000" opacity="0"/>
                </v:shape>
                <v:shape id="Shape 359096" style="position:absolute;width:6362;height:91;left:7383;top:7;" coordsize="636270,9144" path="m0,0l636270,0l636270,9144l0,9144l0,0">
                  <v:stroke weight="0pt" endcap="flat" joinstyle="miter" miterlimit="10" on="false" color="#000000" opacity="0"/>
                  <v:fill on="true" color="#000000"/>
                </v:shape>
                <v:shape id="Shape 8574" style="position:absolute;width:6705;height:0;left:14622;top:0;" coordsize="670560,0" path="m0,0l670560,0">
                  <v:stroke weight="0.06pt" endcap="flat" joinstyle="miter" miterlimit="10" on="true" color="#000000"/>
                  <v:fill on="false" color="#000000" opacity="0"/>
                </v:shape>
                <v:shape id="Shape 359097" style="position:absolute;width:6705;height:91;left:14630;top:7;" coordsize="670560,9144" path="m0,0l670560,0l670560,9144l0,9144l0,0">
                  <v:stroke weight="0pt" endcap="flat" joinstyle="miter" miterlimit="10" on="false" color="#000000" opacity="0"/>
                  <v:fill on="true" color="#000000"/>
                </v:shape>
                <v:shape id="Shape 8578" style="position:absolute;width:6705;height:0;left:22212;top:0;" coordsize="670560,0" path="m0,0l670560,0">
                  <v:stroke weight="0.06pt" endcap="flat" joinstyle="miter" miterlimit="10" on="true" color="#000000"/>
                  <v:fill on="false" color="#000000" opacity="0"/>
                </v:shape>
                <v:shape id="Shape 359098" style="position:absolute;width:6705;height:91;left:22212;top:7;" coordsize="670560,9144" path="m0,0l670560,0l670560,9144l0,9144l0,0">
                  <v:stroke weight="0pt" endcap="flat" joinstyle="miter" miterlimit="10" on="false" color="#000000" opacity="0"/>
                  <v:fill on="true" color="#000000"/>
                </v:shape>
                <v:shape id="Shape 8582" style="position:absolute;width:5890;height:0;left:29794;top:0;" coordsize="589026,0" path="m0,0l589026,0">
                  <v:stroke weight="0.06pt" endcap="flat" joinstyle="miter" miterlimit="10" on="true" color="#000000"/>
                  <v:fill on="false" color="#000000" opacity="0"/>
                </v:shape>
                <v:shape id="Shape 359099" style="position:absolute;width:5890;height:91;left:29801;top:7;" coordsize="589026,9144" path="m0,0l589026,0l589026,9144l0,9144l0,0">
                  <v:stroke weight="0pt" endcap="flat" joinstyle="miter" miterlimit="10" on="false" color="#000000" opacity="0"/>
                  <v:fill on="true" color="#000000"/>
                </v:shape>
                <v:shape id="Shape 8586" style="position:absolute;width:6705;height:0;left:36568;top:0;" coordsize="670560,0" path="m0,0l670560,0">
                  <v:stroke weight="0.06pt" endcap="flat" joinstyle="miter" miterlimit="10" on="true" color="#000000"/>
                  <v:fill on="false" color="#000000" opacity="0"/>
                </v:shape>
                <v:shape id="Shape 359100" style="position:absolute;width:6705;height:91;left:36568;top:7;" coordsize="670560,9144" path="m0,0l670560,0l670560,9144l0,9144l0,0">
                  <v:stroke weight="0pt" endcap="flat" joinstyle="miter" miterlimit="10" on="false" color="#000000" opacity="0"/>
                  <v:fill on="true" color="#000000"/>
                </v:shape>
              </v:group>
            </w:pict>
          </mc:Fallback>
        </mc:AlternateContent>
      </w:r>
    </w:p>
    <w:tbl>
      <w:tblPr>
        <w:tblStyle w:val="TableGrid"/>
        <w:tblW w:w="9284" w:type="dxa"/>
        <w:tblInd w:w="36" w:type="dxa"/>
        <w:tblCellMar>
          <w:top w:w="0" w:type="dxa"/>
          <w:left w:w="0" w:type="dxa"/>
          <w:bottom w:w="0" w:type="dxa"/>
          <w:right w:w="0" w:type="dxa"/>
        </w:tblCellMar>
        <w:tblLook w:val="04A0" w:firstRow="1" w:lastRow="0" w:firstColumn="1" w:lastColumn="0" w:noHBand="0" w:noVBand="1"/>
      </w:tblPr>
      <w:tblGrid>
        <w:gridCol w:w="2388"/>
        <w:gridCol w:w="1344"/>
        <w:gridCol w:w="1141"/>
        <w:gridCol w:w="1194"/>
        <w:gridCol w:w="1195"/>
        <w:gridCol w:w="1066"/>
        <w:gridCol w:w="956"/>
      </w:tblGrid>
      <w:tr w:rsidR="00406B0E" w14:paraId="5EDAB7E8" w14:textId="77777777">
        <w:trPr>
          <w:trHeight w:val="828"/>
        </w:trPr>
        <w:tc>
          <w:tcPr>
            <w:tcW w:w="2388" w:type="dxa"/>
            <w:tcBorders>
              <w:top w:val="nil"/>
              <w:left w:val="nil"/>
              <w:bottom w:val="nil"/>
              <w:right w:val="nil"/>
            </w:tcBorders>
          </w:tcPr>
          <w:p w14:paraId="13BC2979" w14:textId="77777777" w:rsidR="00406B0E" w:rsidRDefault="00774482">
            <w:pPr>
              <w:spacing w:after="0"/>
            </w:pPr>
            <w:r>
              <w:rPr>
                <w:sz w:val="16"/>
              </w:rPr>
              <w:t>Deferred outflows of resources Liabilities:</w:t>
            </w:r>
          </w:p>
        </w:tc>
        <w:tc>
          <w:tcPr>
            <w:tcW w:w="1344" w:type="dxa"/>
            <w:tcBorders>
              <w:top w:val="nil"/>
              <w:left w:val="nil"/>
              <w:bottom w:val="nil"/>
              <w:right w:val="nil"/>
            </w:tcBorders>
          </w:tcPr>
          <w:p w14:paraId="348FB617" w14:textId="77777777" w:rsidR="00406B0E" w:rsidRDefault="00774482">
            <w:pPr>
              <w:spacing w:after="0"/>
              <w:ind w:left="182"/>
            </w:pPr>
            <w:r>
              <w:rPr>
                <w:sz w:val="16"/>
                <w:u w:val="single" w:color="000000"/>
              </w:rPr>
              <w:t xml:space="preserve">         2,082,076</w:t>
            </w:r>
          </w:p>
        </w:tc>
        <w:tc>
          <w:tcPr>
            <w:tcW w:w="1141" w:type="dxa"/>
            <w:tcBorders>
              <w:top w:val="nil"/>
              <w:left w:val="nil"/>
              <w:bottom w:val="nil"/>
              <w:right w:val="nil"/>
            </w:tcBorders>
          </w:tcPr>
          <w:p w14:paraId="08494D80" w14:textId="77777777" w:rsidR="00406B0E" w:rsidRDefault="00774482">
            <w:pPr>
              <w:spacing w:after="0"/>
              <w:ind w:left="1"/>
            </w:pPr>
            <w:r>
              <w:rPr>
                <w:sz w:val="16"/>
                <w:u w:val="single" w:color="000000"/>
              </w:rPr>
              <w:t xml:space="preserve">            780,685</w:t>
            </w:r>
          </w:p>
        </w:tc>
        <w:tc>
          <w:tcPr>
            <w:tcW w:w="1194" w:type="dxa"/>
            <w:tcBorders>
              <w:top w:val="nil"/>
              <w:left w:val="nil"/>
              <w:bottom w:val="nil"/>
              <w:right w:val="nil"/>
            </w:tcBorders>
          </w:tcPr>
          <w:p w14:paraId="7F2EE35D" w14:textId="77777777" w:rsidR="00406B0E" w:rsidRDefault="00774482">
            <w:pPr>
              <w:spacing w:after="0"/>
              <w:ind w:left="1"/>
            </w:pPr>
            <w:r>
              <w:rPr>
                <w:sz w:val="16"/>
                <w:u w:val="single" w:color="000000"/>
              </w:rPr>
              <w:t xml:space="preserve">              857,041</w:t>
            </w:r>
          </w:p>
        </w:tc>
        <w:tc>
          <w:tcPr>
            <w:tcW w:w="1195" w:type="dxa"/>
            <w:tcBorders>
              <w:top w:val="nil"/>
              <w:left w:val="nil"/>
              <w:bottom w:val="nil"/>
              <w:right w:val="nil"/>
            </w:tcBorders>
          </w:tcPr>
          <w:p w14:paraId="44D56C02" w14:textId="77777777" w:rsidR="00406B0E" w:rsidRDefault="00774482">
            <w:pPr>
              <w:spacing w:after="0"/>
              <w:ind w:left="1"/>
            </w:pPr>
            <w:r>
              <w:rPr>
                <w:sz w:val="16"/>
                <w:u w:val="single" w:color="000000"/>
              </w:rPr>
              <w:t xml:space="preserve">              335,313</w:t>
            </w:r>
          </w:p>
        </w:tc>
        <w:tc>
          <w:tcPr>
            <w:tcW w:w="1066" w:type="dxa"/>
            <w:tcBorders>
              <w:top w:val="nil"/>
              <w:left w:val="nil"/>
              <w:bottom w:val="nil"/>
              <w:right w:val="nil"/>
            </w:tcBorders>
          </w:tcPr>
          <w:p w14:paraId="4A9D6111" w14:textId="77777777" w:rsidR="00406B0E" w:rsidRDefault="00774482">
            <w:pPr>
              <w:spacing w:after="0"/>
              <w:ind w:left="1"/>
            </w:pPr>
            <w:r>
              <w:rPr>
                <w:sz w:val="16"/>
                <w:u w:val="single" w:color="000000"/>
              </w:rPr>
              <w:t xml:space="preserve">      2,862,761</w:t>
            </w:r>
          </w:p>
        </w:tc>
        <w:tc>
          <w:tcPr>
            <w:tcW w:w="956" w:type="dxa"/>
            <w:tcBorders>
              <w:top w:val="nil"/>
              <w:left w:val="nil"/>
              <w:bottom w:val="nil"/>
              <w:right w:val="nil"/>
            </w:tcBorders>
          </w:tcPr>
          <w:p w14:paraId="12A1A8F0" w14:textId="77777777" w:rsidR="00406B0E" w:rsidRDefault="00774482">
            <w:pPr>
              <w:spacing w:after="0"/>
              <w:ind w:left="1"/>
              <w:jc w:val="both"/>
            </w:pPr>
            <w:r>
              <w:rPr>
                <w:sz w:val="16"/>
                <w:u w:val="single" w:color="000000"/>
              </w:rPr>
              <w:t xml:space="preserve">          </w:t>
            </w:r>
            <w:r>
              <w:rPr>
                <w:sz w:val="16"/>
                <w:u w:val="single" w:color="000000"/>
              </w:rPr>
              <w:t>1,192,354</w:t>
            </w:r>
          </w:p>
        </w:tc>
      </w:tr>
      <w:tr w:rsidR="00406B0E" w14:paraId="78D5672F" w14:textId="77777777">
        <w:trPr>
          <w:trHeight w:val="214"/>
        </w:trPr>
        <w:tc>
          <w:tcPr>
            <w:tcW w:w="2388" w:type="dxa"/>
            <w:tcBorders>
              <w:top w:val="nil"/>
              <w:left w:val="nil"/>
              <w:bottom w:val="nil"/>
              <w:right w:val="nil"/>
            </w:tcBorders>
          </w:tcPr>
          <w:p w14:paraId="07CE2C61" w14:textId="77777777" w:rsidR="00406B0E" w:rsidRDefault="00774482">
            <w:pPr>
              <w:spacing w:after="0"/>
              <w:ind w:left="1"/>
            </w:pPr>
            <w:r>
              <w:rPr>
                <w:sz w:val="16"/>
              </w:rPr>
              <w:t xml:space="preserve">     Current liabilities</w:t>
            </w:r>
          </w:p>
        </w:tc>
        <w:tc>
          <w:tcPr>
            <w:tcW w:w="1344" w:type="dxa"/>
            <w:tcBorders>
              <w:top w:val="nil"/>
              <w:left w:val="nil"/>
              <w:bottom w:val="nil"/>
              <w:right w:val="nil"/>
            </w:tcBorders>
          </w:tcPr>
          <w:p w14:paraId="0B894AB3" w14:textId="77777777" w:rsidR="00406B0E" w:rsidRDefault="00774482">
            <w:pPr>
              <w:spacing w:after="0"/>
              <w:ind w:left="182"/>
            </w:pPr>
            <w:r>
              <w:rPr>
                <w:sz w:val="16"/>
              </w:rPr>
              <w:t xml:space="preserve">             369,700</w:t>
            </w:r>
          </w:p>
        </w:tc>
        <w:tc>
          <w:tcPr>
            <w:tcW w:w="1141" w:type="dxa"/>
            <w:tcBorders>
              <w:top w:val="nil"/>
              <w:left w:val="nil"/>
              <w:bottom w:val="nil"/>
              <w:right w:val="nil"/>
            </w:tcBorders>
          </w:tcPr>
          <w:p w14:paraId="2D03771E" w14:textId="77777777" w:rsidR="00406B0E" w:rsidRDefault="00774482">
            <w:pPr>
              <w:spacing w:after="0"/>
            </w:pPr>
            <w:r>
              <w:rPr>
                <w:sz w:val="16"/>
              </w:rPr>
              <w:t xml:space="preserve">        1,362,893</w:t>
            </w:r>
          </w:p>
        </w:tc>
        <w:tc>
          <w:tcPr>
            <w:tcW w:w="1194" w:type="dxa"/>
            <w:tcBorders>
              <w:top w:val="nil"/>
              <w:left w:val="nil"/>
              <w:bottom w:val="nil"/>
              <w:right w:val="nil"/>
            </w:tcBorders>
          </w:tcPr>
          <w:p w14:paraId="78FD7550" w14:textId="77777777" w:rsidR="00406B0E" w:rsidRDefault="00774482">
            <w:pPr>
              <w:spacing w:after="0"/>
            </w:pPr>
            <w:r>
              <w:rPr>
                <w:sz w:val="16"/>
              </w:rPr>
              <w:t xml:space="preserve">              279,277</w:t>
            </w:r>
          </w:p>
        </w:tc>
        <w:tc>
          <w:tcPr>
            <w:tcW w:w="1195" w:type="dxa"/>
            <w:tcBorders>
              <w:top w:val="nil"/>
              <w:left w:val="nil"/>
              <w:bottom w:val="nil"/>
              <w:right w:val="nil"/>
            </w:tcBorders>
          </w:tcPr>
          <w:p w14:paraId="2E8A7FD7" w14:textId="77777777" w:rsidR="00406B0E" w:rsidRDefault="00774482">
            <w:pPr>
              <w:spacing w:after="0"/>
            </w:pPr>
            <w:r>
              <w:rPr>
                <w:sz w:val="16"/>
              </w:rPr>
              <w:t xml:space="preserve">          1,223,470</w:t>
            </w:r>
          </w:p>
        </w:tc>
        <w:tc>
          <w:tcPr>
            <w:tcW w:w="1066" w:type="dxa"/>
            <w:tcBorders>
              <w:top w:val="nil"/>
              <w:left w:val="nil"/>
              <w:bottom w:val="nil"/>
              <w:right w:val="nil"/>
            </w:tcBorders>
          </w:tcPr>
          <w:p w14:paraId="125725AA" w14:textId="77777777" w:rsidR="00406B0E" w:rsidRDefault="00774482">
            <w:pPr>
              <w:spacing w:after="0"/>
            </w:pPr>
            <w:r>
              <w:rPr>
                <w:sz w:val="16"/>
              </w:rPr>
              <w:t xml:space="preserve">      1,732,593</w:t>
            </w:r>
          </w:p>
        </w:tc>
        <w:tc>
          <w:tcPr>
            <w:tcW w:w="956" w:type="dxa"/>
            <w:tcBorders>
              <w:top w:val="nil"/>
              <w:left w:val="nil"/>
              <w:bottom w:val="nil"/>
              <w:right w:val="nil"/>
            </w:tcBorders>
          </w:tcPr>
          <w:p w14:paraId="344C93F8" w14:textId="77777777" w:rsidR="00406B0E" w:rsidRDefault="00774482">
            <w:pPr>
              <w:spacing w:after="0"/>
              <w:jc w:val="both"/>
            </w:pPr>
            <w:r>
              <w:rPr>
                <w:sz w:val="16"/>
              </w:rPr>
              <w:t xml:space="preserve">          1,502,747</w:t>
            </w:r>
          </w:p>
        </w:tc>
      </w:tr>
      <w:tr w:rsidR="00406B0E" w14:paraId="5A6ECAD7" w14:textId="77777777">
        <w:trPr>
          <w:trHeight w:val="213"/>
        </w:trPr>
        <w:tc>
          <w:tcPr>
            <w:tcW w:w="2388" w:type="dxa"/>
            <w:tcBorders>
              <w:top w:val="nil"/>
              <w:left w:val="nil"/>
              <w:bottom w:val="nil"/>
              <w:right w:val="nil"/>
            </w:tcBorders>
          </w:tcPr>
          <w:p w14:paraId="2DE46AF7" w14:textId="77777777" w:rsidR="00406B0E" w:rsidRDefault="00774482">
            <w:pPr>
              <w:spacing w:after="0"/>
            </w:pPr>
            <w:r>
              <w:rPr>
                <w:sz w:val="16"/>
              </w:rPr>
              <w:t xml:space="preserve">     Long‐term liabilities</w:t>
            </w:r>
          </w:p>
        </w:tc>
        <w:tc>
          <w:tcPr>
            <w:tcW w:w="1344" w:type="dxa"/>
            <w:tcBorders>
              <w:top w:val="nil"/>
              <w:left w:val="nil"/>
              <w:bottom w:val="nil"/>
              <w:right w:val="nil"/>
            </w:tcBorders>
          </w:tcPr>
          <w:p w14:paraId="2EE846FF" w14:textId="77777777" w:rsidR="00406B0E" w:rsidRDefault="00774482">
            <w:pPr>
              <w:spacing w:after="0"/>
              <w:ind w:left="182"/>
            </w:pPr>
            <w:r>
              <w:rPr>
                <w:sz w:val="16"/>
                <w:u w:val="single" w:color="000000"/>
              </w:rPr>
              <w:t xml:space="preserve">       10,190,039</w:t>
            </w:r>
          </w:p>
        </w:tc>
        <w:tc>
          <w:tcPr>
            <w:tcW w:w="1141" w:type="dxa"/>
            <w:tcBorders>
              <w:top w:val="nil"/>
              <w:left w:val="nil"/>
              <w:bottom w:val="nil"/>
              <w:right w:val="nil"/>
            </w:tcBorders>
          </w:tcPr>
          <w:p w14:paraId="1FF86022" w14:textId="77777777" w:rsidR="00406B0E" w:rsidRDefault="00774482">
            <w:pPr>
              <w:spacing w:after="0"/>
            </w:pPr>
            <w:r>
              <w:rPr>
                <w:sz w:val="16"/>
                <w:u w:val="single" w:color="000000"/>
              </w:rPr>
              <w:t xml:space="preserve">        5,690,597</w:t>
            </w:r>
          </w:p>
        </w:tc>
        <w:tc>
          <w:tcPr>
            <w:tcW w:w="1194" w:type="dxa"/>
            <w:tcBorders>
              <w:top w:val="nil"/>
              <w:left w:val="nil"/>
              <w:bottom w:val="nil"/>
              <w:right w:val="nil"/>
            </w:tcBorders>
          </w:tcPr>
          <w:p w14:paraId="168CB45F" w14:textId="77777777" w:rsidR="00406B0E" w:rsidRDefault="00774482">
            <w:pPr>
              <w:spacing w:after="0"/>
            </w:pPr>
            <w:r>
              <w:rPr>
                <w:sz w:val="16"/>
                <w:u w:val="single" w:color="000000"/>
              </w:rPr>
              <w:t xml:space="preserve">          8,930,910</w:t>
            </w:r>
          </w:p>
        </w:tc>
        <w:tc>
          <w:tcPr>
            <w:tcW w:w="1195" w:type="dxa"/>
            <w:tcBorders>
              <w:top w:val="nil"/>
              <w:left w:val="nil"/>
              <w:bottom w:val="nil"/>
              <w:right w:val="nil"/>
            </w:tcBorders>
          </w:tcPr>
          <w:p w14:paraId="2EF066F2" w14:textId="77777777" w:rsidR="00406B0E" w:rsidRDefault="00774482">
            <w:pPr>
              <w:spacing w:after="0"/>
            </w:pPr>
            <w:r>
              <w:rPr>
                <w:sz w:val="16"/>
                <w:u w:val="single" w:color="000000"/>
              </w:rPr>
              <w:t xml:space="preserve">          5,371,645</w:t>
            </w:r>
          </w:p>
        </w:tc>
        <w:tc>
          <w:tcPr>
            <w:tcW w:w="1066" w:type="dxa"/>
            <w:tcBorders>
              <w:top w:val="nil"/>
              <w:left w:val="nil"/>
              <w:bottom w:val="nil"/>
              <w:right w:val="nil"/>
            </w:tcBorders>
          </w:tcPr>
          <w:p w14:paraId="57AA21DD" w14:textId="77777777" w:rsidR="00406B0E" w:rsidRDefault="00774482">
            <w:pPr>
              <w:spacing w:after="0"/>
            </w:pPr>
            <w:r>
              <w:rPr>
                <w:sz w:val="16"/>
                <w:u w:val="single" w:color="000000"/>
              </w:rPr>
              <w:t xml:space="preserve">    15,880,636</w:t>
            </w:r>
          </w:p>
        </w:tc>
        <w:tc>
          <w:tcPr>
            <w:tcW w:w="956" w:type="dxa"/>
            <w:tcBorders>
              <w:top w:val="nil"/>
              <w:left w:val="nil"/>
              <w:bottom w:val="nil"/>
              <w:right w:val="nil"/>
            </w:tcBorders>
          </w:tcPr>
          <w:p w14:paraId="34E1EDDB" w14:textId="77777777" w:rsidR="00406B0E" w:rsidRDefault="00774482">
            <w:pPr>
              <w:spacing w:after="0"/>
              <w:jc w:val="both"/>
            </w:pPr>
            <w:r>
              <w:rPr>
                <w:sz w:val="16"/>
                <w:u w:val="single" w:color="000000"/>
              </w:rPr>
              <w:t xml:space="preserve">        14,302,555</w:t>
            </w:r>
          </w:p>
        </w:tc>
      </w:tr>
      <w:tr w:rsidR="00406B0E" w14:paraId="14158B30" w14:textId="77777777">
        <w:trPr>
          <w:trHeight w:val="320"/>
        </w:trPr>
        <w:tc>
          <w:tcPr>
            <w:tcW w:w="2388" w:type="dxa"/>
            <w:tcBorders>
              <w:top w:val="nil"/>
              <w:left w:val="nil"/>
              <w:bottom w:val="nil"/>
              <w:right w:val="nil"/>
            </w:tcBorders>
          </w:tcPr>
          <w:p w14:paraId="6768839A" w14:textId="77777777" w:rsidR="00406B0E" w:rsidRDefault="00774482">
            <w:pPr>
              <w:spacing w:after="0"/>
            </w:pPr>
            <w:r>
              <w:rPr>
                <w:sz w:val="16"/>
              </w:rPr>
              <w:t xml:space="preserve">          Total liabilities</w:t>
            </w:r>
          </w:p>
        </w:tc>
        <w:tc>
          <w:tcPr>
            <w:tcW w:w="1344" w:type="dxa"/>
            <w:tcBorders>
              <w:top w:val="nil"/>
              <w:left w:val="nil"/>
              <w:bottom w:val="nil"/>
              <w:right w:val="nil"/>
            </w:tcBorders>
          </w:tcPr>
          <w:p w14:paraId="2F8DA18F" w14:textId="77777777" w:rsidR="00406B0E" w:rsidRDefault="00774482">
            <w:pPr>
              <w:spacing w:after="0"/>
              <w:ind w:left="181"/>
            </w:pPr>
            <w:r>
              <w:rPr>
                <w:sz w:val="16"/>
                <w:u w:val="single" w:color="000000"/>
              </w:rPr>
              <w:t xml:space="preserve">       10,559,739</w:t>
            </w:r>
          </w:p>
        </w:tc>
        <w:tc>
          <w:tcPr>
            <w:tcW w:w="1141" w:type="dxa"/>
            <w:tcBorders>
              <w:top w:val="nil"/>
              <w:left w:val="nil"/>
              <w:bottom w:val="nil"/>
              <w:right w:val="nil"/>
            </w:tcBorders>
          </w:tcPr>
          <w:p w14:paraId="677BB307" w14:textId="77777777" w:rsidR="00406B0E" w:rsidRDefault="00774482">
            <w:pPr>
              <w:spacing w:after="0"/>
            </w:pPr>
            <w:r>
              <w:rPr>
                <w:sz w:val="16"/>
                <w:u w:val="single" w:color="000000"/>
              </w:rPr>
              <w:t xml:space="preserve">        7,053,490</w:t>
            </w:r>
          </w:p>
        </w:tc>
        <w:tc>
          <w:tcPr>
            <w:tcW w:w="1194" w:type="dxa"/>
            <w:tcBorders>
              <w:top w:val="nil"/>
              <w:left w:val="nil"/>
              <w:bottom w:val="nil"/>
              <w:right w:val="nil"/>
            </w:tcBorders>
          </w:tcPr>
          <w:p w14:paraId="0F9009B5" w14:textId="77777777" w:rsidR="00406B0E" w:rsidRDefault="00774482">
            <w:pPr>
              <w:spacing w:after="0"/>
            </w:pPr>
            <w:r>
              <w:rPr>
                <w:sz w:val="16"/>
                <w:u w:val="single" w:color="000000"/>
              </w:rPr>
              <w:t xml:space="preserve">          9,210,187</w:t>
            </w:r>
          </w:p>
        </w:tc>
        <w:tc>
          <w:tcPr>
            <w:tcW w:w="1195" w:type="dxa"/>
            <w:tcBorders>
              <w:top w:val="nil"/>
              <w:left w:val="nil"/>
              <w:bottom w:val="nil"/>
              <w:right w:val="nil"/>
            </w:tcBorders>
          </w:tcPr>
          <w:p w14:paraId="23D12964" w14:textId="77777777" w:rsidR="00406B0E" w:rsidRDefault="00774482">
            <w:pPr>
              <w:spacing w:after="0"/>
            </w:pPr>
            <w:r>
              <w:rPr>
                <w:sz w:val="16"/>
                <w:u w:val="single" w:color="000000"/>
              </w:rPr>
              <w:t xml:space="preserve">          6,595,115</w:t>
            </w:r>
          </w:p>
        </w:tc>
        <w:tc>
          <w:tcPr>
            <w:tcW w:w="1066" w:type="dxa"/>
            <w:tcBorders>
              <w:top w:val="nil"/>
              <w:left w:val="nil"/>
              <w:bottom w:val="nil"/>
              <w:right w:val="nil"/>
            </w:tcBorders>
          </w:tcPr>
          <w:p w14:paraId="2A2DA37E" w14:textId="77777777" w:rsidR="00406B0E" w:rsidRDefault="00774482">
            <w:pPr>
              <w:spacing w:after="0"/>
            </w:pPr>
            <w:r>
              <w:rPr>
                <w:sz w:val="16"/>
                <w:u w:val="single" w:color="000000"/>
              </w:rPr>
              <w:t xml:space="preserve">    17,613,229</w:t>
            </w:r>
          </w:p>
        </w:tc>
        <w:tc>
          <w:tcPr>
            <w:tcW w:w="956" w:type="dxa"/>
            <w:tcBorders>
              <w:top w:val="nil"/>
              <w:left w:val="nil"/>
              <w:bottom w:val="nil"/>
              <w:right w:val="nil"/>
            </w:tcBorders>
          </w:tcPr>
          <w:p w14:paraId="33E5DB29" w14:textId="77777777" w:rsidR="00406B0E" w:rsidRDefault="00774482">
            <w:pPr>
              <w:spacing w:after="0"/>
              <w:jc w:val="both"/>
            </w:pPr>
            <w:r>
              <w:rPr>
                <w:sz w:val="16"/>
                <w:u w:val="single" w:color="000000"/>
              </w:rPr>
              <w:t xml:space="preserve">        15,805,302</w:t>
            </w:r>
          </w:p>
        </w:tc>
      </w:tr>
      <w:tr w:rsidR="00406B0E" w14:paraId="0D350289" w14:textId="77777777">
        <w:trPr>
          <w:trHeight w:val="960"/>
        </w:trPr>
        <w:tc>
          <w:tcPr>
            <w:tcW w:w="2388" w:type="dxa"/>
            <w:tcBorders>
              <w:top w:val="nil"/>
              <w:left w:val="nil"/>
              <w:bottom w:val="nil"/>
              <w:right w:val="nil"/>
            </w:tcBorders>
            <w:vAlign w:val="bottom"/>
          </w:tcPr>
          <w:p w14:paraId="19897B5E" w14:textId="77777777" w:rsidR="00406B0E" w:rsidRDefault="00774482">
            <w:pPr>
              <w:spacing w:after="0"/>
              <w:ind w:right="181"/>
              <w:jc w:val="both"/>
            </w:pPr>
            <w:r>
              <w:rPr>
                <w:sz w:val="16"/>
              </w:rPr>
              <w:lastRenderedPageBreak/>
              <w:t>Deferred inflows of resources Net position:</w:t>
            </w:r>
          </w:p>
        </w:tc>
        <w:tc>
          <w:tcPr>
            <w:tcW w:w="1344" w:type="dxa"/>
            <w:tcBorders>
              <w:top w:val="nil"/>
              <w:left w:val="nil"/>
              <w:bottom w:val="nil"/>
              <w:right w:val="nil"/>
            </w:tcBorders>
          </w:tcPr>
          <w:p w14:paraId="4A4E9133" w14:textId="77777777" w:rsidR="00406B0E" w:rsidRDefault="00774482">
            <w:pPr>
              <w:spacing w:after="0"/>
              <w:ind w:left="181"/>
            </w:pPr>
            <w:r>
              <w:rPr>
                <w:sz w:val="16"/>
                <w:u w:val="single" w:color="000000"/>
              </w:rPr>
              <w:t xml:space="preserve">             882,033</w:t>
            </w:r>
          </w:p>
        </w:tc>
        <w:tc>
          <w:tcPr>
            <w:tcW w:w="1141" w:type="dxa"/>
            <w:tcBorders>
              <w:top w:val="nil"/>
              <w:left w:val="nil"/>
              <w:bottom w:val="nil"/>
              <w:right w:val="nil"/>
            </w:tcBorders>
          </w:tcPr>
          <w:p w14:paraId="43253961" w14:textId="77777777" w:rsidR="00406B0E" w:rsidRDefault="00774482">
            <w:pPr>
              <w:spacing w:after="0"/>
            </w:pPr>
            <w:r>
              <w:rPr>
                <w:sz w:val="16"/>
                <w:u w:val="single" w:color="000000"/>
              </w:rPr>
              <w:t xml:space="preserve">            354,355</w:t>
            </w:r>
          </w:p>
        </w:tc>
        <w:tc>
          <w:tcPr>
            <w:tcW w:w="1194" w:type="dxa"/>
            <w:tcBorders>
              <w:top w:val="nil"/>
              <w:left w:val="nil"/>
              <w:bottom w:val="nil"/>
              <w:right w:val="nil"/>
            </w:tcBorders>
          </w:tcPr>
          <w:p w14:paraId="06170EA4" w14:textId="77777777" w:rsidR="00406B0E" w:rsidRDefault="00774482">
            <w:pPr>
              <w:spacing w:after="0"/>
            </w:pPr>
            <w:r>
              <w:rPr>
                <w:sz w:val="16"/>
                <w:u w:val="single" w:color="000000"/>
              </w:rPr>
              <w:t xml:space="preserve">          1,342,111</w:t>
            </w:r>
          </w:p>
        </w:tc>
        <w:tc>
          <w:tcPr>
            <w:tcW w:w="1195" w:type="dxa"/>
            <w:tcBorders>
              <w:top w:val="nil"/>
              <w:left w:val="nil"/>
              <w:bottom w:val="nil"/>
              <w:right w:val="nil"/>
            </w:tcBorders>
          </w:tcPr>
          <w:p w14:paraId="3D99593C" w14:textId="77777777" w:rsidR="00406B0E" w:rsidRDefault="00774482">
            <w:pPr>
              <w:spacing w:after="0"/>
            </w:pPr>
            <w:r>
              <w:rPr>
                <w:sz w:val="16"/>
                <w:u w:val="single" w:color="000000"/>
              </w:rPr>
              <w:t xml:space="preserve">              501,161</w:t>
            </w:r>
          </w:p>
        </w:tc>
        <w:tc>
          <w:tcPr>
            <w:tcW w:w="1066" w:type="dxa"/>
            <w:tcBorders>
              <w:top w:val="nil"/>
              <w:left w:val="nil"/>
              <w:bottom w:val="nil"/>
              <w:right w:val="nil"/>
            </w:tcBorders>
          </w:tcPr>
          <w:p w14:paraId="3F011A5B" w14:textId="77777777" w:rsidR="00406B0E" w:rsidRDefault="00774482">
            <w:pPr>
              <w:spacing w:after="0"/>
            </w:pPr>
            <w:r>
              <w:rPr>
                <w:sz w:val="16"/>
                <w:u w:val="single" w:color="000000"/>
              </w:rPr>
              <w:t xml:space="preserve">      1,236,388</w:t>
            </w:r>
          </w:p>
        </w:tc>
        <w:tc>
          <w:tcPr>
            <w:tcW w:w="956" w:type="dxa"/>
            <w:tcBorders>
              <w:top w:val="nil"/>
              <w:left w:val="nil"/>
              <w:bottom w:val="nil"/>
              <w:right w:val="nil"/>
            </w:tcBorders>
          </w:tcPr>
          <w:p w14:paraId="285CDA72" w14:textId="77777777" w:rsidR="00406B0E" w:rsidRDefault="00774482">
            <w:pPr>
              <w:spacing w:after="0"/>
              <w:jc w:val="both"/>
            </w:pPr>
            <w:r>
              <w:rPr>
                <w:sz w:val="16"/>
                <w:u w:val="single" w:color="000000"/>
              </w:rPr>
              <w:t xml:space="preserve">          1,843,272</w:t>
            </w:r>
          </w:p>
        </w:tc>
      </w:tr>
      <w:tr w:rsidR="00406B0E" w14:paraId="7A547D31" w14:textId="77777777">
        <w:trPr>
          <w:trHeight w:val="213"/>
        </w:trPr>
        <w:tc>
          <w:tcPr>
            <w:tcW w:w="2388" w:type="dxa"/>
            <w:tcBorders>
              <w:top w:val="nil"/>
              <w:left w:val="nil"/>
              <w:bottom w:val="nil"/>
              <w:right w:val="nil"/>
            </w:tcBorders>
          </w:tcPr>
          <w:p w14:paraId="45AF014F" w14:textId="77777777" w:rsidR="00406B0E" w:rsidRDefault="00774482">
            <w:pPr>
              <w:spacing w:after="0"/>
            </w:pPr>
            <w:r>
              <w:rPr>
                <w:sz w:val="16"/>
              </w:rPr>
              <w:t xml:space="preserve">     Net investment in capital assets</w:t>
            </w:r>
          </w:p>
        </w:tc>
        <w:tc>
          <w:tcPr>
            <w:tcW w:w="1344" w:type="dxa"/>
            <w:tcBorders>
              <w:top w:val="nil"/>
              <w:left w:val="nil"/>
              <w:bottom w:val="nil"/>
              <w:right w:val="nil"/>
            </w:tcBorders>
          </w:tcPr>
          <w:p w14:paraId="65D20EBC" w14:textId="77777777" w:rsidR="00406B0E" w:rsidRDefault="00774482">
            <w:pPr>
              <w:spacing w:after="0"/>
              <w:ind w:left="181"/>
            </w:pPr>
            <w:r>
              <w:rPr>
                <w:sz w:val="16"/>
              </w:rPr>
              <w:t xml:space="preserve">         7,643,792</w:t>
            </w:r>
          </w:p>
        </w:tc>
        <w:tc>
          <w:tcPr>
            <w:tcW w:w="1141" w:type="dxa"/>
            <w:tcBorders>
              <w:top w:val="nil"/>
              <w:left w:val="nil"/>
              <w:bottom w:val="nil"/>
              <w:right w:val="nil"/>
            </w:tcBorders>
          </w:tcPr>
          <w:p w14:paraId="468C36BC" w14:textId="77777777" w:rsidR="00406B0E" w:rsidRDefault="00774482">
            <w:pPr>
              <w:spacing w:after="0"/>
            </w:pPr>
            <w:r>
              <w:rPr>
                <w:sz w:val="16"/>
              </w:rPr>
              <w:t xml:space="preserve">        8,133,630</w:t>
            </w:r>
          </w:p>
        </w:tc>
        <w:tc>
          <w:tcPr>
            <w:tcW w:w="1194" w:type="dxa"/>
            <w:tcBorders>
              <w:top w:val="nil"/>
              <w:left w:val="nil"/>
              <w:bottom w:val="nil"/>
              <w:right w:val="nil"/>
            </w:tcBorders>
          </w:tcPr>
          <w:p w14:paraId="0C1CAE7B" w14:textId="77777777" w:rsidR="00406B0E" w:rsidRDefault="00774482">
            <w:pPr>
              <w:spacing w:after="0"/>
            </w:pPr>
            <w:r>
              <w:rPr>
                <w:sz w:val="16"/>
              </w:rPr>
              <w:t xml:space="preserve">          7,836,151</w:t>
            </w:r>
          </w:p>
        </w:tc>
        <w:tc>
          <w:tcPr>
            <w:tcW w:w="1195" w:type="dxa"/>
            <w:tcBorders>
              <w:top w:val="nil"/>
              <w:left w:val="nil"/>
              <w:bottom w:val="nil"/>
              <w:right w:val="nil"/>
            </w:tcBorders>
          </w:tcPr>
          <w:p w14:paraId="435E528A" w14:textId="77777777" w:rsidR="00406B0E" w:rsidRDefault="00774482">
            <w:pPr>
              <w:spacing w:after="0"/>
            </w:pPr>
            <w:r>
              <w:rPr>
                <w:sz w:val="16"/>
              </w:rPr>
              <w:t xml:space="preserve">          7,158,350</w:t>
            </w:r>
          </w:p>
        </w:tc>
        <w:tc>
          <w:tcPr>
            <w:tcW w:w="1066" w:type="dxa"/>
            <w:tcBorders>
              <w:top w:val="nil"/>
              <w:left w:val="nil"/>
              <w:bottom w:val="nil"/>
              <w:right w:val="nil"/>
            </w:tcBorders>
          </w:tcPr>
          <w:p w14:paraId="14915845" w14:textId="77777777" w:rsidR="00406B0E" w:rsidRDefault="00774482">
            <w:pPr>
              <w:spacing w:after="0"/>
            </w:pPr>
            <w:r>
              <w:rPr>
                <w:sz w:val="16"/>
              </w:rPr>
              <w:t xml:space="preserve">    </w:t>
            </w:r>
            <w:r>
              <w:rPr>
                <w:sz w:val="16"/>
              </w:rPr>
              <w:t>15,777,422</w:t>
            </w:r>
          </w:p>
        </w:tc>
        <w:tc>
          <w:tcPr>
            <w:tcW w:w="956" w:type="dxa"/>
            <w:tcBorders>
              <w:top w:val="nil"/>
              <w:left w:val="nil"/>
              <w:bottom w:val="nil"/>
              <w:right w:val="nil"/>
            </w:tcBorders>
          </w:tcPr>
          <w:p w14:paraId="26F40444" w14:textId="77777777" w:rsidR="00406B0E" w:rsidRDefault="00774482">
            <w:pPr>
              <w:spacing w:after="0"/>
              <w:jc w:val="both"/>
            </w:pPr>
            <w:r>
              <w:rPr>
                <w:sz w:val="16"/>
              </w:rPr>
              <w:t xml:space="preserve">        14,994,501</w:t>
            </w:r>
          </w:p>
        </w:tc>
      </w:tr>
      <w:tr w:rsidR="00406B0E" w14:paraId="44BE797B" w14:textId="77777777">
        <w:trPr>
          <w:trHeight w:val="213"/>
        </w:trPr>
        <w:tc>
          <w:tcPr>
            <w:tcW w:w="2388" w:type="dxa"/>
            <w:tcBorders>
              <w:top w:val="nil"/>
              <w:left w:val="nil"/>
              <w:bottom w:val="nil"/>
              <w:right w:val="nil"/>
            </w:tcBorders>
          </w:tcPr>
          <w:p w14:paraId="1653AE80" w14:textId="77777777" w:rsidR="00406B0E" w:rsidRDefault="00774482">
            <w:pPr>
              <w:spacing w:after="0"/>
            </w:pPr>
            <w:r>
              <w:rPr>
                <w:sz w:val="16"/>
              </w:rPr>
              <w:t xml:space="preserve">     Restricted</w:t>
            </w:r>
          </w:p>
        </w:tc>
        <w:tc>
          <w:tcPr>
            <w:tcW w:w="1344" w:type="dxa"/>
            <w:tcBorders>
              <w:top w:val="nil"/>
              <w:left w:val="nil"/>
              <w:bottom w:val="nil"/>
              <w:right w:val="nil"/>
            </w:tcBorders>
          </w:tcPr>
          <w:p w14:paraId="235A14FB" w14:textId="77777777" w:rsidR="00406B0E" w:rsidRDefault="00774482">
            <w:pPr>
              <w:spacing w:after="0"/>
              <w:ind w:left="181"/>
            </w:pPr>
            <w:r>
              <w:rPr>
                <w:sz w:val="16"/>
              </w:rPr>
              <w:t xml:space="preserve">         1,359,169</w:t>
            </w:r>
          </w:p>
        </w:tc>
        <w:tc>
          <w:tcPr>
            <w:tcW w:w="1141" w:type="dxa"/>
            <w:tcBorders>
              <w:top w:val="nil"/>
              <w:left w:val="nil"/>
              <w:bottom w:val="nil"/>
              <w:right w:val="nil"/>
            </w:tcBorders>
          </w:tcPr>
          <w:p w14:paraId="51E3A8AA" w14:textId="77777777" w:rsidR="00406B0E" w:rsidRDefault="00774482">
            <w:pPr>
              <w:spacing w:after="0"/>
            </w:pPr>
            <w:r>
              <w:rPr>
                <w:sz w:val="16"/>
              </w:rPr>
              <w:t xml:space="preserve">            118,741</w:t>
            </w:r>
          </w:p>
        </w:tc>
        <w:tc>
          <w:tcPr>
            <w:tcW w:w="1194" w:type="dxa"/>
            <w:tcBorders>
              <w:top w:val="nil"/>
              <w:left w:val="nil"/>
              <w:bottom w:val="nil"/>
              <w:right w:val="nil"/>
            </w:tcBorders>
          </w:tcPr>
          <w:p w14:paraId="25CA668A" w14:textId="77777777" w:rsidR="00406B0E" w:rsidRDefault="00774482">
            <w:pPr>
              <w:spacing w:after="0"/>
            </w:pPr>
            <w:r>
              <w:rPr>
                <w:sz w:val="16"/>
              </w:rPr>
              <w:t xml:space="preserve">          1,128,533</w:t>
            </w:r>
          </w:p>
        </w:tc>
        <w:tc>
          <w:tcPr>
            <w:tcW w:w="1195" w:type="dxa"/>
            <w:tcBorders>
              <w:top w:val="nil"/>
              <w:left w:val="nil"/>
              <w:bottom w:val="nil"/>
              <w:right w:val="nil"/>
            </w:tcBorders>
          </w:tcPr>
          <w:p w14:paraId="60CC7B5F" w14:textId="77777777" w:rsidR="00406B0E" w:rsidRDefault="00774482">
            <w:pPr>
              <w:spacing w:after="0"/>
            </w:pPr>
            <w:r>
              <w:rPr>
                <w:sz w:val="16"/>
              </w:rPr>
              <w:t xml:space="preserve">                81,764</w:t>
            </w:r>
          </w:p>
        </w:tc>
        <w:tc>
          <w:tcPr>
            <w:tcW w:w="1066" w:type="dxa"/>
            <w:tcBorders>
              <w:top w:val="nil"/>
              <w:left w:val="nil"/>
              <w:bottom w:val="nil"/>
              <w:right w:val="nil"/>
            </w:tcBorders>
          </w:tcPr>
          <w:p w14:paraId="1FA5D10B" w14:textId="77777777" w:rsidR="00406B0E" w:rsidRDefault="00774482">
            <w:pPr>
              <w:spacing w:after="0"/>
            </w:pPr>
            <w:r>
              <w:rPr>
                <w:sz w:val="16"/>
              </w:rPr>
              <w:t xml:space="preserve">      1,477,910</w:t>
            </w:r>
          </w:p>
        </w:tc>
        <w:tc>
          <w:tcPr>
            <w:tcW w:w="956" w:type="dxa"/>
            <w:tcBorders>
              <w:top w:val="nil"/>
              <w:left w:val="nil"/>
              <w:bottom w:val="nil"/>
              <w:right w:val="nil"/>
            </w:tcBorders>
          </w:tcPr>
          <w:p w14:paraId="37514B31" w14:textId="77777777" w:rsidR="00406B0E" w:rsidRDefault="00774482">
            <w:pPr>
              <w:spacing w:after="0"/>
              <w:jc w:val="both"/>
            </w:pPr>
            <w:r>
              <w:rPr>
                <w:sz w:val="16"/>
              </w:rPr>
              <w:t xml:space="preserve">          1,210,297</w:t>
            </w:r>
          </w:p>
        </w:tc>
      </w:tr>
      <w:tr w:rsidR="00406B0E" w14:paraId="646292F4" w14:textId="77777777">
        <w:trPr>
          <w:trHeight w:val="214"/>
        </w:trPr>
        <w:tc>
          <w:tcPr>
            <w:tcW w:w="2388" w:type="dxa"/>
            <w:tcBorders>
              <w:top w:val="nil"/>
              <w:left w:val="nil"/>
              <w:bottom w:val="nil"/>
              <w:right w:val="nil"/>
            </w:tcBorders>
          </w:tcPr>
          <w:p w14:paraId="5A4745FD" w14:textId="77777777" w:rsidR="00406B0E" w:rsidRDefault="00774482">
            <w:pPr>
              <w:spacing w:after="0"/>
            </w:pPr>
            <w:r>
              <w:rPr>
                <w:sz w:val="16"/>
              </w:rPr>
              <w:t xml:space="preserve">     Unrestricted</w:t>
            </w:r>
          </w:p>
        </w:tc>
        <w:tc>
          <w:tcPr>
            <w:tcW w:w="1344" w:type="dxa"/>
            <w:tcBorders>
              <w:top w:val="nil"/>
              <w:left w:val="nil"/>
              <w:bottom w:val="nil"/>
              <w:right w:val="nil"/>
            </w:tcBorders>
          </w:tcPr>
          <w:p w14:paraId="7B54E0BC" w14:textId="77777777" w:rsidR="00406B0E" w:rsidRDefault="00774482">
            <w:pPr>
              <w:spacing w:after="0"/>
              <w:ind w:left="181"/>
            </w:pPr>
            <w:r>
              <w:rPr>
                <w:sz w:val="16"/>
                <w:u w:val="single" w:color="000000"/>
              </w:rPr>
              <w:t xml:space="preserve">       (3,698,669)</w:t>
            </w:r>
          </w:p>
        </w:tc>
        <w:tc>
          <w:tcPr>
            <w:tcW w:w="1141" w:type="dxa"/>
            <w:tcBorders>
              <w:top w:val="nil"/>
              <w:left w:val="nil"/>
              <w:bottom w:val="nil"/>
              <w:right w:val="nil"/>
            </w:tcBorders>
          </w:tcPr>
          <w:p w14:paraId="023E86BC" w14:textId="77777777" w:rsidR="00406B0E" w:rsidRDefault="00774482">
            <w:pPr>
              <w:spacing w:after="0"/>
            </w:pPr>
            <w:r>
              <w:rPr>
                <w:sz w:val="16"/>
                <w:u w:val="single" w:color="000000"/>
              </w:rPr>
              <w:t xml:space="preserve">        4,179,239</w:t>
            </w:r>
          </w:p>
        </w:tc>
        <w:tc>
          <w:tcPr>
            <w:tcW w:w="1194" w:type="dxa"/>
            <w:tcBorders>
              <w:top w:val="nil"/>
              <w:left w:val="nil"/>
              <w:bottom w:val="nil"/>
              <w:right w:val="nil"/>
            </w:tcBorders>
          </w:tcPr>
          <w:p w14:paraId="33C38648" w14:textId="77777777" w:rsidR="00406B0E" w:rsidRDefault="00774482">
            <w:pPr>
              <w:spacing w:after="0"/>
            </w:pPr>
            <w:r>
              <w:rPr>
                <w:sz w:val="16"/>
                <w:u w:val="single" w:color="000000"/>
              </w:rPr>
              <w:t xml:space="preserve">        (4,680,113)</w:t>
            </w:r>
          </w:p>
        </w:tc>
        <w:tc>
          <w:tcPr>
            <w:tcW w:w="1195" w:type="dxa"/>
            <w:tcBorders>
              <w:top w:val="nil"/>
              <w:left w:val="nil"/>
              <w:bottom w:val="nil"/>
              <w:right w:val="nil"/>
            </w:tcBorders>
          </w:tcPr>
          <w:p w14:paraId="6F034389" w14:textId="77777777" w:rsidR="00406B0E" w:rsidRDefault="00774482">
            <w:pPr>
              <w:spacing w:after="0"/>
            </w:pPr>
            <w:r>
              <w:rPr>
                <w:sz w:val="16"/>
                <w:u w:val="single" w:color="000000"/>
              </w:rPr>
              <w:t xml:space="preserve">          3,907,099</w:t>
            </w:r>
          </w:p>
        </w:tc>
        <w:tc>
          <w:tcPr>
            <w:tcW w:w="1066" w:type="dxa"/>
            <w:tcBorders>
              <w:top w:val="nil"/>
              <w:left w:val="nil"/>
              <w:bottom w:val="nil"/>
              <w:right w:val="nil"/>
            </w:tcBorders>
          </w:tcPr>
          <w:p w14:paraId="6B42C545" w14:textId="77777777" w:rsidR="00406B0E" w:rsidRDefault="00774482">
            <w:pPr>
              <w:spacing w:after="0"/>
            </w:pPr>
            <w:r>
              <w:rPr>
                <w:sz w:val="16"/>
                <w:u w:val="single" w:color="000000"/>
              </w:rPr>
              <w:t xml:space="preserve">          480,570</w:t>
            </w:r>
          </w:p>
        </w:tc>
        <w:tc>
          <w:tcPr>
            <w:tcW w:w="956" w:type="dxa"/>
            <w:tcBorders>
              <w:top w:val="nil"/>
              <w:left w:val="nil"/>
              <w:bottom w:val="nil"/>
              <w:right w:val="nil"/>
            </w:tcBorders>
          </w:tcPr>
          <w:p w14:paraId="7B96D47C" w14:textId="77777777" w:rsidR="00406B0E" w:rsidRDefault="00774482">
            <w:pPr>
              <w:spacing w:after="0"/>
              <w:jc w:val="both"/>
            </w:pPr>
            <w:r>
              <w:rPr>
                <w:sz w:val="16"/>
                <w:u w:val="single" w:color="000000"/>
              </w:rPr>
              <w:t xml:space="preserve">            (773,014)</w:t>
            </w:r>
          </w:p>
        </w:tc>
      </w:tr>
      <w:tr w:rsidR="00406B0E" w14:paraId="7CD052B4" w14:textId="77777777">
        <w:trPr>
          <w:trHeight w:val="188"/>
        </w:trPr>
        <w:tc>
          <w:tcPr>
            <w:tcW w:w="2388" w:type="dxa"/>
            <w:tcBorders>
              <w:top w:val="nil"/>
              <w:left w:val="nil"/>
              <w:bottom w:val="nil"/>
              <w:right w:val="nil"/>
            </w:tcBorders>
          </w:tcPr>
          <w:p w14:paraId="34AC88DC" w14:textId="77777777" w:rsidR="00406B0E" w:rsidRDefault="00774482">
            <w:pPr>
              <w:spacing w:after="0"/>
            </w:pPr>
            <w:r>
              <w:rPr>
                <w:sz w:val="16"/>
              </w:rPr>
              <w:t xml:space="preserve">           Total net </w:t>
            </w:r>
            <w:proofErr w:type="spellStart"/>
            <w:r>
              <w:rPr>
                <w:sz w:val="16"/>
              </w:rPr>
              <w:t>potition</w:t>
            </w:r>
            <w:proofErr w:type="spellEnd"/>
          </w:p>
        </w:tc>
        <w:tc>
          <w:tcPr>
            <w:tcW w:w="6896" w:type="dxa"/>
            <w:gridSpan w:val="6"/>
            <w:tcBorders>
              <w:top w:val="nil"/>
              <w:left w:val="nil"/>
              <w:bottom w:val="nil"/>
              <w:right w:val="nil"/>
            </w:tcBorders>
          </w:tcPr>
          <w:p w14:paraId="5A0B412D" w14:textId="77777777" w:rsidR="00406B0E" w:rsidRDefault="00774482">
            <w:pPr>
              <w:spacing w:after="0"/>
              <w:jc w:val="both"/>
            </w:pPr>
            <w:r>
              <w:rPr>
                <w:sz w:val="16"/>
              </w:rPr>
              <w:t>$</w:t>
            </w:r>
            <w:r>
              <w:rPr>
                <w:sz w:val="16"/>
                <w:u w:val="single" w:color="000000"/>
              </w:rPr>
              <w:t xml:space="preserve">         5,304,292 </w:t>
            </w:r>
            <w:r>
              <w:rPr>
                <w:sz w:val="16"/>
              </w:rPr>
              <w:t>$</w:t>
            </w:r>
            <w:r>
              <w:rPr>
                <w:sz w:val="16"/>
                <w:u w:val="single" w:color="000000"/>
              </w:rPr>
              <w:t xml:space="preserve">      12,431,610 </w:t>
            </w:r>
            <w:r>
              <w:rPr>
                <w:sz w:val="16"/>
              </w:rPr>
              <w:t>$</w:t>
            </w:r>
            <w:r>
              <w:rPr>
                <w:sz w:val="16"/>
                <w:u w:val="single" w:color="000000"/>
              </w:rPr>
              <w:t xml:space="preserve">          4,284,571 </w:t>
            </w:r>
            <w:r>
              <w:rPr>
                <w:sz w:val="16"/>
              </w:rPr>
              <w:t>$</w:t>
            </w:r>
            <w:r>
              <w:rPr>
                <w:sz w:val="16"/>
                <w:u w:val="single" w:color="000000"/>
              </w:rPr>
              <w:t xml:space="preserve">        11,147,213 </w:t>
            </w:r>
            <w:r>
              <w:rPr>
                <w:sz w:val="16"/>
              </w:rPr>
              <w:t>$</w:t>
            </w:r>
            <w:r>
              <w:rPr>
                <w:sz w:val="16"/>
                <w:u w:val="single" w:color="000000"/>
              </w:rPr>
              <w:t xml:space="preserve">    17,735,902 </w:t>
            </w:r>
            <w:r>
              <w:rPr>
                <w:sz w:val="16"/>
              </w:rPr>
              <w:t>$</w:t>
            </w:r>
            <w:r>
              <w:rPr>
                <w:sz w:val="16"/>
                <w:u w:val="single" w:color="000000"/>
              </w:rPr>
              <w:t xml:space="preserve">        15,431,784</w:t>
            </w:r>
          </w:p>
        </w:tc>
      </w:tr>
    </w:tbl>
    <w:p w14:paraId="5F01D127" w14:textId="77777777" w:rsidR="00406B0E" w:rsidRDefault="00774482">
      <w:pPr>
        <w:spacing w:after="307"/>
        <w:ind w:left="2531"/>
      </w:pPr>
      <w:r>
        <w:rPr>
          <w:noProof/>
        </w:rPr>
        <mc:AlternateContent>
          <mc:Choice Requires="wpg">
            <w:drawing>
              <wp:inline distT="0" distB="0" distL="0" distR="0" wp14:anchorId="01793979" wp14:editId="229E9659">
                <wp:extent cx="4327398" cy="6858"/>
                <wp:effectExtent l="0" t="0" r="0" b="0"/>
                <wp:docPr id="273640" name="Group 273640"/>
                <wp:cNvGraphicFramePr/>
                <a:graphic xmlns:a="http://schemas.openxmlformats.org/drawingml/2006/main">
                  <a:graphicData uri="http://schemas.microsoft.com/office/word/2010/wordprocessingGroup">
                    <wpg:wgp>
                      <wpg:cNvGrpSpPr/>
                      <wpg:grpSpPr>
                        <a:xfrm>
                          <a:off x="0" y="0"/>
                          <a:ext cx="4327398" cy="6858"/>
                          <a:chOff x="0" y="0"/>
                          <a:chExt cx="4327398" cy="6858"/>
                        </a:xfrm>
                      </wpg:grpSpPr>
                      <wps:wsp>
                        <wps:cNvPr id="8650" name="Shape 8650"/>
                        <wps:cNvSpPr/>
                        <wps:spPr>
                          <a:xfrm>
                            <a:off x="0" y="0"/>
                            <a:ext cx="649986" cy="0"/>
                          </a:xfrm>
                          <a:custGeom>
                            <a:avLst/>
                            <a:gdLst/>
                            <a:ahLst/>
                            <a:cxnLst/>
                            <a:rect l="0" t="0" r="0" b="0"/>
                            <a:pathLst>
                              <a:path w="649986">
                                <a:moveTo>
                                  <a:pt x="0" y="0"/>
                                </a:moveTo>
                                <a:lnTo>
                                  <a:pt x="64998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01" name="Shape 359101"/>
                        <wps:cNvSpPr/>
                        <wps:spPr>
                          <a:xfrm>
                            <a:off x="0" y="1"/>
                            <a:ext cx="649986" cy="9144"/>
                          </a:xfrm>
                          <a:custGeom>
                            <a:avLst/>
                            <a:gdLst/>
                            <a:ahLst/>
                            <a:cxnLst/>
                            <a:rect l="0" t="0" r="0" b="0"/>
                            <a:pathLst>
                              <a:path w="649986" h="9144">
                                <a:moveTo>
                                  <a:pt x="0" y="0"/>
                                </a:moveTo>
                                <a:lnTo>
                                  <a:pt x="649986" y="0"/>
                                </a:lnTo>
                                <a:lnTo>
                                  <a:pt x="6499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4" name="Shape 8654"/>
                        <wps:cNvSpPr/>
                        <wps:spPr>
                          <a:xfrm>
                            <a:off x="737616" y="0"/>
                            <a:ext cx="637032" cy="0"/>
                          </a:xfrm>
                          <a:custGeom>
                            <a:avLst/>
                            <a:gdLst/>
                            <a:ahLst/>
                            <a:cxnLst/>
                            <a:rect l="0" t="0" r="0" b="0"/>
                            <a:pathLst>
                              <a:path w="637032">
                                <a:moveTo>
                                  <a:pt x="0" y="0"/>
                                </a:moveTo>
                                <a:lnTo>
                                  <a:pt x="63703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02" name="Shape 359102"/>
                        <wps:cNvSpPr/>
                        <wps:spPr>
                          <a:xfrm>
                            <a:off x="738378" y="1"/>
                            <a:ext cx="636270" cy="9144"/>
                          </a:xfrm>
                          <a:custGeom>
                            <a:avLst/>
                            <a:gdLst/>
                            <a:ahLst/>
                            <a:cxnLst/>
                            <a:rect l="0" t="0" r="0" b="0"/>
                            <a:pathLst>
                              <a:path w="636270" h="9144">
                                <a:moveTo>
                                  <a:pt x="0" y="0"/>
                                </a:moveTo>
                                <a:lnTo>
                                  <a:pt x="636270" y="0"/>
                                </a:lnTo>
                                <a:lnTo>
                                  <a:pt x="6362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8" name="Shape 8658"/>
                        <wps:cNvSpPr/>
                        <wps:spPr>
                          <a:xfrm>
                            <a:off x="1462278" y="0"/>
                            <a:ext cx="670560" cy="0"/>
                          </a:xfrm>
                          <a:custGeom>
                            <a:avLst/>
                            <a:gdLst/>
                            <a:ahLst/>
                            <a:cxnLst/>
                            <a:rect l="0" t="0" r="0" b="0"/>
                            <a:pathLst>
                              <a:path w="670560">
                                <a:moveTo>
                                  <a:pt x="0" y="0"/>
                                </a:moveTo>
                                <a:lnTo>
                                  <a:pt x="6705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03" name="Shape 359103"/>
                        <wps:cNvSpPr/>
                        <wps:spPr>
                          <a:xfrm>
                            <a:off x="1463040" y="1"/>
                            <a:ext cx="670560" cy="9144"/>
                          </a:xfrm>
                          <a:custGeom>
                            <a:avLst/>
                            <a:gdLst/>
                            <a:ahLst/>
                            <a:cxnLst/>
                            <a:rect l="0" t="0" r="0" b="0"/>
                            <a:pathLst>
                              <a:path w="670560" h="9144">
                                <a:moveTo>
                                  <a:pt x="0" y="0"/>
                                </a:moveTo>
                                <a:lnTo>
                                  <a:pt x="670560" y="0"/>
                                </a:lnTo>
                                <a:lnTo>
                                  <a:pt x="670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2" name="Shape 8662"/>
                        <wps:cNvSpPr/>
                        <wps:spPr>
                          <a:xfrm>
                            <a:off x="2221230" y="0"/>
                            <a:ext cx="670560" cy="0"/>
                          </a:xfrm>
                          <a:custGeom>
                            <a:avLst/>
                            <a:gdLst/>
                            <a:ahLst/>
                            <a:cxnLst/>
                            <a:rect l="0" t="0" r="0" b="0"/>
                            <a:pathLst>
                              <a:path w="670560">
                                <a:moveTo>
                                  <a:pt x="0" y="0"/>
                                </a:moveTo>
                                <a:lnTo>
                                  <a:pt x="6705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04" name="Shape 359104"/>
                        <wps:cNvSpPr/>
                        <wps:spPr>
                          <a:xfrm>
                            <a:off x="2221230" y="1"/>
                            <a:ext cx="670560" cy="9144"/>
                          </a:xfrm>
                          <a:custGeom>
                            <a:avLst/>
                            <a:gdLst/>
                            <a:ahLst/>
                            <a:cxnLst/>
                            <a:rect l="0" t="0" r="0" b="0"/>
                            <a:pathLst>
                              <a:path w="670560" h="9144">
                                <a:moveTo>
                                  <a:pt x="0" y="0"/>
                                </a:moveTo>
                                <a:lnTo>
                                  <a:pt x="670560" y="0"/>
                                </a:lnTo>
                                <a:lnTo>
                                  <a:pt x="670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6" name="Shape 8666"/>
                        <wps:cNvSpPr/>
                        <wps:spPr>
                          <a:xfrm>
                            <a:off x="2979420" y="0"/>
                            <a:ext cx="589026" cy="0"/>
                          </a:xfrm>
                          <a:custGeom>
                            <a:avLst/>
                            <a:gdLst/>
                            <a:ahLst/>
                            <a:cxnLst/>
                            <a:rect l="0" t="0" r="0" b="0"/>
                            <a:pathLst>
                              <a:path w="589026">
                                <a:moveTo>
                                  <a:pt x="0" y="0"/>
                                </a:moveTo>
                                <a:lnTo>
                                  <a:pt x="5890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05" name="Shape 359105"/>
                        <wps:cNvSpPr/>
                        <wps:spPr>
                          <a:xfrm>
                            <a:off x="2980182" y="1"/>
                            <a:ext cx="589026" cy="9144"/>
                          </a:xfrm>
                          <a:custGeom>
                            <a:avLst/>
                            <a:gdLst/>
                            <a:ahLst/>
                            <a:cxnLst/>
                            <a:rect l="0" t="0" r="0" b="0"/>
                            <a:pathLst>
                              <a:path w="589026" h="9144">
                                <a:moveTo>
                                  <a:pt x="0" y="0"/>
                                </a:moveTo>
                                <a:lnTo>
                                  <a:pt x="589026" y="0"/>
                                </a:lnTo>
                                <a:lnTo>
                                  <a:pt x="5890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70" name="Shape 8670"/>
                        <wps:cNvSpPr/>
                        <wps:spPr>
                          <a:xfrm>
                            <a:off x="3656838" y="0"/>
                            <a:ext cx="670560" cy="0"/>
                          </a:xfrm>
                          <a:custGeom>
                            <a:avLst/>
                            <a:gdLst/>
                            <a:ahLst/>
                            <a:cxnLst/>
                            <a:rect l="0" t="0" r="0" b="0"/>
                            <a:pathLst>
                              <a:path w="670560">
                                <a:moveTo>
                                  <a:pt x="0" y="0"/>
                                </a:moveTo>
                                <a:lnTo>
                                  <a:pt x="6705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06" name="Shape 359106"/>
                        <wps:cNvSpPr/>
                        <wps:spPr>
                          <a:xfrm>
                            <a:off x="3656838" y="1"/>
                            <a:ext cx="670560" cy="9144"/>
                          </a:xfrm>
                          <a:custGeom>
                            <a:avLst/>
                            <a:gdLst/>
                            <a:ahLst/>
                            <a:cxnLst/>
                            <a:rect l="0" t="0" r="0" b="0"/>
                            <a:pathLst>
                              <a:path w="670560" h="9144">
                                <a:moveTo>
                                  <a:pt x="0" y="0"/>
                                </a:moveTo>
                                <a:lnTo>
                                  <a:pt x="670560" y="0"/>
                                </a:lnTo>
                                <a:lnTo>
                                  <a:pt x="670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3640" style="width:340.74pt;height:0.540039pt;mso-position-horizontal-relative:char;mso-position-vertical-relative:line" coordsize="43273,68">
                <v:shape id="Shape 8650" style="position:absolute;width:6499;height:0;left:0;top:0;" coordsize="649986,0" path="m0,0l649986,0">
                  <v:stroke weight="0.06pt" endcap="flat" joinstyle="miter" miterlimit="10" on="true" color="#000000"/>
                  <v:fill on="false" color="#000000" opacity="0"/>
                </v:shape>
                <v:shape id="Shape 359107" style="position:absolute;width:6499;height:91;left:0;top:0;" coordsize="649986,9144" path="m0,0l649986,0l649986,9144l0,9144l0,0">
                  <v:stroke weight="0pt" endcap="flat" joinstyle="miter" miterlimit="10" on="false" color="#000000" opacity="0"/>
                  <v:fill on="true" color="#000000"/>
                </v:shape>
                <v:shape id="Shape 8654" style="position:absolute;width:6370;height:0;left:7376;top:0;" coordsize="637032,0" path="m0,0l637032,0">
                  <v:stroke weight="0.06pt" endcap="flat" joinstyle="miter" miterlimit="10" on="true" color="#000000"/>
                  <v:fill on="false" color="#000000" opacity="0"/>
                </v:shape>
                <v:shape id="Shape 359108" style="position:absolute;width:6362;height:91;left:7383;top:0;" coordsize="636270,9144" path="m0,0l636270,0l636270,9144l0,9144l0,0">
                  <v:stroke weight="0pt" endcap="flat" joinstyle="miter" miterlimit="10" on="false" color="#000000" opacity="0"/>
                  <v:fill on="true" color="#000000"/>
                </v:shape>
                <v:shape id="Shape 8658" style="position:absolute;width:6705;height:0;left:14622;top:0;" coordsize="670560,0" path="m0,0l670560,0">
                  <v:stroke weight="0.06pt" endcap="flat" joinstyle="miter" miterlimit="10" on="true" color="#000000"/>
                  <v:fill on="false" color="#000000" opacity="0"/>
                </v:shape>
                <v:shape id="Shape 359109" style="position:absolute;width:6705;height:91;left:14630;top:0;" coordsize="670560,9144" path="m0,0l670560,0l670560,9144l0,9144l0,0">
                  <v:stroke weight="0pt" endcap="flat" joinstyle="miter" miterlimit="10" on="false" color="#000000" opacity="0"/>
                  <v:fill on="true" color="#000000"/>
                </v:shape>
                <v:shape id="Shape 8662" style="position:absolute;width:6705;height:0;left:22212;top:0;" coordsize="670560,0" path="m0,0l670560,0">
                  <v:stroke weight="0.06pt" endcap="flat" joinstyle="miter" miterlimit="10" on="true" color="#000000"/>
                  <v:fill on="false" color="#000000" opacity="0"/>
                </v:shape>
                <v:shape id="Shape 359110" style="position:absolute;width:6705;height:91;left:22212;top:0;" coordsize="670560,9144" path="m0,0l670560,0l670560,9144l0,9144l0,0">
                  <v:stroke weight="0pt" endcap="flat" joinstyle="miter" miterlimit="10" on="false" color="#000000" opacity="0"/>
                  <v:fill on="true" color="#000000"/>
                </v:shape>
                <v:shape id="Shape 8666" style="position:absolute;width:5890;height:0;left:29794;top:0;" coordsize="589026,0" path="m0,0l589026,0">
                  <v:stroke weight="0.06pt" endcap="flat" joinstyle="miter" miterlimit="10" on="true" color="#000000"/>
                  <v:fill on="false" color="#000000" opacity="0"/>
                </v:shape>
                <v:shape id="Shape 359111" style="position:absolute;width:5890;height:91;left:29801;top:0;" coordsize="589026,9144" path="m0,0l589026,0l589026,9144l0,9144l0,0">
                  <v:stroke weight="0pt" endcap="flat" joinstyle="miter" miterlimit="10" on="false" color="#000000" opacity="0"/>
                  <v:fill on="true" color="#000000"/>
                </v:shape>
                <v:shape id="Shape 8670" style="position:absolute;width:6705;height:0;left:36568;top:0;" coordsize="670560,0" path="m0,0l670560,0">
                  <v:stroke weight="0.06pt" endcap="flat" joinstyle="miter" miterlimit="10" on="true" color="#000000"/>
                  <v:fill on="false" color="#000000" opacity="0"/>
                </v:shape>
                <v:shape id="Shape 359112" style="position:absolute;width:6705;height:91;left:36568;top:0;" coordsize="670560,9144" path="m0,0l670560,0l670560,9144l0,9144l0,0">
                  <v:stroke weight="0pt" endcap="flat" joinstyle="miter" miterlimit="10" on="false" color="#000000" opacity="0"/>
                  <v:fill on="true" color="#000000"/>
                </v:shape>
              </v:group>
            </w:pict>
          </mc:Fallback>
        </mc:AlternateContent>
      </w:r>
    </w:p>
    <w:p w14:paraId="63C1B87B" w14:textId="77777777" w:rsidR="00406B0E" w:rsidRDefault="00774482">
      <w:pPr>
        <w:spacing w:after="5" w:line="249" w:lineRule="auto"/>
        <w:ind w:left="-5" w:hanging="6"/>
        <w:jc w:val="both"/>
      </w:pPr>
      <w:r>
        <w:rPr>
          <w:sz w:val="23"/>
        </w:rPr>
        <w:t xml:space="preserve">As noted earlier, net position may serve </w:t>
      </w:r>
      <w:r>
        <w:rPr>
          <w:sz w:val="23"/>
        </w:rPr>
        <w:t>over time as one useful indicator of a government’s financial condition.  The assets and deferred outflows of the Town exceed liabilities and deferred inflows of resources by $17,735,902 as of June 30, 2021.  The Town’s net position increased by $2,304,118</w:t>
      </w:r>
      <w:r>
        <w:rPr>
          <w:sz w:val="23"/>
        </w:rPr>
        <w:t xml:space="preserve"> for the fiscal year ended June 30, 2021.  The largest portion of net position reflects the Town’s net investment in capital assets (e.g., land, buildings, machinery, equipment, and construction in progress) less any related debt still outstanding that was</w:t>
      </w:r>
      <w:r>
        <w:rPr>
          <w:sz w:val="23"/>
        </w:rPr>
        <w:t xml:space="preserve"> issued to acquire those items.  The Town uses these capital assets to provide services to citizens; consequently, these assets are not available for future spending.   </w:t>
      </w:r>
    </w:p>
    <w:p w14:paraId="19CF356E" w14:textId="77777777" w:rsidR="00406B0E" w:rsidRDefault="00774482">
      <w:pPr>
        <w:spacing w:after="5" w:line="249" w:lineRule="auto"/>
        <w:ind w:left="-5" w:hanging="6"/>
        <w:jc w:val="both"/>
      </w:pPr>
      <w:r>
        <w:rPr>
          <w:sz w:val="23"/>
        </w:rPr>
        <w:t>Although the Town's net investment in capital assets is reported net of the outstandin</w:t>
      </w:r>
      <w:r>
        <w:rPr>
          <w:sz w:val="23"/>
        </w:rPr>
        <w:t>g related debt, the resources needed to repay that debt must be provided by other sources, since the capital assets cannot be used to liquidate these liabilities. An additional portion of the Town’s net position, $1,477,910, represents resources that are s</w:t>
      </w:r>
      <w:r>
        <w:rPr>
          <w:sz w:val="23"/>
        </w:rPr>
        <w:t xml:space="preserve">ubject to external restrictions on how they may be used.  The remaining balance is unrestricted.   </w:t>
      </w:r>
    </w:p>
    <w:p w14:paraId="3D418245" w14:textId="77777777" w:rsidR="00406B0E" w:rsidRDefault="00774482">
      <w:pPr>
        <w:spacing w:after="0"/>
        <w:ind w:left="53"/>
        <w:jc w:val="center"/>
      </w:pPr>
      <w:r>
        <w:rPr>
          <w:i/>
          <w:sz w:val="23"/>
        </w:rPr>
        <w:t xml:space="preserve"> </w:t>
      </w:r>
    </w:p>
    <w:p w14:paraId="152F6B95" w14:textId="77777777" w:rsidR="00406B0E" w:rsidRDefault="00774482">
      <w:pPr>
        <w:spacing w:after="0"/>
        <w:ind w:left="10" w:hanging="10"/>
        <w:jc w:val="center"/>
      </w:pPr>
      <w:r>
        <w:rPr>
          <w:i/>
          <w:sz w:val="23"/>
        </w:rPr>
        <w:t xml:space="preserve">Figure 3 </w:t>
      </w:r>
    </w:p>
    <w:p w14:paraId="573EF6CA" w14:textId="77777777" w:rsidR="00406B0E" w:rsidRDefault="00774482">
      <w:pPr>
        <w:spacing w:after="9" w:line="249" w:lineRule="auto"/>
        <w:ind w:left="12" w:hanging="10"/>
        <w:jc w:val="center"/>
      </w:pPr>
      <w:r>
        <w:rPr>
          <w:sz w:val="23"/>
        </w:rPr>
        <w:t xml:space="preserve">Town of Selma, North Carolina </w:t>
      </w:r>
    </w:p>
    <w:p w14:paraId="258E7E0C" w14:textId="77777777" w:rsidR="00406B0E" w:rsidRDefault="00774482">
      <w:pPr>
        <w:spacing w:after="9" w:line="249" w:lineRule="auto"/>
        <w:ind w:left="12" w:right="3" w:hanging="10"/>
        <w:jc w:val="center"/>
      </w:pPr>
      <w:r>
        <w:rPr>
          <w:sz w:val="23"/>
        </w:rPr>
        <w:t xml:space="preserve">Condensed Statement of Revenue, Expenses, and Changes in Net Position </w:t>
      </w:r>
    </w:p>
    <w:p w14:paraId="668663F4" w14:textId="77777777" w:rsidR="00406B0E" w:rsidRDefault="00774482">
      <w:pPr>
        <w:spacing w:after="9" w:line="249" w:lineRule="auto"/>
        <w:ind w:left="12" w:hanging="10"/>
        <w:jc w:val="center"/>
      </w:pPr>
      <w:r>
        <w:rPr>
          <w:sz w:val="23"/>
        </w:rPr>
        <w:t xml:space="preserve">For the Fiscal Years Ended June 30, </w:t>
      </w:r>
      <w:proofErr w:type="gramStart"/>
      <w:r>
        <w:rPr>
          <w:sz w:val="23"/>
        </w:rPr>
        <w:t>2021</w:t>
      </w:r>
      <w:proofErr w:type="gramEnd"/>
      <w:r>
        <w:rPr>
          <w:sz w:val="23"/>
        </w:rPr>
        <w:t xml:space="preserve"> a</w:t>
      </w:r>
      <w:r>
        <w:rPr>
          <w:sz w:val="23"/>
        </w:rPr>
        <w:t xml:space="preserve">nd 2020 </w:t>
      </w:r>
    </w:p>
    <w:p w14:paraId="4CB5806D" w14:textId="77777777" w:rsidR="00406B0E" w:rsidRDefault="00774482">
      <w:pPr>
        <w:spacing w:after="0" w:line="254" w:lineRule="auto"/>
        <w:ind w:left="4504" w:right="4631"/>
      </w:pPr>
      <w:r>
        <w:rPr>
          <w:sz w:val="23"/>
        </w:rPr>
        <w:t xml:space="preserve"> </w:t>
      </w:r>
      <w:r>
        <w:rPr>
          <w:rFonts w:ascii="Arial" w:eastAsia="Arial" w:hAnsi="Arial" w:cs="Arial"/>
        </w:rPr>
        <w:t xml:space="preserve"> </w:t>
      </w:r>
    </w:p>
    <w:p w14:paraId="6A0CA7F1" w14:textId="77777777" w:rsidR="00406B0E" w:rsidRDefault="00774482">
      <w:pPr>
        <w:spacing w:after="4" w:line="254" w:lineRule="auto"/>
        <w:ind w:left="14" w:hanging="10"/>
        <w:jc w:val="center"/>
      </w:pPr>
      <w:r>
        <w:rPr>
          <w:sz w:val="17"/>
        </w:rPr>
        <w:t>Town of Selma</w:t>
      </w:r>
    </w:p>
    <w:p w14:paraId="0293BA4C" w14:textId="77777777" w:rsidR="00406B0E" w:rsidRDefault="00774482">
      <w:pPr>
        <w:spacing w:after="242" w:line="254" w:lineRule="auto"/>
        <w:ind w:left="14" w:right="4" w:hanging="10"/>
        <w:jc w:val="center"/>
      </w:pPr>
      <w:r>
        <w:rPr>
          <w:sz w:val="17"/>
        </w:rPr>
        <w:t>Changes in Net Position</w:t>
      </w:r>
    </w:p>
    <w:tbl>
      <w:tblPr>
        <w:tblStyle w:val="TableGrid"/>
        <w:tblpPr w:vertAnchor="text" w:tblpX="37" w:tblpY="450"/>
        <w:tblOverlap w:val="never"/>
        <w:tblW w:w="9233" w:type="dxa"/>
        <w:tblInd w:w="0" w:type="dxa"/>
        <w:tblCellMar>
          <w:top w:w="0" w:type="dxa"/>
          <w:left w:w="0" w:type="dxa"/>
          <w:bottom w:w="0" w:type="dxa"/>
          <w:right w:w="0" w:type="dxa"/>
        </w:tblCellMar>
        <w:tblLook w:val="04A0" w:firstRow="1" w:lastRow="0" w:firstColumn="1" w:lastColumn="0" w:noHBand="0" w:noVBand="1"/>
      </w:tblPr>
      <w:tblGrid>
        <w:gridCol w:w="2837"/>
        <w:gridCol w:w="284"/>
        <w:gridCol w:w="832"/>
        <w:gridCol w:w="191"/>
        <w:gridCol w:w="990"/>
        <w:gridCol w:w="189"/>
        <w:gridCol w:w="856"/>
        <w:gridCol w:w="189"/>
        <w:gridCol w:w="856"/>
        <w:gridCol w:w="189"/>
        <w:gridCol w:w="856"/>
        <w:gridCol w:w="189"/>
        <w:gridCol w:w="775"/>
      </w:tblGrid>
      <w:tr w:rsidR="00406B0E" w14:paraId="7C864D83" w14:textId="77777777">
        <w:trPr>
          <w:trHeight w:val="424"/>
        </w:trPr>
        <w:tc>
          <w:tcPr>
            <w:tcW w:w="2847" w:type="dxa"/>
            <w:tcBorders>
              <w:top w:val="nil"/>
              <w:left w:val="nil"/>
              <w:bottom w:val="nil"/>
              <w:right w:val="nil"/>
            </w:tcBorders>
          </w:tcPr>
          <w:p w14:paraId="785E9EBE" w14:textId="77777777" w:rsidR="00406B0E" w:rsidRDefault="00774482">
            <w:pPr>
              <w:spacing w:after="3"/>
            </w:pPr>
            <w:r>
              <w:rPr>
                <w:sz w:val="17"/>
              </w:rPr>
              <w:t>Revenues:</w:t>
            </w:r>
          </w:p>
          <w:p w14:paraId="60FCD483" w14:textId="77777777" w:rsidR="00406B0E" w:rsidRDefault="00774482">
            <w:pPr>
              <w:spacing w:after="0"/>
            </w:pPr>
            <w:r>
              <w:rPr>
                <w:sz w:val="17"/>
              </w:rPr>
              <w:t xml:space="preserve">     Program revenues:</w:t>
            </w:r>
          </w:p>
        </w:tc>
        <w:tc>
          <w:tcPr>
            <w:tcW w:w="285" w:type="dxa"/>
            <w:tcBorders>
              <w:top w:val="nil"/>
              <w:left w:val="nil"/>
              <w:bottom w:val="nil"/>
              <w:right w:val="nil"/>
            </w:tcBorders>
          </w:tcPr>
          <w:p w14:paraId="5E718F50" w14:textId="77777777" w:rsidR="00406B0E" w:rsidRDefault="00406B0E"/>
        </w:tc>
        <w:tc>
          <w:tcPr>
            <w:tcW w:w="833" w:type="dxa"/>
            <w:tcBorders>
              <w:top w:val="nil"/>
              <w:left w:val="nil"/>
              <w:bottom w:val="nil"/>
              <w:right w:val="nil"/>
            </w:tcBorders>
          </w:tcPr>
          <w:p w14:paraId="4593D537" w14:textId="77777777" w:rsidR="00406B0E" w:rsidRDefault="00406B0E"/>
        </w:tc>
        <w:tc>
          <w:tcPr>
            <w:tcW w:w="192" w:type="dxa"/>
            <w:tcBorders>
              <w:top w:val="nil"/>
              <w:left w:val="nil"/>
              <w:bottom w:val="nil"/>
              <w:right w:val="nil"/>
            </w:tcBorders>
          </w:tcPr>
          <w:p w14:paraId="53678110" w14:textId="77777777" w:rsidR="00406B0E" w:rsidRDefault="00406B0E"/>
        </w:tc>
        <w:tc>
          <w:tcPr>
            <w:tcW w:w="992" w:type="dxa"/>
            <w:tcBorders>
              <w:top w:val="nil"/>
              <w:left w:val="nil"/>
              <w:bottom w:val="nil"/>
              <w:right w:val="nil"/>
            </w:tcBorders>
          </w:tcPr>
          <w:p w14:paraId="44CF13BC" w14:textId="77777777" w:rsidR="00406B0E" w:rsidRDefault="00406B0E"/>
        </w:tc>
        <w:tc>
          <w:tcPr>
            <w:tcW w:w="190" w:type="dxa"/>
            <w:tcBorders>
              <w:top w:val="nil"/>
              <w:left w:val="nil"/>
              <w:bottom w:val="nil"/>
              <w:right w:val="nil"/>
            </w:tcBorders>
          </w:tcPr>
          <w:p w14:paraId="5734F3BA" w14:textId="77777777" w:rsidR="00406B0E" w:rsidRDefault="00406B0E"/>
        </w:tc>
        <w:tc>
          <w:tcPr>
            <w:tcW w:w="857" w:type="dxa"/>
            <w:tcBorders>
              <w:top w:val="nil"/>
              <w:left w:val="nil"/>
              <w:bottom w:val="nil"/>
              <w:right w:val="nil"/>
            </w:tcBorders>
          </w:tcPr>
          <w:p w14:paraId="25771E02" w14:textId="77777777" w:rsidR="00406B0E" w:rsidRDefault="00406B0E"/>
        </w:tc>
        <w:tc>
          <w:tcPr>
            <w:tcW w:w="190" w:type="dxa"/>
            <w:tcBorders>
              <w:top w:val="nil"/>
              <w:left w:val="nil"/>
              <w:bottom w:val="nil"/>
              <w:right w:val="nil"/>
            </w:tcBorders>
          </w:tcPr>
          <w:p w14:paraId="65C6FABB" w14:textId="77777777" w:rsidR="00406B0E" w:rsidRDefault="00406B0E"/>
        </w:tc>
        <w:tc>
          <w:tcPr>
            <w:tcW w:w="857" w:type="dxa"/>
            <w:tcBorders>
              <w:top w:val="nil"/>
              <w:left w:val="nil"/>
              <w:bottom w:val="nil"/>
              <w:right w:val="nil"/>
            </w:tcBorders>
          </w:tcPr>
          <w:p w14:paraId="1D8DC721" w14:textId="77777777" w:rsidR="00406B0E" w:rsidRDefault="00406B0E"/>
        </w:tc>
        <w:tc>
          <w:tcPr>
            <w:tcW w:w="190" w:type="dxa"/>
            <w:tcBorders>
              <w:top w:val="nil"/>
              <w:left w:val="nil"/>
              <w:bottom w:val="nil"/>
              <w:right w:val="nil"/>
            </w:tcBorders>
          </w:tcPr>
          <w:p w14:paraId="631D05BE" w14:textId="77777777" w:rsidR="00406B0E" w:rsidRDefault="00406B0E"/>
        </w:tc>
        <w:tc>
          <w:tcPr>
            <w:tcW w:w="857" w:type="dxa"/>
            <w:tcBorders>
              <w:top w:val="nil"/>
              <w:left w:val="nil"/>
              <w:bottom w:val="nil"/>
              <w:right w:val="nil"/>
            </w:tcBorders>
          </w:tcPr>
          <w:p w14:paraId="6B72322C" w14:textId="77777777" w:rsidR="00406B0E" w:rsidRDefault="00406B0E"/>
        </w:tc>
        <w:tc>
          <w:tcPr>
            <w:tcW w:w="190" w:type="dxa"/>
            <w:tcBorders>
              <w:top w:val="nil"/>
              <w:left w:val="nil"/>
              <w:bottom w:val="nil"/>
              <w:right w:val="nil"/>
            </w:tcBorders>
          </w:tcPr>
          <w:p w14:paraId="16FBAE42" w14:textId="77777777" w:rsidR="00406B0E" w:rsidRDefault="00406B0E"/>
        </w:tc>
        <w:tc>
          <w:tcPr>
            <w:tcW w:w="752" w:type="dxa"/>
            <w:tcBorders>
              <w:top w:val="nil"/>
              <w:left w:val="nil"/>
              <w:bottom w:val="nil"/>
              <w:right w:val="nil"/>
            </w:tcBorders>
          </w:tcPr>
          <w:p w14:paraId="5058DF96" w14:textId="77777777" w:rsidR="00406B0E" w:rsidRDefault="00406B0E"/>
        </w:tc>
      </w:tr>
      <w:tr w:rsidR="00406B0E" w14:paraId="7CCA3882" w14:textId="77777777">
        <w:trPr>
          <w:trHeight w:val="226"/>
        </w:trPr>
        <w:tc>
          <w:tcPr>
            <w:tcW w:w="2847" w:type="dxa"/>
            <w:tcBorders>
              <w:top w:val="nil"/>
              <w:left w:val="nil"/>
              <w:bottom w:val="nil"/>
              <w:right w:val="nil"/>
            </w:tcBorders>
          </w:tcPr>
          <w:p w14:paraId="47589A7E" w14:textId="77777777" w:rsidR="00406B0E" w:rsidRDefault="00774482">
            <w:pPr>
              <w:spacing w:after="0"/>
            </w:pPr>
            <w:r>
              <w:rPr>
                <w:sz w:val="17"/>
              </w:rPr>
              <w:t xml:space="preserve">          Charges for services</w:t>
            </w:r>
          </w:p>
        </w:tc>
        <w:tc>
          <w:tcPr>
            <w:tcW w:w="285" w:type="dxa"/>
            <w:tcBorders>
              <w:top w:val="nil"/>
              <w:left w:val="nil"/>
              <w:bottom w:val="nil"/>
              <w:right w:val="nil"/>
            </w:tcBorders>
          </w:tcPr>
          <w:p w14:paraId="2D2BB003" w14:textId="77777777" w:rsidR="00406B0E" w:rsidRDefault="00774482">
            <w:pPr>
              <w:spacing w:after="0"/>
              <w:ind w:left="94"/>
            </w:pPr>
            <w:r>
              <w:rPr>
                <w:sz w:val="17"/>
              </w:rPr>
              <w:t>$</w:t>
            </w:r>
          </w:p>
        </w:tc>
        <w:tc>
          <w:tcPr>
            <w:tcW w:w="833" w:type="dxa"/>
            <w:tcBorders>
              <w:top w:val="nil"/>
              <w:left w:val="nil"/>
              <w:bottom w:val="nil"/>
              <w:right w:val="nil"/>
            </w:tcBorders>
          </w:tcPr>
          <w:p w14:paraId="000C2D93" w14:textId="77777777" w:rsidR="00406B0E" w:rsidRDefault="00774482">
            <w:pPr>
              <w:spacing w:after="0"/>
              <w:ind w:left="1"/>
            </w:pPr>
            <w:r>
              <w:rPr>
                <w:sz w:val="17"/>
              </w:rPr>
              <w:t xml:space="preserve">   1,099,144</w:t>
            </w:r>
          </w:p>
        </w:tc>
        <w:tc>
          <w:tcPr>
            <w:tcW w:w="192" w:type="dxa"/>
            <w:tcBorders>
              <w:top w:val="nil"/>
              <w:left w:val="nil"/>
              <w:bottom w:val="nil"/>
              <w:right w:val="nil"/>
            </w:tcBorders>
          </w:tcPr>
          <w:p w14:paraId="6E3D02A4" w14:textId="77777777" w:rsidR="00406B0E" w:rsidRDefault="00774482">
            <w:pPr>
              <w:spacing w:after="0"/>
            </w:pPr>
            <w:r>
              <w:rPr>
                <w:sz w:val="17"/>
              </w:rPr>
              <w:t>$</w:t>
            </w:r>
          </w:p>
        </w:tc>
        <w:tc>
          <w:tcPr>
            <w:tcW w:w="992" w:type="dxa"/>
            <w:tcBorders>
              <w:top w:val="nil"/>
              <w:left w:val="nil"/>
              <w:bottom w:val="nil"/>
              <w:right w:val="nil"/>
            </w:tcBorders>
          </w:tcPr>
          <w:p w14:paraId="359B4E28" w14:textId="77777777" w:rsidR="00406B0E" w:rsidRDefault="00774482">
            <w:pPr>
              <w:spacing w:after="0"/>
            </w:pPr>
            <w:r>
              <w:rPr>
                <w:sz w:val="17"/>
              </w:rPr>
              <w:t xml:space="preserve">        1,040,426</w:t>
            </w:r>
          </w:p>
        </w:tc>
        <w:tc>
          <w:tcPr>
            <w:tcW w:w="190" w:type="dxa"/>
            <w:tcBorders>
              <w:top w:val="nil"/>
              <w:left w:val="nil"/>
              <w:bottom w:val="nil"/>
              <w:right w:val="nil"/>
            </w:tcBorders>
          </w:tcPr>
          <w:p w14:paraId="22123078" w14:textId="77777777" w:rsidR="00406B0E" w:rsidRDefault="00774482">
            <w:pPr>
              <w:spacing w:after="0"/>
            </w:pPr>
            <w:r>
              <w:rPr>
                <w:sz w:val="17"/>
              </w:rPr>
              <w:t>$</w:t>
            </w:r>
          </w:p>
        </w:tc>
        <w:tc>
          <w:tcPr>
            <w:tcW w:w="857" w:type="dxa"/>
            <w:tcBorders>
              <w:top w:val="nil"/>
              <w:left w:val="nil"/>
              <w:bottom w:val="nil"/>
              <w:right w:val="nil"/>
            </w:tcBorders>
          </w:tcPr>
          <w:p w14:paraId="2EDA4090" w14:textId="77777777" w:rsidR="00406B0E" w:rsidRDefault="00774482">
            <w:pPr>
              <w:spacing w:after="0"/>
            </w:pPr>
            <w:r>
              <w:rPr>
                <w:sz w:val="17"/>
              </w:rPr>
              <w:t xml:space="preserve"> 12,509,828</w:t>
            </w:r>
          </w:p>
        </w:tc>
        <w:tc>
          <w:tcPr>
            <w:tcW w:w="190" w:type="dxa"/>
            <w:tcBorders>
              <w:top w:val="nil"/>
              <w:left w:val="nil"/>
              <w:bottom w:val="nil"/>
              <w:right w:val="nil"/>
            </w:tcBorders>
          </w:tcPr>
          <w:p w14:paraId="05EBAD68" w14:textId="77777777" w:rsidR="00406B0E" w:rsidRDefault="00774482">
            <w:pPr>
              <w:spacing w:after="0"/>
            </w:pPr>
            <w:r>
              <w:rPr>
                <w:sz w:val="17"/>
              </w:rPr>
              <w:t>$</w:t>
            </w:r>
          </w:p>
        </w:tc>
        <w:tc>
          <w:tcPr>
            <w:tcW w:w="857" w:type="dxa"/>
            <w:tcBorders>
              <w:top w:val="nil"/>
              <w:left w:val="nil"/>
              <w:bottom w:val="nil"/>
              <w:right w:val="nil"/>
            </w:tcBorders>
          </w:tcPr>
          <w:p w14:paraId="3D682122" w14:textId="77777777" w:rsidR="00406B0E" w:rsidRDefault="00774482">
            <w:pPr>
              <w:spacing w:after="0"/>
            </w:pPr>
            <w:r>
              <w:rPr>
                <w:sz w:val="17"/>
              </w:rPr>
              <w:t xml:space="preserve"> 11,802,641</w:t>
            </w:r>
          </w:p>
        </w:tc>
        <w:tc>
          <w:tcPr>
            <w:tcW w:w="190" w:type="dxa"/>
            <w:tcBorders>
              <w:top w:val="nil"/>
              <w:left w:val="nil"/>
              <w:bottom w:val="nil"/>
              <w:right w:val="nil"/>
            </w:tcBorders>
          </w:tcPr>
          <w:p w14:paraId="5ECBF196" w14:textId="77777777" w:rsidR="00406B0E" w:rsidRDefault="00774482">
            <w:pPr>
              <w:spacing w:after="0"/>
            </w:pPr>
            <w:r>
              <w:rPr>
                <w:sz w:val="17"/>
              </w:rPr>
              <w:t>$</w:t>
            </w:r>
          </w:p>
        </w:tc>
        <w:tc>
          <w:tcPr>
            <w:tcW w:w="857" w:type="dxa"/>
            <w:tcBorders>
              <w:top w:val="nil"/>
              <w:left w:val="nil"/>
              <w:bottom w:val="nil"/>
              <w:right w:val="nil"/>
            </w:tcBorders>
          </w:tcPr>
          <w:p w14:paraId="50FFF855" w14:textId="77777777" w:rsidR="00406B0E" w:rsidRDefault="00774482">
            <w:pPr>
              <w:spacing w:after="0"/>
            </w:pPr>
            <w:r>
              <w:rPr>
                <w:sz w:val="17"/>
              </w:rPr>
              <w:t xml:space="preserve"> 13,608,972</w:t>
            </w:r>
          </w:p>
        </w:tc>
        <w:tc>
          <w:tcPr>
            <w:tcW w:w="190" w:type="dxa"/>
            <w:tcBorders>
              <w:top w:val="nil"/>
              <w:left w:val="nil"/>
              <w:bottom w:val="nil"/>
              <w:right w:val="nil"/>
            </w:tcBorders>
          </w:tcPr>
          <w:p w14:paraId="06E6C3DA" w14:textId="77777777" w:rsidR="00406B0E" w:rsidRDefault="00774482">
            <w:pPr>
              <w:spacing w:after="0"/>
            </w:pPr>
            <w:r>
              <w:rPr>
                <w:sz w:val="17"/>
              </w:rPr>
              <w:t>$</w:t>
            </w:r>
          </w:p>
        </w:tc>
        <w:tc>
          <w:tcPr>
            <w:tcW w:w="752" w:type="dxa"/>
            <w:tcBorders>
              <w:top w:val="nil"/>
              <w:left w:val="nil"/>
              <w:bottom w:val="nil"/>
              <w:right w:val="nil"/>
            </w:tcBorders>
          </w:tcPr>
          <w:p w14:paraId="5DF4360B" w14:textId="77777777" w:rsidR="00406B0E" w:rsidRDefault="00774482">
            <w:pPr>
              <w:spacing w:after="0"/>
              <w:jc w:val="both"/>
            </w:pPr>
            <w:r>
              <w:rPr>
                <w:sz w:val="17"/>
              </w:rPr>
              <w:t xml:space="preserve"> 12,843,067</w:t>
            </w:r>
          </w:p>
        </w:tc>
      </w:tr>
      <w:tr w:rsidR="00406B0E" w14:paraId="64A7147D" w14:textId="77777777">
        <w:trPr>
          <w:trHeight w:val="225"/>
        </w:trPr>
        <w:tc>
          <w:tcPr>
            <w:tcW w:w="2847" w:type="dxa"/>
            <w:tcBorders>
              <w:top w:val="nil"/>
              <w:left w:val="nil"/>
              <w:bottom w:val="nil"/>
              <w:right w:val="nil"/>
            </w:tcBorders>
          </w:tcPr>
          <w:p w14:paraId="74E6BE5F" w14:textId="77777777" w:rsidR="00406B0E" w:rsidRDefault="00774482">
            <w:pPr>
              <w:spacing w:after="0"/>
            </w:pPr>
            <w:r>
              <w:rPr>
                <w:sz w:val="17"/>
              </w:rPr>
              <w:t xml:space="preserve">          Operating </w:t>
            </w:r>
            <w:r>
              <w:rPr>
                <w:sz w:val="17"/>
              </w:rPr>
              <w:t>grants/contributions</w:t>
            </w:r>
          </w:p>
        </w:tc>
        <w:tc>
          <w:tcPr>
            <w:tcW w:w="285" w:type="dxa"/>
            <w:tcBorders>
              <w:top w:val="nil"/>
              <w:left w:val="nil"/>
              <w:bottom w:val="nil"/>
              <w:right w:val="nil"/>
            </w:tcBorders>
          </w:tcPr>
          <w:p w14:paraId="5322391F" w14:textId="77777777" w:rsidR="00406B0E" w:rsidRDefault="00406B0E"/>
        </w:tc>
        <w:tc>
          <w:tcPr>
            <w:tcW w:w="833" w:type="dxa"/>
            <w:tcBorders>
              <w:top w:val="nil"/>
              <w:left w:val="nil"/>
              <w:bottom w:val="nil"/>
              <w:right w:val="nil"/>
            </w:tcBorders>
          </w:tcPr>
          <w:p w14:paraId="62F648C7" w14:textId="77777777" w:rsidR="00406B0E" w:rsidRDefault="00774482">
            <w:pPr>
              <w:spacing w:after="0"/>
            </w:pPr>
            <w:r>
              <w:rPr>
                <w:sz w:val="17"/>
              </w:rPr>
              <w:t xml:space="preserve">       321,596</w:t>
            </w:r>
          </w:p>
        </w:tc>
        <w:tc>
          <w:tcPr>
            <w:tcW w:w="192" w:type="dxa"/>
            <w:tcBorders>
              <w:top w:val="nil"/>
              <w:left w:val="nil"/>
              <w:bottom w:val="nil"/>
              <w:right w:val="nil"/>
            </w:tcBorders>
          </w:tcPr>
          <w:p w14:paraId="1D52F76D" w14:textId="77777777" w:rsidR="00406B0E" w:rsidRDefault="00406B0E"/>
        </w:tc>
        <w:tc>
          <w:tcPr>
            <w:tcW w:w="992" w:type="dxa"/>
            <w:tcBorders>
              <w:top w:val="nil"/>
              <w:left w:val="nil"/>
              <w:bottom w:val="nil"/>
              <w:right w:val="nil"/>
            </w:tcBorders>
          </w:tcPr>
          <w:p w14:paraId="12EAD11D" w14:textId="77777777" w:rsidR="00406B0E" w:rsidRDefault="00774482">
            <w:pPr>
              <w:spacing w:after="0"/>
            </w:pPr>
            <w:r>
              <w:rPr>
                <w:sz w:val="17"/>
              </w:rPr>
              <w:t xml:space="preserve">           129,752</w:t>
            </w:r>
          </w:p>
        </w:tc>
        <w:tc>
          <w:tcPr>
            <w:tcW w:w="190" w:type="dxa"/>
            <w:tcBorders>
              <w:top w:val="nil"/>
              <w:left w:val="nil"/>
              <w:bottom w:val="nil"/>
              <w:right w:val="nil"/>
            </w:tcBorders>
          </w:tcPr>
          <w:p w14:paraId="55650812" w14:textId="77777777" w:rsidR="00406B0E" w:rsidRDefault="00406B0E"/>
        </w:tc>
        <w:tc>
          <w:tcPr>
            <w:tcW w:w="857" w:type="dxa"/>
            <w:tcBorders>
              <w:top w:val="nil"/>
              <w:left w:val="nil"/>
              <w:bottom w:val="nil"/>
              <w:right w:val="nil"/>
            </w:tcBorders>
          </w:tcPr>
          <w:p w14:paraId="1FF37FC5" w14:textId="77777777" w:rsidR="00406B0E" w:rsidRDefault="00774482">
            <w:pPr>
              <w:spacing w:after="0"/>
            </w:pPr>
            <w:r>
              <w:rPr>
                <w:sz w:val="17"/>
              </w:rPr>
              <w:t xml:space="preserve">                ‐</w:t>
            </w:r>
          </w:p>
        </w:tc>
        <w:tc>
          <w:tcPr>
            <w:tcW w:w="190" w:type="dxa"/>
            <w:tcBorders>
              <w:top w:val="nil"/>
              <w:left w:val="nil"/>
              <w:bottom w:val="nil"/>
              <w:right w:val="nil"/>
            </w:tcBorders>
          </w:tcPr>
          <w:p w14:paraId="5B796B40" w14:textId="77777777" w:rsidR="00406B0E" w:rsidRDefault="00406B0E"/>
        </w:tc>
        <w:tc>
          <w:tcPr>
            <w:tcW w:w="857" w:type="dxa"/>
            <w:tcBorders>
              <w:top w:val="nil"/>
              <w:left w:val="nil"/>
              <w:bottom w:val="nil"/>
              <w:right w:val="nil"/>
            </w:tcBorders>
          </w:tcPr>
          <w:p w14:paraId="5C14696A" w14:textId="77777777" w:rsidR="00406B0E" w:rsidRDefault="00774482">
            <w:pPr>
              <w:spacing w:after="0"/>
            </w:pPr>
            <w:r>
              <w:rPr>
                <w:sz w:val="17"/>
              </w:rPr>
              <w:t xml:space="preserve">                ‐</w:t>
            </w:r>
          </w:p>
        </w:tc>
        <w:tc>
          <w:tcPr>
            <w:tcW w:w="190" w:type="dxa"/>
            <w:tcBorders>
              <w:top w:val="nil"/>
              <w:left w:val="nil"/>
              <w:bottom w:val="nil"/>
              <w:right w:val="nil"/>
            </w:tcBorders>
          </w:tcPr>
          <w:p w14:paraId="161CE851" w14:textId="77777777" w:rsidR="00406B0E" w:rsidRDefault="00406B0E"/>
        </w:tc>
        <w:tc>
          <w:tcPr>
            <w:tcW w:w="857" w:type="dxa"/>
            <w:tcBorders>
              <w:top w:val="nil"/>
              <w:left w:val="nil"/>
              <w:bottom w:val="nil"/>
              <w:right w:val="nil"/>
            </w:tcBorders>
          </w:tcPr>
          <w:p w14:paraId="6E0938F9" w14:textId="77777777" w:rsidR="00406B0E" w:rsidRDefault="00774482">
            <w:pPr>
              <w:spacing w:after="0"/>
            </w:pPr>
            <w:r>
              <w:rPr>
                <w:sz w:val="17"/>
              </w:rPr>
              <w:t xml:space="preserve">       321,596</w:t>
            </w:r>
          </w:p>
        </w:tc>
        <w:tc>
          <w:tcPr>
            <w:tcW w:w="190" w:type="dxa"/>
            <w:tcBorders>
              <w:top w:val="nil"/>
              <w:left w:val="nil"/>
              <w:bottom w:val="nil"/>
              <w:right w:val="nil"/>
            </w:tcBorders>
          </w:tcPr>
          <w:p w14:paraId="72DBA895" w14:textId="77777777" w:rsidR="00406B0E" w:rsidRDefault="00406B0E"/>
        </w:tc>
        <w:tc>
          <w:tcPr>
            <w:tcW w:w="752" w:type="dxa"/>
            <w:tcBorders>
              <w:top w:val="nil"/>
              <w:left w:val="nil"/>
              <w:bottom w:val="nil"/>
              <w:right w:val="nil"/>
            </w:tcBorders>
          </w:tcPr>
          <w:p w14:paraId="6FDF4D58" w14:textId="77777777" w:rsidR="00406B0E" w:rsidRDefault="00774482">
            <w:pPr>
              <w:spacing w:after="0"/>
              <w:ind w:left="1"/>
              <w:jc w:val="both"/>
            </w:pPr>
            <w:r>
              <w:rPr>
                <w:sz w:val="17"/>
              </w:rPr>
              <w:t xml:space="preserve">       129,752</w:t>
            </w:r>
          </w:p>
        </w:tc>
      </w:tr>
      <w:tr w:rsidR="00406B0E" w14:paraId="39A802CF" w14:textId="77777777">
        <w:trPr>
          <w:trHeight w:val="450"/>
        </w:trPr>
        <w:tc>
          <w:tcPr>
            <w:tcW w:w="2847" w:type="dxa"/>
            <w:tcBorders>
              <w:top w:val="nil"/>
              <w:left w:val="nil"/>
              <w:bottom w:val="nil"/>
              <w:right w:val="nil"/>
            </w:tcBorders>
          </w:tcPr>
          <w:p w14:paraId="78C9F26C" w14:textId="77777777" w:rsidR="00406B0E" w:rsidRDefault="00774482">
            <w:pPr>
              <w:spacing w:after="0"/>
              <w:ind w:right="17"/>
            </w:pPr>
            <w:r>
              <w:rPr>
                <w:sz w:val="17"/>
              </w:rPr>
              <w:t xml:space="preserve">          Capital grants/contributions      General revenues:</w:t>
            </w:r>
          </w:p>
        </w:tc>
        <w:tc>
          <w:tcPr>
            <w:tcW w:w="285" w:type="dxa"/>
            <w:tcBorders>
              <w:top w:val="nil"/>
              <w:left w:val="nil"/>
              <w:bottom w:val="nil"/>
              <w:right w:val="nil"/>
            </w:tcBorders>
          </w:tcPr>
          <w:p w14:paraId="76661277" w14:textId="77777777" w:rsidR="00406B0E" w:rsidRDefault="00406B0E"/>
        </w:tc>
        <w:tc>
          <w:tcPr>
            <w:tcW w:w="833" w:type="dxa"/>
            <w:tcBorders>
              <w:top w:val="nil"/>
              <w:left w:val="nil"/>
              <w:bottom w:val="nil"/>
              <w:right w:val="nil"/>
            </w:tcBorders>
          </w:tcPr>
          <w:p w14:paraId="44DF5B89" w14:textId="77777777" w:rsidR="00406B0E" w:rsidRDefault="00774482">
            <w:pPr>
              <w:spacing w:after="0"/>
            </w:pPr>
            <w:r>
              <w:rPr>
                <w:sz w:val="17"/>
              </w:rPr>
              <w:t xml:space="preserve">       224,437</w:t>
            </w:r>
          </w:p>
        </w:tc>
        <w:tc>
          <w:tcPr>
            <w:tcW w:w="192" w:type="dxa"/>
            <w:tcBorders>
              <w:top w:val="nil"/>
              <w:left w:val="nil"/>
              <w:bottom w:val="nil"/>
              <w:right w:val="nil"/>
            </w:tcBorders>
          </w:tcPr>
          <w:p w14:paraId="47C77DCC" w14:textId="77777777" w:rsidR="00406B0E" w:rsidRDefault="00406B0E"/>
        </w:tc>
        <w:tc>
          <w:tcPr>
            <w:tcW w:w="992" w:type="dxa"/>
            <w:tcBorders>
              <w:top w:val="nil"/>
              <w:left w:val="nil"/>
              <w:bottom w:val="nil"/>
              <w:right w:val="nil"/>
            </w:tcBorders>
          </w:tcPr>
          <w:p w14:paraId="4B31CB95" w14:textId="77777777" w:rsidR="00406B0E" w:rsidRDefault="00774482">
            <w:pPr>
              <w:spacing w:after="0"/>
            </w:pPr>
            <w:r>
              <w:rPr>
                <w:sz w:val="17"/>
              </w:rPr>
              <w:t xml:space="preserve">           222,002</w:t>
            </w:r>
          </w:p>
        </w:tc>
        <w:tc>
          <w:tcPr>
            <w:tcW w:w="190" w:type="dxa"/>
            <w:tcBorders>
              <w:top w:val="nil"/>
              <w:left w:val="nil"/>
              <w:bottom w:val="nil"/>
              <w:right w:val="nil"/>
            </w:tcBorders>
          </w:tcPr>
          <w:p w14:paraId="505BF01D" w14:textId="77777777" w:rsidR="00406B0E" w:rsidRDefault="00406B0E"/>
        </w:tc>
        <w:tc>
          <w:tcPr>
            <w:tcW w:w="857" w:type="dxa"/>
            <w:tcBorders>
              <w:top w:val="nil"/>
              <w:left w:val="nil"/>
              <w:bottom w:val="nil"/>
              <w:right w:val="nil"/>
            </w:tcBorders>
          </w:tcPr>
          <w:p w14:paraId="72177255" w14:textId="77777777" w:rsidR="00406B0E" w:rsidRDefault="00774482">
            <w:pPr>
              <w:spacing w:after="0"/>
            </w:pPr>
            <w:r>
              <w:rPr>
                <w:sz w:val="17"/>
              </w:rPr>
              <w:t xml:space="preserve">       633,486</w:t>
            </w:r>
          </w:p>
        </w:tc>
        <w:tc>
          <w:tcPr>
            <w:tcW w:w="190" w:type="dxa"/>
            <w:tcBorders>
              <w:top w:val="nil"/>
              <w:left w:val="nil"/>
              <w:bottom w:val="nil"/>
              <w:right w:val="nil"/>
            </w:tcBorders>
          </w:tcPr>
          <w:p w14:paraId="088A1301" w14:textId="77777777" w:rsidR="00406B0E" w:rsidRDefault="00406B0E"/>
        </w:tc>
        <w:tc>
          <w:tcPr>
            <w:tcW w:w="857" w:type="dxa"/>
            <w:tcBorders>
              <w:top w:val="nil"/>
              <w:left w:val="nil"/>
              <w:bottom w:val="nil"/>
              <w:right w:val="nil"/>
            </w:tcBorders>
          </w:tcPr>
          <w:p w14:paraId="3407C509" w14:textId="77777777" w:rsidR="00406B0E" w:rsidRDefault="00774482">
            <w:pPr>
              <w:spacing w:after="0"/>
            </w:pPr>
            <w:r>
              <w:rPr>
                <w:sz w:val="17"/>
              </w:rPr>
              <w:t xml:space="preserve">       223,077</w:t>
            </w:r>
          </w:p>
        </w:tc>
        <w:tc>
          <w:tcPr>
            <w:tcW w:w="190" w:type="dxa"/>
            <w:tcBorders>
              <w:top w:val="nil"/>
              <w:left w:val="nil"/>
              <w:bottom w:val="nil"/>
              <w:right w:val="nil"/>
            </w:tcBorders>
          </w:tcPr>
          <w:p w14:paraId="291EC289" w14:textId="77777777" w:rsidR="00406B0E" w:rsidRDefault="00406B0E"/>
        </w:tc>
        <w:tc>
          <w:tcPr>
            <w:tcW w:w="857" w:type="dxa"/>
            <w:tcBorders>
              <w:top w:val="nil"/>
              <w:left w:val="nil"/>
              <w:bottom w:val="nil"/>
              <w:right w:val="nil"/>
            </w:tcBorders>
          </w:tcPr>
          <w:p w14:paraId="1C19DA90" w14:textId="77777777" w:rsidR="00406B0E" w:rsidRDefault="00774482">
            <w:pPr>
              <w:spacing w:after="0"/>
              <w:ind w:left="1"/>
            </w:pPr>
            <w:r>
              <w:rPr>
                <w:sz w:val="17"/>
              </w:rPr>
              <w:t xml:space="preserve">       857,923</w:t>
            </w:r>
          </w:p>
        </w:tc>
        <w:tc>
          <w:tcPr>
            <w:tcW w:w="190" w:type="dxa"/>
            <w:tcBorders>
              <w:top w:val="nil"/>
              <w:left w:val="nil"/>
              <w:bottom w:val="nil"/>
              <w:right w:val="nil"/>
            </w:tcBorders>
          </w:tcPr>
          <w:p w14:paraId="26E28328" w14:textId="77777777" w:rsidR="00406B0E" w:rsidRDefault="00406B0E"/>
        </w:tc>
        <w:tc>
          <w:tcPr>
            <w:tcW w:w="752" w:type="dxa"/>
            <w:tcBorders>
              <w:top w:val="nil"/>
              <w:left w:val="nil"/>
              <w:bottom w:val="nil"/>
              <w:right w:val="nil"/>
            </w:tcBorders>
          </w:tcPr>
          <w:p w14:paraId="5ACE5BE3" w14:textId="77777777" w:rsidR="00406B0E" w:rsidRDefault="00774482">
            <w:pPr>
              <w:spacing w:after="0"/>
              <w:ind w:left="1"/>
              <w:jc w:val="both"/>
            </w:pPr>
            <w:r>
              <w:rPr>
                <w:sz w:val="17"/>
              </w:rPr>
              <w:t xml:space="preserve">       445,079</w:t>
            </w:r>
          </w:p>
        </w:tc>
      </w:tr>
      <w:tr w:rsidR="00406B0E" w14:paraId="6D042B5E" w14:textId="77777777">
        <w:trPr>
          <w:trHeight w:val="225"/>
        </w:trPr>
        <w:tc>
          <w:tcPr>
            <w:tcW w:w="2847" w:type="dxa"/>
            <w:tcBorders>
              <w:top w:val="nil"/>
              <w:left w:val="nil"/>
              <w:bottom w:val="nil"/>
              <w:right w:val="nil"/>
            </w:tcBorders>
          </w:tcPr>
          <w:p w14:paraId="7D8095E3" w14:textId="77777777" w:rsidR="00406B0E" w:rsidRDefault="00774482">
            <w:pPr>
              <w:spacing w:after="0"/>
              <w:ind w:left="1"/>
            </w:pPr>
            <w:r>
              <w:rPr>
                <w:sz w:val="17"/>
              </w:rPr>
              <w:t xml:space="preserve">          Property taxes</w:t>
            </w:r>
          </w:p>
        </w:tc>
        <w:tc>
          <w:tcPr>
            <w:tcW w:w="285" w:type="dxa"/>
            <w:tcBorders>
              <w:top w:val="nil"/>
              <w:left w:val="nil"/>
              <w:bottom w:val="nil"/>
              <w:right w:val="nil"/>
            </w:tcBorders>
          </w:tcPr>
          <w:p w14:paraId="49032BBC" w14:textId="77777777" w:rsidR="00406B0E" w:rsidRDefault="00406B0E"/>
        </w:tc>
        <w:tc>
          <w:tcPr>
            <w:tcW w:w="833" w:type="dxa"/>
            <w:tcBorders>
              <w:top w:val="nil"/>
              <w:left w:val="nil"/>
              <w:bottom w:val="nil"/>
              <w:right w:val="nil"/>
            </w:tcBorders>
          </w:tcPr>
          <w:p w14:paraId="19B1B852" w14:textId="77777777" w:rsidR="00406B0E" w:rsidRDefault="00774482">
            <w:pPr>
              <w:spacing w:after="0"/>
              <w:ind w:left="1"/>
            </w:pPr>
            <w:r>
              <w:rPr>
                <w:sz w:val="17"/>
              </w:rPr>
              <w:t xml:space="preserve">   3,354,040</w:t>
            </w:r>
          </w:p>
        </w:tc>
        <w:tc>
          <w:tcPr>
            <w:tcW w:w="192" w:type="dxa"/>
            <w:tcBorders>
              <w:top w:val="nil"/>
              <w:left w:val="nil"/>
              <w:bottom w:val="nil"/>
              <w:right w:val="nil"/>
            </w:tcBorders>
          </w:tcPr>
          <w:p w14:paraId="51F8E047" w14:textId="77777777" w:rsidR="00406B0E" w:rsidRDefault="00406B0E"/>
        </w:tc>
        <w:tc>
          <w:tcPr>
            <w:tcW w:w="992" w:type="dxa"/>
            <w:tcBorders>
              <w:top w:val="nil"/>
              <w:left w:val="nil"/>
              <w:bottom w:val="nil"/>
              <w:right w:val="nil"/>
            </w:tcBorders>
          </w:tcPr>
          <w:p w14:paraId="53C0F05D" w14:textId="77777777" w:rsidR="00406B0E" w:rsidRDefault="00774482">
            <w:pPr>
              <w:spacing w:after="0"/>
              <w:ind w:left="1"/>
            </w:pPr>
            <w:r>
              <w:rPr>
                <w:sz w:val="17"/>
              </w:rPr>
              <w:t xml:space="preserve">        2,947,618</w:t>
            </w:r>
          </w:p>
        </w:tc>
        <w:tc>
          <w:tcPr>
            <w:tcW w:w="190" w:type="dxa"/>
            <w:tcBorders>
              <w:top w:val="nil"/>
              <w:left w:val="nil"/>
              <w:bottom w:val="nil"/>
              <w:right w:val="nil"/>
            </w:tcBorders>
          </w:tcPr>
          <w:p w14:paraId="2BD20132" w14:textId="77777777" w:rsidR="00406B0E" w:rsidRDefault="00406B0E"/>
        </w:tc>
        <w:tc>
          <w:tcPr>
            <w:tcW w:w="857" w:type="dxa"/>
            <w:tcBorders>
              <w:top w:val="nil"/>
              <w:left w:val="nil"/>
              <w:bottom w:val="nil"/>
              <w:right w:val="nil"/>
            </w:tcBorders>
          </w:tcPr>
          <w:p w14:paraId="328493BC" w14:textId="77777777" w:rsidR="00406B0E" w:rsidRDefault="00774482">
            <w:pPr>
              <w:spacing w:after="0"/>
              <w:ind w:left="1"/>
            </w:pPr>
            <w:r>
              <w:rPr>
                <w:sz w:val="17"/>
              </w:rPr>
              <w:t xml:space="preserve">                ‐</w:t>
            </w:r>
          </w:p>
        </w:tc>
        <w:tc>
          <w:tcPr>
            <w:tcW w:w="190" w:type="dxa"/>
            <w:tcBorders>
              <w:top w:val="nil"/>
              <w:left w:val="nil"/>
              <w:bottom w:val="nil"/>
              <w:right w:val="nil"/>
            </w:tcBorders>
          </w:tcPr>
          <w:p w14:paraId="23247275" w14:textId="77777777" w:rsidR="00406B0E" w:rsidRDefault="00406B0E"/>
        </w:tc>
        <w:tc>
          <w:tcPr>
            <w:tcW w:w="857" w:type="dxa"/>
            <w:tcBorders>
              <w:top w:val="nil"/>
              <w:left w:val="nil"/>
              <w:bottom w:val="nil"/>
              <w:right w:val="nil"/>
            </w:tcBorders>
          </w:tcPr>
          <w:p w14:paraId="4847C034" w14:textId="77777777" w:rsidR="00406B0E" w:rsidRDefault="00774482">
            <w:pPr>
              <w:spacing w:after="0"/>
              <w:ind w:left="1"/>
            </w:pPr>
            <w:r>
              <w:rPr>
                <w:sz w:val="17"/>
              </w:rPr>
              <w:t xml:space="preserve">                ‐</w:t>
            </w:r>
          </w:p>
        </w:tc>
        <w:tc>
          <w:tcPr>
            <w:tcW w:w="190" w:type="dxa"/>
            <w:tcBorders>
              <w:top w:val="nil"/>
              <w:left w:val="nil"/>
              <w:bottom w:val="nil"/>
              <w:right w:val="nil"/>
            </w:tcBorders>
          </w:tcPr>
          <w:p w14:paraId="03A57298" w14:textId="77777777" w:rsidR="00406B0E" w:rsidRDefault="00406B0E"/>
        </w:tc>
        <w:tc>
          <w:tcPr>
            <w:tcW w:w="857" w:type="dxa"/>
            <w:tcBorders>
              <w:top w:val="nil"/>
              <w:left w:val="nil"/>
              <w:bottom w:val="nil"/>
              <w:right w:val="nil"/>
            </w:tcBorders>
          </w:tcPr>
          <w:p w14:paraId="7D29F3AD" w14:textId="77777777" w:rsidR="00406B0E" w:rsidRDefault="00774482">
            <w:pPr>
              <w:spacing w:after="0"/>
              <w:ind w:left="1"/>
            </w:pPr>
            <w:r>
              <w:rPr>
                <w:sz w:val="17"/>
              </w:rPr>
              <w:t xml:space="preserve">    3,354,040</w:t>
            </w:r>
          </w:p>
        </w:tc>
        <w:tc>
          <w:tcPr>
            <w:tcW w:w="190" w:type="dxa"/>
            <w:tcBorders>
              <w:top w:val="nil"/>
              <w:left w:val="nil"/>
              <w:bottom w:val="nil"/>
              <w:right w:val="nil"/>
            </w:tcBorders>
          </w:tcPr>
          <w:p w14:paraId="4D763878" w14:textId="77777777" w:rsidR="00406B0E" w:rsidRDefault="00406B0E"/>
        </w:tc>
        <w:tc>
          <w:tcPr>
            <w:tcW w:w="752" w:type="dxa"/>
            <w:tcBorders>
              <w:top w:val="nil"/>
              <w:left w:val="nil"/>
              <w:bottom w:val="nil"/>
              <w:right w:val="nil"/>
            </w:tcBorders>
          </w:tcPr>
          <w:p w14:paraId="4B6140EA" w14:textId="77777777" w:rsidR="00406B0E" w:rsidRDefault="00774482">
            <w:pPr>
              <w:spacing w:after="0"/>
              <w:ind w:left="1"/>
              <w:jc w:val="both"/>
            </w:pPr>
            <w:r>
              <w:rPr>
                <w:sz w:val="17"/>
              </w:rPr>
              <w:t xml:space="preserve">    2,947,618</w:t>
            </w:r>
          </w:p>
        </w:tc>
      </w:tr>
      <w:tr w:rsidR="00406B0E" w14:paraId="4AF24BA0" w14:textId="77777777">
        <w:trPr>
          <w:trHeight w:val="225"/>
        </w:trPr>
        <w:tc>
          <w:tcPr>
            <w:tcW w:w="2847" w:type="dxa"/>
            <w:tcBorders>
              <w:top w:val="nil"/>
              <w:left w:val="nil"/>
              <w:bottom w:val="nil"/>
              <w:right w:val="nil"/>
            </w:tcBorders>
          </w:tcPr>
          <w:p w14:paraId="5400B799" w14:textId="77777777" w:rsidR="00406B0E" w:rsidRDefault="00774482">
            <w:pPr>
              <w:spacing w:after="0"/>
              <w:ind w:left="1"/>
            </w:pPr>
            <w:r>
              <w:rPr>
                <w:sz w:val="17"/>
              </w:rPr>
              <w:lastRenderedPageBreak/>
              <w:t xml:space="preserve">          Other taxes</w:t>
            </w:r>
          </w:p>
        </w:tc>
        <w:tc>
          <w:tcPr>
            <w:tcW w:w="285" w:type="dxa"/>
            <w:tcBorders>
              <w:top w:val="nil"/>
              <w:left w:val="nil"/>
              <w:bottom w:val="nil"/>
              <w:right w:val="nil"/>
            </w:tcBorders>
          </w:tcPr>
          <w:p w14:paraId="3A904B90" w14:textId="77777777" w:rsidR="00406B0E" w:rsidRDefault="00406B0E"/>
        </w:tc>
        <w:tc>
          <w:tcPr>
            <w:tcW w:w="833" w:type="dxa"/>
            <w:tcBorders>
              <w:top w:val="nil"/>
              <w:left w:val="nil"/>
              <w:bottom w:val="nil"/>
              <w:right w:val="nil"/>
            </w:tcBorders>
          </w:tcPr>
          <w:p w14:paraId="4CAFAB21" w14:textId="77777777" w:rsidR="00406B0E" w:rsidRDefault="00774482">
            <w:pPr>
              <w:spacing w:after="0"/>
              <w:ind w:left="1"/>
            </w:pPr>
            <w:r>
              <w:rPr>
                <w:sz w:val="17"/>
              </w:rPr>
              <w:t xml:space="preserve">   1,172,987</w:t>
            </w:r>
          </w:p>
        </w:tc>
        <w:tc>
          <w:tcPr>
            <w:tcW w:w="192" w:type="dxa"/>
            <w:tcBorders>
              <w:top w:val="nil"/>
              <w:left w:val="nil"/>
              <w:bottom w:val="nil"/>
              <w:right w:val="nil"/>
            </w:tcBorders>
          </w:tcPr>
          <w:p w14:paraId="0A44E656" w14:textId="77777777" w:rsidR="00406B0E" w:rsidRDefault="00406B0E"/>
        </w:tc>
        <w:tc>
          <w:tcPr>
            <w:tcW w:w="992" w:type="dxa"/>
            <w:tcBorders>
              <w:top w:val="nil"/>
              <w:left w:val="nil"/>
              <w:bottom w:val="nil"/>
              <w:right w:val="nil"/>
            </w:tcBorders>
          </w:tcPr>
          <w:p w14:paraId="10452073" w14:textId="77777777" w:rsidR="00406B0E" w:rsidRDefault="00774482">
            <w:pPr>
              <w:spacing w:after="0"/>
              <w:ind w:left="1"/>
            </w:pPr>
            <w:r>
              <w:rPr>
                <w:sz w:val="17"/>
              </w:rPr>
              <w:t xml:space="preserve">        1,048,643</w:t>
            </w:r>
          </w:p>
        </w:tc>
        <w:tc>
          <w:tcPr>
            <w:tcW w:w="190" w:type="dxa"/>
            <w:tcBorders>
              <w:top w:val="nil"/>
              <w:left w:val="nil"/>
              <w:bottom w:val="nil"/>
              <w:right w:val="nil"/>
            </w:tcBorders>
          </w:tcPr>
          <w:p w14:paraId="46FA9FE3" w14:textId="77777777" w:rsidR="00406B0E" w:rsidRDefault="00406B0E"/>
        </w:tc>
        <w:tc>
          <w:tcPr>
            <w:tcW w:w="857" w:type="dxa"/>
            <w:tcBorders>
              <w:top w:val="nil"/>
              <w:left w:val="nil"/>
              <w:bottom w:val="nil"/>
              <w:right w:val="nil"/>
            </w:tcBorders>
          </w:tcPr>
          <w:p w14:paraId="17D4A594" w14:textId="77777777" w:rsidR="00406B0E" w:rsidRDefault="00774482">
            <w:pPr>
              <w:spacing w:after="0"/>
              <w:ind w:left="1"/>
            </w:pPr>
            <w:r>
              <w:rPr>
                <w:sz w:val="17"/>
              </w:rPr>
              <w:t xml:space="preserve">                ‐</w:t>
            </w:r>
          </w:p>
        </w:tc>
        <w:tc>
          <w:tcPr>
            <w:tcW w:w="190" w:type="dxa"/>
            <w:tcBorders>
              <w:top w:val="nil"/>
              <w:left w:val="nil"/>
              <w:bottom w:val="nil"/>
              <w:right w:val="nil"/>
            </w:tcBorders>
          </w:tcPr>
          <w:p w14:paraId="53E0D7A3" w14:textId="77777777" w:rsidR="00406B0E" w:rsidRDefault="00406B0E"/>
        </w:tc>
        <w:tc>
          <w:tcPr>
            <w:tcW w:w="857" w:type="dxa"/>
            <w:tcBorders>
              <w:top w:val="nil"/>
              <w:left w:val="nil"/>
              <w:bottom w:val="nil"/>
              <w:right w:val="nil"/>
            </w:tcBorders>
          </w:tcPr>
          <w:p w14:paraId="73BD5CE2" w14:textId="77777777" w:rsidR="00406B0E" w:rsidRDefault="00774482">
            <w:pPr>
              <w:spacing w:after="0"/>
              <w:ind w:left="1"/>
            </w:pPr>
            <w:r>
              <w:rPr>
                <w:sz w:val="17"/>
              </w:rPr>
              <w:t xml:space="preserve">                ‐</w:t>
            </w:r>
          </w:p>
        </w:tc>
        <w:tc>
          <w:tcPr>
            <w:tcW w:w="190" w:type="dxa"/>
            <w:tcBorders>
              <w:top w:val="nil"/>
              <w:left w:val="nil"/>
              <w:bottom w:val="nil"/>
              <w:right w:val="nil"/>
            </w:tcBorders>
          </w:tcPr>
          <w:p w14:paraId="42A12DAE" w14:textId="77777777" w:rsidR="00406B0E" w:rsidRDefault="00406B0E"/>
        </w:tc>
        <w:tc>
          <w:tcPr>
            <w:tcW w:w="857" w:type="dxa"/>
            <w:tcBorders>
              <w:top w:val="nil"/>
              <w:left w:val="nil"/>
              <w:bottom w:val="nil"/>
              <w:right w:val="nil"/>
            </w:tcBorders>
          </w:tcPr>
          <w:p w14:paraId="3C62557C" w14:textId="77777777" w:rsidR="00406B0E" w:rsidRDefault="00774482">
            <w:pPr>
              <w:spacing w:after="0"/>
              <w:ind w:left="1"/>
            </w:pPr>
            <w:r>
              <w:rPr>
                <w:sz w:val="17"/>
              </w:rPr>
              <w:t xml:space="preserve">    1,172,987</w:t>
            </w:r>
          </w:p>
        </w:tc>
        <w:tc>
          <w:tcPr>
            <w:tcW w:w="190" w:type="dxa"/>
            <w:tcBorders>
              <w:top w:val="nil"/>
              <w:left w:val="nil"/>
              <w:bottom w:val="nil"/>
              <w:right w:val="nil"/>
            </w:tcBorders>
          </w:tcPr>
          <w:p w14:paraId="237657C1" w14:textId="77777777" w:rsidR="00406B0E" w:rsidRDefault="00406B0E"/>
        </w:tc>
        <w:tc>
          <w:tcPr>
            <w:tcW w:w="752" w:type="dxa"/>
            <w:tcBorders>
              <w:top w:val="nil"/>
              <w:left w:val="nil"/>
              <w:bottom w:val="nil"/>
              <w:right w:val="nil"/>
            </w:tcBorders>
          </w:tcPr>
          <w:p w14:paraId="0E115B90" w14:textId="77777777" w:rsidR="00406B0E" w:rsidRDefault="00774482">
            <w:pPr>
              <w:spacing w:after="0"/>
              <w:ind w:left="1"/>
              <w:jc w:val="both"/>
            </w:pPr>
            <w:r>
              <w:rPr>
                <w:sz w:val="17"/>
              </w:rPr>
              <w:t xml:space="preserve">    1,048,643</w:t>
            </w:r>
          </w:p>
        </w:tc>
      </w:tr>
      <w:tr w:rsidR="00406B0E" w14:paraId="3B5BEE99" w14:textId="77777777">
        <w:trPr>
          <w:trHeight w:val="226"/>
        </w:trPr>
        <w:tc>
          <w:tcPr>
            <w:tcW w:w="2847" w:type="dxa"/>
            <w:tcBorders>
              <w:top w:val="nil"/>
              <w:left w:val="nil"/>
              <w:bottom w:val="nil"/>
              <w:right w:val="nil"/>
            </w:tcBorders>
          </w:tcPr>
          <w:p w14:paraId="4C4C0853" w14:textId="77777777" w:rsidR="00406B0E" w:rsidRDefault="00774482">
            <w:pPr>
              <w:spacing w:after="0"/>
              <w:ind w:left="1"/>
            </w:pPr>
            <w:r>
              <w:rPr>
                <w:sz w:val="17"/>
              </w:rPr>
              <w:t xml:space="preserve">          Unrestricted interest</w:t>
            </w:r>
          </w:p>
        </w:tc>
        <w:tc>
          <w:tcPr>
            <w:tcW w:w="285" w:type="dxa"/>
            <w:tcBorders>
              <w:top w:val="nil"/>
              <w:left w:val="nil"/>
              <w:bottom w:val="nil"/>
              <w:right w:val="nil"/>
            </w:tcBorders>
          </w:tcPr>
          <w:p w14:paraId="1BE831C5" w14:textId="77777777" w:rsidR="00406B0E" w:rsidRDefault="00406B0E"/>
        </w:tc>
        <w:tc>
          <w:tcPr>
            <w:tcW w:w="833" w:type="dxa"/>
            <w:tcBorders>
              <w:top w:val="nil"/>
              <w:left w:val="nil"/>
              <w:bottom w:val="nil"/>
              <w:right w:val="nil"/>
            </w:tcBorders>
          </w:tcPr>
          <w:p w14:paraId="35CA0F56" w14:textId="77777777" w:rsidR="00406B0E" w:rsidRDefault="00774482">
            <w:pPr>
              <w:spacing w:after="0"/>
              <w:ind w:left="1"/>
            </w:pPr>
            <w:r>
              <w:rPr>
                <w:sz w:val="17"/>
              </w:rPr>
              <w:t xml:space="preserve">           4,091</w:t>
            </w:r>
          </w:p>
        </w:tc>
        <w:tc>
          <w:tcPr>
            <w:tcW w:w="192" w:type="dxa"/>
            <w:tcBorders>
              <w:top w:val="nil"/>
              <w:left w:val="nil"/>
              <w:bottom w:val="nil"/>
              <w:right w:val="nil"/>
            </w:tcBorders>
          </w:tcPr>
          <w:p w14:paraId="23BB15A2" w14:textId="77777777" w:rsidR="00406B0E" w:rsidRDefault="00406B0E"/>
        </w:tc>
        <w:tc>
          <w:tcPr>
            <w:tcW w:w="992" w:type="dxa"/>
            <w:tcBorders>
              <w:top w:val="nil"/>
              <w:left w:val="nil"/>
              <w:bottom w:val="nil"/>
              <w:right w:val="nil"/>
            </w:tcBorders>
          </w:tcPr>
          <w:p w14:paraId="5B39B4F4" w14:textId="77777777" w:rsidR="00406B0E" w:rsidRDefault="00774482">
            <w:pPr>
              <w:spacing w:after="0"/>
              <w:ind w:left="1"/>
            </w:pPr>
            <w:r>
              <w:rPr>
                <w:sz w:val="17"/>
              </w:rPr>
              <w:t xml:space="preserve">              22,384</w:t>
            </w:r>
          </w:p>
        </w:tc>
        <w:tc>
          <w:tcPr>
            <w:tcW w:w="190" w:type="dxa"/>
            <w:tcBorders>
              <w:top w:val="nil"/>
              <w:left w:val="nil"/>
              <w:bottom w:val="nil"/>
              <w:right w:val="nil"/>
            </w:tcBorders>
          </w:tcPr>
          <w:p w14:paraId="4FDFCAF5" w14:textId="77777777" w:rsidR="00406B0E" w:rsidRDefault="00406B0E"/>
        </w:tc>
        <w:tc>
          <w:tcPr>
            <w:tcW w:w="857" w:type="dxa"/>
            <w:tcBorders>
              <w:top w:val="nil"/>
              <w:left w:val="nil"/>
              <w:bottom w:val="nil"/>
              <w:right w:val="nil"/>
            </w:tcBorders>
          </w:tcPr>
          <w:p w14:paraId="5779FC6F" w14:textId="77777777" w:rsidR="00406B0E" w:rsidRDefault="00774482">
            <w:pPr>
              <w:spacing w:after="0"/>
              <w:ind w:left="1"/>
            </w:pPr>
            <w:r>
              <w:rPr>
                <w:sz w:val="17"/>
              </w:rPr>
              <w:t xml:space="preserve">            6,216</w:t>
            </w:r>
          </w:p>
        </w:tc>
        <w:tc>
          <w:tcPr>
            <w:tcW w:w="190" w:type="dxa"/>
            <w:tcBorders>
              <w:top w:val="nil"/>
              <w:left w:val="nil"/>
              <w:bottom w:val="nil"/>
              <w:right w:val="nil"/>
            </w:tcBorders>
          </w:tcPr>
          <w:p w14:paraId="7DD60995" w14:textId="77777777" w:rsidR="00406B0E" w:rsidRDefault="00406B0E"/>
        </w:tc>
        <w:tc>
          <w:tcPr>
            <w:tcW w:w="857" w:type="dxa"/>
            <w:tcBorders>
              <w:top w:val="nil"/>
              <w:left w:val="nil"/>
              <w:bottom w:val="nil"/>
              <w:right w:val="nil"/>
            </w:tcBorders>
          </w:tcPr>
          <w:p w14:paraId="173AA27A" w14:textId="77777777" w:rsidR="00406B0E" w:rsidRDefault="00774482">
            <w:pPr>
              <w:spacing w:after="0"/>
              <w:ind w:left="1"/>
            </w:pPr>
            <w:r>
              <w:rPr>
                <w:sz w:val="17"/>
              </w:rPr>
              <w:t xml:space="preserve">          40,303</w:t>
            </w:r>
          </w:p>
        </w:tc>
        <w:tc>
          <w:tcPr>
            <w:tcW w:w="190" w:type="dxa"/>
            <w:tcBorders>
              <w:top w:val="nil"/>
              <w:left w:val="nil"/>
              <w:bottom w:val="nil"/>
              <w:right w:val="nil"/>
            </w:tcBorders>
          </w:tcPr>
          <w:p w14:paraId="3F77D3D9" w14:textId="77777777" w:rsidR="00406B0E" w:rsidRDefault="00406B0E"/>
        </w:tc>
        <w:tc>
          <w:tcPr>
            <w:tcW w:w="857" w:type="dxa"/>
            <w:tcBorders>
              <w:top w:val="nil"/>
              <w:left w:val="nil"/>
              <w:bottom w:val="nil"/>
              <w:right w:val="nil"/>
            </w:tcBorders>
          </w:tcPr>
          <w:p w14:paraId="73070824" w14:textId="77777777" w:rsidR="00406B0E" w:rsidRDefault="00774482">
            <w:pPr>
              <w:spacing w:after="0"/>
              <w:ind w:left="1"/>
            </w:pPr>
            <w:r>
              <w:rPr>
                <w:sz w:val="17"/>
              </w:rPr>
              <w:t xml:space="preserve">          10,307</w:t>
            </w:r>
          </w:p>
        </w:tc>
        <w:tc>
          <w:tcPr>
            <w:tcW w:w="190" w:type="dxa"/>
            <w:tcBorders>
              <w:top w:val="nil"/>
              <w:left w:val="nil"/>
              <w:bottom w:val="nil"/>
              <w:right w:val="nil"/>
            </w:tcBorders>
          </w:tcPr>
          <w:p w14:paraId="6FD044E3" w14:textId="77777777" w:rsidR="00406B0E" w:rsidRDefault="00406B0E"/>
        </w:tc>
        <w:tc>
          <w:tcPr>
            <w:tcW w:w="752" w:type="dxa"/>
            <w:tcBorders>
              <w:top w:val="nil"/>
              <w:left w:val="nil"/>
              <w:bottom w:val="nil"/>
              <w:right w:val="nil"/>
            </w:tcBorders>
          </w:tcPr>
          <w:p w14:paraId="23EFA364" w14:textId="77777777" w:rsidR="00406B0E" w:rsidRDefault="00774482">
            <w:pPr>
              <w:spacing w:after="0"/>
              <w:ind w:left="1"/>
              <w:jc w:val="both"/>
            </w:pPr>
            <w:r>
              <w:rPr>
                <w:sz w:val="17"/>
              </w:rPr>
              <w:t xml:space="preserve">          62,687</w:t>
            </w:r>
          </w:p>
        </w:tc>
      </w:tr>
      <w:tr w:rsidR="00406B0E" w14:paraId="39D30E81" w14:textId="77777777">
        <w:trPr>
          <w:trHeight w:val="226"/>
        </w:trPr>
        <w:tc>
          <w:tcPr>
            <w:tcW w:w="2847" w:type="dxa"/>
            <w:tcBorders>
              <w:top w:val="nil"/>
              <w:left w:val="nil"/>
              <w:bottom w:val="nil"/>
              <w:right w:val="nil"/>
            </w:tcBorders>
          </w:tcPr>
          <w:p w14:paraId="50DD310F" w14:textId="77777777" w:rsidR="00406B0E" w:rsidRDefault="00774482">
            <w:pPr>
              <w:spacing w:after="0"/>
              <w:ind w:left="1"/>
            </w:pPr>
            <w:r>
              <w:rPr>
                <w:sz w:val="17"/>
              </w:rPr>
              <w:t xml:space="preserve">          Unrestricted </w:t>
            </w:r>
            <w:r>
              <w:rPr>
                <w:sz w:val="17"/>
              </w:rPr>
              <w:t>intergovernmental</w:t>
            </w:r>
          </w:p>
        </w:tc>
        <w:tc>
          <w:tcPr>
            <w:tcW w:w="285" w:type="dxa"/>
            <w:tcBorders>
              <w:top w:val="nil"/>
              <w:left w:val="nil"/>
              <w:bottom w:val="nil"/>
              <w:right w:val="nil"/>
            </w:tcBorders>
          </w:tcPr>
          <w:p w14:paraId="50AFDF3F" w14:textId="77777777" w:rsidR="00406B0E" w:rsidRDefault="00406B0E"/>
        </w:tc>
        <w:tc>
          <w:tcPr>
            <w:tcW w:w="833" w:type="dxa"/>
            <w:tcBorders>
              <w:top w:val="nil"/>
              <w:left w:val="nil"/>
              <w:bottom w:val="nil"/>
              <w:right w:val="nil"/>
            </w:tcBorders>
          </w:tcPr>
          <w:p w14:paraId="061442B7" w14:textId="77777777" w:rsidR="00406B0E" w:rsidRDefault="00774482">
            <w:pPr>
              <w:spacing w:after="0"/>
              <w:ind w:left="1"/>
            </w:pPr>
            <w:r>
              <w:rPr>
                <w:sz w:val="17"/>
              </w:rPr>
              <w:t xml:space="preserve">       588,667</w:t>
            </w:r>
          </w:p>
        </w:tc>
        <w:tc>
          <w:tcPr>
            <w:tcW w:w="192" w:type="dxa"/>
            <w:tcBorders>
              <w:top w:val="nil"/>
              <w:left w:val="nil"/>
              <w:bottom w:val="nil"/>
              <w:right w:val="nil"/>
            </w:tcBorders>
          </w:tcPr>
          <w:p w14:paraId="52501D41" w14:textId="77777777" w:rsidR="00406B0E" w:rsidRDefault="00406B0E"/>
        </w:tc>
        <w:tc>
          <w:tcPr>
            <w:tcW w:w="992" w:type="dxa"/>
            <w:tcBorders>
              <w:top w:val="nil"/>
              <w:left w:val="nil"/>
              <w:bottom w:val="nil"/>
              <w:right w:val="nil"/>
            </w:tcBorders>
          </w:tcPr>
          <w:p w14:paraId="667F17FC" w14:textId="77777777" w:rsidR="00406B0E" w:rsidRDefault="00774482">
            <w:pPr>
              <w:spacing w:after="0"/>
              <w:ind w:left="1"/>
            </w:pPr>
            <w:r>
              <w:rPr>
                <w:sz w:val="17"/>
              </w:rPr>
              <w:t xml:space="preserve">           592,900</w:t>
            </w:r>
          </w:p>
        </w:tc>
        <w:tc>
          <w:tcPr>
            <w:tcW w:w="190" w:type="dxa"/>
            <w:tcBorders>
              <w:top w:val="nil"/>
              <w:left w:val="nil"/>
              <w:bottom w:val="nil"/>
              <w:right w:val="nil"/>
            </w:tcBorders>
          </w:tcPr>
          <w:p w14:paraId="34C8026D" w14:textId="77777777" w:rsidR="00406B0E" w:rsidRDefault="00406B0E"/>
        </w:tc>
        <w:tc>
          <w:tcPr>
            <w:tcW w:w="857" w:type="dxa"/>
            <w:tcBorders>
              <w:top w:val="nil"/>
              <w:left w:val="nil"/>
              <w:bottom w:val="nil"/>
              <w:right w:val="nil"/>
            </w:tcBorders>
          </w:tcPr>
          <w:p w14:paraId="7811EE4E" w14:textId="77777777" w:rsidR="00406B0E" w:rsidRDefault="00774482">
            <w:pPr>
              <w:spacing w:after="0"/>
              <w:ind w:left="1"/>
            </w:pPr>
            <w:r>
              <w:rPr>
                <w:sz w:val="17"/>
              </w:rPr>
              <w:t xml:space="preserve">                ‐</w:t>
            </w:r>
          </w:p>
        </w:tc>
        <w:tc>
          <w:tcPr>
            <w:tcW w:w="190" w:type="dxa"/>
            <w:tcBorders>
              <w:top w:val="nil"/>
              <w:left w:val="nil"/>
              <w:bottom w:val="nil"/>
              <w:right w:val="nil"/>
            </w:tcBorders>
          </w:tcPr>
          <w:p w14:paraId="62F016F4" w14:textId="77777777" w:rsidR="00406B0E" w:rsidRDefault="00406B0E"/>
        </w:tc>
        <w:tc>
          <w:tcPr>
            <w:tcW w:w="857" w:type="dxa"/>
            <w:tcBorders>
              <w:top w:val="nil"/>
              <w:left w:val="nil"/>
              <w:bottom w:val="nil"/>
              <w:right w:val="nil"/>
            </w:tcBorders>
          </w:tcPr>
          <w:p w14:paraId="2FAD68C8" w14:textId="77777777" w:rsidR="00406B0E" w:rsidRDefault="00774482">
            <w:pPr>
              <w:spacing w:after="0"/>
              <w:ind w:left="1"/>
            </w:pPr>
            <w:r>
              <w:rPr>
                <w:sz w:val="17"/>
              </w:rPr>
              <w:t xml:space="preserve">                ‐</w:t>
            </w:r>
          </w:p>
        </w:tc>
        <w:tc>
          <w:tcPr>
            <w:tcW w:w="190" w:type="dxa"/>
            <w:tcBorders>
              <w:top w:val="nil"/>
              <w:left w:val="nil"/>
              <w:bottom w:val="nil"/>
              <w:right w:val="nil"/>
            </w:tcBorders>
          </w:tcPr>
          <w:p w14:paraId="2A9987D7" w14:textId="77777777" w:rsidR="00406B0E" w:rsidRDefault="00406B0E"/>
        </w:tc>
        <w:tc>
          <w:tcPr>
            <w:tcW w:w="857" w:type="dxa"/>
            <w:tcBorders>
              <w:top w:val="nil"/>
              <w:left w:val="nil"/>
              <w:bottom w:val="nil"/>
              <w:right w:val="nil"/>
            </w:tcBorders>
          </w:tcPr>
          <w:p w14:paraId="5EFD0C02" w14:textId="77777777" w:rsidR="00406B0E" w:rsidRDefault="00774482">
            <w:pPr>
              <w:spacing w:after="0"/>
              <w:ind w:left="1"/>
            </w:pPr>
            <w:r>
              <w:rPr>
                <w:sz w:val="17"/>
              </w:rPr>
              <w:t xml:space="preserve">       588,667</w:t>
            </w:r>
          </w:p>
        </w:tc>
        <w:tc>
          <w:tcPr>
            <w:tcW w:w="190" w:type="dxa"/>
            <w:tcBorders>
              <w:top w:val="nil"/>
              <w:left w:val="nil"/>
              <w:bottom w:val="nil"/>
              <w:right w:val="nil"/>
            </w:tcBorders>
          </w:tcPr>
          <w:p w14:paraId="2CC29ED1" w14:textId="77777777" w:rsidR="00406B0E" w:rsidRDefault="00406B0E"/>
        </w:tc>
        <w:tc>
          <w:tcPr>
            <w:tcW w:w="752" w:type="dxa"/>
            <w:tcBorders>
              <w:top w:val="nil"/>
              <w:left w:val="nil"/>
              <w:bottom w:val="nil"/>
              <w:right w:val="nil"/>
            </w:tcBorders>
          </w:tcPr>
          <w:p w14:paraId="41537598" w14:textId="77777777" w:rsidR="00406B0E" w:rsidRDefault="00774482">
            <w:pPr>
              <w:spacing w:after="0"/>
              <w:ind w:left="1"/>
              <w:jc w:val="both"/>
            </w:pPr>
            <w:r>
              <w:rPr>
                <w:sz w:val="17"/>
              </w:rPr>
              <w:t xml:space="preserve">       592,900</w:t>
            </w:r>
          </w:p>
        </w:tc>
      </w:tr>
      <w:tr w:rsidR="00406B0E" w14:paraId="28B1BF9E" w14:textId="77777777">
        <w:trPr>
          <w:trHeight w:val="199"/>
        </w:trPr>
        <w:tc>
          <w:tcPr>
            <w:tcW w:w="2847" w:type="dxa"/>
            <w:tcBorders>
              <w:top w:val="nil"/>
              <w:left w:val="nil"/>
              <w:bottom w:val="nil"/>
              <w:right w:val="nil"/>
            </w:tcBorders>
          </w:tcPr>
          <w:p w14:paraId="70E02CDF" w14:textId="77777777" w:rsidR="00406B0E" w:rsidRDefault="00774482">
            <w:pPr>
              <w:spacing w:after="0"/>
              <w:ind w:left="1"/>
            </w:pPr>
            <w:r>
              <w:rPr>
                <w:sz w:val="17"/>
              </w:rPr>
              <w:t xml:space="preserve">          Miscellaneous</w:t>
            </w:r>
          </w:p>
        </w:tc>
        <w:tc>
          <w:tcPr>
            <w:tcW w:w="285" w:type="dxa"/>
            <w:tcBorders>
              <w:top w:val="nil"/>
              <w:left w:val="nil"/>
              <w:bottom w:val="nil"/>
              <w:right w:val="nil"/>
            </w:tcBorders>
          </w:tcPr>
          <w:p w14:paraId="63266830" w14:textId="77777777" w:rsidR="00406B0E" w:rsidRDefault="00406B0E"/>
        </w:tc>
        <w:tc>
          <w:tcPr>
            <w:tcW w:w="833" w:type="dxa"/>
            <w:tcBorders>
              <w:top w:val="nil"/>
              <w:left w:val="nil"/>
              <w:bottom w:val="nil"/>
              <w:right w:val="nil"/>
            </w:tcBorders>
          </w:tcPr>
          <w:p w14:paraId="5377D8F8" w14:textId="77777777" w:rsidR="00406B0E" w:rsidRDefault="00774482">
            <w:pPr>
              <w:spacing w:after="0"/>
              <w:ind w:left="1"/>
            </w:pPr>
            <w:r>
              <w:rPr>
                <w:sz w:val="17"/>
                <w:u w:val="single" w:color="000000"/>
              </w:rPr>
              <w:t xml:space="preserve">       295,516</w:t>
            </w:r>
          </w:p>
        </w:tc>
        <w:tc>
          <w:tcPr>
            <w:tcW w:w="192" w:type="dxa"/>
            <w:tcBorders>
              <w:top w:val="nil"/>
              <w:left w:val="nil"/>
              <w:bottom w:val="nil"/>
              <w:right w:val="nil"/>
            </w:tcBorders>
          </w:tcPr>
          <w:p w14:paraId="37CB92A3" w14:textId="77777777" w:rsidR="00406B0E" w:rsidRDefault="00406B0E"/>
        </w:tc>
        <w:tc>
          <w:tcPr>
            <w:tcW w:w="992" w:type="dxa"/>
            <w:tcBorders>
              <w:top w:val="nil"/>
              <w:left w:val="nil"/>
              <w:bottom w:val="nil"/>
              <w:right w:val="nil"/>
            </w:tcBorders>
          </w:tcPr>
          <w:p w14:paraId="17C54A50" w14:textId="77777777" w:rsidR="00406B0E" w:rsidRDefault="00774482">
            <w:pPr>
              <w:spacing w:after="0"/>
              <w:ind w:left="1"/>
            </w:pPr>
            <w:r>
              <w:rPr>
                <w:sz w:val="17"/>
                <w:u w:val="single" w:color="000000"/>
              </w:rPr>
              <w:t xml:space="preserve">              53,164</w:t>
            </w:r>
          </w:p>
        </w:tc>
        <w:tc>
          <w:tcPr>
            <w:tcW w:w="190" w:type="dxa"/>
            <w:tcBorders>
              <w:top w:val="nil"/>
              <w:left w:val="nil"/>
              <w:bottom w:val="nil"/>
              <w:right w:val="nil"/>
            </w:tcBorders>
          </w:tcPr>
          <w:p w14:paraId="06C0A367" w14:textId="77777777" w:rsidR="00406B0E" w:rsidRDefault="00406B0E"/>
        </w:tc>
        <w:tc>
          <w:tcPr>
            <w:tcW w:w="857" w:type="dxa"/>
            <w:tcBorders>
              <w:top w:val="nil"/>
              <w:left w:val="nil"/>
              <w:bottom w:val="nil"/>
              <w:right w:val="nil"/>
            </w:tcBorders>
          </w:tcPr>
          <w:p w14:paraId="27494CB5" w14:textId="77777777" w:rsidR="00406B0E" w:rsidRDefault="00774482">
            <w:pPr>
              <w:spacing w:after="0"/>
              <w:ind w:left="1"/>
            </w:pPr>
            <w:r>
              <w:rPr>
                <w:sz w:val="17"/>
              </w:rPr>
              <w:t xml:space="preserve">                ‐</w:t>
            </w:r>
          </w:p>
        </w:tc>
        <w:tc>
          <w:tcPr>
            <w:tcW w:w="190" w:type="dxa"/>
            <w:tcBorders>
              <w:top w:val="nil"/>
              <w:left w:val="nil"/>
              <w:bottom w:val="nil"/>
              <w:right w:val="nil"/>
            </w:tcBorders>
          </w:tcPr>
          <w:p w14:paraId="42108EA0" w14:textId="77777777" w:rsidR="00406B0E" w:rsidRDefault="00406B0E"/>
        </w:tc>
        <w:tc>
          <w:tcPr>
            <w:tcW w:w="857" w:type="dxa"/>
            <w:tcBorders>
              <w:top w:val="nil"/>
              <w:left w:val="nil"/>
              <w:bottom w:val="nil"/>
              <w:right w:val="nil"/>
            </w:tcBorders>
          </w:tcPr>
          <w:p w14:paraId="103C65EC" w14:textId="77777777" w:rsidR="00406B0E" w:rsidRDefault="00774482">
            <w:pPr>
              <w:spacing w:after="0"/>
              <w:ind w:left="1"/>
            </w:pPr>
            <w:r>
              <w:rPr>
                <w:sz w:val="17"/>
              </w:rPr>
              <w:t xml:space="preserve">                ‐</w:t>
            </w:r>
          </w:p>
        </w:tc>
        <w:tc>
          <w:tcPr>
            <w:tcW w:w="190" w:type="dxa"/>
            <w:tcBorders>
              <w:top w:val="nil"/>
              <w:left w:val="nil"/>
              <w:bottom w:val="nil"/>
              <w:right w:val="nil"/>
            </w:tcBorders>
          </w:tcPr>
          <w:p w14:paraId="781EC162" w14:textId="77777777" w:rsidR="00406B0E" w:rsidRDefault="00406B0E"/>
        </w:tc>
        <w:tc>
          <w:tcPr>
            <w:tcW w:w="857" w:type="dxa"/>
            <w:tcBorders>
              <w:top w:val="nil"/>
              <w:left w:val="nil"/>
              <w:bottom w:val="nil"/>
              <w:right w:val="nil"/>
            </w:tcBorders>
          </w:tcPr>
          <w:p w14:paraId="4EEDC4B6" w14:textId="77777777" w:rsidR="00406B0E" w:rsidRDefault="00774482">
            <w:pPr>
              <w:spacing w:after="0"/>
              <w:ind w:left="1"/>
            </w:pPr>
            <w:r>
              <w:rPr>
                <w:sz w:val="17"/>
                <w:u w:val="single" w:color="000000"/>
              </w:rPr>
              <w:t xml:space="preserve">       295,516</w:t>
            </w:r>
          </w:p>
        </w:tc>
        <w:tc>
          <w:tcPr>
            <w:tcW w:w="190" w:type="dxa"/>
            <w:tcBorders>
              <w:top w:val="nil"/>
              <w:left w:val="nil"/>
              <w:bottom w:val="nil"/>
              <w:right w:val="nil"/>
            </w:tcBorders>
          </w:tcPr>
          <w:p w14:paraId="12A05A8E" w14:textId="77777777" w:rsidR="00406B0E" w:rsidRDefault="00406B0E"/>
        </w:tc>
        <w:tc>
          <w:tcPr>
            <w:tcW w:w="752" w:type="dxa"/>
            <w:tcBorders>
              <w:top w:val="nil"/>
              <w:left w:val="nil"/>
              <w:bottom w:val="nil"/>
              <w:right w:val="nil"/>
            </w:tcBorders>
          </w:tcPr>
          <w:p w14:paraId="2CBEA44C" w14:textId="77777777" w:rsidR="00406B0E" w:rsidRDefault="00774482">
            <w:pPr>
              <w:spacing w:after="0"/>
              <w:ind w:left="1"/>
              <w:jc w:val="both"/>
            </w:pPr>
            <w:r>
              <w:rPr>
                <w:sz w:val="17"/>
                <w:u w:val="single" w:color="000000"/>
              </w:rPr>
              <w:t xml:space="preserve">          53,164</w:t>
            </w:r>
          </w:p>
        </w:tc>
      </w:tr>
    </w:tbl>
    <w:tbl>
      <w:tblPr>
        <w:tblStyle w:val="TableGrid"/>
        <w:tblpPr w:vertAnchor="text" w:tblpX="37" w:tblpY="2928"/>
        <w:tblOverlap w:val="never"/>
        <w:tblW w:w="9233" w:type="dxa"/>
        <w:tblInd w:w="0" w:type="dxa"/>
        <w:tblCellMar>
          <w:top w:w="0" w:type="dxa"/>
          <w:left w:w="0" w:type="dxa"/>
          <w:bottom w:w="0" w:type="dxa"/>
          <w:right w:w="0" w:type="dxa"/>
        </w:tblCellMar>
        <w:tblLook w:val="04A0" w:firstRow="1" w:lastRow="0" w:firstColumn="1" w:lastColumn="0" w:noHBand="0" w:noVBand="1"/>
      </w:tblPr>
      <w:tblGrid>
        <w:gridCol w:w="3117"/>
        <w:gridCol w:w="1023"/>
        <w:gridCol w:w="1179"/>
        <w:gridCol w:w="1046"/>
        <w:gridCol w:w="1046"/>
        <w:gridCol w:w="1046"/>
        <w:gridCol w:w="776"/>
      </w:tblGrid>
      <w:tr w:rsidR="00406B0E" w14:paraId="73F74734" w14:textId="77777777">
        <w:trPr>
          <w:trHeight w:val="649"/>
        </w:trPr>
        <w:tc>
          <w:tcPr>
            <w:tcW w:w="3132" w:type="dxa"/>
            <w:tcBorders>
              <w:top w:val="nil"/>
              <w:left w:val="nil"/>
              <w:bottom w:val="nil"/>
              <w:right w:val="nil"/>
            </w:tcBorders>
          </w:tcPr>
          <w:p w14:paraId="4610D93B" w14:textId="77777777" w:rsidR="00406B0E" w:rsidRDefault="00774482">
            <w:pPr>
              <w:spacing w:after="229"/>
              <w:ind w:left="1"/>
            </w:pPr>
            <w:r>
              <w:rPr>
                <w:sz w:val="17"/>
              </w:rPr>
              <w:t xml:space="preserve">                Total revenues</w:t>
            </w:r>
          </w:p>
          <w:p w14:paraId="0F6A7531" w14:textId="77777777" w:rsidR="00406B0E" w:rsidRDefault="00774482">
            <w:pPr>
              <w:spacing w:after="0"/>
            </w:pPr>
            <w:r>
              <w:rPr>
                <w:sz w:val="17"/>
              </w:rPr>
              <w:t>Expenses:</w:t>
            </w:r>
          </w:p>
        </w:tc>
        <w:tc>
          <w:tcPr>
            <w:tcW w:w="1025" w:type="dxa"/>
            <w:tcBorders>
              <w:top w:val="nil"/>
              <w:left w:val="nil"/>
              <w:bottom w:val="nil"/>
              <w:right w:val="nil"/>
            </w:tcBorders>
          </w:tcPr>
          <w:p w14:paraId="021E9A98" w14:textId="77777777" w:rsidR="00406B0E" w:rsidRDefault="00774482">
            <w:pPr>
              <w:spacing w:after="0"/>
              <w:ind w:left="1"/>
            </w:pPr>
            <w:r>
              <w:rPr>
                <w:sz w:val="17"/>
                <w:u w:val="single" w:color="000000"/>
              </w:rPr>
              <w:t xml:space="preserve">   7,060,478</w:t>
            </w:r>
          </w:p>
        </w:tc>
        <w:tc>
          <w:tcPr>
            <w:tcW w:w="1182" w:type="dxa"/>
            <w:tcBorders>
              <w:top w:val="nil"/>
              <w:left w:val="nil"/>
              <w:bottom w:val="nil"/>
              <w:right w:val="nil"/>
            </w:tcBorders>
          </w:tcPr>
          <w:p w14:paraId="6B1D58C3" w14:textId="77777777" w:rsidR="00406B0E" w:rsidRDefault="00774482">
            <w:pPr>
              <w:spacing w:after="0"/>
              <w:ind w:left="1"/>
            </w:pPr>
            <w:r>
              <w:rPr>
                <w:sz w:val="17"/>
                <w:u w:val="single" w:color="000000"/>
              </w:rPr>
              <w:t xml:space="preserve">        6,056,889</w:t>
            </w:r>
          </w:p>
        </w:tc>
        <w:tc>
          <w:tcPr>
            <w:tcW w:w="1048" w:type="dxa"/>
            <w:tcBorders>
              <w:top w:val="nil"/>
              <w:left w:val="nil"/>
              <w:bottom w:val="nil"/>
              <w:right w:val="nil"/>
            </w:tcBorders>
          </w:tcPr>
          <w:p w14:paraId="5FE31CBD" w14:textId="77777777" w:rsidR="00406B0E" w:rsidRDefault="00774482">
            <w:pPr>
              <w:spacing w:after="0"/>
              <w:ind w:left="1"/>
            </w:pPr>
            <w:r>
              <w:rPr>
                <w:sz w:val="17"/>
                <w:u w:val="single" w:color="000000"/>
              </w:rPr>
              <w:t xml:space="preserve"> 13,149,530</w:t>
            </w:r>
          </w:p>
        </w:tc>
        <w:tc>
          <w:tcPr>
            <w:tcW w:w="1048" w:type="dxa"/>
            <w:tcBorders>
              <w:top w:val="nil"/>
              <w:left w:val="nil"/>
              <w:bottom w:val="nil"/>
              <w:right w:val="nil"/>
            </w:tcBorders>
          </w:tcPr>
          <w:p w14:paraId="26D25ECC" w14:textId="77777777" w:rsidR="00406B0E" w:rsidRDefault="00774482">
            <w:pPr>
              <w:spacing w:after="0"/>
              <w:ind w:left="1"/>
            </w:pPr>
            <w:r>
              <w:rPr>
                <w:sz w:val="17"/>
                <w:u w:val="single" w:color="000000"/>
              </w:rPr>
              <w:t xml:space="preserve"> 12,066,021</w:t>
            </w:r>
          </w:p>
        </w:tc>
        <w:tc>
          <w:tcPr>
            <w:tcW w:w="1048" w:type="dxa"/>
            <w:tcBorders>
              <w:top w:val="nil"/>
              <w:left w:val="nil"/>
              <w:bottom w:val="nil"/>
              <w:right w:val="nil"/>
            </w:tcBorders>
          </w:tcPr>
          <w:p w14:paraId="6F8B6D4E" w14:textId="77777777" w:rsidR="00406B0E" w:rsidRDefault="00774482">
            <w:pPr>
              <w:spacing w:after="0"/>
              <w:ind w:left="1"/>
            </w:pPr>
            <w:r>
              <w:rPr>
                <w:sz w:val="17"/>
                <w:u w:val="single" w:color="000000"/>
              </w:rPr>
              <w:t xml:space="preserve"> 20,210,008</w:t>
            </w:r>
          </w:p>
        </w:tc>
        <w:tc>
          <w:tcPr>
            <w:tcW w:w="752" w:type="dxa"/>
            <w:tcBorders>
              <w:top w:val="nil"/>
              <w:left w:val="nil"/>
              <w:bottom w:val="nil"/>
              <w:right w:val="nil"/>
            </w:tcBorders>
          </w:tcPr>
          <w:p w14:paraId="52ED4830" w14:textId="77777777" w:rsidR="00406B0E" w:rsidRDefault="00774482">
            <w:pPr>
              <w:spacing w:after="0"/>
              <w:ind w:left="1"/>
              <w:jc w:val="both"/>
            </w:pPr>
            <w:r>
              <w:rPr>
                <w:sz w:val="17"/>
                <w:u w:val="single" w:color="000000"/>
              </w:rPr>
              <w:t xml:space="preserve"> 18,122,910</w:t>
            </w:r>
          </w:p>
        </w:tc>
      </w:tr>
      <w:tr w:rsidR="00406B0E" w14:paraId="7561F547" w14:textId="77777777">
        <w:trPr>
          <w:trHeight w:val="225"/>
        </w:trPr>
        <w:tc>
          <w:tcPr>
            <w:tcW w:w="3132" w:type="dxa"/>
            <w:tcBorders>
              <w:top w:val="nil"/>
              <w:left w:val="nil"/>
              <w:bottom w:val="nil"/>
              <w:right w:val="nil"/>
            </w:tcBorders>
          </w:tcPr>
          <w:p w14:paraId="70739A10" w14:textId="77777777" w:rsidR="00406B0E" w:rsidRDefault="00774482">
            <w:pPr>
              <w:spacing w:after="0"/>
            </w:pPr>
            <w:r>
              <w:rPr>
                <w:sz w:val="17"/>
              </w:rPr>
              <w:t xml:space="preserve">     General government</w:t>
            </w:r>
          </w:p>
        </w:tc>
        <w:tc>
          <w:tcPr>
            <w:tcW w:w="1025" w:type="dxa"/>
            <w:tcBorders>
              <w:top w:val="nil"/>
              <w:left w:val="nil"/>
              <w:bottom w:val="nil"/>
              <w:right w:val="nil"/>
            </w:tcBorders>
          </w:tcPr>
          <w:p w14:paraId="1DEA418A" w14:textId="77777777" w:rsidR="00406B0E" w:rsidRDefault="00774482">
            <w:pPr>
              <w:spacing w:after="0"/>
              <w:ind w:left="1"/>
            </w:pPr>
            <w:r>
              <w:rPr>
                <w:sz w:val="17"/>
              </w:rPr>
              <w:t xml:space="preserve">   1,033,446</w:t>
            </w:r>
          </w:p>
        </w:tc>
        <w:tc>
          <w:tcPr>
            <w:tcW w:w="1182" w:type="dxa"/>
            <w:tcBorders>
              <w:top w:val="nil"/>
              <w:left w:val="nil"/>
              <w:bottom w:val="nil"/>
              <w:right w:val="nil"/>
            </w:tcBorders>
          </w:tcPr>
          <w:p w14:paraId="3EE109FF" w14:textId="77777777" w:rsidR="00406B0E" w:rsidRDefault="00774482">
            <w:pPr>
              <w:spacing w:after="0"/>
            </w:pPr>
            <w:r>
              <w:rPr>
                <w:sz w:val="17"/>
              </w:rPr>
              <w:t xml:space="preserve">           692,288</w:t>
            </w:r>
          </w:p>
        </w:tc>
        <w:tc>
          <w:tcPr>
            <w:tcW w:w="1048" w:type="dxa"/>
            <w:tcBorders>
              <w:top w:val="nil"/>
              <w:left w:val="nil"/>
              <w:bottom w:val="nil"/>
              <w:right w:val="nil"/>
            </w:tcBorders>
          </w:tcPr>
          <w:p w14:paraId="5A4964AF" w14:textId="77777777" w:rsidR="00406B0E" w:rsidRDefault="00774482">
            <w:pPr>
              <w:spacing w:after="0"/>
            </w:pPr>
            <w:r>
              <w:rPr>
                <w:sz w:val="17"/>
              </w:rPr>
              <w:t xml:space="preserve">                ‐</w:t>
            </w:r>
          </w:p>
        </w:tc>
        <w:tc>
          <w:tcPr>
            <w:tcW w:w="1048" w:type="dxa"/>
            <w:tcBorders>
              <w:top w:val="nil"/>
              <w:left w:val="nil"/>
              <w:bottom w:val="nil"/>
              <w:right w:val="nil"/>
            </w:tcBorders>
          </w:tcPr>
          <w:p w14:paraId="4CA880BD" w14:textId="77777777" w:rsidR="00406B0E" w:rsidRDefault="00774482">
            <w:pPr>
              <w:spacing w:after="0"/>
            </w:pPr>
            <w:r>
              <w:rPr>
                <w:sz w:val="17"/>
              </w:rPr>
              <w:t xml:space="preserve">                ‐</w:t>
            </w:r>
          </w:p>
        </w:tc>
        <w:tc>
          <w:tcPr>
            <w:tcW w:w="1048" w:type="dxa"/>
            <w:tcBorders>
              <w:top w:val="nil"/>
              <w:left w:val="nil"/>
              <w:bottom w:val="nil"/>
              <w:right w:val="nil"/>
            </w:tcBorders>
          </w:tcPr>
          <w:p w14:paraId="775FB377" w14:textId="77777777" w:rsidR="00406B0E" w:rsidRDefault="00774482">
            <w:pPr>
              <w:spacing w:after="0"/>
            </w:pPr>
            <w:r>
              <w:rPr>
                <w:sz w:val="17"/>
              </w:rPr>
              <w:t xml:space="preserve">    1,033,446</w:t>
            </w:r>
          </w:p>
        </w:tc>
        <w:tc>
          <w:tcPr>
            <w:tcW w:w="752" w:type="dxa"/>
            <w:tcBorders>
              <w:top w:val="nil"/>
              <w:left w:val="nil"/>
              <w:bottom w:val="nil"/>
              <w:right w:val="nil"/>
            </w:tcBorders>
          </w:tcPr>
          <w:p w14:paraId="2D74D025" w14:textId="77777777" w:rsidR="00406B0E" w:rsidRDefault="00774482">
            <w:pPr>
              <w:spacing w:after="0"/>
              <w:ind w:left="1"/>
              <w:jc w:val="both"/>
            </w:pPr>
            <w:r>
              <w:rPr>
                <w:sz w:val="17"/>
              </w:rPr>
              <w:t xml:space="preserve">       692,288</w:t>
            </w:r>
          </w:p>
        </w:tc>
      </w:tr>
      <w:tr w:rsidR="00406B0E" w14:paraId="5BCF26E2" w14:textId="77777777">
        <w:trPr>
          <w:trHeight w:val="226"/>
        </w:trPr>
        <w:tc>
          <w:tcPr>
            <w:tcW w:w="3132" w:type="dxa"/>
            <w:tcBorders>
              <w:top w:val="nil"/>
              <w:left w:val="nil"/>
              <w:bottom w:val="nil"/>
              <w:right w:val="nil"/>
            </w:tcBorders>
          </w:tcPr>
          <w:p w14:paraId="4A0B9CD4" w14:textId="77777777" w:rsidR="00406B0E" w:rsidRDefault="00774482">
            <w:pPr>
              <w:spacing w:after="0"/>
            </w:pPr>
            <w:r>
              <w:rPr>
                <w:sz w:val="17"/>
              </w:rPr>
              <w:t xml:space="preserve">     Public safety</w:t>
            </w:r>
          </w:p>
        </w:tc>
        <w:tc>
          <w:tcPr>
            <w:tcW w:w="1025" w:type="dxa"/>
            <w:tcBorders>
              <w:top w:val="nil"/>
              <w:left w:val="nil"/>
              <w:bottom w:val="nil"/>
              <w:right w:val="nil"/>
            </w:tcBorders>
          </w:tcPr>
          <w:p w14:paraId="3A8C4A8E" w14:textId="77777777" w:rsidR="00406B0E" w:rsidRDefault="00774482">
            <w:pPr>
              <w:spacing w:after="0"/>
              <w:ind w:left="1"/>
            </w:pPr>
            <w:r>
              <w:rPr>
                <w:sz w:val="17"/>
              </w:rPr>
              <w:t xml:space="preserve">   2,589,720</w:t>
            </w:r>
          </w:p>
        </w:tc>
        <w:tc>
          <w:tcPr>
            <w:tcW w:w="1182" w:type="dxa"/>
            <w:tcBorders>
              <w:top w:val="nil"/>
              <w:left w:val="nil"/>
              <w:bottom w:val="nil"/>
              <w:right w:val="nil"/>
            </w:tcBorders>
          </w:tcPr>
          <w:p w14:paraId="331505C0" w14:textId="77777777" w:rsidR="00406B0E" w:rsidRDefault="00774482">
            <w:pPr>
              <w:spacing w:after="0"/>
              <w:ind w:left="1"/>
            </w:pPr>
            <w:r>
              <w:rPr>
                <w:sz w:val="17"/>
              </w:rPr>
              <w:t xml:space="preserve">        2,207,809</w:t>
            </w:r>
          </w:p>
        </w:tc>
        <w:tc>
          <w:tcPr>
            <w:tcW w:w="1048" w:type="dxa"/>
            <w:tcBorders>
              <w:top w:val="nil"/>
              <w:left w:val="nil"/>
              <w:bottom w:val="nil"/>
              <w:right w:val="nil"/>
            </w:tcBorders>
          </w:tcPr>
          <w:p w14:paraId="488A5A43" w14:textId="77777777" w:rsidR="00406B0E" w:rsidRDefault="00774482">
            <w:pPr>
              <w:spacing w:after="0"/>
              <w:ind w:left="1"/>
            </w:pPr>
            <w:r>
              <w:rPr>
                <w:sz w:val="17"/>
              </w:rPr>
              <w:t xml:space="preserve">                ‐</w:t>
            </w:r>
          </w:p>
        </w:tc>
        <w:tc>
          <w:tcPr>
            <w:tcW w:w="1048" w:type="dxa"/>
            <w:tcBorders>
              <w:top w:val="nil"/>
              <w:left w:val="nil"/>
              <w:bottom w:val="nil"/>
              <w:right w:val="nil"/>
            </w:tcBorders>
          </w:tcPr>
          <w:p w14:paraId="7EB58910" w14:textId="77777777" w:rsidR="00406B0E" w:rsidRDefault="00774482">
            <w:pPr>
              <w:spacing w:after="0"/>
              <w:ind w:left="1"/>
            </w:pPr>
            <w:r>
              <w:rPr>
                <w:sz w:val="17"/>
              </w:rPr>
              <w:t xml:space="preserve">                ‐</w:t>
            </w:r>
          </w:p>
        </w:tc>
        <w:tc>
          <w:tcPr>
            <w:tcW w:w="1048" w:type="dxa"/>
            <w:tcBorders>
              <w:top w:val="nil"/>
              <w:left w:val="nil"/>
              <w:bottom w:val="nil"/>
              <w:right w:val="nil"/>
            </w:tcBorders>
          </w:tcPr>
          <w:p w14:paraId="15582B05" w14:textId="77777777" w:rsidR="00406B0E" w:rsidRDefault="00774482">
            <w:pPr>
              <w:spacing w:after="0"/>
              <w:ind w:left="1"/>
            </w:pPr>
            <w:r>
              <w:rPr>
                <w:sz w:val="17"/>
              </w:rPr>
              <w:t xml:space="preserve">    2,589,720</w:t>
            </w:r>
          </w:p>
        </w:tc>
        <w:tc>
          <w:tcPr>
            <w:tcW w:w="752" w:type="dxa"/>
            <w:tcBorders>
              <w:top w:val="nil"/>
              <w:left w:val="nil"/>
              <w:bottom w:val="nil"/>
              <w:right w:val="nil"/>
            </w:tcBorders>
          </w:tcPr>
          <w:p w14:paraId="72770A32" w14:textId="77777777" w:rsidR="00406B0E" w:rsidRDefault="00774482">
            <w:pPr>
              <w:spacing w:after="0"/>
              <w:ind w:left="1"/>
              <w:jc w:val="both"/>
            </w:pPr>
            <w:r>
              <w:rPr>
                <w:sz w:val="17"/>
              </w:rPr>
              <w:t xml:space="preserve">    2,207,809</w:t>
            </w:r>
          </w:p>
        </w:tc>
      </w:tr>
      <w:tr w:rsidR="00406B0E" w14:paraId="6F02A18A" w14:textId="77777777">
        <w:trPr>
          <w:trHeight w:val="226"/>
        </w:trPr>
        <w:tc>
          <w:tcPr>
            <w:tcW w:w="3132" w:type="dxa"/>
            <w:tcBorders>
              <w:top w:val="nil"/>
              <w:left w:val="nil"/>
              <w:bottom w:val="nil"/>
              <w:right w:val="nil"/>
            </w:tcBorders>
          </w:tcPr>
          <w:p w14:paraId="35139CB8" w14:textId="77777777" w:rsidR="00406B0E" w:rsidRDefault="00774482">
            <w:pPr>
              <w:spacing w:after="0"/>
            </w:pPr>
            <w:r>
              <w:rPr>
                <w:sz w:val="17"/>
              </w:rPr>
              <w:t xml:space="preserve">      Transportation</w:t>
            </w:r>
          </w:p>
        </w:tc>
        <w:tc>
          <w:tcPr>
            <w:tcW w:w="1025" w:type="dxa"/>
            <w:tcBorders>
              <w:top w:val="nil"/>
              <w:left w:val="nil"/>
              <w:bottom w:val="nil"/>
              <w:right w:val="nil"/>
            </w:tcBorders>
          </w:tcPr>
          <w:p w14:paraId="4C7018E8" w14:textId="77777777" w:rsidR="00406B0E" w:rsidRDefault="00774482">
            <w:pPr>
              <w:spacing w:after="0"/>
              <w:ind w:left="1"/>
            </w:pPr>
            <w:r>
              <w:rPr>
                <w:sz w:val="17"/>
              </w:rPr>
              <w:t xml:space="preserve">   1,837,438</w:t>
            </w:r>
          </w:p>
        </w:tc>
        <w:tc>
          <w:tcPr>
            <w:tcW w:w="1182" w:type="dxa"/>
            <w:tcBorders>
              <w:top w:val="nil"/>
              <w:left w:val="nil"/>
              <w:bottom w:val="nil"/>
              <w:right w:val="nil"/>
            </w:tcBorders>
          </w:tcPr>
          <w:p w14:paraId="037862DD" w14:textId="77777777" w:rsidR="00406B0E" w:rsidRDefault="00774482">
            <w:pPr>
              <w:spacing w:after="0"/>
              <w:ind w:left="1"/>
            </w:pPr>
            <w:r>
              <w:rPr>
                <w:sz w:val="17"/>
              </w:rPr>
              <w:t xml:space="preserve">        1,942,015</w:t>
            </w:r>
          </w:p>
        </w:tc>
        <w:tc>
          <w:tcPr>
            <w:tcW w:w="1048" w:type="dxa"/>
            <w:tcBorders>
              <w:top w:val="nil"/>
              <w:left w:val="nil"/>
              <w:bottom w:val="nil"/>
              <w:right w:val="nil"/>
            </w:tcBorders>
          </w:tcPr>
          <w:p w14:paraId="3C755EF3" w14:textId="77777777" w:rsidR="00406B0E" w:rsidRDefault="00774482">
            <w:pPr>
              <w:spacing w:after="0"/>
              <w:ind w:left="1"/>
            </w:pPr>
            <w:r>
              <w:rPr>
                <w:sz w:val="17"/>
              </w:rPr>
              <w:t xml:space="preserve">                ‐</w:t>
            </w:r>
          </w:p>
        </w:tc>
        <w:tc>
          <w:tcPr>
            <w:tcW w:w="1048" w:type="dxa"/>
            <w:tcBorders>
              <w:top w:val="nil"/>
              <w:left w:val="nil"/>
              <w:bottom w:val="nil"/>
              <w:right w:val="nil"/>
            </w:tcBorders>
          </w:tcPr>
          <w:p w14:paraId="7DC85F9F" w14:textId="77777777" w:rsidR="00406B0E" w:rsidRDefault="00774482">
            <w:pPr>
              <w:spacing w:after="0"/>
              <w:ind w:left="1"/>
            </w:pPr>
            <w:r>
              <w:rPr>
                <w:sz w:val="17"/>
              </w:rPr>
              <w:t xml:space="preserve">                ‐</w:t>
            </w:r>
          </w:p>
        </w:tc>
        <w:tc>
          <w:tcPr>
            <w:tcW w:w="1048" w:type="dxa"/>
            <w:tcBorders>
              <w:top w:val="nil"/>
              <w:left w:val="nil"/>
              <w:bottom w:val="nil"/>
              <w:right w:val="nil"/>
            </w:tcBorders>
          </w:tcPr>
          <w:p w14:paraId="0B0964AE" w14:textId="77777777" w:rsidR="00406B0E" w:rsidRDefault="00774482">
            <w:pPr>
              <w:spacing w:after="0"/>
              <w:ind w:left="1"/>
            </w:pPr>
            <w:r>
              <w:rPr>
                <w:sz w:val="17"/>
              </w:rPr>
              <w:t xml:space="preserve">    1,837,438</w:t>
            </w:r>
          </w:p>
        </w:tc>
        <w:tc>
          <w:tcPr>
            <w:tcW w:w="752" w:type="dxa"/>
            <w:tcBorders>
              <w:top w:val="nil"/>
              <w:left w:val="nil"/>
              <w:bottom w:val="nil"/>
              <w:right w:val="nil"/>
            </w:tcBorders>
          </w:tcPr>
          <w:p w14:paraId="02681BE4" w14:textId="77777777" w:rsidR="00406B0E" w:rsidRDefault="00774482">
            <w:pPr>
              <w:spacing w:after="0"/>
              <w:ind w:left="1"/>
              <w:jc w:val="both"/>
            </w:pPr>
            <w:r>
              <w:rPr>
                <w:sz w:val="17"/>
              </w:rPr>
              <w:t xml:space="preserve">    1,942,015</w:t>
            </w:r>
          </w:p>
        </w:tc>
      </w:tr>
      <w:tr w:rsidR="00406B0E" w14:paraId="5BFB13A3" w14:textId="77777777">
        <w:trPr>
          <w:trHeight w:val="225"/>
        </w:trPr>
        <w:tc>
          <w:tcPr>
            <w:tcW w:w="3132" w:type="dxa"/>
            <w:tcBorders>
              <w:top w:val="nil"/>
              <w:left w:val="nil"/>
              <w:bottom w:val="nil"/>
              <w:right w:val="nil"/>
            </w:tcBorders>
          </w:tcPr>
          <w:p w14:paraId="52FC0F50" w14:textId="77777777" w:rsidR="00406B0E" w:rsidRDefault="00774482">
            <w:pPr>
              <w:spacing w:after="0"/>
            </w:pPr>
            <w:r>
              <w:rPr>
                <w:sz w:val="17"/>
              </w:rPr>
              <w:t xml:space="preserve">     Culture and recreation</w:t>
            </w:r>
          </w:p>
        </w:tc>
        <w:tc>
          <w:tcPr>
            <w:tcW w:w="1025" w:type="dxa"/>
            <w:tcBorders>
              <w:top w:val="nil"/>
              <w:left w:val="nil"/>
              <w:bottom w:val="nil"/>
              <w:right w:val="nil"/>
            </w:tcBorders>
          </w:tcPr>
          <w:p w14:paraId="2AE45B49" w14:textId="77777777" w:rsidR="00406B0E" w:rsidRDefault="00774482">
            <w:pPr>
              <w:spacing w:after="0"/>
              <w:ind w:left="1"/>
            </w:pPr>
            <w:r>
              <w:rPr>
                <w:sz w:val="17"/>
              </w:rPr>
              <w:t xml:space="preserve">       685,158</w:t>
            </w:r>
          </w:p>
        </w:tc>
        <w:tc>
          <w:tcPr>
            <w:tcW w:w="1182" w:type="dxa"/>
            <w:tcBorders>
              <w:top w:val="nil"/>
              <w:left w:val="nil"/>
              <w:bottom w:val="nil"/>
              <w:right w:val="nil"/>
            </w:tcBorders>
          </w:tcPr>
          <w:p w14:paraId="158ED697" w14:textId="77777777" w:rsidR="00406B0E" w:rsidRDefault="00774482">
            <w:pPr>
              <w:spacing w:after="0"/>
              <w:ind w:left="1"/>
            </w:pPr>
            <w:r>
              <w:rPr>
                <w:sz w:val="17"/>
              </w:rPr>
              <w:t xml:space="preserve">           751,002</w:t>
            </w:r>
          </w:p>
        </w:tc>
        <w:tc>
          <w:tcPr>
            <w:tcW w:w="1048" w:type="dxa"/>
            <w:tcBorders>
              <w:top w:val="nil"/>
              <w:left w:val="nil"/>
              <w:bottom w:val="nil"/>
              <w:right w:val="nil"/>
            </w:tcBorders>
          </w:tcPr>
          <w:p w14:paraId="23CB14E1" w14:textId="77777777" w:rsidR="00406B0E" w:rsidRDefault="00774482">
            <w:pPr>
              <w:spacing w:after="0"/>
              <w:ind w:left="1"/>
            </w:pPr>
            <w:r>
              <w:rPr>
                <w:sz w:val="17"/>
              </w:rPr>
              <w:t xml:space="preserve">                ‐</w:t>
            </w:r>
          </w:p>
        </w:tc>
        <w:tc>
          <w:tcPr>
            <w:tcW w:w="1048" w:type="dxa"/>
            <w:tcBorders>
              <w:top w:val="nil"/>
              <w:left w:val="nil"/>
              <w:bottom w:val="nil"/>
              <w:right w:val="nil"/>
            </w:tcBorders>
          </w:tcPr>
          <w:p w14:paraId="40ECD427" w14:textId="77777777" w:rsidR="00406B0E" w:rsidRDefault="00774482">
            <w:pPr>
              <w:spacing w:after="0"/>
              <w:ind w:left="1"/>
            </w:pPr>
            <w:r>
              <w:rPr>
                <w:sz w:val="17"/>
              </w:rPr>
              <w:t xml:space="preserve">                ‐</w:t>
            </w:r>
          </w:p>
        </w:tc>
        <w:tc>
          <w:tcPr>
            <w:tcW w:w="1048" w:type="dxa"/>
            <w:tcBorders>
              <w:top w:val="nil"/>
              <w:left w:val="nil"/>
              <w:bottom w:val="nil"/>
              <w:right w:val="nil"/>
            </w:tcBorders>
          </w:tcPr>
          <w:p w14:paraId="5893C2E5" w14:textId="77777777" w:rsidR="00406B0E" w:rsidRDefault="00774482">
            <w:pPr>
              <w:spacing w:after="0"/>
              <w:ind w:left="1"/>
            </w:pPr>
            <w:r>
              <w:rPr>
                <w:sz w:val="17"/>
              </w:rPr>
              <w:t xml:space="preserve">       685,158</w:t>
            </w:r>
          </w:p>
        </w:tc>
        <w:tc>
          <w:tcPr>
            <w:tcW w:w="752" w:type="dxa"/>
            <w:tcBorders>
              <w:top w:val="nil"/>
              <w:left w:val="nil"/>
              <w:bottom w:val="nil"/>
              <w:right w:val="nil"/>
            </w:tcBorders>
          </w:tcPr>
          <w:p w14:paraId="37A8A628" w14:textId="77777777" w:rsidR="00406B0E" w:rsidRDefault="00774482">
            <w:pPr>
              <w:spacing w:after="0"/>
              <w:ind w:left="1"/>
              <w:jc w:val="both"/>
            </w:pPr>
            <w:r>
              <w:rPr>
                <w:sz w:val="17"/>
              </w:rPr>
              <w:t xml:space="preserve">       751,002</w:t>
            </w:r>
          </w:p>
        </w:tc>
      </w:tr>
      <w:tr w:rsidR="00406B0E" w14:paraId="3CAF8496" w14:textId="77777777">
        <w:trPr>
          <w:trHeight w:val="225"/>
        </w:trPr>
        <w:tc>
          <w:tcPr>
            <w:tcW w:w="3132" w:type="dxa"/>
            <w:tcBorders>
              <w:top w:val="nil"/>
              <w:left w:val="nil"/>
              <w:bottom w:val="nil"/>
              <w:right w:val="nil"/>
            </w:tcBorders>
          </w:tcPr>
          <w:p w14:paraId="4A2D3C84" w14:textId="77777777" w:rsidR="00406B0E" w:rsidRDefault="00774482">
            <w:pPr>
              <w:spacing w:after="0"/>
              <w:ind w:left="1"/>
            </w:pPr>
            <w:r>
              <w:rPr>
                <w:sz w:val="17"/>
              </w:rPr>
              <w:t xml:space="preserve">     Interest on long term debt</w:t>
            </w:r>
          </w:p>
        </w:tc>
        <w:tc>
          <w:tcPr>
            <w:tcW w:w="1025" w:type="dxa"/>
            <w:tcBorders>
              <w:top w:val="nil"/>
              <w:left w:val="nil"/>
              <w:bottom w:val="nil"/>
              <w:right w:val="nil"/>
            </w:tcBorders>
          </w:tcPr>
          <w:p w14:paraId="447767CC" w14:textId="77777777" w:rsidR="00406B0E" w:rsidRDefault="00774482">
            <w:pPr>
              <w:spacing w:after="0"/>
              <w:ind w:left="1"/>
            </w:pPr>
            <w:r>
              <w:rPr>
                <w:sz w:val="17"/>
              </w:rPr>
              <w:t xml:space="preserve">         69,995</w:t>
            </w:r>
          </w:p>
        </w:tc>
        <w:tc>
          <w:tcPr>
            <w:tcW w:w="1182" w:type="dxa"/>
            <w:tcBorders>
              <w:top w:val="nil"/>
              <w:left w:val="nil"/>
              <w:bottom w:val="nil"/>
              <w:right w:val="nil"/>
            </w:tcBorders>
          </w:tcPr>
          <w:p w14:paraId="33D5E0C4" w14:textId="77777777" w:rsidR="00406B0E" w:rsidRDefault="00774482">
            <w:pPr>
              <w:spacing w:after="0"/>
              <w:ind w:left="1"/>
            </w:pPr>
            <w:r>
              <w:rPr>
                <w:sz w:val="17"/>
              </w:rPr>
              <w:t xml:space="preserve">              71,627</w:t>
            </w:r>
          </w:p>
        </w:tc>
        <w:tc>
          <w:tcPr>
            <w:tcW w:w="1048" w:type="dxa"/>
            <w:tcBorders>
              <w:top w:val="nil"/>
              <w:left w:val="nil"/>
              <w:bottom w:val="nil"/>
              <w:right w:val="nil"/>
            </w:tcBorders>
          </w:tcPr>
          <w:p w14:paraId="2F1C8902" w14:textId="77777777" w:rsidR="00406B0E" w:rsidRDefault="00774482">
            <w:pPr>
              <w:spacing w:after="0"/>
              <w:ind w:left="1"/>
            </w:pPr>
            <w:r>
              <w:rPr>
                <w:sz w:val="17"/>
              </w:rPr>
              <w:t xml:space="preserve">                ‐</w:t>
            </w:r>
          </w:p>
        </w:tc>
        <w:tc>
          <w:tcPr>
            <w:tcW w:w="1048" w:type="dxa"/>
            <w:tcBorders>
              <w:top w:val="nil"/>
              <w:left w:val="nil"/>
              <w:bottom w:val="nil"/>
              <w:right w:val="nil"/>
            </w:tcBorders>
          </w:tcPr>
          <w:p w14:paraId="74C0E857" w14:textId="77777777" w:rsidR="00406B0E" w:rsidRDefault="00774482">
            <w:pPr>
              <w:spacing w:after="0"/>
              <w:ind w:left="1"/>
            </w:pPr>
            <w:r>
              <w:rPr>
                <w:sz w:val="17"/>
              </w:rPr>
              <w:t xml:space="preserve">                ‐</w:t>
            </w:r>
          </w:p>
        </w:tc>
        <w:tc>
          <w:tcPr>
            <w:tcW w:w="1048" w:type="dxa"/>
            <w:tcBorders>
              <w:top w:val="nil"/>
              <w:left w:val="nil"/>
              <w:bottom w:val="nil"/>
              <w:right w:val="nil"/>
            </w:tcBorders>
          </w:tcPr>
          <w:p w14:paraId="279E50E9" w14:textId="77777777" w:rsidR="00406B0E" w:rsidRDefault="00774482">
            <w:pPr>
              <w:spacing w:after="0"/>
              <w:ind w:left="1"/>
            </w:pPr>
            <w:r>
              <w:rPr>
                <w:sz w:val="17"/>
              </w:rPr>
              <w:t xml:space="preserve">          69,995</w:t>
            </w:r>
          </w:p>
        </w:tc>
        <w:tc>
          <w:tcPr>
            <w:tcW w:w="752" w:type="dxa"/>
            <w:tcBorders>
              <w:top w:val="nil"/>
              <w:left w:val="nil"/>
              <w:bottom w:val="nil"/>
              <w:right w:val="nil"/>
            </w:tcBorders>
          </w:tcPr>
          <w:p w14:paraId="7F92C57F" w14:textId="77777777" w:rsidR="00406B0E" w:rsidRDefault="00774482">
            <w:pPr>
              <w:spacing w:after="0"/>
              <w:ind w:left="1"/>
              <w:jc w:val="both"/>
            </w:pPr>
            <w:r>
              <w:rPr>
                <w:sz w:val="17"/>
              </w:rPr>
              <w:t xml:space="preserve">          71,627</w:t>
            </w:r>
          </w:p>
        </w:tc>
      </w:tr>
      <w:tr w:rsidR="00406B0E" w14:paraId="53B54FFC" w14:textId="77777777">
        <w:trPr>
          <w:trHeight w:val="226"/>
        </w:trPr>
        <w:tc>
          <w:tcPr>
            <w:tcW w:w="3132" w:type="dxa"/>
            <w:tcBorders>
              <w:top w:val="nil"/>
              <w:left w:val="nil"/>
              <w:bottom w:val="nil"/>
              <w:right w:val="nil"/>
            </w:tcBorders>
          </w:tcPr>
          <w:p w14:paraId="347E3440" w14:textId="77777777" w:rsidR="00406B0E" w:rsidRDefault="00774482">
            <w:pPr>
              <w:spacing w:after="0"/>
            </w:pPr>
            <w:r>
              <w:rPr>
                <w:sz w:val="17"/>
              </w:rPr>
              <w:t xml:space="preserve">     Water</w:t>
            </w:r>
          </w:p>
        </w:tc>
        <w:tc>
          <w:tcPr>
            <w:tcW w:w="1025" w:type="dxa"/>
            <w:tcBorders>
              <w:top w:val="nil"/>
              <w:left w:val="nil"/>
              <w:bottom w:val="nil"/>
              <w:right w:val="nil"/>
            </w:tcBorders>
          </w:tcPr>
          <w:p w14:paraId="68A75935" w14:textId="77777777" w:rsidR="00406B0E" w:rsidRDefault="00774482">
            <w:pPr>
              <w:spacing w:after="0"/>
              <w:ind w:left="1"/>
            </w:pPr>
            <w:r>
              <w:rPr>
                <w:sz w:val="17"/>
              </w:rPr>
              <w:t xml:space="preserve">                ‐</w:t>
            </w:r>
          </w:p>
        </w:tc>
        <w:tc>
          <w:tcPr>
            <w:tcW w:w="1182" w:type="dxa"/>
            <w:tcBorders>
              <w:top w:val="nil"/>
              <w:left w:val="nil"/>
              <w:bottom w:val="nil"/>
              <w:right w:val="nil"/>
            </w:tcBorders>
          </w:tcPr>
          <w:p w14:paraId="77163DE9" w14:textId="77777777" w:rsidR="00406B0E" w:rsidRDefault="00774482">
            <w:pPr>
              <w:spacing w:after="0"/>
              <w:ind w:left="1"/>
            </w:pPr>
            <w:r>
              <w:rPr>
                <w:sz w:val="17"/>
              </w:rPr>
              <w:t xml:space="preserve">                    ‐</w:t>
            </w:r>
          </w:p>
        </w:tc>
        <w:tc>
          <w:tcPr>
            <w:tcW w:w="1048" w:type="dxa"/>
            <w:tcBorders>
              <w:top w:val="nil"/>
              <w:left w:val="nil"/>
              <w:bottom w:val="nil"/>
              <w:right w:val="nil"/>
            </w:tcBorders>
          </w:tcPr>
          <w:p w14:paraId="2B5216EC" w14:textId="77777777" w:rsidR="00406B0E" w:rsidRDefault="00774482">
            <w:pPr>
              <w:spacing w:after="0"/>
              <w:ind w:left="1"/>
            </w:pPr>
            <w:r>
              <w:rPr>
                <w:sz w:val="17"/>
              </w:rPr>
              <w:t xml:space="preserve">    1,742,534</w:t>
            </w:r>
          </w:p>
        </w:tc>
        <w:tc>
          <w:tcPr>
            <w:tcW w:w="1048" w:type="dxa"/>
            <w:tcBorders>
              <w:top w:val="nil"/>
              <w:left w:val="nil"/>
              <w:bottom w:val="nil"/>
              <w:right w:val="nil"/>
            </w:tcBorders>
          </w:tcPr>
          <w:p w14:paraId="07461835" w14:textId="77777777" w:rsidR="00406B0E" w:rsidRDefault="00774482">
            <w:pPr>
              <w:spacing w:after="0"/>
              <w:ind w:left="1"/>
            </w:pPr>
            <w:r>
              <w:rPr>
                <w:sz w:val="17"/>
              </w:rPr>
              <w:t xml:space="preserve">    1,561,932</w:t>
            </w:r>
          </w:p>
        </w:tc>
        <w:tc>
          <w:tcPr>
            <w:tcW w:w="1048" w:type="dxa"/>
            <w:tcBorders>
              <w:top w:val="nil"/>
              <w:left w:val="nil"/>
              <w:bottom w:val="nil"/>
              <w:right w:val="nil"/>
            </w:tcBorders>
          </w:tcPr>
          <w:p w14:paraId="271B4CC6" w14:textId="77777777" w:rsidR="00406B0E" w:rsidRDefault="00774482">
            <w:pPr>
              <w:spacing w:after="0"/>
              <w:ind w:left="1"/>
            </w:pPr>
            <w:r>
              <w:rPr>
                <w:sz w:val="17"/>
              </w:rPr>
              <w:t xml:space="preserve">    1,742,534</w:t>
            </w:r>
          </w:p>
        </w:tc>
        <w:tc>
          <w:tcPr>
            <w:tcW w:w="752" w:type="dxa"/>
            <w:tcBorders>
              <w:top w:val="nil"/>
              <w:left w:val="nil"/>
              <w:bottom w:val="nil"/>
              <w:right w:val="nil"/>
            </w:tcBorders>
          </w:tcPr>
          <w:p w14:paraId="5D5CFF26" w14:textId="77777777" w:rsidR="00406B0E" w:rsidRDefault="00774482">
            <w:pPr>
              <w:spacing w:after="0"/>
              <w:ind w:left="1"/>
              <w:jc w:val="both"/>
            </w:pPr>
            <w:r>
              <w:rPr>
                <w:sz w:val="17"/>
              </w:rPr>
              <w:t xml:space="preserve">    1,561,932</w:t>
            </w:r>
          </w:p>
        </w:tc>
      </w:tr>
      <w:tr w:rsidR="00406B0E" w14:paraId="190864BF" w14:textId="77777777">
        <w:trPr>
          <w:trHeight w:val="225"/>
        </w:trPr>
        <w:tc>
          <w:tcPr>
            <w:tcW w:w="3132" w:type="dxa"/>
            <w:tcBorders>
              <w:top w:val="nil"/>
              <w:left w:val="nil"/>
              <w:bottom w:val="nil"/>
              <w:right w:val="nil"/>
            </w:tcBorders>
          </w:tcPr>
          <w:p w14:paraId="6DCA6810" w14:textId="77777777" w:rsidR="00406B0E" w:rsidRDefault="00774482">
            <w:pPr>
              <w:spacing w:after="0"/>
            </w:pPr>
            <w:r>
              <w:rPr>
                <w:sz w:val="17"/>
              </w:rPr>
              <w:t xml:space="preserve">     Sewer</w:t>
            </w:r>
          </w:p>
        </w:tc>
        <w:tc>
          <w:tcPr>
            <w:tcW w:w="1025" w:type="dxa"/>
            <w:tcBorders>
              <w:top w:val="nil"/>
              <w:left w:val="nil"/>
              <w:bottom w:val="nil"/>
              <w:right w:val="nil"/>
            </w:tcBorders>
          </w:tcPr>
          <w:p w14:paraId="09070EC6" w14:textId="77777777" w:rsidR="00406B0E" w:rsidRDefault="00774482">
            <w:pPr>
              <w:spacing w:after="0"/>
              <w:ind w:left="1"/>
            </w:pPr>
            <w:r>
              <w:rPr>
                <w:sz w:val="17"/>
              </w:rPr>
              <w:t xml:space="preserve">                ‐</w:t>
            </w:r>
          </w:p>
        </w:tc>
        <w:tc>
          <w:tcPr>
            <w:tcW w:w="1182" w:type="dxa"/>
            <w:tcBorders>
              <w:top w:val="nil"/>
              <w:left w:val="nil"/>
              <w:bottom w:val="nil"/>
              <w:right w:val="nil"/>
            </w:tcBorders>
          </w:tcPr>
          <w:p w14:paraId="6ECE7734" w14:textId="77777777" w:rsidR="00406B0E" w:rsidRDefault="00774482">
            <w:pPr>
              <w:spacing w:after="0"/>
            </w:pPr>
            <w:r>
              <w:rPr>
                <w:sz w:val="17"/>
              </w:rPr>
              <w:t xml:space="preserve">                    ‐</w:t>
            </w:r>
          </w:p>
        </w:tc>
        <w:tc>
          <w:tcPr>
            <w:tcW w:w="1048" w:type="dxa"/>
            <w:tcBorders>
              <w:top w:val="nil"/>
              <w:left w:val="nil"/>
              <w:bottom w:val="nil"/>
              <w:right w:val="nil"/>
            </w:tcBorders>
          </w:tcPr>
          <w:p w14:paraId="01BFE55A" w14:textId="77777777" w:rsidR="00406B0E" w:rsidRDefault="00774482">
            <w:pPr>
              <w:spacing w:after="0"/>
            </w:pPr>
            <w:r>
              <w:rPr>
                <w:sz w:val="17"/>
              </w:rPr>
              <w:t xml:space="preserve">    3,261,424</w:t>
            </w:r>
          </w:p>
        </w:tc>
        <w:tc>
          <w:tcPr>
            <w:tcW w:w="1048" w:type="dxa"/>
            <w:tcBorders>
              <w:top w:val="nil"/>
              <w:left w:val="nil"/>
              <w:bottom w:val="nil"/>
              <w:right w:val="nil"/>
            </w:tcBorders>
          </w:tcPr>
          <w:p w14:paraId="39CE710E" w14:textId="77777777" w:rsidR="00406B0E" w:rsidRDefault="00774482">
            <w:pPr>
              <w:spacing w:after="0"/>
            </w:pPr>
            <w:r>
              <w:rPr>
                <w:sz w:val="17"/>
              </w:rPr>
              <w:t xml:space="preserve">    3,314,723</w:t>
            </w:r>
          </w:p>
        </w:tc>
        <w:tc>
          <w:tcPr>
            <w:tcW w:w="1048" w:type="dxa"/>
            <w:tcBorders>
              <w:top w:val="nil"/>
              <w:left w:val="nil"/>
              <w:bottom w:val="nil"/>
              <w:right w:val="nil"/>
            </w:tcBorders>
          </w:tcPr>
          <w:p w14:paraId="3FD40B3E" w14:textId="77777777" w:rsidR="00406B0E" w:rsidRDefault="00774482">
            <w:pPr>
              <w:spacing w:after="0"/>
            </w:pPr>
            <w:r>
              <w:rPr>
                <w:sz w:val="17"/>
              </w:rPr>
              <w:t xml:space="preserve">    3,261,424</w:t>
            </w:r>
          </w:p>
        </w:tc>
        <w:tc>
          <w:tcPr>
            <w:tcW w:w="752" w:type="dxa"/>
            <w:tcBorders>
              <w:top w:val="nil"/>
              <w:left w:val="nil"/>
              <w:bottom w:val="nil"/>
              <w:right w:val="nil"/>
            </w:tcBorders>
          </w:tcPr>
          <w:p w14:paraId="44C01C3F" w14:textId="77777777" w:rsidR="00406B0E" w:rsidRDefault="00774482">
            <w:pPr>
              <w:spacing w:after="0"/>
              <w:jc w:val="both"/>
            </w:pPr>
            <w:r>
              <w:rPr>
                <w:sz w:val="17"/>
              </w:rPr>
              <w:t xml:space="preserve">    3,314,723</w:t>
            </w:r>
          </w:p>
        </w:tc>
      </w:tr>
      <w:tr w:rsidR="00406B0E" w14:paraId="0E8332D5" w14:textId="77777777">
        <w:trPr>
          <w:trHeight w:val="198"/>
        </w:trPr>
        <w:tc>
          <w:tcPr>
            <w:tcW w:w="3132" w:type="dxa"/>
            <w:tcBorders>
              <w:top w:val="nil"/>
              <w:left w:val="nil"/>
              <w:bottom w:val="nil"/>
              <w:right w:val="nil"/>
            </w:tcBorders>
          </w:tcPr>
          <w:p w14:paraId="720DAE47" w14:textId="77777777" w:rsidR="00406B0E" w:rsidRDefault="00774482">
            <w:pPr>
              <w:spacing w:after="0"/>
            </w:pPr>
            <w:r>
              <w:rPr>
                <w:sz w:val="17"/>
              </w:rPr>
              <w:t xml:space="preserve">     Electric</w:t>
            </w:r>
          </w:p>
        </w:tc>
        <w:tc>
          <w:tcPr>
            <w:tcW w:w="1025" w:type="dxa"/>
            <w:tcBorders>
              <w:top w:val="nil"/>
              <w:left w:val="nil"/>
              <w:bottom w:val="nil"/>
              <w:right w:val="nil"/>
            </w:tcBorders>
          </w:tcPr>
          <w:p w14:paraId="11E3D128" w14:textId="77777777" w:rsidR="00406B0E" w:rsidRDefault="00774482">
            <w:pPr>
              <w:spacing w:after="0"/>
            </w:pPr>
            <w:r>
              <w:rPr>
                <w:sz w:val="17"/>
              </w:rPr>
              <w:t xml:space="preserve">                ‐</w:t>
            </w:r>
          </w:p>
        </w:tc>
        <w:tc>
          <w:tcPr>
            <w:tcW w:w="1182" w:type="dxa"/>
            <w:tcBorders>
              <w:top w:val="nil"/>
              <w:left w:val="nil"/>
              <w:bottom w:val="nil"/>
              <w:right w:val="nil"/>
            </w:tcBorders>
          </w:tcPr>
          <w:p w14:paraId="6BDBACA4" w14:textId="77777777" w:rsidR="00406B0E" w:rsidRDefault="00774482">
            <w:pPr>
              <w:spacing w:after="0"/>
            </w:pPr>
            <w:r>
              <w:rPr>
                <w:sz w:val="17"/>
              </w:rPr>
              <w:t xml:space="preserve">                    ‐</w:t>
            </w:r>
          </w:p>
        </w:tc>
        <w:tc>
          <w:tcPr>
            <w:tcW w:w="1048" w:type="dxa"/>
            <w:tcBorders>
              <w:top w:val="nil"/>
              <w:left w:val="nil"/>
              <w:bottom w:val="nil"/>
              <w:right w:val="nil"/>
            </w:tcBorders>
          </w:tcPr>
          <w:p w14:paraId="657B09DC" w14:textId="77777777" w:rsidR="00406B0E" w:rsidRDefault="00774482">
            <w:pPr>
              <w:spacing w:after="0"/>
            </w:pPr>
            <w:r>
              <w:rPr>
                <w:sz w:val="17"/>
                <w:u w:val="single" w:color="000000"/>
              </w:rPr>
              <w:t xml:space="preserve">    6,686,175</w:t>
            </w:r>
          </w:p>
        </w:tc>
        <w:tc>
          <w:tcPr>
            <w:tcW w:w="1048" w:type="dxa"/>
            <w:tcBorders>
              <w:top w:val="nil"/>
              <w:left w:val="nil"/>
              <w:bottom w:val="nil"/>
              <w:right w:val="nil"/>
            </w:tcBorders>
          </w:tcPr>
          <w:p w14:paraId="3C36278C" w14:textId="77777777" w:rsidR="00406B0E" w:rsidRDefault="00774482">
            <w:pPr>
              <w:spacing w:after="0"/>
            </w:pPr>
            <w:r>
              <w:rPr>
                <w:sz w:val="17"/>
                <w:u w:val="single" w:color="000000"/>
              </w:rPr>
              <w:t xml:space="preserve">    7,027,681</w:t>
            </w:r>
          </w:p>
        </w:tc>
        <w:tc>
          <w:tcPr>
            <w:tcW w:w="1048" w:type="dxa"/>
            <w:tcBorders>
              <w:top w:val="nil"/>
              <w:left w:val="nil"/>
              <w:bottom w:val="nil"/>
              <w:right w:val="nil"/>
            </w:tcBorders>
          </w:tcPr>
          <w:p w14:paraId="0497EB8C" w14:textId="77777777" w:rsidR="00406B0E" w:rsidRDefault="00774482">
            <w:pPr>
              <w:spacing w:after="0"/>
            </w:pPr>
            <w:r>
              <w:rPr>
                <w:sz w:val="17"/>
                <w:u w:val="single" w:color="000000"/>
              </w:rPr>
              <w:t xml:space="preserve">    6,686,175</w:t>
            </w:r>
          </w:p>
        </w:tc>
        <w:tc>
          <w:tcPr>
            <w:tcW w:w="752" w:type="dxa"/>
            <w:tcBorders>
              <w:top w:val="nil"/>
              <w:left w:val="nil"/>
              <w:bottom w:val="nil"/>
              <w:right w:val="nil"/>
            </w:tcBorders>
          </w:tcPr>
          <w:p w14:paraId="53340A7D" w14:textId="77777777" w:rsidR="00406B0E" w:rsidRDefault="00774482">
            <w:pPr>
              <w:spacing w:after="0"/>
              <w:jc w:val="both"/>
            </w:pPr>
            <w:r>
              <w:rPr>
                <w:sz w:val="17"/>
                <w:u w:val="single" w:color="000000"/>
              </w:rPr>
              <w:t xml:space="preserve">    7,027,681</w:t>
            </w:r>
          </w:p>
        </w:tc>
      </w:tr>
    </w:tbl>
    <w:tbl>
      <w:tblPr>
        <w:tblStyle w:val="TableGrid"/>
        <w:tblpPr w:vertAnchor="text" w:tblpX="37" w:tblpY="5406"/>
        <w:tblOverlap w:val="never"/>
        <w:tblW w:w="9233" w:type="dxa"/>
        <w:tblInd w:w="0" w:type="dxa"/>
        <w:tblCellMar>
          <w:top w:w="0" w:type="dxa"/>
          <w:left w:w="0" w:type="dxa"/>
          <w:bottom w:w="0" w:type="dxa"/>
          <w:right w:w="0" w:type="dxa"/>
        </w:tblCellMar>
        <w:tblLook w:val="04A0" w:firstRow="1" w:lastRow="0" w:firstColumn="1" w:lastColumn="0" w:noHBand="0" w:noVBand="1"/>
      </w:tblPr>
      <w:tblGrid>
        <w:gridCol w:w="3118"/>
        <w:gridCol w:w="1023"/>
        <w:gridCol w:w="1179"/>
        <w:gridCol w:w="1046"/>
        <w:gridCol w:w="1046"/>
        <w:gridCol w:w="1046"/>
        <w:gridCol w:w="775"/>
      </w:tblGrid>
      <w:tr w:rsidR="00406B0E" w14:paraId="1D058D9B" w14:textId="77777777">
        <w:trPr>
          <w:trHeight w:val="312"/>
        </w:trPr>
        <w:tc>
          <w:tcPr>
            <w:tcW w:w="3132" w:type="dxa"/>
            <w:tcBorders>
              <w:top w:val="nil"/>
              <w:left w:val="nil"/>
              <w:bottom w:val="nil"/>
              <w:right w:val="nil"/>
            </w:tcBorders>
          </w:tcPr>
          <w:p w14:paraId="5A41CB8D" w14:textId="77777777" w:rsidR="00406B0E" w:rsidRDefault="00774482">
            <w:pPr>
              <w:spacing w:after="0"/>
            </w:pPr>
            <w:r>
              <w:rPr>
                <w:sz w:val="17"/>
              </w:rPr>
              <w:t xml:space="preserve">               Total expenses</w:t>
            </w:r>
          </w:p>
        </w:tc>
        <w:tc>
          <w:tcPr>
            <w:tcW w:w="1025" w:type="dxa"/>
            <w:tcBorders>
              <w:top w:val="nil"/>
              <w:left w:val="nil"/>
              <w:bottom w:val="nil"/>
              <w:right w:val="nil"/>
            </w:tcBorders>
          </w:tcPr>
          <w:p w14:paraId="292AC694" w14:textId="77777777" w:rsidR="00406B0E" w:rsidRDefault="00774482">
            <w:pPr>
              <w:spacing w:after="0"/>
            </w:pPr>
            <w:r>
              <w:rPr>
                <w:sz w:val="17"/>
                <w:u w:val="single" w:color="000000"/>
              </w:rPr>
              <w:t xml:space="preserve">   6,215,757</w:t>
            </w:r>
          </w:p>
        </w:tc>
        <w:tc>
          <w:tcPr>
            <w:tcW w:w="1182" w:type="dxa"/>
            <w:tcBorders>
              <w:top w:val="nil"/>
              <w:left w:val="nil"/>
              <w:bottom w:val="nil"/>
              <w:right w:val="nil"/>
            </w:tcBorders>
          </w:tcPr>
          <w:p w14:paraId="6910D3E2" w14:textId="77777777" w:rsidR="00406B0E" w:rsidRDefault="00774482">
            <w:pPr>
              <w:spacing w:after="0"/>
            </w:pPr>
            <w:r>
              <w:rPr>
                <w:sz w:val="17"/>
                <w:u w:val="single" w:color="000000"/>
              </w:rPr>
              <w:t xml:space="preserve">        5,664,741</w:t>
            </w:r>
          </w:p>
        </w:tc>
        <w:tc>
          <w:tcPr>
            <w:tcW w:w="1048" w:type="dxa"/>
            <w:tcBorders>
              <w:top w:val="nil"/>
              <w:left w:val="nil"/>
              <w:bottom w:val="nil"/>
              <w:right w:val="nil"/>
            </w:tcBorders>
          </w:tcPr>
          <w:p w14:paraId="459D872D" w14:textId="77777777" w:rsidR="00406B0E" w:rsidRDefault="00774482">
            <w:pPr>
              <w:spacing w:after="0"/>
            </w:pPr>
            <w:r>
              <w:rPr>
                <w:sz w:val="17"/>
                <w:u w:val="single" w:color="000000"/>
              </w:rPr>
              <w:t xml:space="preserve"> 11,690,133</w:t>
            </w:r>
          </w:p>
        </w:tc>
        <w:tc>
          <w:tcPr>
            <w:tcW w:w="1048" w:type="dxa"/>
            <w:tcBorders>
              <w:top w:val="nil"/>
              <w:left w:val="nil"/>
              <w:bottom w:val="nil"/>
              <w:right w:val="nil"/>
            </w:tcBorders>
          </w:tcPr>
          <w:p w14:paraId="4757AFC6" w14:textId="77777777" w:rsidR="00406B0E" w:rsidRDefault="00774482">
            <w:pPr>
              <w:spacing w:after="0"/>
            </w:pPr>
            <w:r>
              <w:rPr>
                <w:sz w:val="17"/>
                <w:u w:val="single" w:color="000000"/>
              </w:rPr>
              <w:t xml:space="preserve"> 11,904,336</w:t>
            </w:r>
          </w:p>
        </w:tc>
        <w:tc>
          <w:tcPr>
            <w:tcW w:w="1048" w:type="dxa"/>
            <w:tcBorders>
              <w:top w:val="nil"/>
              <w:left w:val="nil"/>
              <w:bottom w:val="nil"/>
              <w:right w:val="nil"/>
            </w:tcBorders>
          </w:tcPr>
          <w:p w14:paraId="09FF2463" w14:textId="77777777" w:rsidR="00406B0E" w:rsidRDefault="00774482">
            <w:pPr>
              <w:spacing w:after="0"/>
            </w:pPr>
            <w:r>
              <w:rPr>
                <w:sz w:val="17"/>
                <w:u w:val="single" w:color="000000"/>
              </w:rPr>
              <w:t xml:space="preserve"> 17,905,890</w:t>
            </w:r>
          </w:p>
        </w:tc>
        <w:tc>
          <w:tcPr>
            <w:tcW w:w="751" w:type="dxa"/>
            <w:tcBorders>
              <w:top w:val="nil"/>
              <w:left w:val="nil"/>
              <w:bottom w:val="nil"/>
              <w:right w:val="nil"/>
            </w:tcBorders>
          </w:tcPr>
          <w:p w14:paraId="1C239B32" w14:textId="77777777" w:rsidR="00406B0E" w:rsidRDefault="00774482">
            <w:pPr>
              <w:spacing w:after="0"/>
              <w:jc w:val="both"/>
            </w:pPr>
            <w:r>
              <w:rPr>
                <w:sz w:val="17"/>
                <w:u w:val="single" w:color="000000"/>
              </w:rPr>
              <w:t xml:space="preserve"> 17,569,077</w:t>
            </w:r>
          </w:p>
        </w:tc>
      </w:tr>
      <w:tr w:rsidR="00406B0E" w14:paraId="6FA2DC66" w14:textId="77777777">
        <w:trPr>
          <w:trHeight w:val="338"/>
        </w:trPr>
        <w:tc>
          <w:tcPr>
            <w:tcW w:w="3132" w:type="dxa"/>
            <w:tcBorders>
              <w:top w:val="nil"/>
              <w:left w:val="nil"/>
              <w:bottom w:val="nil"/>
              <w:right w:val="nil"/>
            </w:tcBorders>
            <w:vAlign w:val="bottom"/>
          </w:tcPr>
          <w:p w14:paraId="79162EE0" w14:textId="77777777" w:rsidR="00406B0E" w:rsidRDefault="00774482">
            <w:pPr>
              <w:spacing w:after="0"/>
            </w:pPr>
            <w:r>
              <w:rPr>
                <w:sz w:val="17"/>
              </w:rPr>
              <w:t xml:space="preserve">Increase in net position before </w:t>
            </w:r>
            <w:r>
              <w:rPr>
                <w:sz w:val="17"/>
              </w:rPr>
              <w:t>transfers</w:t>
            </w:r>
          </w:p>
        </w:tc>
        <w:tc>
          <w:tcPr>
            <w:tcW w:w="1025" w:type="dxa"/>
            <w:tcBorders>
              <w:top w:val="nil"/>
              <w:left w:val="nil"/>
              <w:bottom w:val="nil"/>
              <w:right w:val="nil"/>
            </w:tcBorders>
            <w:vAlign w:val="bottom"/>
          </w:tcPr>
          <w:p w14:paraId="631130B9" w14:textId="77777777" w:rsidR="00406B0E" w:rsidRDefault="00774482">
            <w:pPr>
              <w:spacing w:after="0"/>
            </w:pPr>
            <w:r>
              <w:rPr>
                <w:sz w:val="17"/>
              </w:rPr>
              <w:t xml:space="preserve">       844,721</w:t>
            </w:r>
          </w:p>
        </w:tc>
        <w:tc>
          <w:tcPr>
            <w:tcW w:w="1182" w:type="dxa"/>
            <w:tcBorders>
              <w:top w:val="nil"/>
              <w:left w:val="nil"/>
              <w:bottom w:val="nil"/>
              <w:right w:val="nil"/>
            </w:tcBorders>
            <w:vAlign w:val="bottom"/>
          </w:tcPr>
          <w:p w14:paraId="25871209" w14:textId="77777777" w:rsidR="00406B0E" w:rsidRDefault="00774482">
            <w:pPr>
              <w:spacing w:after="0"/>
            </w:pPr>
            <w:r>
              <w:rPr>
                <w:sz w:val="17"/>
              </w:rPr>
              <w:t xml:space="preserve">           392,148</w:t>
            </w:r>
          </w:p>
        </w:tc>
        <w:tc>
          <w:tcPr>
            <w:tcW w:w="1048" w:type="dxa"/>
            <w:tcBorders>
              <w:top w:val="nil"/>
              <w:left w:val="nil"/>
              <w:bottom w:val="nil"/>
              <w:right w:val="nil"/>
            </w:tcBorders>
            <w:vAlign w:val="bottom"/>
          </w:tcPr>
          <w:p w14:paraId="49CB9B2A" w14:textId="77777777" w:rsidR="00406B0E" w:rsidRDefault="00774482">
            <w:pPr>
              <w:spacing w:after="0"/>
            </w:pPr>
            <w:r>
              <w:rPr>
                <w:sz w:val="17"/>
              </w:rPr>
              <w:t xml:space="preserve">    1,459,397</w:t>
            </w:r>
          </w:p>
        </w:tc>
        <w:tc>
          <w:tcPr>
            <w:tcW w:w="1048" w:type="dxa"/>
            <w:tcBorders>
              <w:top w:val="nil"/>
              <w:left w:val="nil"/>
              <w:bottom w:val="nil"/>
              <w:right w:val="nil"/>
            </w:tcBorders>
            <w:vAlign w:val="bottom"/>
          </w:tcPr>
          <w:p w14:paraId="230C876E" w14:textId="77777777" w:rsidR="00406B0E" w:rsidRDefault="00774482">
            <w:pPr>
              <w:spacing w:after="0"/>
            </w:pPr>
            <w:r>
              <w:rPr>
                <w:sz w:val="17"/>
              </w:rPr>
              <w:t xml:space="preserve">       161,685</w:t>
            </w:r>
          </w:p>
        </w:tc>
        <w:tc>
          <w:tcPr>
            <w:tcW w:w="1048" w:type="dxa"/>
            <w:tcBorders>
              <w:top w:val="nil"/>
              <w:left w:val="nil"/>
              <w:bottom w:val="nil"/>
              <w:right w:val="nil"/>
            </w:tcBorders>
            <w:vAlign w:val="bottom"/>
          </w:tcPr>
          <w:p w14:paraId="32B45364" w14:textId="77777777" w:rsidR="00406B0E" w:rsidRDefault="00774482">
            <w:pPr>
              <w:spacing w:after="0"/>
            </w:pPr>
            <w:r>
              <w:rPr>
                <w:sz w:val="17"/>
              </w:rPr>
              <w:t xml:space="preserve">    2,304,118</w:t>
            </w:r>
          </w:p>
        </w:tc>
        <w:tc>
          <w:tcPr>
            <w:tcW w:w="751" w:type="dxa"/>
            <w:tcBorders>
              <w:top w:val="nil"/>
              <w:left w:val="nil"/>
              <w:bottom w:val="nil"/>
              <w:right w:val="nil"/>
            </w:tcBorders>
            <w:vAlign w:val="bottom"/>
          </w:tcPr>
          <w:p w14:paraId="4AEFE14B" w14:textId="77777777" w:rsidR="00406B0E" w:rsidRDefault="00774482">
            <w:pPr>
              <w:spacing w:after="0"/>
              <w:jc w:val="both"/>
            </w:pPr>
            <w:r>
              <w:rPr>
                <w:sz w:val="17"/>
              </w:rPr>
              <w:t xml:space="preserve">       553,833</w:t>
            </w:r>
          </w:p>
        </w:tc>
      </w:tr>
      <w:tr w:rsidR="00406B0E" w14:paraId="7AB929FD" w14:textId="77777777">
        <w:trPr>
          <w:trHeight w:val="198"/>
        </w:trPr>
        <w:tc>
          <w:tcPr>
            <w:tcW w:w="3132" w:type="dxa"/>
            <w:tcBorders>
              <w:top w:val="nil"/>
              <w:left w:val="nil"/>
              <w:bottom w:val="nil"/>
              <w:right w:val="nil"/>
            </w:tcBorders>
          </w:tcPr>
          <w:p w14:paraId="55EE334F" w14:textId="77777777" w:rsidR="00406B0E" w:rsidRDefault="00774482">
            <w:pPr>
              <w:spacing w:after="0"/>
            </w:pPr>
            <w:r>
              <w:rPr>
                <w:sz w:val="17"/>
              </w:rPr>
              <w:t>Transfers</w:t>
            </w:r>
          </w:p>
        </w:tc>
        <w:tc>
          <w:tcPr>
            <w:tcW w:w="1025" w:type="dxa"/>
            <w:tcBorders>
              <w:top w:val="nil"/>
              <w:left w:val="nil"/>
              <w:bottom w:val="nil"/>
              <w:right w:val="nil"/>
            </w:tcBorders>
          </w:tcPr>
          <w:p w14:paraId="2E333A16" w14:textId="77777777" w:rsidR="00406B0E" w:rsidRDefault="00774482">
            <w:pPr>
              <w:spacing w:after="0"/>
            </w:pPr>
            <w:r>
              <w:rPr>
                <w:sz w:val="17"/>
                <w:u w:val="single" w:color="000000"/>
              </w:rPr>
              <w:t xml:space="preserve">       175,000</w:t>
            </w:r>
          </w:p>
        </w:tc>
        <w:tc>
          <w:tcPr>
            <w:tcW w:w="1182" w:type="dxa"/>
            <w:tcBorders>
              <w:top w:val="nil"/>
              <w:left w:val="nil"/>
              <w:bottom w:val="nil"/>
              <w:right w:val="nil"/>
            </w:tcBorders>
          </w:tcPr>
          <w:p w14:paraId="7E483667" w14:textId="77777777" w:rsidR="00406B0E" w:rsidRDefault="00774482">
            <w:pPr>
              <w:spacing w:after="0"/>
            </w:pPr>
            <w:r>
              <w:rPr>
                <w:sz w:val="17"/>
                <w:u w:val="single" w:color="000000"/>
              </w:rPr>
              <w:t xml:space="preserve">           175,000</w:t>
            </w:r>
          </w:p>
        </w:tc>
        <w:tc>
          <w:tcPr>
            <w:tcW w:w="1048" w:type="dxa"/>
            <w:tcBorders>
              <w:top w:val="nil"/>
              <w:left w:val="nil"/>
              <w:bottom w:val="nil"/>
              <w:right w:val="nil"/>
            </w:tcBorders>
          </w:tcPr>
          <w:p w14:paraId="335C1A82" w14:textId="77777777" w:rsidR="00406B0E" w:rsidRDefault="00774482">
            <w:pPr>
              <w:spacing w:after="0"/>
            </w:pPr>
            <w:r>
              <w:rPr>
                <w:sz w:val="17"/>
                <w:u w:val="single" w:color="000000"/>
              </w:rPr>
              <w:t xml:space="preserve">      (175,000)</w:t>
            </w:r>
          </w:p>
        </w:tc>
        <w:tc>
          <w:tcPr>
            <w:tcW w:w="1048" w:type="dxa"/>
            <w:tcBorders>
              <w:top w:val="nil"/>
              <w:left w:val="nil"/>
              <w:bottom w:val="nil"/>
              <w:right w:val="nil"/>
            </w:tcBorders>
          </w:tcPr>
          <w:p w14:paraId="6F71C843" w14:textId="77777777" w:rsidR="00406B0E" w:rsidRDefault="00774482">
            <w:pPr>
              <w:spacing w:after="0"/>
            </w:pPr>
            <w:r>
              <w:rPr>
                <w:sz w:val="17"/>
                <w:u w:val="single" w:color="000000"/>
              </w:rPr>
              <w:t xml:space="preserve">      (175,000)</w:t>
            </w:r>
          </w:p>
        </w:tc>
        <w:tc>
          <w:tcPr>
            <w:tcW w:w="1048" w:type="dxa"/>
            <w:tcBorders>
              <w:top w:val="nil"/>
              <w:left w:val="nil"/>
              <w:bottom w:val="nil"/>
              <w:right w:val="nil"/>
            </w:tcBorders>
          </w:tcPr>
          <w:p w14:paraId="7B1CA6C6" w14:textId="77777777" w:rsidR="00406B0E" w:rsidRDefault="00774482">
            <w:pPr>
              <w:spacing w:after="0"/>
            </w:pPr>
            <w:r>
              <w:rPr>
                <w:sz w:val="17"/>
              </w:rPr>
              <w:t xml:space="preserve">                ‐</w:t>
            </w:r>
          </w:p>
        </w:tc>
        <w:tc>
          <w:tcPr>
            <w:tcW w:w="751" w:type="dxa"/>
            <w:tcBorders>
              <w:top w:val="nil"/>
              <w:left w:val="nil"/>
              <w:bottom w:val="nil"/>
              <w:right w:val="nil"/>
            </w:tcBorders>
          </w:tcPr>
          <w:p w14:paraId="153704A0" w14:textId="77777777" w:rsidR="00406B0E" w:rsidRDefault="00774482">
            <w:pPr>
              <w:spacing w:after="0"/>
            </w:pPr>
            <w:r>
              <w:rPr>
                <w:sz w:val="17"/>
              </w:rPr>
              <w:t xml:space="preserve">                ‐</w:t>
            </w:r>
          </w:p>
        </w:tc>
      </w:tr>
    </w:tbl>
    <w:p w14:paraId="2C8CD422" w14:textId="77777777" w:rsidR="00406B0E" w:rsidRDefault="00774482">
      <w:pPr>
        <w:tabs>
          <w:tab w:val="center" w:pos="4126"/>
          <w:tab w:val="center" w:pos="6278"/>
          <w:tab w:val="center" w:pos="8364"/>
        </w:tabs>
        <w:spacing w:after="0" w:line="260" w:lineRule="auto"/>
      </w:pPr>
      <w:r>
        <w:rPr>
          <w:noProof/>
        </w:rPr>
        <mc:AlternateContent>
          <mc:Choice Requires="wpg">
            <w:drawing>
              <wp:anchor distT="0" distB="0" distL="114300" distR="114300" simplePos="0" relativeHeight="251659264" behindDoc="0" locked="0" layoutInCell="1" allowOverlap="1" wp14:anchorId="38FAA16F" wp14:editId="02100126">
                <wp:simplePos x="0" y="0"/>
                <wp:positionH relativeFrom="column">
                  <wp:posOffset>3356811</wp:posOffset>
                </wp:positionH>
                <wp:positionV relativeFrom="paragraph">
                  <wp:posOffset>1823204</wp:posOffset>
                </wp:positionV>
                <wp:extent cx="1251966" cy="7620"/>
                <wp:effectExtent l="0" t="0" r="0" b="0"/>
                <wp:wrapSquare wrapText="bothSides"/>
                <wp:docPr id="273634" name="Group 273634"/>
                <wp:cNvGraphicFramePr/>
                <a:graphic xmlns:a="http://schemas.openxmlformats.org/drawingml/2006/main">
                  <a:graphicData uri="http://schemas.microsoft.com/office/word/2010/wordprocessingGroup">
                    <wpg:wgp>
                      <wpg:cNvGrpSpPr/>
                      <wpg:grpSpPr>
                        <a:xfrm>
                          <a:off x="0" y="0"/>
                          <a:ext cx="1251966" cy="7620"/>
                          <a:chOff x="0" y="0"/>
                          <a:chExt cx="1251966" cy="7620"/>
                        </a:xfrm>
                      </wpg:grpSpPr>
                      <wps:wsp>
                        <wps:cNvPr id="9297" name="Shape 9297"/>
                        <wps:cNvSpPr/>
                        <wps:spPr>
                          <a:xfrm>
                            <a:off x="0" y="0"/>
                            <a:ext cx="586740" cy="0"/>
                          </a:xfrm>
                          <a:custGeom>
                            <a:avLst/>
                            <a:gdLst/>
                            <a:ahLst/>
                            <a:cxnLst/>
                            <a:rect l="0" t="0" r="0" b="0"/>
                            <a:pathLst>
                              <a:path w="586740">
                                <a:moveTo>
                                  <a:pt x="0" y="0"/>
                                </a:moveTo>
                                <a:lnTo>
                                  <a:pt x="5867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13" name="Shape 359113"/>
                        <wps:cNvSpPr/>
                        <wps:spPr>
                          <a:xfrm>
                            <a:off x="0" y="0"/>
                            <a:ext cx="586740" cy="9144"/>
                          </a:xfrm>
                          <a:custGeom>
                            <a:avLst/>
                            <a:gdLst/>
                            <a:ahLst/>
                            <a:cxnLst/>
                            <a:rect l="0" t="0" r="0" b="0"/>
                            <a:pathLst>
                              <a:path w="586740" h="9144">
                                <a:moveTo>
                                  <a:pt x="0" y="0"/>
                                </a:moveTo>
                                <a:lnTo>
                                  <a:pt x="586740" y="0"/>
                                </a:lnTo>
                                <a:lnTo>
                                  <a:pt x="586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9" name="Shape 9299"/>
                        <wps:cNvSpPr/>
                        <wps:spPr>
                          <a:xfrm>
                            <a:off x="665226" y="0"/>
                            <a:ext cx="586740" cy="0"/>
                          </a:xfrm>
                          <a:custGeom>
                            <a:avLst/>
                            <a:gdLst/>
                            <a:ahLst/>
                            <a:cxnLst/>
                            <a:rect l="0" t="0" r="0" b="0"/>
                            <a:pathLst>
                              <a:path w="586740">
                                <a:moveTo>
                                  <a:pt x="0" y="0"/>
                                </a:moveTo>
                                <a:lnTo>
                                  <a:pt x="5867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14" name="Shape 359114"/>
                        <wps:cNvSpPr/>
                        <wps:spPr>
                          <a:xfrm>
                            <a:off x="665226" y="0"/>
                            <a:ext cx="586740" cy="9144"/>
                          </a:xfrm>
                          <a:custGeom>
                            <a:avLst/>
                            <a:gdLst/>
                            <a:ahLst/>
                            <a:cxnLst/>
                            <a:rect l="0" t="0" r="0" b="0"/>
                            <a:pathLst>
                              <a:path w="586740" h="9144">
                                <a:moveTo>
                                  <a:pt x="0" y="0"/>
                                </a:moveTo>
                                <a:lnTo>
                                  <a:pt x="586740" y="0"/>
                                </a:lnTo>
                                <a:lnTo>
                                  <a:pt x="586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3634" style="width:98.58pt;height:0.600006pt;position:absolute;mso-position-horizontal-relative:text;mso-position-horizontal:absolute;margin-left:264.316pt;mso-position-vertical-relative:text;margin-top:143.559pt;" coordsize="12519,76">
                <v:shape id="Shape 9297" style="position:absolute;width:5867;height:0;left:0;top:0;" coordsize="586740,0" path="m0,0l586740,0">
                  <v:stroke weight="0.06pt" endcap="flat" joinstyle="miter" miterlimit="10" on="true" color="#000000"/>
                  <v:fill on="false" color="#000000" opacity="0"/>
                </v:shape>
                <v:shape id="Shape 359115" style="position:absolute;width:5867;height:91;left:0;top:0;" coordsize="586740,9144" path="m0,0l586740,0l586740,9144l0,9144l0,0">
                  <v:stroke weight="0pt" endcap="flat" joinstyle="miter" miterlimit="10" on="false" color="#000000" opacity="0"/>
                  <v:fill on="true" color="#000000"/>
                </v:shape>
                <v:shape id="Shape 9299" style="position:absolute;width:5867;height:0;left:6652;top:0;" coordsize="586740,0" path="m0,0l586740,0">
                  <v:stroke weight="0.06pt" endcap="flat" joinstyle="miter" miterlimit="10" on="true" color="#000000"/>
                  <v:fill on="false" color="#000000" opacity="0"/>
                </v:shape>
                <v:shape id="Shape 359116" style="position:absolute;width:5867;height:91;left:6652;top:0;" coordsize="586740,9144" path="m0,0l586740,0l586740,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0288" behindDoc="0" locked="0" layoutInCell="1" allowOverlap="1" wp14:anchorId="3B08B41F" wp14:editId="57F2CE46">
                <wp:simplePos x="0" y="0"/>
                <wp:positionH relativeFrom="column">
                  <wp:posOffset>1954731</wp:posOffset>
                </wp:positionH>
                <wp:positionV relativeFrom="paragraph">
                  <wp:posOffset>3396734</wp:posOffset>
                </wp:positionV>
                <wp:extent cx="1323594" cy="7620"/>
                <wp:effectExtent l="0" t="0" r="0" b="0"/>
                <wp:wrapSquare wrapText="bothSides"/>
                <wp:docPr id="273635" name="Group 273635"/>
                <wp:cNvGraphicFramePr/>
                <a:graphic xmlns:a="http://schemas.openxmlformats.org/drawingml/2006/main">
                  <a:graphicData uri="http://schemas.microsoft.com/office/word/2010/wordprocessingGroup">
                    <wpg:wgp>
                      <wpg:cNvGrpSpPr/>
                      <wpg:grpSpPr>
                        <a:xfrm>
                          <a:off x="0" y="0"/>
                          <a:ext cx="1323594" cy="7620"/>
                          <a:chOff x="0" y="0"/>
                          <a:chExt cx="1323594" cy="7620"/>
                        </a:xfrm>
                      </wpg:grpSpPr>
                      <wps:wsp>
                        <wps:cNvPr id="9317" name="Shape 9317"/>
                        <wps:cNvSpPr/>
                        <wps:spPr>
                          <a:xfrm>
                            <a:off x="0" y="0"/>
                            <a:ext cx="572262" cy="0"/>
                          </a:xfrm>
                          <a:custGeom>
                            <a:avLst/>
                            <a:gdLst/>
                            <a:ahLst/>
                            <a:cxnLst/>
                            <a:rect l="0" t="0" r="0" b="0"/>
                            <a:pathLst>
                              <a:path w="572262">
                                <a:moveTo>
                                  <a:pt x="0" y="0"/>
                                </a:moveTo>
                                <a:lnTo>
                                  <a:pt x="5722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17" name="Shape 359117"/>
                        <wps:cNvSpPr/>
                        <wps:spPr>
                          <a:xfrm>
                            <a:off x="762" y="0"/>
                            <a:ext cx="572262" cy="9144"/>
                          </a:xfrm>
                          <a:custGeom>
                            <a:avLst/>
                            <a:gdLst/>
                            <a:ahLst/>
                            <a:cxnLst/>
                            <a:rect l="0" t="0" r="0" b="0"/>
                            <a:pathLst>
                              <a:path w="572262" h="9144">
                                <a:moveTo>
                                  <a:pt x="0" y="0"/>
                                </a:moveTo>
                                <a:lnTo>
                                  <a:pt x="572262" y="0"/>
                                </a:lnTo>
                                <a:lnTo>
                                  <a:pt x="5722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19" name="Shape 9319"/>
                        <wps:cNvSpPr/>
                        <wps:spPr>
                          <a:xfrm>
                            <a:off x="650748" y="0"/>
                            <a:ext cx="672846" cy="0"/>
                          </a:xfrm>
                          <a:custGeom>
                            <a:avLst/>
                            <a:gdLst/>
                            <a:ahLst/>
                            <a:cxnLst/>
                            <a:rect l="0" t="0" r="0" b="0"/>
                            <a:pathLst>
                              <a:path w="672846">
                                <a:moveTo>
                                  <a:pt x="0" y="0"/>
                                </a:moveTo>
                                <a:lnTo>
                                  <a:pt x="67284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18" name="Shape 359118"/>
                        <wps:cNvSpPr/>
                        <wps:spPr>
                          <a:xfrm>
                            <a:off x="651510" y="0"/>
                            <a:ext cx="672084" cy="9144"/>
                          </a:xfrm>
                          <a:custGeom>
                            <a:avLst/>
                            <a:gdLst/>
                            <a:ahLst/>
                            <a:cxnLst/>
                            <a:rect l="0" t="0" r="0" b="0"/>
                            <a:pathLst>
                              <a:path w="672084" h="9144">
                                <a:moveTo>
                                  <a:pt x="0" y="0"/>
                                </a:moveTo>
                                <a:lnTo>
                                  <a:pt x="672084" y="0"/>
                                </a:lnTo>
                                <a:lnTo>
                                  <a:pt x="672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3635" style="width:104.22pt;height:0.600037pt;position:absolute;mso-position-horizontal-relative:text;mso-position-horizontal:absolute;margin-left:153.916pt;mso-position-vertical-relative:text;margin-top:267.459pt;" coordsize="13235,76">
                <v:shape id="Shape 9317" style="position:absolute;width:5722;height:0;left:0;top:0;" coordsize="572262,0" path="m0,0l572262,0">
                  <v:stroke weight="0.06pt" endcap="flat" joinstyle="miter" miterlimit="10" on="true" color="#000000"/>
                  <v:fill on="false" color="#000000" opacity="0"/>
                </v:shape>
                <v:shape id="Shape 359119" style="position:absolute;width:5722;height:91;left:7;top:0;" coordsize="572262,9144" path="m0,0l572262,0l572262,9144l0,9144l0,0">
                  <v:stroke weight="0pt" endcap="flat" joinstyle="miter" miterlimit="10" on="false" color="#000000" opacity="0"/>
                  <v:fill on="true" color="#000000"/>
                </v:shape>
                <v:shape id="Shape 9319" style="position:absolute;width:6728;height:0;left:6507;top:0;" coordsize="672846,0" path="m0,0l672846,0">
                  <v:stroke weight="0.06pt" endcap="flat" joinstyle="miter" miterlimit="10" on="true" color="#000000"/>
                  <v:fill on="false" color="#000000" opacity="0"/>
                </v:shape>
                <v:shape id="Shape 359120" style="position:absolute;width:6720;height:91;left:6515;top:0;" coordsize="672084,9144" path="m0,0l672084,0l672084,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1312" behindDoc="0" locked="0" layoutInCell="1" allowOverlap="1" wp14:anchorId="18E02913" wp14:editId="6A9488FA">
                <wp:simplePos x="0" y="0"/>
                <wp:positionH relativeFrom="column">
                  <wp:posOffset>4687263</wp:posOffset>
                </wp:positionH>
                <wp:positionV relativeFrom="paragraph">
                  <wp:posOffset>3968996</wp:posOffset>
                </wp:positionV>
                <wp:extent cx="1251966" cy="7620"/>
                <wp:effectExtent l="0" t="0" r="0" b="0"/>
                <wp:wrapSquare wrapText="bothSides"/>
                <wp:docPr id="273636" name="Group 273636"/>
                <wp:cNvGraphicFramePr/>
                <a:graphic xmlns:a="http://schemas.openxmlformats.org/drawingml/2006/main">
                  <a:graphicData uri="http://schemas.microsoft.com/office/word/2010/wordprocessingGroup">
                    <wpg:wgp>
                      <wpg:cNvGrpSpPr/>
                      <wpg:grpSpPr>
                        <a:xfrm>
                          <a:off x="0" y="0"/>
                          <a:ext cx="1251966" cy="7620"/>
                          <a:chOff x="0" y="0"/>
                          <a:chExt cx="1251966" cy="7620"/>
                        </a:xfrm>
                      </wpg:grpSpPr>
                      <wps:wsp>
                        <wps:cNvPr id="9349" name="Shape 9349"/>
                        <wps:cNvSpPr/>
                        <wps:spPr>
                          <a:xfrm>
                            <a:off x="0" y="0"/>
                            <a:ext cx="585978" cy="0"/>
                          </a:xfrm>
                          <a:custGeom>
                            <a:avLst/>
                            <a:gdLst/>
                            <a:ahLst/>
                            <a:cxnLst/>
                            <a:rect l="0" t="0" r="0" b="0"/>
                            <a:pathLst>
                              <a:path w="585978">
                                <a:moveTo>
                                  <a:pt x="0" y="0"/>
                                </a:moveTo>
                                <a:lnTo>
                                  <a:pt x="58597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21" name="Shape 359121"/>
                        <wps:cNvSpPr/>
                        <wps:spPr>
                          <a:xfrm>
                            <a:off x="0" y="0"/>
                            <a:ext cx="586740" cy="9144"/>
                          </a:xfrm>
                          <a:custGeom>
                            <a:avLst/>
                            <a:gdLst/>
                            <a:ahLst/>
                            <a:cxnLst/>
                            <a:rect l="0" t="0" r="0" b="0"/>
                            <a:pathLst>
                              <a:path w="586740" h="9144">
                                <a:moveTo>
                                  <a:pt x="0" y="0"/>
                                </a:moveTo>
                                <a:lnTo>
                                  <a:pt x="586740" y="0"/>
                                </a:lnTo>
                                <a:lnTo>
                                  <a:pt x="586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51" name="Shape 9351"/>
                        <wps:cNvSpPr/>
                        <wps:spPr>
                          <a:xfrm>
                            <a:off x="665226" y="0"/>
                            <a:ext cx="585978" cy="0"/>
                          </a:xfrm>
                          <a:custGeom>
                            <a:avLst/>
                            <a:gdLst/>
                            <a:ahLst/>
                            <a:cxnLst/>
                            <a:rect l="0" t="0" r="0" b="0"/>
                            <a:pathLst>
                              <a:path w="585978">
                                <a:moveTo>
                                  <a:pt x="0" y="0"/>
                                </a:moveTo>
                                <a:lnTo>
                                  <a:pt x="58597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22" name="Shape 359122"/>
                        <wps:cNvSpPr/>
                        <wps:spPr>
                          <a:xfrm>
                            <a:off x="665226" y="0"/>
                            <a:ext cx="586740" cy="9144"/>
                          </a:xfrm>
                          <a:custGeom>
                            <a:avLst/>
                            <a:gdLst/>
                            <a:ahLst/>
                            <a:cxnLst/>
                            <a:rect l="0" t="0" r="0" b="0"/>
                            <a:pathLst>
                              <a:path w="586740" h="9144">
                                <a:moveTo>
                                  <a:pt x="0" y="0"/>
                                </a:moveTo>
                                <a:lnTo>
                                  <a:pt x="586740" y="0"/>
                                </a:lnTo>
                                <a:lnTo>
                                  <a:pt x="586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3636" style="width:98.58pt;height:0.600037pt;position:absolute;mso-position-horizontal-relative:text;mso-position-horizontal:absolute;margin-left:369.076pt;mso-position-vertical-relative:text;margin-top:312.519pt;" coordsize="12519,76">
                <v:shape id="Shape 9349" style="position:absolute;width:5859;height:0;left:0;top:0;" coordsize="585978,0" path="m0,0l585978,0">
                  <v:stroke weight="0.06pt" endcap="flat" joinstyle="miter" miterlimit="10" on="true" color="#000000"/>
                  <v:fill on="false" color="#000000" opacity="0"/>
                </v:shape>
                <v:shape id="Shape 359123" style="position:absolute;width:5867;height:91;left:0;top:0;" coordsize="586740,9144" path="m0,0l586740,0l586740,9144l0,9144l0,0">
                  <v:stroke weight="0pt" endcap="flat" joinstyle="miter" miterlimit="10" on="false" color="#000000" opacity="0"/>
                  <v:fill on="true" color="#000000"/>
                </v:shape>
                <v:shape id="Shape 9351" style="position:absolute;width:5859;height:0;left:6652;top:0;" coordsize="585978,0" path="m0,0l585978,0">
                  <v:stroke weight="0.06pt" endcap="flat" joinstyle="miter" miterlimit="10" on="true" color="#000000"/>
                  <v:fill on="false" color="#000000" opacity="0"/>
                </v:shape>
                <v:shape id="Shape 359124" style="position:absolute;width:5867;height:91;left:6652;top:0;" coordsize="586740,9144" path="m0,0l586740,0l586740,9144l0,9144l0,0">
                  <v:stroke weight="0pt" endcap="flat" joinstyle="miter" miterlimit="10" on="false" color="#000000" opacity="0"/>
                  <v:fill on="true" color="#000000"/>
                </v:shape>
                <w10:wrap type="square"/>
              </v:group>
            </w:pict>
          </mc:Fallback>
        </mc:AlternateContent>
      </w:r>
      <w:r>
        <w:tab/>
      </w:r>
      <w:r>
        <w:rPr>
          <w:sz w:val="17"/>
        </w:rPr>
        <w:t xml:space="preserve">Governmental </w:t>
      </w:r>
      <w:r>
        <w:rPr>
          <w:sz w:val="17"/>
        </w:rPr>
        <w:t>Activities</w:t>
      </w:r>
      <w:r>
        <w:rPr>
          <w:sz w:val="17"/>
        </w:rPr>
        <w:tab/>
        <w:t>Business‐type Activities</w:t>
      </w:r>
      <w:r>
        <w:rPr>
          <w:sz w:val="17"/>
        </w:rPr>
        <w:tab/>
        <w:t>Total</w:t>
      </w:r>
    </w:p>
    <w:p w14:paraId="31B2F4B1" w14:textId="77777777" w:rsidR="00406B0E" w:rsidRDefault="00774482">
      <w:pPr>
        <w:spacing w:after="45"/>
        <w:ind w:left="3078"/>
      </w:pPr>
      <w:r>
        <w:rPr>
          <w:noProof/>
        </w:rPr>
        <mc:AlternateContent>
          <mc:Choice Requires="wpg">
            <w:drawing>
              <wp:inline distT="0" distB="0" distL="0" distR="0" wp14:anchorId="5F57DF2C" wp14:editId="49197A98">
                <wp:extent cx="3984498" cy="150876"/>
                <wp:effectExtent l="0" t="0" r="0" b="0"/>
                <wp:docPr id="273630" name="Group 273630"/>
                <wp:cNvGraphicFramePr/>
                <a:graphic xmlns:a="http://schemas.openxmlformats.org/drawingml/2006/main">
                  <a:graphicData uri="http://schemas.microsoft.com/office/word/2010/wordprocessingGroup">
                    <wpg:wgp>
                      <wpg:cNvGrpSpPr/>
                      <wpg:grpSpPr>
                        <a:xfrm>
                          <a:off x="0" y="0"/>
                          <a:ext cx="3984498" cy="150876"/>
                          <a:chOff x="0" y="0"/>
                          <a:chExt cx="3984498" cy="150876"/>
                        </a:xfrm>
                      </wpg:grpSpPr>
                      <wps:wsp>
                        <wps:cNvPr id="52441" name="Rectangle 52441"/>
                        <wps:cNvSpPr/>
                        <wps:spPr>
                          <a:xfrm>
                            <a:off x="186690" y="36889"/>
                            <a:ext cx="272056" cy="145327"/>
                          </a:xfrm>
                          <a:prstGeom prst="rect">
                            <a:avLst/>
                          </a:prstGeom>
                          <a:ln>
                            <a:noFill/>
                          </a:ln>
                        </wps:spPr>
                        <wps:txbx>
                          <w:txbxContent>
                            <w:p w14:paraId="29C75511" w14:textId="77777777" w:rsidR="00406B0E" w:rsidRDefault="00774482">
                              <w:r>
                                <w:rPr>
                                  <w:sz w:val="17"/>
                                </w:rPr>
                                <w:t>2021</w:t>
                              </w:r>
                            </w:p>
                          </w:txbxContent>
                        </wps:txbx>
                        <wps:bodyPr horzOverflow="overflow" vert="horz" lIns="0" tIns="0" rIns="0" bIns="0" rtlCol="0">
                          <a:noAutofit/>
                        </wps:bodyPr>
                      </wps:wsp>
                      <wps:wsp>
                        <wps:cNvPr id="52442" name="Rectangle 52442"/>
                        <wps:cNvSpPr/>
                        <wps:spPr>
                          <a:xfrm>
                            <a:off x="887790" y="36889"/>
                            <a:ext cx="272056" cy="145327"/>
                          </a:xfrm>
                          <a:prstGeom prst="rect">
                            <a:avLst/>
                          </a:prstGeom>
                          <a:ln>
                            <a:noFill/>
                          </a:ln>
                        </wps:spPr>
                        <wps:txbx>
                          <w:txbxContent>
                            <w:p w14:paraId="17B0BCCC" w14:textId="77777777" w:rsidR="00406B0E" w:rsidRDefault="00774482">
                              <w:r>
                                <w:rPr>
                                  <w:sz w:val="17"/>
                                </w:rPr>
                                <w:t>2020</w:t>
                              </w:r>
                            </w:p>
                          </w:txbxContent>
                        </wps:txbx>
                        <wps:bodyPr horzOverflow="overflow" vert="horz" lIns="0" tIns="0" rIns="0" bIns="0" rtlCol="0">
                          <a:noAutofit/>
                        </wps:bodyPr>
                      </wps:wsp>
                      <wps:wsp>
                        <wps:cNvPr id="52443" name="Rectangle 52443"/>
                        <wps:cNvSpPr/>
                        <wps:spPr>
                          <a:xfrm>
                            <a:off x="1595745" y="36889"/>
                            <a:ext cx="272057" cy="145327"/>
                          </a:xfrm>
                          <a:prstGeom prst="rect">
                            <a:avLst/>
                          </a:prstGeom>
                          <a:ln>
                            <a:noFill/>
                          </a:ln>
                        </wps:spPr>
                        <wps:txbx>
                          <w:txbxContent>
                            <w:p w14:paraId="3F47120D" w14:textId="77777777" w:rsidR="00406B0E" w:rsidRDefault="00774482">
                              <w:r>
                                <w:rPr>
                                  <w:sz w:val="17"/>
                                </w:rPr>
                                <w:t>2021</w:t>
                              </w:r>
                            </w:p>
                          </w:txbxContent>
                        </wps:txbx>
                        <wps:bodyPr horzOverflow="overflow" vert="horz" lIns="0" tIns="0" rIns="0" bIns="0" rtlCol="0">
                          <a:noAutofit/>
                        </wps:bodyPr>
                      </wps:wsp>
                      <wps:wsp>
                        <wps:cNvPr id="52444" name="Rectangle 52444"/>
                        <wps:cNvSpPr/>
                        <wps:spPr>
                          <a:xfrm>
                            <a:off x="2261032" y="36889"/>
                            <a:ext cx="272056" cy="145327"/>
                          </a:xfrm>
                          <a:prstGeom prst="rect">
                            <a:avLst/>
                          </a:prstGeom>
                          <a:ln>
                            <a:noFill/>
                          </a:ln>
                        </wps:spPr>
                        <wps:txbx>
                          <w:txbxContent>
                            <w:p w14:paraId="375A5E8E" w14:textId="77777777" w:rsidR="00406B0E" w:rsidRDefault="00774482">
                              <w:r>
                                <w:rPr>
                                  <w:sz w:val="17"/>
                                </w:rPr>
                                <w:t>2020</w:t>
                              </w:r>
                            </w:p>
                          </w:txbxContent>
                        </wps:txbx>
                        <wps:bodyPr horzOverflow="overflow" vert="horz" lIns="0" tIns="0" rIns="0" bIns="0" rtlCol="0">
                          <a:noAutofit/>
                        </wps:bodyPr>
                      </wps:wsp>
                      <wps:wsp>
                        <wps:cNvPr id="52446" name="Rectangle 52446"/>
                        <wps:cNvSpPr/>
                        <wps:spPr>
                          <a:xfrm>
                            <a:off x="2926319" y="36889"/>
                            <a:ext cx="272056" cy="145327"/>
                          </a:xfrm>
                          <a:prstGeom prst="rect">
                            <a:avLst/>
                          </a:prstGeom>
                          <a:ln>
                            <a:noFill/>
                          </a:ln>
                        </wps:spPr>
                        <wps:txbx>
                          <w:txbxContent>
                            <w:p w14:paraId="53C094EE" w14:textId="77777777" w:rsidR="00406B0E" w:rsidRDefault="00774482">
                              <w:r>
                                <w:rPr>
                                  <w:sz w:val="17"/>
                                </w:rPr>
                                <w:t>2021</w:t>
                              </w:r>
                            </w:p>
                          </w:txbxContent>
                        </wps:txbx>
                        <wps:bodyPr horzOverflow="overflow" vert="horz" lIns="0" tIns="0" rIns="0" bIns="0" rtlCol="0">
                          <a:noAutofit/>
                        </wps:bodyPr>
                      </wps:wsp>
                      <wps:wsp>
                        <wps:cNvPr id="52447" name="Rectangle 52447"/>
                        <wps:cNvSpPr/>
                        <wps:spPr>
                          <a:xfrm>
                            <a:off x="3591606" y="36889"/>
                            <a:ext cx="272056" cy="145327"/>
                          </a:xfrm>
                          <a:prstGeom prst="rect">
                            <a:avLst/>
                          </a:prstGeom>
                          <a:ln>
                            <a:noFill/>
                          </a:ln>
                        </wps:spPr>
                        <wps:txbx>
                          <w:txbxContent>
                            <w:p w14:paraId="0980D264" w14:textId="77777777" w:rsidR="00406B0E" w:rsidRDefault="00774482">
                              <w:r>
                                <w:rPr>
                                  <w:sz w:val="17"/>
                                </w:rPr>
                                <w:t>2020</w:t>
                              </w:r>
                            </w:p>
                          </w:txbxContent>
                        </wps:txbx>
                        <wps:bodyPr horzOverflow="overflow" vert="horz" lIns="0" tIns="0" rIns="0" bIns="0" rtlCol="0">
                          <a:noAutofit/>
                        </wps:bodyPr>
                      </wps:wsp>
                      <wps:wsp>
                        <wps:cNvPr id="9275" name="Shape 9275"/>
                        <wps:cNvSpPr/>
                        <wps:spPr>
                          <a:xfrm>
                            <a:off x="0" y="0"/>
                            <a:ext cx="1323594" cy="0"/>
                          </a:xfrm>
                          <a:custGeom>
                            <a:avLst/>
                            <a:gdLst/>
                            <a:ahLst/>
                            <a:cxnLst/>
                            <a:rect l="0" t="0" r="0" b="0"/>
                            <a:pathLst>
                              <a:path w="1323594">
                                <a:moveTo>
                                  <a:pt x="0" y="0"/>
                                </a:moveTo>
                                <a:lnTo>
                                  <a:pt x="132359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25" name="Shape 359125"/>
                        <wps:cNvSpPr/>
                        <wps:spPr>
                          <a:xfrm>
                            <a:off x="762" y="762"/>
                            <a:ext cx="1322832" cy="9144"/>
                          </a:xfrm>
                          <a:custGeom>
                            <a:avLst/>
                            <a:gdLst/>
                            <a:ahLst/>
                            <a:cxnLst/>
                            <a:rect l="0" t="0" r="0" b="0"/>
                            <a:pathLst>
                              <a:path w="1322832" h="9144">
                                <a:moveTo>
                                  <a:pt x="0" y="0"/>
                                </a:moveTo>
                                <a:lnTo>
                                  <a:pt x="1322832" y="0"/>
                                </a:lnTo>
                                <a:lnTo>
                                  <a:pt x="1322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7" name="Shape 9277"/>
                        <wps:cNvSpPr/>
                        <wps:spPr>
                          <a:xfrm>
                            <a:off x="1402080" y="0"/>
                            <a:ext cx="1251966" cy="0"/>
                          </a:xfrm>
                          <a:custGeom>
                            <a:avLst/>
                            <a:gdLst/>
                            <a:ahLst/>
                            <a:cxnLst/>
                            <a:rect l="0" t="0" r="0" b="0"/>
                            <a:pathLst>
                              <a:path w="1251966">
                                <a:moveTo>
                                  <a:pt x="0" y="0"/>
                                </a:moveTo>
                                <a:lnTo>
                                  <a:pt x="12519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26" name="Shape 359126"/>
                        <wps:cNvSpPr/>
                        <wps:spPr>
                          <a:xfrm>
                            <a:off x="1402080" y="762"/>
                            <a:ext cx="1251966" cy="9144"/>
                          </a:xfrm>
                          <a:custGeom>
                            <a:avLst/>
                            <a:gdLst/>
                            <a:ahLst/>
                            <a:cxnLst/>
                            <a:rect l="0" t="0" r="0" b="0"/>
                            <a:pathLst>
                              <a:path w="1251966" h="9144">
                                <a:moveTo>
                                  <a:pt x="0" y="0"/>
                                </a:moveTo>
                                <a:lnTo>
                                  <a:pt x="1251966" y="0"/>
                                </a:lnTo>
                                <a:lnTo>
                                  <a:pt x="1251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9" name="Shape 9279"/>
                        <wps:cNvSpPr/>
                        <wps:spPr>
                          <a:xfrm>
                            <a:off x="2732532" y="0"/>
                            <a:ext cx="1251204" cy="0"/>
                          </a:xfrm>
                          <a:custGeom>
                            <a:avLst/>
                            <a:gdLst/>
                            <a:ahLst/>
                            <a:cxnLst/>
                            <a:rect l="0" t="0" r="0" b="0"/>
                            <a:pathLst>
                              <a:path w="1251204">
                                <a:moveTo>
                                  <a:pt x="0" y="0"/>
                                </a:moveTo>
                                <a:lnTo>
                                  <a:pt x="12512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27" name="Shape 359127"/>
                        <wps:cNvSpPr/>
                        <wps:spPr>
                          <a:xfrm>
                            <a:off x="2732532" y="762"/>
                            <a:ext cx="1251966" cy="9144"/>
                          </a:xfrm>
                          <a:custGeom>
                            <a:avLst/>
                            <a:gdLst/>
                            <a:ahLst/>
                            <a:cxnLst/>
                            <a:rect l="0" t="0" r="0" b="0"/>
                            <a:pathLst>
                              <a:path w="1251966" h="9144">
                                <a:moveTo>
                                  <a:pt x="0" y="0"/>
                                </a:moveTo>
                                <a:lnTo>
                                  <a:pt x="1251966" y="0"/>
                                </a:lnTo>
                                <a:lnTo>
                                  <a:pt x="1251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1" name="Shape 9281"/>
                        <wps:cNvSpPr/>
                        <wps:spPr>
                          <a:xfrm>
                            <a:off x="0" y="143256"/>
                            <a:ext cx="572262" cy="0"/>
                          </a:xfrm>
                          <a:custGeom>
                            <a:avLst/>
                            <a:gdLst/>
                            <a:ahLst/>
                            <a:cxnLst/>
                            <a:rect l="0" t="0" r="0" b="0"/>
                            <a:pathLst>
                              <a:path w="572262">
                                <a:moveTo>
                                  <a:pt x="0" y="0"/>
                                </a:moveTo>
                                <a:lnTo>
                                  <a:pt x="5722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28" name="Shape 359128"/>
                        <wps:cNvSpPr/>
                        <wps:spPr>
                          <a:xfrm>
                            <a:off x="762" y="144018"/>
                            <a:ext cx="572262" cy="9144"/>
                          </a:xfrm>
                          <a:custGeom>
                            <a:avLst/>
                            <a:gdLst/>
                            <a:ahLst/>
                            <a:cxnLst/>
                            <a:rect l="0" t="0" r="0" b="0"/>
                            <a:pathLst>
                              <a:path w="572262" h="9144">
                                <a:moveTo>
                                  <a:pt x="0" y="0"/>
                                </a:moveTo>
                                <a:lnTo>
                                  <a:pt x="572262" y="0"/>
                                </a:lnTo>
                                <a:lnTo>
                                  <a:pt x="5722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3" name="Shape 9283"/>
                        <wps:cNvSpPr/>
                        <wps:spPr>
                          <a:xfrm>
                            <a:off x="650748" y="143256"/>
                            <a:ext cx="672846" cy="0"/>
                          </a:xfrm>
                          <a:custGeom>
                            <a:avLst/>
                            <a:gdLst/>
                            <a:ahLst/>
                            <a:cxnLst/>
                            <a:rect l="0" t="0" r="0" b="0"/>
                            <a:pathLst>
                              <a:path w="672846">
                                <a:moveTo>
                                  <a:pt x="0" y="0"/>
                                </a:moveTo>
                                <a:lnTo>
                                  <a:pt x="67284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29" name="Shape 359129"/>
                        <wps:cNvSpPr/>
                        <wps:spPr>
                          <a:xfrm>
                            <a:off x="651510" y="144018"/>
                            <a:ext cx="672084" cy="9144"/>
                          </a:xfrm>
                          <a:custGeom>
                            <a:avLst/>
                            <a:gdLst/>
                            <a:ahLst/>
                            <a:cxnLst/>
                            <a:rect l="0" t="0" r="0" b="0"/>
                            <a:pathLst>
                              <a:path w="672084" h="9144">
                                <a:moveTo>
                                  <a:pt x="0" y="0"/>
                                </a:moveTo>
                                <a:lnTo>
                                  <a:pt x="672084" y="0"/>
                                </a:lnTo>
                                <a:lnTo>
                                  <a:pt x="672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5" name="Shape 9285"/>
                        <wps:cNvSpPr/>
                        <wps:spPr>
                          <a:xfrm>
                            <a:off x="1402080" y="143256"/>
                            <a:ext cx="586740" cy="0"/>
                          </a:xfrm>
                          <a:custGeom>
                            <a:avLst/>
                            <a:gdLst/>
                            <a:ahLst/>
                            <a:cxnLst/>
                            <a:rect l="0" t="0" r="0" b="0"/>
                            <a:pathLst>
                              <a:path w="586740">
                                <a:moveTo>
                                  <a:pt x="0" y="0"/>
                                </a:moveTo>
                                <a:lnTo>
                                  <a:pt x="5867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30" name="Shape 359130"/>
                        <wps:cNvSpPr/>
                        <wps:spPr>
                          <a:xfrm>
                            <a:off x="1402080" y="144018"/>
                            <a:ext cx="586740" cy="9144"/>
                          </a:xfrm>
                          <a:custGeom>
                            <a:avLst/>
                            <a:gdLst/>
                            <a:ahLst/>
                            <a:cxnLst/>
                            <a:rect l="0" t="0" r="0" b="0"/>
                            <a:pathLst>
                              <a:path w="586740" h="9144">
                                <a:moveTo>
                                  <a:pt x="0" y="0"/>
                                </a:moveTo>
                                <a:lnTo>
                                  <a:pt x="586740" y="0"/>
                                </a:lnTo>
                                <a:lnTo>
                                  <a:pt x="586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7" name="Shape 9287"/>
                        <wps:cNvSpPr/>
                        <wps:spPr>
                          <a:xfrm>
                            <a:off x="2067306" y="143256"/>
                            <a:ext cx="586740" cy="0"/>
                          </a:xfrm>
                          <a:custGeom>
                            <a:avLst/>
                            <a:gdLst/>
                            <a:ahLst/>
                            <a:cxnLst/>
                            <a:rect l="0" t="0" r="0" b="0"/>
                            <a:pathLst>
                              <a:path w="586740">
                                <a:moveTo>
                                  <a:pt x="0" y="0"/>
                                </a:moveTo>
                                <a:lnTo>
                                  <a:pt x="5867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31" name="Shape 359131"/>
                        <wps:cNvSpPr/>
                        <wps:spPr>
                          <a:xfrm>
                            <a:off x="2067306" y="144018"/>
                            <a:ext cx="586740" cy="9144"/>
                          </a:xfrm>
                          <a:custGeom>
                            <a:avLst/>
                            <a:gdLst/>
                            <a:ahLst/>
                            <a:cxnLst/>
                            <a:rect l="0" t="0" r="0" b="0"/>
                            <a:pathLst>
                              <a:path w="586740" h="9144">
                                <a:moveTo>
                                  <a:pt x="0" y="0"/>
                                </a:moveTo>
                                <a:lnTo>
                                  <a:pt x="586740" y="0"/>
                                </a:lnTo>
                                <a:lnTo>
                                  <a:pt x="586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9" name="Shape 9289"/>
                        <wps:cNvSpPr/>
                        <wps:spPr>
                          <a:xfrm>
                            <a:off x="2732532" y="143256"/>
                            <a:ext cx="585978" cy="0"/>
                          </a:xfrm>
                          <a:custGeom>
                            <a:avLst/>
                            <a:gdLst/>
                            <a:ahLst/>
                            <a:cxnLst/>
                            <a:rect l="0" t="0" r="0" b="0"/>
                            <a:pathLst>
                              <a:path w="585978">
                                <a:moveTo>
                                  <a:pt x="0" y="0"/>
                                </a:moveTo>
                                <a:lnTo>
                                  <a:pt x="58597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32" name="Shape 359132"/>
                        <wps:cNvSpPr/>
                        <wps:spPr>
                          <a:xfrm>
                            <a:off x="2732532" y="144018"/>
                            <a:ext cx="586740" cy="9144"/>
                          </a:xfrm>
                          <a:custGeom>
                            <a:avLst/>
                            <a:gdLst/>
                            <a:ahLst/>
                            <a:cxnLst/>
                            <a:rect l="0" t="0" r="0" b="0"/>
                            <a:pathLst>
                              <a:path w="586740" h="9144">
                                <a:moveTo>
                                  <a:pt x="0" y="0"/>
                                </a:moveTo>
                                <a:lnTo>
                                  <a:pt x="586740" y="0"/>
                                </a:lnTo>
                                <a:lnTo>
                                  <a:pt x="586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1" name="Shape 9291"/>
                        <wps:cNvSpPr/>
                        <wps:spPr>
                          <a:xfrm>
                            <a:off x="3397758" y="143256"/>
                            <a:ext cx="585978" cy="0"/>
                          </a:xfrm>
                          <a:custGeom>
                            <a:avLst/>
                            <a:gdLst/>
                            <a:ahLst/>
                            <a:cxnLst/>
                            <a:rect l="0" t="0" r="0" b="0"/>
                            <a:pathLst>
                              <a:path w="585978">
                                <a:moveTo>
                                  <a:pt x="0" y="0"/>
                                </a:moveTo>
                                <a:lnTo>
                                  <a:pt x="58597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33" name="Shape 359133"/>
                        <wps:cNvSpPr/>
                        <wps:spPr>
                          <a:xfrm>
                            <a:off x="3397758" y="144018"/>
                            <a:ext cx="586740" cy="9144"/>
                          </a:xfrm>
                          <a:custGeom>
                            <a:avLst/>
                            <a:gdLst/>
                            <a:ahLst/>
                            <a:cxnLst/>
                            <a:rect l="0" t="0" r="0" b="0"/>
                            <a:pathLst>
                              <a:path w="586740" h="9144">
                                <a:moveTo>
                                  <a:pt x="0" y="0"/>
                                </a:moveTo>
                                <a:lnTo>
                                  <a:pt x="586740" y="0"/>
                                </a:lnTo>
                                <a:lnTo>
                                  <a:pt x="586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57DF2C" id="Group 273630" o:spid="_x0000_s1040" style="width:313.75pt;height:11.9pt;mso-position-horizontal-relative:char;mso-position-vertical-relative:line" coordsize="39844,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">
                <v:rect id="Rectangle 52441" o:spid="_x0000_s1041" style="position:absolute;left:1866;top:368;width:2721;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" filled="f" stroked="f">
                  <v:textbox inset="0,0,0,0">
                    <w:txbxContent>
                      <w:p w14:paraId="29C75511" w14:textId="77777777" w:rsidR="00406B0E" w:rsidRDefault="00774482">
                        <w:r>
                          <w:rPr>
                            <w:sz w:val="17"/>
                          </w:rPr>
                          <w:t>2021</w:t>
                        </w:r>
                      </w:p>
                    </w:txbxContent>
                  </v:textbox>
                </v:rect>
                <v:rect id="Rectangle 52442" o:spid="_x0000_s1042" style="position:absolute;left:8877;top:368;width:2721;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" filled="f" stroked="f">
                  <v:textbox inset="0,0,0,0">
                    <w:txbxContent>
                      <w:p w14:paraId="17B0BCCC" w14:textId="77777777" w:rsidR="00406B0E" w:rsidRDefault="00774482">
                        <w:r>
                          <w:rPr>
                            <w:sz w:val="17"/>
                          </w:rPr>
                          <w:t>2020</w:t>
                        </w:r>
                      </w:p>
                    </w:txbxContent>
                  </v:textbox>
                </v:rect>
                <v:rect id="Rectangle 52443" o:spid="_x0000_s1043" style="position:absolute;left:15957;top:368;width:2721;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T/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" filled="f" stroked="f">
                  <v:textbox inset="0,0,0,0">
                    <w:txbxContent>
                      <w:p w14:paraId="3F47120D" w14:textId="77777777" w:rsidR="00406B0E" w:rsidRDefault="00774482">
                        <w:r>
                          <w:rPr>
                            <w:sz w:val="17"/>
                          </w:rPr>
                          <w:t>2021</w:t>
                        </w:r>
                      </w:p>
                    </w:txbxContent>
                  </v:textbox>
                </v:rect>
                <v:rect id="Rectangle 52444" o:spid="_x0000_s1044" style="position:absolute;left:22610;top:368;width:272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" filled="f" stroked="f">
                  <v:textbox inset="0,0,0,0">
                    <w:txbxContent>
                      <w:p w14:paraId="375A5E8E" w14:textId="77777777" w:rsidR="00406B0E" w:rsidRDefault="00774482">
                        <w:r>
                          <w:rPr>
                            <w:sz w:val="17"/>
                          </w:rPr>
                          <w:t>2020</w:t>
                        </w:r>
                      </w:p>
                    </w:txbxContent>
                  </v:textbox>
                </v:rect>
                <v:rect id="Rectangle 52446" o:spid="_x0000_s1045" style="position:absolute;left:29263;top:368;width:272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" filled="f" stroked="f">
                  <v:textbox inset="0,0,0,0">
                    <w:txbxContent>
                      <w:p w14:paraId="53C094EE" w14:textId="77777777" w:rsidR="00406B0E" w:rsidRDefault="00774482">
                        <w:r>
                          <w:rPr>
                            <w:sz w:val="17"/>
                          </w:rPr>
                          <w:t>2021</w:t>
                        </w:r>
                      </w:p>
                    </w:txbxContent>
                  </v:textbox>
                </v:rect>
                <v:rect id="Rectangle 52447" o:spid="_x0000_s1046" style="position:absolute;left:35916;top:368;width:272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IL8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" filled="f" stroked="f">
                  <v:textbox inset="0,0,0,0">
                    <w:txbxContent>
                      <w:p w14:paraId="0980D264" w14:textId="77777777" w:rsidR="00406B0E" w:rsidRDefault="00774482">
                        <w:r>
                          <w:rPr>
                            <w:sz w:val="17"/>
                          </w:rPr>
                          <w:t>2020</w:t>
                        </w:r>
                      </w:p>
                    </w:txbxContent>
                  </v:textbox>
                </v:rect>
                <v:shape id="Shape 9275" o:spid="_x0000_s1047" style="position:absolute;width:13235;height:0;visibility:visible;mso-wrap-style:square;v-text-anchor:top" coordsize="132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" path="m,l1323594,e" filled="f" strokeweight=".06pt">
                  <v:stroke miterlimit="83231f" joinstyle="miter"/>
                  <v:path arrowok="t" textboxrect="0,0,1323594,0"/>
                </v:shape>
                <v:shape id="Shape 359125" o:spid="_x0000_s1048" style="position:absolute;left:7;top:7;width:13228;height:92;visibility:visible;mso-wrap-style:square;v-text-anchor:top" coordsize="1322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" path="m,l1322832,r,9144l,9144,,e" fillcolor="black" stroked="f" strokeweight="0">
                  <v:stroke miterlimit="83231f" joinstyle="miter"/>
                  <v:path arrowok="t" textboxrect="0,0,1322832,9144"/>
                </v:shape>
                <v:shape id="Shape 9277" o:spid="_x0000_s1049" style="position:absolute;left:14020;width:12520;height:0;visibility:visible;mso-wrap-style:square;v-text-anchor:top" coordsize="1251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" path="m,l1251966,e" filled="f" strokeweight=".06pt">
                  <v:stroke miterlimit="83231f" joinstyle="miter"/>
                  <v:path arrowok="t" textboxrect="0,0,1251966,0"/>
                </v:shape>
                <v:shape id="Shape 359126" o:spid="_x0000_s1050" style="position:absolute;left:14020;top:7;width:12520;height:92;visibility:visible;mso-wrap-style:square;v-text-anchor:top" coordsize="12519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" path="m,l1251966,r,9144l,9144,,e" fillcolor="black" stroked="f" strokeweight="0">
                  <v:stroke miterlimit="83231f" joinstyle="miter"/>
                  <v:path arrowok="t" textboxrect="0,0,1251966,9144"/>
                </v:shape>
                <v:shape id="Shape 9279" o:spid="_x0000_s1051" style="position:absolute;left:27325;width:12512;height:0;visibility:visible;mso-wrap-style:square;v-text-anchor:top" coordsize="125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" path="m,l1251204,e" filled="f" strokeweight=".06pt">
                  <v:stroke miterlimit="83231f" joinstyle="miter"/>
                  <v:path arrowok="t" textboxrect="0,0,1251204,0"/>
                </v:shape>
                <v:shape id="Shape 359127" o:spid="_x0000_s1052" style="position:absolute;left:27325;top:7;width:12519;height:92;visibility:visible;mso-wrap-style:square;v-text-anchor:top" coordsize="12519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" path="m,l1251966,r,9144l,9144,,e" fillcolor="black" stroked="f" strokeweight="0">
                  <v:stroke miterlimit="83231f" joinstyle="miter"/>
                  <v:path arrowok="t" textboxrect="0,0,1251966,9144"/>
                </v:shape>
                <v:shape id="Shape 9281" o:spid="_x0000_s1053" style="position:absolute;top:1432;width:5722;height:0;visibility:visible;mso-wrap-style:square;v-text-anchor:top" coordsize="572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" path="m,l572262,e" filled="f" strokeweight=".06pt">
                  <v:stroke miterlimit="83231f" joinstyle="miter"/>
                  <v:path arrowok="t" textboxrect="0,0,572262,0"/>
                </v:shape>
                <v:shape id="Shape 359128" o:spid="_x0000_s1054" style="position:absolute;left:7;top:1440;width:5723;height:91;visibility:visible;mso-wrap-style:square;v-text-anchor:top" coordsize="5722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" path="m,l572262,r,9144l,9144,,e" fillcolor="black" stroked="f" strokeweight="0">
                  <v:stroke miterlimit="83231f" joinstyle="miter"/>
                  <v:path arrowok="t" textboxrect="0,0,572262,9144"/>
                </v:shape>
                <v:shape id="Shape 9283" o:spid="_x0000_s1055" style="position:absolute;left:6507;top:1432;width:6728;height:0;visibility:visible;mso-wrap-style:square;v-text-anchor:top" coordsize="672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" path="m,l672846,e" filled="f" strokeweight=".06pt">
                  <v:stroke miterlimit="83231f" joinstyle="miter"/>
                  <v:path arrowok="t" textboxrect="0,0,672846,0"/>
                </v:shape>
                <v:shape id="Shape 359129" o:spid="_x0000_s1056" style="position:absolute;left:6515;top:1440;width:6720;height:91;visibility:visible;mso-wrap-style:square;v-text-anchor:top" coordsize="6720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" path="m,l672084,r,9144l,9144,,e" fillcolor="black" stroked="f" strokeweight="0">
                  <v:stroke miterlimit="83231f" joinstyle="miter"/>
                  <v:path arrowok="t" textboxrect="0,0,672084,9144"/>
                </v:shape>
                <v:shape id="Shape 9285" o:spid="_x0000_s1057" style="position:absolute;left:14020;top:1432;width:5868;height:0;visibility:visible;mso-wrap-style:square;v-text-anchor:top" coordsize="586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" path="m,l586740,e" filled="f" strokeweight=".06pt">
                  <v:stroke miterlimit="83231f" joinstyle="miter"/>
                  <v:path arrowok="t" textboxrect="0,0,586740,0"/>
                </v:shape>
                <v:shape id="Shape 359130" o:spid="_x0000_s1058" style="position:absolute;left:14020;top:1440;width:5868;height:91;visibility:visible;mso-wrap-style:square;v-text-anchor:top" coordsize="5867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" path="m,l586740,r,9144l,9144,,e" fillcolor="black" stroked="f" strokeweight="0">
                  <v:stroke miterlimit="83231f" joinstyle="miter"/>
                  <v:path arrowok="t" textboxrect="0,0,586740,9144"/>
                </v:shape>
                <v:shape id="Shape 9287" o:spid="_x0000_s1059" style="position:absolute;left:20673;top:1432;width:5867;height:0;visibility:visible;mso-wrap-style:square;v-text-anchor:top" coordsize="586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" path="m,l586740,e" filled="f" strokeweight=".06pt">
                  <v:stroke miterlimit="83231f" joinstyle="miter"/>
                  <v:path arrowok="t" textboxrect="0,0,586740,0"/>
                </v:shape>
                <v:shape id="Shape 359131" o:spid="_x0000_s1060" style="position:absolute;left:20673;top:1440;width:5867;height:91;visibility:visible;mso-wrap-style:square;v-text-anchor:top" coordsize="5867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" path="m,l586740,r,9144l,9144,,e" fillcolor="black" stroked="f" strokeweight="0">
                  <v:stroke miterlimit="83231f" joinstyle="miter"/>
                  <v:path arrowok="t" textboxrect="0,0,586740,9144"/>
                </v:shape>
                <v:shape id="Shape 9289" o:spid="_x0000_s1061" style="position:absolute;left:27325;top:1432;width:5860;height:0;visibility:visible;mso-wrap-style:square;v-text-anchor:top" coordsize="585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" path="m,l585978,e" filled="f" strokeweight=".06pt">
                  <v:stroke miterlimit="83231f" joinstyle="miter"/>
                  <v:path arrowok="t" textboxrect="0,0,585978,0"/>
                </v:shape>
                <v:shape id="Shape 359132" o:spid="_x0000_s1062" style="position:absolute;left:27325;top:1440;width:5867;height:91;visibility:visible;mso-wrap-style:square;v-text-anchor:top" coordsize="5867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" path="m,l586740,r,9144l,9144,,e" fillcolor="black" stroked="f" strokeweight="0">
                  <v:stroke miterlimit="83231f" joinstyle="miter"/>
                  <v:path arrowok="t" textboxrect="0,0,586740,9144"/>
                </v:shape>
                <v:shape id="Shape 9291" o:spid="_x0000_s1063" style="position:absolute;left:33977;top:1432;width:5860;height:0;visibility:visible;mso-wrap-style:square;v-text-anchor:top" coordsize="585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" path="m,l585978,e" filled="f" strokeweight=".06pt">
                  <v:stroke miterlimit="83231f" joinstyle="miter"/>
                  <v:path arrowok="t" textboxrect="0,0,585978,0"/>
                </v:shape>
                <v:shape id="Shape 359133" o:spid="_x0000_s1064" style="position:absolute;left:33977;top:1440;width:5867;height:91;visibility:visible;mso-wrap-style:square;v-text-anchor:top" coordsize="5867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" path="m,l586740,r,9144l,9144,,e" fillcolor="black" stroked="f" strokeweight="0">
                  <v:stroke miterlimit="83231f" joinstyle="miter"/>
                  <v:path arrowok="t" textboxrect="0,0,586740,9144"/>
                </v:shape>
                <w10:anchorlock/>
              </v:group>
            </w:pict>
          </mc:Fallback>
        </mc:AlternateContent>
      </w:r>
    </w:p>
    <w:tbl>
      <w:tblPr>
        <w:tblStyle w:val="TableGrid"/>
        <w:tblW w:w="9233" w:type="dxa"/>
        <w:tblInd w:w="37" w:type="dxa"/>
        <w:tblCellMar>
          <w:top w:w="0" w:type="dxa"/>
          <w:left w:w="0" w:type="dxa"/>
          <w:bottom w:w="0" w:type="dxa"/>
          <w:right w:w="0" w:type="dxa"/>
        </w:tblCellMar>
        <w:tblLook w:val="04A0" w:firstRow="1" w:lastRow="0" w:firstColumn="1" w:lastColumn="0" w:noHBand="0" w:noVBand="1"/>
      </w:tblPr>
      <w:tblGrid>
        <w:gridCol w:w="2833"/>
        <w:gridCol w:w="285"/>
        <w:gridCol w:w="832"/>
        <w:gridCol w:w="191"/>
        <w:gridCol w:w="990"/>
        <w:gridCol w:w="189"/>
        <w:gridCol w:w="857"/>
        <w:gridCol w:w="189"/>
        <w:gridCol w:w="1046"/>
        <w:gridCol w:w="856"/>
        <w:gridCol w:w="189"/>
        <w:gridCol w:w="776"/>
      </w:tblGrid>
      <w:tr w:rsidR="00406B0E" w14:paraId="12EF4954" w14:textId="77777777">
        <w:trPr>
          <w:trHeight w:val="199"/>
        </w:trPr>
        <w:tc>
          <w:tcPr>
            <w:tcW w:w="2847" w:type="dxa"/>
            <w:tcBorders>
              <w:top w:val="nil"/>
              <w:left w:val="nil"/>
              <w:bottom w:val="nil"/>
              <w:right w:val="nil"/>
            </w:tcBorders>
          </w:tcPr>
          <w:p w14:paraId="39620A0F" w14:textId="77777777" w:rsidR="00406B0E" w:rsidRDefault="00774482">
            <w:pPr>
              <w:spacing w:after="0"/>
            </w:pPr>
            <w:r>
              <w:rPr>
                <w:sz w:val="17"/>
              </w:rPr>
              <w:t>Change in net position</w:t>
            </w:r>
          </w:p>
        </w:tc>
        <w:tc>
          <w:tcPr>
            <w:tcW w:w="285" w:type="dxa"/>
            <w:tcBorders>
              <w:top w:val="nil"/>
              <w:left w:val="nil"/>
              <w:bottom w:val="nil"/>
              <w:right w:val="nil"/>
            </w:tcBorders>
          </w:tcPr>
          <w:p w14:paraId="0128C08A" w14:textId="77777777" w:rsidR="00406B0E" w:rsidRDefault="00406B0E"/>
        </w:tc>
        <w:tc>
          <w:tcPr>
            <w:tcW w:w="833" w:type="dxa"/>
            <w:tcBorders>
              <w:top w:val="nil"/>
              <w:left w:val="nil"/>
              <w:bottom w:val="nil"/>
              <w:right w:val="nil"/>
            </w:tcBorders>
          </w:tcPr>
          <w:p w14:paraId="136F0E81" w14:textId="77777777" w:rsidR="00406B0E" w:rsidRDefault="00774482">
            <w:pPr>
              <w:spacing w:after="0"/>
              <w:ind w:left="1"/>
            </w:pPr>
            <w:r>
              <w:rPr>
                <w:sz w:val="17"/>
              </w:rPr>
              <w:t xml:space="preserve">   1,019,721</w:t>
            </w:r>
          </w:p>
        </w:tc>
        <w:tc>
          <w:tcPr>
            <w:tcW w:w="192" w:type="dxa"/>
            <w:tcBorders>
              <w:top w:val="nil"/>
              <w:left w:val="nil"/>
              <w:bottom w:val="nil"/>
              <w:right w:val="nil"/>
            </w:tcBorders>
          </w:tcPr>
          <w:p w14:paraId="268C3053" w14:textId="77777777" w:rsidR="00406B0E" w:rsidRDefault="00406B0E"/>
        </w:tc>
        <w:tc>
          <w:tcPr>
            <w:tcW w:w="992" w:type="dxa"/>
            <w:tcBorders>
              <w:top w:val="nil"/>
              <w:left w:val="nil"/>
              <w:bottom w:val="nil"/>
              <w:right w:val="nil"/>
            </w:tcBorders>
          </w:tcPr>
          <w:p w14:paraId="6B26ADBD" w14:textId="77777777" w:rsidR="00406B0E" w:rsidRDefault="00774482">
            <w:pPr>
              <w:spacing w:after="0"/>
            </w:pPr>
            <w:r>
              <w:rPr>
                <w:sz w:val="17"/>
              </w:rPr>
              <w:t xml:space="preserve">           567,148</w:t>
            </w:r>
          </w:p>
        </w:tc>
        <w:tc>
          <w:tcPr>
            <w:tcW w:w="190" w:type="dxa"/>
            <w:tcBorders>
              <w:top w:val="nil"/>
              <w:left w:val="nil"/>
              <w:bottom w:val="nil"/>
              <w:right w:val="nil"/>
            </w:tcBorders>
          </w:tcPr>
          <w:p w14:paraId="45E41C17" w14:textId="77777777" w:rsidR="00406B0E" w:rsidRDefault="00406B0E"/>
        </w:tc>
        <w:tc>
          <w:tcPr>
            <w:tcW w:w="858" w:type="dxa"/>
            <w:tcBorders>
              <w:top w:val="nil"/>
              <w:left w:val="nil"/>
              <w:bottom w:val="nil"/>
              <w:right w:val="nil"/>
            </w:tcBorders>
          </w:tcPr>
          <w:p w14:paraId="5B167A4B" w14:textId="77777777" w:rsidR="00406B0E" w:rsidRDefault="00774482">
            <w:pPr>
              <w:spacing w:after="0"/>
            </w:pPr>
            <w:r>
              <w:rPr>
                <w:sz w:val="17"/>
              </w:rPr>
              <w:t xml:space="preserve">    1,284,397</w:t>
            </w:r>
          </w:p>
        </w:tc>
        <w:tc>
          <w:tcPr>
            <w:tcW w:w="190" w:type="dxa"/>
            <w:tcBorders>
              <w:top w:val="nil"/>
              <w:left w:val="nil"/>
              <w:bottom w:val="nil"/>
              <w:right w:val="nil"/>
            </w:tcBorders>
          </w:tcPr>
          <w:p w14:paraId="085E6438" w14:textId="77777777" w:rsidR="00406B0E" w:rsidRDefault="00406B0E"/>
        </w:tc>
        <w:tc>
          <w:tcPr>
            <w:tcW w:w="1048" w:type="dxa"/>
            <w:tcBorders>
              <w:top w:val="nil"/>
              <w:left w:val="nil"/>
              <w:bottom w:val="nil"/>
              <w:right w:val="nil"/>
            </w:tcBorders>
          </w:tcPr>
          <w:p w14:paraId="28376B12" w14:textId="77777777" w:rsidR="00406B0E" w:rsidRDefault="00774482">
            <w:pPr>
              <w:spacing w:after="0"/>
              <w:ind w:left="1"/>
            </w:pPr>
            <w:r>
              <w:rPr>
                <w:sz w:val="17"/>
              </w:rPr>
              <w:t xml:space="preserve">        (13,315)</w:t>
            </w:r>
          </w:p>
        </w:tc>
        <w:tc>
          <w:tcPr>
            <w:tcW w:w="857" w:type="dxa"/>
            <w:tcBorders>
              <w:top w:val="nil"/>
              <w:left w:val="nil"/>
              <w:bottom w:val="nil"/>
              <w:right w:val="nil"/>
            </w:tcBorders>
          </w:tcPr>
          <w:p w14:paraId="71136A40" w14:textId="77777777" w:rsidR="00406B0E" w:rsidRDefault="00774482">
            <w:pPr>
              <w:spacing w:after="0"/>
              <w:ind w:left="1"/>
            </w:pPr>
            <w:r>
              <w:rPr>
                <w:sz w:val="17"/>
              </w:rPr>
              <w:t xml:space="preserve">    2,304,118</w:t>
            </w:r>
          </w:p>
        </w:tc>
        <w:tc>
          <w:tcPr>
            <w:tcW w:w="190" w:type="dxa"/>
            <w:tcBorders>
              <w:top w:val="nil"/>
              <w:left w:val="nil"/>
              <w:bottom w:val="nil"/>
              <w:right w:val="nil"/>
            </w:tcBorders>
          </w:tcPr>
          <w:p w14:paraId="10E01BDA" w14:textId="77777777" w:rsidR="00406B0E" w:rsidRDefault="00406B0E"/>
        </w:tc>
        <w:tc>
          <w:tcPr>
            <w:tcW w:w="752" w:type="dxa"/>
            <w:tcBorders>
              <w:top w:val="nil"/>
              <w:left w:val="nil"/>
              <w:bottom w:val="nil"/>
              <w:right w:val="nil"/>
            </w:tcBorders>
          </w:tcPr>
          <w:p w14:paraId="009944C1" w14:textId="77777777" w:rsidR="00406B0E" w:rsidRDefault="00774482">
            <w:pPr>
              <w:spacing w:after="0"/>
              <w:ind w:left="1"/>
              <w:jc w:val="both"/>
            </w:pPr>
            <w:r>
              <w:rPr>
                <w:sz w:val="17"/>
              </w:rPr>
              <w:t xml:space="preserve">       553,833</w:t>
            </w:r>
          </w:p>
        </w:tc>
      </w:tr>
      <w:tr w:rsidR="00406B0E" w14:paraId="4714F551" w14:textId="77777777">
        <w:trPr>
          <w:trHeight w:val="225"/>
        </w:trPr>
        <w:tc>
          <w:tcPr>
            <w:tcW w:w="2847" w:type="dxa"/>
            <w:tcBorders>
              <w:top w:val="nil"/>
              <w:left w:val="nil"/>
              <w:bottom w:val="nil"/>
              <w:right w:val="nil"/>
            </w:tcBorders>
          </w:tcPr>
          <w:p w14:paraId="00DCCB40" w14:textId="77777777" w:rsidR="00406B0E" w:rsidRDefault="00774482">
            <w:pPr>
              <w:spacing w:after="0"/>
            </w:pPr>
            <w:r>
              <w:rPr>
                <w:sz w:val="17"/>
              </w:rPr>
              <w:t>Net position, beginning</w:t>
            </w:r>
          </w:p>
        </w:tc>
        <w:tc>
          <w:tcPr>
            <w:tcW w:w="285" w:type="dxa"/>
            <w:tcBorders>
              <w:top w:val="nil"/>
              <w:left w:val="nil"/>
              <w:bottom w:val="nil"/>
              <w:right w:val="nil"/>
            </w:tcBorders>
          </w:tcPr>
          <w:p w14:paraId="316E09EA" w14:textId="77777777" w:rsidR="00406B0E" w:rsidRDefault="00406B0E"/>
        </w:tc>
        <w:tc>
          <w:tcPr>
            <w:tcW w:w="833" w:type="dxa"/>
            <w:tcBorders>
              <w:top w:val="nil"/>
              <w:left w:val="nil"/>
              <w:bottom w:val="nil"/>
              <w:right w:val="nil"/>
            </w:tcBorders>
          </w:tcPr>
          <w:p w14:paraId="657F25EB" w14:textId="77777777" w:rsidR="00406B0E" w:rsidRDefault="00774482">
            <w:pPr>
              <w:spacing w:after="0"/>
              <w:ind w:left="1"/>
            </w:pPr>
            <w:r>
              <w:rPr>
                <w:sz w:val="17"/>
                <w:u w:val="single" w:color="000000"/>
              </w:rPr>
              <w:t xml:space="preserve">   4,284,571</w:t>
            </w:r>
          </w:p>
        </w:tc>
        <w:tc>
          <w:tcPr>
            <w:tcW w:w="192" w:type="dxa"/>
            <w:tcBorders>
              <w:top w:val="nil"/>
              <w:left w:val="nil"/>
              <w:bottom w:val="nil"/>
              <w:right w:val="nil"/>
            </w:tcBorders>
          </w:tcPr>
          <w:p w14:paraId="59DE9624" w14:textId="77777777" w:rsidR="00406B0E" w:rsidRDefault="00406B0E"/>
        </w:tc>
        <w:tc>
          <w:tcPr>
            <w:tcW w:w="992" w:type="dxa"/>
            <w:tcBorders>
              <w:top w:val="nil"/>
              <w:left w:val="nil"/>
              <w:bottom w:val="nil"/>
              <w:right w:val="nil"/>
            </w:tcBorders>
          </w:tcPr>
          <w:p w14:paraId="4B32C0E3" w14:textId="77777777" w:rsidR="00406B0E" w:rsidRDefault="00774482">
            <w:pPr>
              <w:spacing w:after="0"/>
              <w:ind w:left="1"/>
            </w:pPr>
            <w:r>
              <w:rPr>
                <w:sz w:val="17"/>
                <w:u w:val="single" w:color="000000"/>
              </w:rPr>
              <w:t xml:space="preserve">        3,717,423</w:t>
            </w:r>
          </w:p>
        </w:tc>
        <w:tc>
          <w:tcPr>
            <w:tcW w:w="190" w:type="dxa"/>
            <w:tcBorders>
              <w:top w:val="nil"/>
              <w:left w:val="nil"/>
              <w:bottom w:val="nil"/>
              <w:right w:val="nil"/>
            </w:tcBorders>
          </w:tcPr>
          <w:p w14:paraId="751EAE30" w14:textId="77777777" w:rsidR="00406B0E" w:rsidRDefault="00406B0E"/>
        </w:tc>
        <w:tc>
          <w:tcPr>
            <w:tcW w:w="858" w:type="dxa"/>
            <w:tcBorders>
              <w:top w:val="nil"/>
              <w:left w:val="nil"/>
              <w:bottom w:val="nil"/>
              <w:right w:val="nil"/>
            </w:tcBorders>
          </w:tcPr>
          <w:p w14:paraId="350D4C97" w14:textId="77777777" w:rsidR="00406B0E" w:rsidRDefault="00774482">
            <w:pPr>
              <w:spacing w:after="0"/>
              <w:ind w:left="1"/>
            </w:pPr>
            <w:r>
              <w:rPr>
                <w:sz w:val="17"/>
                <w:u w:val="single" w:color="000000"/>
              </w:rPr>
              <w:t xml:space="preserve"> 11,147,213</w:t>
            </w:r>
          </w:p>
        </w:tc>
        <w:tc>
          <w:tcPr>
            <w:tcW w:w="190" w:type="dxa"/>
            <w:tcBorders>
              <w:top w:val="nil"/>
              <w:left w:val="nil"/>
              <w:bottom w:val="nil"/>
              <w:right w:val="nil"/>
            </w:tcBorders>
          </w:tcPr>
          <w:p w14:paraId="5A401F16" w14:textId="77777777" w:rsidR="00406B0E" w:rsidRDefault="00406B0E"/>
        </w:tc>
        <w:tc>
          <w:tcPr>
            <w:tcW w:w="1048" w:type="dxa"/>
            <w:tcBorders>
              <w:top w:val="nil"/>
              <w:left w:val="nil"/>
              <w:bottom w:val="nil"/>
              <w:right w:val="nil"/>
            </w:tcBorders>
          </w:tcPr>
          <w:p w14:paraId="68F56DD9" w14:textId="77777777" w:rsidR="00406B0E" w:rsidRDefault="00774482">
            <w:pPr>
              <w:spacing w:after="0"/>
              <w:ind w:left="1"/>
            </w:pPr>
            <w:r>
              <w:rPr>
                <w:sz w:val="17"/>
                <w:u w:val="single" w:color="000000"/>
              </w:rPr>
              <w:t xml:space="preserve"> 11,160,528</w:t>
            </w:r>
          </w:p>
        </w:tc>
        <w:tc>
          <w:tcPr>
            <w:tcW w:w="857" w:type="dxa"/>
            <w:tcBorders>
              <w:top w:val="nil"/>
              <w:left w:val="nil"/>
              <w:bottom w:val="nil"/>
              <w:right w:val="nil"/>
            </w:tcBorders>
          </w:tcPr>
          <w:p w14:paraId="2A841C63" w14:textId="77777777" w:rsidR="00406B0E" w:rsidRDefault="00774482">
            <w:pPr>
              <w:spacing w:after="0"/>
              <w:ind w:left="1"/>
            </w:pPr>
            <w:r>
              <w:rPr>
                <w:sz w:val="17"/>
                <w:u w:val="single" w:color="000000"/>
              </w:rPr>
              <w:t xml:space="preserve"> 15,431,784</w:t>
            </w:r>
          </w:p>
        </w:tc>
        <w:tc>
          <w:tcPr>
            <w:tcW w:w="190" w:type="dxa"/>
            <w:tcBorders>
              <w:top w:val="nil"/>
              <w:left w:val="nil"/>
              <w:bottom w:val="nil"/>
              <w:right w:val="nil"/>
            </w:tcBorders>
          </w:tcPr>
          <w:p w14:paraId="2941D3CA" w14:textId="77777777" w:rsidR="00406B0E" w:rsidRDefault="00406B0E"/>
        </w:tc>
        <w:tc>
          <w:tcPr>
            <w:tcW w:w="752" w:type="dxa"/>
            <w:tcBorders>
              <w:top w:val="nil"/>
              <w:left w:val="nil"/>
              <w:bottom w:val="nil"/>
              <w:right w:val="nil"/>
            </w:tcBorders>
          </w:tcPr>
          <w:p w14:paraId="5D66AD58" w14:textId="77777777" w:rsidR="00406B0E" w:rsidRDefault="00774482">
            <w:pPr>
              <w:spacing w:after="0"/>
              <w:ind w:left="1"/>
              <w:jc w:val="both"/>
            </w:pPr>
            <w:r>
              <w:rPr>
                <w:sz w:val="17"/>
                <w:u w:val="single" w:color="000000"/>
              </w:rPr>
              <w:t xml:space="preserve"> 14,877,951</w:t>
            </w:r>
          </w:p>
        </w:tc>
      </w:tr>
      <w:tr w:rsidR="00406B0E" w14:paraId="65C869F6" w14:textId="77777777">
        <w:trPr>
          <w:trHeight w:val="198"/>
        </w:trPr>
        <w:tc>
          <w:tcPr>
            <w:tcW w:w="2847" w:type="dxa"/>
            <w:tcBorders>
              <w:top w:val="nil"/>
              <w:left w:val="nil"/>
              <w:bottom w:val="nil"/>
              <w:right w:val="nil"/>
            </w:tcBorders>
          </w:tcPr>
          <w:p w14:paraId="0A13F0EE" w14:textId="77777777" w:rsidR="00406B0E" w:rsidRDefault="00774482">
            <w:pPr>
              <w:spacing w:after="0"/>
            </w:pPr>
            <w:r>
              <w:rPr>
                <w:sz w:val="17"/>
              </w:rPr>
              <w:t>Net position, ending</w:t>
            </w:r>
          </w:p>
        </w:tc>
        <w:tc>
          <w:tcPr>
            <w:tcW w:w="285" w:type="dxa"/>
            <w:tcBorders>
              <w:top w:val="nil"/>
              <w:left w:val="nil"/>
              <w:bottom w:val="nil"/>
              <w:right w:val="nil"/>
            </w:tcBorders>
          </w:tcPr>
          <w:p w14:paraId="3A0E9F65" w14:textId="77777777" w:rsidR="00406B0E" w:rsidRDefault="00774482">
            <w:pPr>
              <w:spacing w:after="0"/>
              <w:ind w:left="94"/>
            </w:pPr>
            <w:r>
              <w:rPr>
                <w:sz w:val="17"/>
              </w:rPr>
              <w:t>$</w:t>
            </w:r>
          </w:p>
        </w:tc>
        <w:tc>
          <w:tcPr>
            <w:tcW w:w="833" w:type="dxa"/>
            <w:tcBorders>
              <w:top w:val="nil"/>
              <w:left w:val="nil"/>
              <w:bottom w:val="nil"/>
              <w:right w:val="nil"/>
            </w:tcBorders>
          </w:tcPr>
          <w:p w14:paraId="5E05C3BA" w14:textId="77777777" w:rsidR="00406B0E" w:rsidRDefault="00774482">
            <w:pPr>
              <w:spacing w:after="0"/>
              <w:ind w:left="1"/>
            </w:pPr>
            <w:r>
              <w:rPr>
                <w:sz w:val="17"/>
                <w:u w:val="single" w:color="000000"/>
              </w:rPr>
              <w:t xml:space="preserve">   5,304,292</w:t>
            </w:r>
          </w:p>
        </w:tc>
        <w:tc>
          <w:tcPr>
            <w:tcW w:w="192" w:type="dxa"/>
            <w:tcBorders>
              <w:top w:val="nil"/>
              <w:left w:val="nil"/>
              <w:bottom w:val="nil"/>
              <w:right w:val="nil"/>
            </w:tcBorders>
          </w:tcPr>
          <w:p w14:paraId="1E328ED7" w14:textId="77777777" w:rsidR="00406B0E" w:rsidRDefault="00774482">
            <w:pPr>
              <w:spacing w:after="0"/>
            </w:pPr>
            <w:r>
              <w:rPr>
                <w:sz w:val="17"/>
              </w:rPr>
              <w:t>$</w:t>
            </w:r>
          </w:p>
        </w:tc>
        <w:tc>
          <w:tcPr>
            <w:tcW w:w="992" w:type="dxa"/>
            <w:tcBorders>
              <w:top w:val="nil"/>
              <w:left w:val="nil"/>
              <w:bottom w:val="nil"/>
              <w:right w:val="nil"/>
            </w:tcBorders>
          </w:tcPr>
          <w:p w14:paraId="149E8089" w14:textId="77777777" w:rsidR="00406B0E" w:rsidRDefault="00774482">
            <w:pPr>
              <w:spacing w:after="0"/>
              <w:ind w:left="1"/>
            </w:pPr>
            <w:r>
              <w:rPr>
                <w:sz w:val="17"/>
                <w:u w:val="single" w:color="000000"/>
              </w:rPr>
              <w:t xml:space="preserve">        4,284,571</w:t>
            </w:r>
          </w:p>
        </w:tc>
        <w:tc>
          <w:tcPr>
            <w:tcW w:w="190" w:type="dxa"/>
            <w:tcBorders>
              <w:top w:val="nil"/>
              <w:left w:val="nil"/>
              <w:bottom w:val="nil"/>
              <w:right w:val="nil"/>
            </w:tcBorders>
          </w:tcPr>
          <w:p w14:paraId="1FB5C49D" w14:textId="77777777" w:rsidR="00406B0E" w:rsidRDefault="00774482">
            <w:pPr>
              <w:spacing w:after="0"/>
            </w:pPr>
            <w:r>
              <w:rPr>
                <w:sz w:val="17"/>
              </w:rPr>
              <w:t>$</w:t>
            </w:r>
          </w:p>
        </w:tc>
        <w:tc>
          <w:tcPr>
            <w:tcW w:w="858" w:type="dxa"/>
            <w:tcBorders>
              <w:top w:val="nil"/>
              <w:left w:val="nil"/>
              <w:bottom w:val="nil"/>
              <w:right w:val="nil"/>
            </w:tcBorders>
          </w:tcPr>
          <w:p w14:paraId="1B448165" w14:textId="77777777" w:rsidR="00406B0E" w:rsidRDefault="00774482">
            <w:pPr>
              <w:spacing w:after="0"/>
              <w:ind w:left="1"/>
            </w:pPr>
            <w:r>
              <w:rPr>
                <w:sz w:val="17"/>
                <w:u w:val="single" w:color="000000"/>
              </w:rPr>
              <w:t xml:space="preserve"> 12,431,610</w:t>
            </w:r>
          </w:p>
        </w:tc>
        <w:tc>
          <w:tcPr>
            <w:tcW w:w="190" w:type="dxa"/>
            <w:tcBorders>
              <w:top w:val="nil"/>
              <w:left w:val="nil"/>
              <w:bottom w:val="nil"/>
              <w:right w:val="nil"/>
            </w:tcBorders>
          </w:tcPr>
          <w:p w14:paraId="2E24C8AC" w14:textId="77777777" w:rsidR="00406B0E" w:rsidRDefault="00774482">
            <w:pPr>
              <w:spacing w:after="0"/>
            </w:pPr>
            <w:r>
              <w:rPr>
                <w:sz w:val="17"/>
              </w:rPr>
              <w:t>$</w:t>
            </w:r>
          </w:p>
        </w:tc>
        <w:tc>
          <w:tcPr>
            <w:tcW w:w="1048" w:type="dxa"/>
            <w:tcBorders>
              <w:top w:val="nil"/>
              <w:left w:val="nil"/>
              <w:bottom w:val="nil"/>
              <w:right w:val="nil"/>
            </w:tcBorders>
          </w:tcPr>
          <w:p w14:paraId="5433452D" w14:textId="77777777" w:rsidR="00406B0E" w:rsidRDefault="00774482">
            <w:pPr>
              <w:spacing w:after="0"/>
              <w:ind w:left="1"/>
            </w:pPr>
            <w:r>
              <w:rPr>
                <w:sz w:val="17"/>
                <w:u w:val="single" w:color="000000"/>
              </w:rPr>
              <w:t xml:space="preserve"> 11,147,213 </w:t>
            </w:r>
            <w:r>
              <w:rPr>
                <w:sz w:val="17"/>
              </w:rPr>
              <w:t>$</w:t>
            </w:r>
          </w:p>
        </w:tc>
        <w:tc>
          <w:tcPr>
            <w:tcW w:w="857" w:type="dxa"/>
            <w:tcBorders>
              <w:top w:val="nil"/>
              <w:left w:val="nil"/>
              <w:bottom w:val="nil"/>
              <w:right w:val="nil"/>
            </w:tcBorders>
          </w:tcPr>
          <w:p w14:paraId="4DF1AF41" w14:textId="77777777" w:rsidR="00406B0E" w:rsidRDefault="00774482">
            <w:pPr>
              <w:spacing w:after="0"/>
              <w:ind w:left="1"/>
            </w:pPr>
            <w:r>
              <w:rPr>
                <w:sz w:val="17"/>
                <w:u w:val="single" w:color="000000"/>
              </w:rPr>
              <w:t xml:space="preserve"> 17,735,902</w:t>
            </w:r>
          </w:p>
        </w:tc>
        <w:tc>
          <w:tcPr>
            <w:tcW w:w="190" w:type="dxa"/>
            <w:tcBorders>
              <w:top w:val="nil"/>
              <w:left w:val="nil"/>
              <w:bottom w:val="nil"/>
              <w:right w:val="nil"/>
            </w:tcBorders>
          </w:tcPr>
          <w:p w14:paraId="4BDD3DA2" w14:textId="77777777" w:rsidR="00406B0E" w:rsidRDefault="00774482">
            <w:pPr>
              <w:spacing w:after="0"/>
            </w:pPr>
            <w:r>
              <w:rPr>
                <w:sz w:val="17"/>
              </w:rPr>
              <w:t>$</w:t>
            </w:r>
          </w:p>
        </w:tc>
        <w:tc>
          <w:tcPr>
            <w:tcW w:w="752" w:type="dxa"/>
            <w:tcBorders>
              <w:top w:val="nil"/>
              <w:left w:val="nil"/>
              <w:bottom w:val="nil"/>
              <w:right w:val="nil"/>
            </w:tcBorders>
          </w:tcPr>
          <w:p w14:paraId="019254B6" w14:textId="77777777" w:rsidR="00406B0E" w:rsidRDefault="00774482">
            <w:pPr>
              <w:spacing w:after="0"/>
              <w:ind w:left="1"/>
              <w:jc w:val="both"/>
            </w:pPr>
            <w:r>
              <w:rPr>
                <w:sz w:val="17"/>
                <w:u w:val="single" w:color="000000"/>
              </w:rPr>
              <w:t xml:space="preserve"> 15,431,784</w:t>
            </w:r>
          </w:p>
        </w:tc>
      </w:tr>
    </w:tbl>
    <w:p w14:paraId="5495E3C6" w14:textId="77777777" w:rsidR="00406B0E" w:rsidRDefault="00774482">
      <w:pPr>
        <w:spacing w:after="447"/>
        <w:ind w:left="3089"/>
      </w:pPr>
      <w:r>
        <w:rPr>
          <w:noProof/>
        </w:rPr>
        <mc:AlternateContent>
          <mc:Choice Requires="wpg">
            <w:drawing>
              <wp:inline distT="0" distB="0" distL="0" distR="0" wp14:anchorId="7180EA5D" wp14:editId="79ABE71F">
                <wp:extent cx="3970782" cy="6858"/>
                <wp:effectExtent l="0" t="0" r="0" b="0"/>
                <wp:docPr id="273638" name="Group 273638"/>
                <wp:cNvGraphicFramePr/>
                <a:graphic xmlns:a="http://schemas.openxmlformats.org/drawingml/2006/main">
                  <a:graphicData uri="http://schemas.microsoft.com/office/word/2010/wordprocessingGroup">
                    <wpg:wgp>
                      <wpg:cNvGrpSpPr/>
                      <wpg:grpSpPr>
                        <a:xfrm>
                          <a:off x="0" y="0"/>
                          <a:ext cx="3970782" cy="6858"/>
                          <a:chOff x="0" y="0"/>
                          <a:chExt cx="3970782" cy="6858"/>
                        </a:xfrm>
                      </wpg:grpSpPr>
                      <wps:wsp>
                        <wps:cNvPr id="9367" name="Shape 9367"/>
                        <wps:cNvSpPr/>
                        <wps:spPr>
                          <a:xfrm>
                            <a:off x="0" y="0"/>
                            <a:ext cx="558546" cy="0"/>
                          </a:xfrm>
                          <a:custGeom>
                            <a:avLst/>
                            <a:gdLst/>
                            <a:ahLst/>
                            <a:cxnLst/>
                            <a:rect l="0" t="0" r="0" b="0"/>
                            <a:pathLst>
                              <a:path w="558546">
                                <a:moveTo>
                                  <a:pt x="0" y="0"/>
                                </a:moveTo>
                                <a:lnTo>
                                  <a:pt x="55854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43" name="Shape 359143"/>
                        <wps:cNvSpPr/>
                        <wps:spPr>
                          <a:xfrm>
                            <a:off x="762" y="0"/>
                            <a:ext cx="557784" cy="9144"/>
                          </a:xfrm>
                          <a:custGeom>
                            <a:avLst/>
                            <a:gdLst/>
                            <a:ahLst/>
                            <a:cxnLst/>
                            <a:rect l="0" t="0" r="0" b="0"/>
                            <a:pathLst>
                              <a:path w="557784" h="9144">
                                <a:moveTo>
                                  <a:pt x="0" y="0"/>
                                </a:moveTo>
                                <a:lnTo>
                                  <a:pt x="557784" y="0"/>
                                </a:lnTo>
                                <a:lnTo>
                                  <a:pt x="5577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71" name="Shape 9371"/>
                        <wps:cNvSpPr/>
                        <wps:spPr>
                          <a:xfrm>
                            <a:off x="651510" y="0"/>
                            <a:ext cx="657606" cy="0"/>
                          </a:xfrm>
                          <a:custGeom>
                            <a:avLst/>
                            <a:gdLst/>
                            <a:ahLst/>
                            <a:cxnLst/>
                            <a:rect l="0" t="0" r="0" b="0"/>
                            <a:pathLst>
                              <a:path w="657606">
                                <a:moveTo>
                                  <a:pt x="0" y="0"/>
                                </a:moveTo>
                                <a:lnTo>
                                  <a:pt x="65760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44" name="Shape 359144"/>
                        <wps:cNvSpPr/>
                        <wps:spPr>
                          <a:xfrm>
                            <a:off x="651510" y="0"/>
                            <a:ext cx="658368" cy="9144"/>
                          </a:xfrm>
                          <a:custGeom>
                            <a:avLst/>
                            <a:gdLst/>
                            <a:ahLst/>
                            <a:cxnLst/>
                            <a:rect l="0" t="0" r="0" b="0"/>
                            <a:pathLst>
                              <a:path w="658368" h="9144">
                                <a:moveTo>
                                  <a:pt x="0" y="0"/>
                                </a:moveTo>
                                <a:lnTo>
                                  <a:pt x="658368" y="0"/>
                                </a:lnTo>
                                <a:lnTo>
                                  <a:pt x="6583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75" name="Shape 9375"/>
                        <wps:cNvSpPr/>
                        <wps:spPr>
                          <a:xfrm>
                            <a:off x="1402080" y="0"/>
                            <a:ext cx="572262" cy="0"/>
                          </a:xfrm>
                          <a:custGeom>
                            <a:avLst/>
                            <a:gdLst/>
                            <a:ahLst/>
                            <a:cxnLst/>
                            <a:rect l="0" t="0" r="0" b="0"/>
                            <a:pathLst>
                              <a:path w="572262">
                                <a:moveTo>
                                  <a:pt x="0" y="0"/>
                                </a:moveTo>
                                <a:lnTo>
                                  <a:pt x="5722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45" name="Shape 359145"/>
                        <wps:cNvSpPr/>
                        <wps:spPr>
                          <a:xfrm>
                            <a:off x="1402842" y="0"/>
                            <a:ext cx="572262" cy="9144"/>
                          </a:xfrm>
                          <a:custGeom>
                            <a:avLst/>
                            <a:gdLst/>
                            <a:ahLst/>
                            <a:cxnLst/>
                            <a:rect l="0" t="0" r="0" b="0"/>
                            <a:pathLst>
                              <a:path w="572262" h="9144">
                                <a:moveTo>
                                  <a:pt x="0" y="0"/>
                                </a:moveTo>
                                <a:lnTo>
                                  <a:pt x="572262" y="0"/>
                                </a:lnTo>
                                <a:lnTo>
                                  <a:pt x="5722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79" name="Shape 9379"/>
                        <wps:cNvSpPr/>
                        <wps:spPr>
                          <a:xfrm>
                            <a:off x="2067306" y="0"/>
                            <a:ext cx="572262" cy="0"/>
                          </a:xfrm>
                          <a:custGeom>
                            <a:avLst/>
                            <a:gdLst/>
                            <a:ahLst/>
                            <a:cxnLst/>
                            <a:rect l="0" t="0" r="0" b="0"/>
                            <a:pathLst>
                              <a:path w="572262">
                                <a:moveTo>
                                  <a:pt x="0" y="0"/>
                                </a:moveTo>
                                <a:lnTo>
                                  <a:pt x="5722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46" name="Shape 359146"/>
                        <wps:cNvSpPr/>
                        <wps:spPr>
                          <a:xfrm>
                            <a:off x="2068068" y="0"/>
                            <a:ext cx="572262" cy="9144"/>
                          </a:xfrm>
                          <a:custGeom>
                            <a:avLst/>
                            <a:gdLst/>
                            <a:ahLst/>
                            <a:cxnLst/>
                            <a:rect l="0" t="0" r="0" b="0"/>
                            <a:pathLst>
                              <a:path w="572262" h="9144">
                                <a:moveTo>
                                  <a:pt x="0" y="0"/>
                                </a:moveTo>
                                <a:lnTo>
                                  <a:pt x="572262" y="0"/>
                                </a:lnTo>
                                <a:lnTo>
                                  <a:pt x="5722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3" name="Shape 9383"/>
                        <wps:cNvSpPr/>
                        <wps:spPr>
                          <a:xfrm>
                            <a:off x="2732532" y="0"/>
                            <a:ext cx="572262" cy="0"/>
                          </a:xfrm>
                          <a:custGeom>
                            <a:avLst/>
                            <a:gdLst/>
                            <a:ahLst/>
                            <a:cxnLst/>
                            <a:rect l="0" t="0" r="0" b="0"/>
                            <a:pathLst>
                              <a:path w="572262">
                                <a:moveTo>
                                  <a:pt x="0" y="0"/>
                                </a:moveTo>
                                <a:lnTo>
                                  <a:pt x="5722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47" name="Shape 359147"/>
                        <wps:cNvSpPr/>
                        <wps:spPr>
                          <a:xfrm>
                            <a:off x="2733294" y="0"/>
                            <a:ext cx="572262" cy="9144"/>
                          </a:xfrm>
                          <a:custGeom>
                            <a:avLst/>
                            <a:gdLst/>
                            <a:ahLst/>
                            <a:cxnLst/>
                            <a:rect l="0" t="0" r="0" b="0"/>
                            <a:pathLst>
                              <a:path w="572262" h="9144">
                                <a:moveTo>
                                  <a:pt x="0" y="0"/>
                                </a:moveTo>
                                <a:lnTo>
                                  <a:pt x="572262" y="0"/>
                                </a:lnTo>
                                <a:lnTo>
                                  <a:pt x="5722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7" name="Shape 9387"/>
                        <wps:cNvSpPr/>
                        <wps:spPr>
                          <a:xfrm>
                            <a:off x="3397758" y="0"/>
                            <a:ext cx="572262" cy="0"/>
                          </a:xfrm>
                          <a:custGeom>
                            <a:avLst/>
                            <a:gdLst/>
                            <a:ahLst/>
                            <a:cxnLst/>
                            <a:rect l="0" t="0" r="0" b="0"/>
                            <a:pathLst>
                              <a:path w="572262">
                                <a:moveTo>
                                  <a:pt x="0" y="0"/>
                                </a:moveTo>
                                <a:lnTo>
                                  <a:pt x="5722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48" name="Shape 359148"/>
                        <wps:cNvSpPr/>
                        <wps:spPr>
                          <a:xfrm>
                            <a:off x="3398520" y="0"/>
                            <a:ext cx="572262" cy="9144"/>
                          </a:xfrm>
                          <a:custGeom>
                            <a:avLst/>
                            <a:gdLst/>
                            <a:ahLst/>
                            <a:cxnLst/>
                            <a:rect l="0" t="0" r="0" b="0"/>
                            <a:pathLst>
                              <a:path w="572262" h="9144">
                                <a:moveTo>
                                  <a:pt x="0" y="0"/>
                                </a:moveTo>
                                <a:lnTo>
                                  <a:pt x="572262" y="0"/>
                                </a:lnTo>
                                <a:lnTo>
                                  <a:pt x="5722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3638" style="width:312.66pt;height:0.539978pt;mso-position-horizontal-relative:char;mso-position-vertical-relative:line" coordsize="39707,68">
                <v:shape id="Shape 9367" style="position:absolute;width:5585;height:0;left:0;top:0;" coordsize="558546,0" path="m0,0l558546,0">
                  <v:stroke weight="0.06pt" endcap="flat" joinstyle="miter" miterlimit="10" on="true" color="#000000"/>
                  <v:fill on="false" color="#000000" opacity="0"/>
                </v:shape>
                <v:shape id="Shape 359149" style="position:absolute;width:5577;height:91;left:7;top:0;" coordsize="557784,9144" path="m0,0l557784,0l557784,9144l0,9144l0,0">
                  <v:stroke weight="0pt" endcap="flat" joinstyle="miter" miterlimit="10" on="false" color="#000000" opacity="0"/>
                  <v:fill on="true" color="#000000"/>
                </v:shape>
                <v:shape id="Shape 9371" style="position:absolute;width:6576;height:0;left:6515;top:0;" coordsize="657606,0" path="m0,0l657606,0">
                  <v:stroke weight="0.06pt" endcap="flat" joinstyle="miter" miterlimit="10" on="true" color="#000000"/>
                  <v:fill on="false" color="#000000" opacity="0"/>
                </v:shape>
                <v:shape id="Shape 359150" style="position:absolute;width:6583;height:91;left:6515;top:0;" coordsize="658368,9144" path="m0,0l658368,0l658368,9144l0,9144l0,0">
                  <v:stroke weight="0pt" endcap="flat" joinstyle="miter" miterlimit="10" on="false" color="#000000" opacity="0"/>
                  <v:fill on="true" color="#000000"/>
                </v:shape>
                <v:shape id="Shape 9375" style="position:absolute;width:5722;height:0;left:14020;top:0;" coordsize="572262,0" path="m0,0l572262,0">
                  <v:stroke weight="0.06pt" endcap="flat" joinstyle="miter" miterlimit="10" on="true" color="#000000"/>
                  <v:fill on="false" color="#000000" opacity="0"/>
                </v:shape>
                <v:shape id="Shape 359151" style="position:absolute;width:5722;height:91;left:14028;top:0;" coordsize="572262,9144" path="m0,0l572262,0l572262,9144l0,9144l0,0">
                  <v:stroke weight="0pt" endcap="flat" joinstyle="miter" miterlimit="10" on="false" color="#000000" opacity="0"/>
                  <v:fill on="true" color="#000000"/>
                </v:shape>
                <v:shape id="Shape 9379" style="position:absolute;width:5722;height:0;left:20673;top:0;" coordsize="572262,0" path="m0,0l572262,0">
                  <v:stroke weight="0.06pt" endcap="flat" joinstyle="miter" miterlimit="10" on="true" color="#000000"/>
                  <v:fill on="false" color="#000000" opacity="0"/>
                </v:shape>
                <v:shape id="Shape 359152" style="position:absolute;width:5722;height:91;left:20680;top:0;" coordsize="572262,9144" path="m0,0l572262,0l572262,9144l0,9144l0,0">
                  <v:stroke weight="0pt" endcap="flat" joinstyle="miter" miterlimit="10" on="false" color="#000000" opacity="0"/>
                  <v:fill on="true" color="#000000"/>
                </v:shape>
                <v:shape id="Shape 9383" style="position:absolute;width:5722;height:0;left:27325;top:0;" coordsize="572262,0" path="m0,0l572262,0">
                  <v:stroke weight="0.06pt" endcap="flat" joinstyle="miter" miterlimit="10" on="true" color="#000000"/>
                  <v:fill on="false" color="#000000" opacity="0"/>
                </v:shape>
                <v:shape id="Shape 359153" style="position:absolute;width:5722;height:91;left:27332;top:0;" coordsize="572262,9144" path="m0,0l572262,0l572262,9144l0,9144l0,0">
                  <v:stroke weight="0pt" endcap="flat" joinstyle="miter" miterlimit="10" on="false" color="#000000" opacity="0"/>
                  <v:fill on="true" color="#000000"/>
                </v:shape>
                <v:shape id="Shape 9387" style="position:absolute;width:5722;height:0;left:33977;top:0;" coordsize="572262,0" path="m0,0l572262,0">
                  <v:stroke weight="0.06pt" endcap="flat" joinstyle="miter" miterlimit="10" on="true" color="#000000"/>
                  <v:fill on="false" color="#000000" opacity="0"/>
                </v:shape>
                <v:shape id="Shape 359154" style="position:absolute;width:5722;height:91;left:33985;top:0;" coordsize="572262,9144" path="m0,0l572262,0l572262,9144l0,9144l0,0">
                  <v:stroke weight="0pt" endcap="flat" joinstyle="miter" miterlimit="10" on="false" color="#000000" opacity="0"/>
                  <v:fill on="true" color="#000000"/>
                </v:shape>
              </v:group>
            </w:pict>
          </mc:Fallback>
        </mc:AlternateContent>
      </w:r>
    </w:p>
    <w:p w14:paraId="15500D55" w14:textId="77777777" w:rsidR="00406B0E" w:rsidRDefault="00774482">
      <w:pPr>
        <w:spacing w:after="9"/>
        <w:ind w:right="298"/>
        <w:jc w:val="center"/>
      </w:pPr>
      <w:r>
        <w:rPr>
          <w:rFonts w:ascii="Arial" w:eastAsia="Arial" w:hAnsi="Arial" w:cs="Arial"/>
        </w:rPr>
        <w:t xml:space="preserve"> </w:t>
      </w:r>
    </w:p>
    <w:p w14:paraId="3B1C26A8" w14:textId="77777777" w:rsidR="00406B0E" w:rsidRDefault="00774482">
      <w:pPr>
        <w:spacing w:after="0"/>
        <w:ind w:left="4"/>
      </w:pPr>
      <w:r>
        <w:rPr>
          <w:sz w:val="23"/>
        </w:rPr>
        <w:t xml:space="preserve"> </w:t>
      </w:r>
      <w:r>
        <w:rPr>
          <w:sz w:val="23"/>
        </w:rPr>
        <w:tab/>
        <w:t xml:space="preserve"> </w:t>
      </w:r>
    </w:p>
    <w:p w14:paraId="4203DE63" w14:textId="77777777" w:rsidR="00406B0E" w:rsidRDefault="00774482">
      <w:pPr>
        <w:spacing w:after="5" w:line="249" w:lineRule="auto"/>
        <w:ind w:left="-5" w:hanging="6"/>
        <w:jc w:val="both"/>
      </w:pPr>
      <w:r>
        <w:rPr>
          <w:sz w:val="23"/>
        </w:rPr>
        <w:t xml:space="preserve">Several </w:t>
      </w:r>
      <w:proofErr w:type="gramStart"/>
      <w:r>
        <w:rPr>
          <w:sz w:val="23"/>
        </w:rPr>
        <w:t>particular aspects</w:t>
      </w:r>
      <w:proofErr w:type="gramEnd"/>
      <w:r>
        <w:rPr>
          <w:sz w:val="23"/>
        </w:rPr>
        <w:t xml:space="preserve"> of the Town’s financial </w:t>
      </w:r>
      <w:r>
        <w:rPr>
          <w:sz w:val="23"/>
        </w:rPr>
        <w:t xml:space="preserve">operations positively influenced the total unrestricted governmental net position: </w:t>
      </w:r>
    </w:p>
    <w:p w14:paraId="29775043" w14:textId="77777777" w:rsidR="00406B0E" w:rsidRDefault="00774482">
      <w:pPr>
        <w:spacing w:after="0"/>
        <w:ind w:left="3"/>
      </w:pPr>
      <w:r>
        <w:rPr>
          <w:sz w:val="23"/>
        </w:rPr>
        <w:t xml:space="preserve"> </w:t>
      </w:r>
    </w:p>
    <w:p w14:paraId="614EDB14" w14:textId="77777777" w:rsidR="00406B0E" w:rsidRDefault="00774482">
      <w:pPr>
        <w:numPr>
          <w:ilvl w:val="0"/>
          <w:numId w:val="2"/>
        </w:numPr>
        <w:spacing w:after="5" w:line="249" w:lineRule="auto"/>
        <w:ind w:hanging="720"/>
        <w:jc w:val="both"/>
      </w:pPr>
      <w:r>
        <w:rPr>
          <w:sz w:val="23"/>
        </w:rPr>
        <w:lastRenderedPageBreak/>
        <w:t xml:space="preserve">Continued diligence in the collection of property taxes by Johnston County on the Town’s behalf by maintaining a combined tax collection percentage of 99.75%.  </w:t>
      </w:r>
    </w:p>
    <w:p w14:paraId="293765B5" w14:textId="77777777" w:rsidR="00406B0E" w:rsidRDefault="00774482">
      <w:pPr>
        <w:numPr>
          <w:ilvl w:val="0"/>
          <w:numId w:val="2"/>
        </w:numPr>
        <w:spacing w:after="226" w:line="249" w:lineRule="auto"/>
        <w:ind w:hanging="720"/>
        <w:jc w:val="both"/>
      </w:pPr>
      <w:r>
        <w:rPr>
          <w:sz w:val="23"/>
        </w:rPr>
        <w:t>Increased ad valorem and sales tax revenues of approximately $501,250 due to changes in the property tax rate and economic growth in the Town.</w:t>
      </w:r>
      <w:r>
        <w:rPr>
          <w:b/>
          <w:i/>
          <w:sz w:val="23"/>
        </w:rPr>
        <w:t xml:space="preserve"> </w:t>
      </w:r>
    </w:p>
    <w:p w14:paraId="4D45A99E" w14:textId="77777777" w:rsidR="00406B0E" w:rsidRDefault="00774482">
      <w:pPr>
        <w:pStyle w:val="Heading3"/>
        <w:spacing w:after="0" w:line="259" w:lineRule="auto"/>
        <w:ind w:left="0" w:right="0"/>
        <w:jc w:val="left"/>
      </w:pPr>
      <w:r>
        <w:rPr>
          <w:i/>
          <w:sz w:val="23"/>
        </w:rPr>
        <w:t>Governmental Activities</w:t>
      </w:r>
      <w:r>
        <w:rPr>
          <w:b w:val="0"/>
          <w:i/>
          <w:sz w:val="23"/>
        </w:rPr>
        <w:t xml:space="preserve"> </w:t>
      </w:r>
    </w:p>
    <w:p w14:paraId="0488FC93" w14:textId="77777777" w:rsidR="00406B0E" w:rsidRDefault="00774482">
      <w:pPr>
        <w:spacing w:after="0"/>
        <w:ind w:left="4"/>
      </w:pPr>
      <w:r>
        <w:rPr>
          <w:sz w:val="23"/>
        </w:rPr>
        <w:t xml:space="preserve"> </w:t>
      </w:r>
    </w:p>
    <w:p w14:paraId="164E55A4" w14:textId="77777777" w:rsidR="00406B0E" w:rsidRDefault="00774482">
      <w:pPr>
        <w:spacing w:after="5" w:line="249" w:lineRule="auto"/>
        <w:ind w:left="-5" w:hanging="6"/>
        <w:jc w:val="both"/>
      </w:pPr>
      <w:r>
        <w:rPr>
          <w:sz w:val="23"/>
        </w:rPr>
        <w:t>Governmental activities reported an increase in the Town’s net position of $1,019,721</w:t>
      </w:r>
      <w:r>
        <w:rPr>
          <w:sz w:val="23"/>
        </w:rPr>
        <w:t>.  The Town has made a concerted effort to control costs and manage expenses to make the best use of limited resources for its citizens. Management believes healthy investment in the Town will result in additional revenues, and in that vein added to the To</w:t>
      </w:r>
      <w:r>
        <w:rPr>
          <w:sz w:val="23"/>
        </w:rPr>
        <w:t xml:space="preserve">wn’s net position by investing in capital assets. Increased efforts to maximize tax collections also contributed to the favorable net position. The Town’s tax rate is $0.57 per $100 of assessed property value.   </w:t>
      </w:r>
    </w:p>
    <w:p w14:paraId="56383DEF" w14:textId="77777777" w:rsidR="00406B0E" w:rsidRDefault="00774482">
      <w:pPr>
        <w:spacing w:after="0"/>
        <w:ind w:left="4"/>
      </w:pPr>
      <w:r>
        <w:rPr>
          <w:sz w:val="23"/>
        </w:rPr>
        <w:t xml:space="preserve"> </w:t>
      </w:r>
    </w:p>
    <w:p w14:paraId="46ACCCFF" w14:textId="77777777" w:rsidR="00406B0E" w:rsidRDefault="00774482">
      <w:pPr>
        <w:spacing w:after="5" w:line="249" w:lineRule="auto"/>
        <w:ind w:left="-5" w:hanging="6"/>
        <w:jc w:val="both"/>
      </w:pPr>
      <w:r>
        <w:rPr>
          <w:sz w:val="23"/>
        </w:rPr>
        <w:t>Assessed valuation of all taxable propert</w:t>
      </w:r>
      <w:r>
        <w:rPr>
          <w:sz w:val="23"/>
        </w:rPr>
        <w:t xml:space="preserve">y in the Town is $510,595,185, an increase of $4,998,991 from the prior year.  </w:t>
      </w:r>
    </w:p>
    <w:p w14:paraId="6E411DF0" w14:textId="77777777" w:rsidR="00406B0E" w:rsidRDefault="00774482">
      <w:pPr>
        <w:spacing w:after="0"/>
        <w:ind w:left="2"/>
      </w:pPr>
      <w:r>
        <w:rPr>
          <w:sz w:val="23"/>
        </w:rPr>
        <w:t xml:space="preserve"> </w:t>
      </w:r>
    </w:p>
    <w:p w14:paraId="53266F15" w14:textId="77777777" w:rsidR="00406B0E" w:rsidRDefault="00774482">
      <w:pPr>
        <w:pStyle w:val="Heading3"/>
        <w:spacing w:after="0" w:line="259" w:lineRule="auto"/>
        <w:ind w:left="0" w:right="0"/>
        <w:jc w:val="left"/>
      </w:pPr>
      <w:r>
        <w:rPr>
          <w:i/>
          <w:sz w:val="23"/>
        </w:rPr>
        <w:t>Business‐type Activities</w:t>
      </w:r>
      <w:r>
        <w:rPr>
          <w:b w:val="0"/>
          <w:i/>
          <w:sz w:val="23"/>
        </w:rPr>
        <w:t xml:space="preserve">  </w:t>
      </w:r>
    </w:p>
    <w:p w14:paraId="04804BE1" w14:textId="77777777" w:rsidR="00406B0E" w:rsidRDefault="00774482">
      <w:pPr>
        <w:spacing w:after="0"/>
        <w:ind w:left="2"/>
      </w:pPr>
      <w:r>
        <w:rPr>
          <w:sz w:val="23"/>
        </w:rPr>
        <w:t xml:space="preserve"> </w:t>
      </w:r>
    </w:p>
    <w:p w14:paraId="48EBA2A5" w14:textId="77777777" w:rsidR="00406B0E" w:rsidRDefault="00774482">
      <w:pPr>
        <w:spacing w:after="5" w:line="249" w:lineRule="auto"/>
        <w:ind w:left="-5" w:hanging="6"/>
        <w:jc w:val="both"/>
      </w:pPr>
      <w:r>
        <w:rPr>
          <w:sz w:val="23"/>
        </w:rPr>
        <w:t xml:space="preserve">Business‐type activities increased the Town’s net position by $1,284,397.  This increase was after a transfer of $175,000 from the Electric Fund </w:t>
      </w:r>
      <w:r>
        <w:rPr>
          <w:sz w:val="23"/>
        </w:rPr>
        <w:t xml:space="preserve">to the General Fund in the current fiscal year.  The Town's enterprise operations consist of water, sewer, and electric utilities.  Total charges for services in the Water, Sewer and Electric Funds combined went up by $707,187 or 6.0% for the fiscal year. </w:t>
      </w:r>
      <w:r>
        <w:rPr>
          <w:sz w:val="23"/>
        </w:rPr>
        <w:t xml:space="preserve">Total expenses in same combined funds went down by $214,203 or 1.8% for period. </w:t>
      </w:r>
    </w:p>
    <w:p w14:paraId="12CB7EB8" w14:textId="77777777" w:rsidR="00406B0E" w:rsidRDefault="00774482">
      <w:pPr>
        <w:spacing w:after="0"/>
        <w:ind w:left="3"/>
      </w:pPr>
      <w:r>
        <w:rPr>
          <w:sz w:val="23"/>
        </w:rPr>
        <w:t xml:space="preserve"> </w:t>
      </w:r>
    </w:p>
    <w:p w14:paraId="23C9061A" w14:textId="77777777" w:rsidR="00406B0E" w:rsidRDefault="00774482">
      <w:pPr>
        <w:pStyle w:val="Heading3"/>
        <w:spacing w:after="117" w:line="259" w:lineRule="auto"/>
        <w:ind w:left="0" w:right="0"/>
        <w:jc w:val="left"/>
      </w:pPr>
      <w:r>
        <w:rPr>
          <w:i/>
          <w:sz w:val="23"/>
        </w:rPr>
        <w:t>Financial Analysis of the Town’s Funds</w:t>
      </w:r>
      <w:r>
        <w:rPr>
          <w:b w:val="0"/>
          <w:i/>
          <w:sz w:val="23"/>
        </w:rPr>
        <w:t xml:space="preserve"> </w:t>
      </w:r>
    </w:p>
    <w:p w14:paraId="71FBE231" w14:textId="77777777" w:rsidR="00406B0E" w:rsidRDefault="00774482">
      <w:pPr>
        <w:spacing w:after="5" w:line="249" w:lineRule="auto"/>
        <w:ind w:left="-5" w:hanging="6"/>
        <w:jc w:val="both"/>
      </w:pPr>
      <w:r>
        <w:rPr>
          <w:sz w:val="23"/>
        </w:rPr>
        <w:t xml:space="preserve">As noted earlier, the Town uses fund accounting to ensure and demonstrate compliance with </w:t>
      </w:r>
      <w:proofErr w:type="spellStart"/>
      <w:r>
        <w:rPr>
          <w:sz w:val="23"/>
        </w:rPr>
        <w:t>financerelated</w:t>
      </w:r>
      <w:proofErr w:type="spellEnd"/>
      <w:r>
        <w:rPr>
          <w:sz w:val="23"/>
        </w:rPr>
        <w:t xml:space="preserve"> legal requirements. </w:t>
      </w:r>
    </w:p>
    <w:p w14:paraId="67216E54" w14:textId="77777777" w:rsidR="00406B0E" w:rsidRDefault="00774482">
      <w:pPr>
        <w:spacing w:after="0"/>
        <w:ind w:left="4"/>
      </w:pPr>
      <w:r>
        <w:rPr>
          <w:sz w:val="23"/>
        </w:rPr>
        <w:t xml:space="preserve"> </w:t>
      </w:r>
    </w:p>
    <w:p w14:paraId="08928887" w14:textId="77777777" w:rsidR="00406B0E" w:rsidRDefault="00774482">
      <w:pPr>
        <w:spacing w:after="5" w:line="249" w:lineRule="auto"/>
        <w:ind w:left="-5" w:hanging="6"/>
        <w:jc w:val="both"/>
      </w:pPr>
      <w:r>
        <w:rPr>
          <w:i/>
          <w:sz w:val="23"/>
        </w:rPr>
        <w:t>Gover</w:t>
      </w:r>
      <w:r>
        <w:rPr>
          <w:i/>
          <w:sz w:val="23"/>
        </w:rPr>
        <w:t>nmental Funds ‐</w:t>
      </w:r>
      <w:r>
        <w:rPr>
          <w:b/>
          <w:sz w:val="23"/>
        </w:rPr>
        <w:t xml:space="preserve"> </w:t>
      </w:r>
      <w:r>
        <w:rPr>
          <w:sz w:val="23"/>
        </w:rPr>
        <w:t xml:space="preserve">The focus of the Town's governmental funds is to provide information on </w:t>
      </w:r>
      <w:proofErr w:type="spellStart"/>
      <w:r>
        <w:rPr>
          <w:sz w:val="23"/>
        </w:rPr>
        <w:t>nearterm</w:t>
      </w:r>
      <w:proofErr w:type="spellEnd"/>
      <w:r>
        <w:rPr>
          <w:sz w:val="23"/>
        </w:rPr>
        <w:t xml:space="preserve"> inflows, outflows, and balances of usable resources.  Such information is useful in assessing the Town's financing requirements.  Specifically, unassigned fund</w:t>
      </w:r>
      <w:r>
        <w:rPr>
          <w:sz w:val="23"/>
        </w:rPr>
        <w:t xml:space="preserve"> balance can be a useful measure of a government’s net resources available for spending at the end of the fiscal year. </w:t>
      </w:r>
    </w:p>
    <w:p w14:paraId="788C47C1" w14:textId="77777777" w:rsidR="00406B0E" w:rsidRDefault="00774482">
      <w:pPr>
        <w:spacing w:after="0"/>
        <w:ind w:left="4"/>
      </w:pPr>
      <w:r>
        <w:rPr>
          <w:sz w:val="23"/>
        </w:rPr>
        <w:t xml:space="preserve"> </w:t>
      </w:r>
    </w:p>
    <w:p w14:paraId="38A9B777" w14:textId="77777777" w:rsidR="00406B0E" w:rsidRDefault="00774482">
      <w:pPr>
        <w:spacing w:after="5" w:line="249" w:lineRule="auto"/>
        <w:ind w:left="-5" w:hanging="6"/>
        <w:jc w:val="both"/>
      </w:pPr>
      <w:r>
        <w:rPr>
          <w:sz w:val="23"/>
        </w:rPr>
        <w:t>The General Fund is the chief operating fund of the Town.  At the end of the current fiscal year, the Town’s fund balance unassigned i</w:t>
      </w:r>
      <w:r>
        <w:rPr>
          <w:sz w:val="23"/>
        </w:rPr>
        <w:t xml:space="preserve">n the General Fund was $3,132,024, while total fund balance was $4,852,077.  As a measure of the General Fund’s liquidity, it may be useful to compare both unassigned fund balance and total fund balance to total fund expenditures.  Unassigned fund balance </w:t>
      </w:r>
      <w:r>
        <w:rPr>
          <w:sz w:val="23"/>
        </w:rPr>
        <w:t xml:space="preserve">represents approximately 50.23% of total General Fund expenditures, while total fund balance represents approximately 77.81% of that same expenditure amount. </w:t>
      </w:r>
    </w:p>
    <w:p w14:paraId="61F02FEA" w14:textId="77777777" w:rsidR="00406B0E" w:rsidRDefault="00774482">
      <w:pPr>
        <w:spacing w:after="0"/>
        <w:ind w:left="3"/>
      </w:pPr>
      <w:r>
        <w:rPr>
          <w:sz w:val="23"/>
        </w:rPr>
        <w:t xml:space="preserve"> </w:t>
      </w:r>
    </w:p>
    <w:p w14:paraId="566AFC1F" w14:textId="77777777" w:rsidR="00406B0E" w:rsidRDefault="00774482">
      <w:pPr>
        <w:spacing w:after="5" w:line="249" w:lineRule="auto"/>
        <w:ind w:left="-5" w:hanging="6"/>
        <w:jc w:val="both"/>
      </w:pPr>
      <w:r>
        <w:rPr>
          <w:sz w:val="23"/>
        </w:rPr>
        <w:lastRenderedPageBreak/>
        <w:t xml:space="preserve">On June 30, 2021, the governmental funds of the Town reported a combined fund balance of </w:t>
      </w:r>
      <w:r>
        <w:rPr>
          <w:sz w:val="23"/>
        </w:rPr>
        <w:t xml:space="preserve">$4,852,077 with a net increase in fund balance of $1,020,676.   </w:t>
      </w:r>
    </w:p>
    <w:p w14:paraId="6157227A" w14:textId="77777777" w:rsidR="00406B0E" w:rsidRDefault="00774482">
      <w:pPr>
        <w:spacing w:after="0"/>
        <w:ind w:left="4"/>
      </w:pPr>
      <w:r>
        <w:rPr>
          <w:sz w:val="23"/>
        </w:rPr>
        <w:t xml:space="preserve">   </w:t>
      </w:r>
    </w:p>
    <w:p w14:paraId="66D28DC4" w14:textId="77777777" w:rsidR="00406B0E" w:rsidRDefault="00774482">
      <w:pPr>
        <w:spacing w:after="5" w:line="249" w:lineRule="auto"/>
        <w:ind w:left="-5" w:hanging="6"/>
        <w:jc w:val="both"/>
      </w:pPr>
      <w:r>
        <w:rPr>
          <w:i/>
          <w:sz w:val="23"/>
        </w:rPr>
        <w:t>General Fund Budgetary Highlights</w:t>
      </w:r>
      <w:r>
        <w:rPr>
          <w:sz w:val="23"/>
        </w:rPr>
        <w:t>:  During the fiscal year, the Town made various revisions to its original budget.  These changes are shown in the Statement of Revenues, Expenditures, an</w:t>
      </w:r>
      <w:r>
        <w:rPr>
          <w:sz w:val="23"/>
        </w:rPr>
        <w:t>d Changes in Fund Balance – Budget to Actual. Generally, budget amendments fall into one of three categories: 1) amendments made to adjust the estimates that are used to prepare the original budget ordinance once exact information is available; 2) amendmen</w:t>
      </w:r>
      <w:r>
        <w:rPr>
          <w:sz w:val="23"/>
        </w:rPr>
        <w:t>ts made to recognize new funding amounts from external sources, such as federal and state grants; and 3) increases in appropriations that become necessary to maintain services.  Actual revenues exceeded budget by $605,923.  Total expenditures in the Genera</w:t>
      </w:r>
      <w:r>
        <w:rPr>
          <w:sz w:val="23"/>
        </w:rPr>
        <w:t xml:space="preserve">l Fund were less than amounts approved in the final budget by $847,676. </w:t>
      </w:r>
    </w:p>
    <w:p w14:paraId="3695842D" w14:textId="77777777" w:rsidR="00406B0E" w:rsidRDefault="00774482">
      <w:pPr>
        <w:spacing w:after="0"/>
        <w:ind w:left="5"/>
      </w:pPr>
      <w:r>
        <w:rPr>
          <w:sz w:val="23"/>
        </w:rPr>
        <w:t xml:space="preserve"> </w:t>
      </w:r>
    </w:p>
    <w:p w14:paraId="20FC8260" w14:textId="77777777" w:rsidR="00406B0E" w:rsidRDefault="00774482">
      <w:pPr>
        <w:spacing w:after="5" w:line="249" w:lineRule="auto"/>
        <w:ind w:left="-5" w:hanging="6"/>
        <w:jc w:val="both"/>
      </w:pPr>
      <w:r>
        <w:rPr>
          <w:i/>
          <w:sz w:val="23"/>
        </w:rPr>
        <w:t>Proprietary Funds</w:t>
      </w:r>
      <w:r>
        <w:rPr>
          <w:sz w:val="23"/>
        </w:rPr>
        <w:t>:  The Town's proprietary funds provide the same type of information found in the government‐wide statements but in more detail.  Unrestricted net position of the W</w:t>
      </w:r>
      <w:r>
        <w:rPr>
          <w:sz w:val="23"/>
        </w:rPr>
        <w:t>ater, Sewer and Electric Funds at the end of the fiscal year amounted to $3,110,994, $112,733, and $955,512, respectively.   The change in net position for the Water, Sewer and Electric Funds were $112,856, $411,413, and $760,128, respectively, resulting i</w:t>
      </w:r>
      <w:r>
        <w:rPr>
          <w:sz w:val="23"/>
        </w:rPr>
        <w:t xml:space="preserve">n a total combined increase in net position of $1,284,397 for the Town’s proprietary funds.   </w:t>
      </w:r>
    </w:p>
    <w:p w14:paraId="1222500E" w14:textId="77777777" w:rsidR="00406B0E" w:rsidRDefault="00774482">
      <w:pPr>
        <w:spacing w:after="0"/>
        <w:ind w:left="3"/>
      </w:pPr>
      <w:r>
        <w:rPr>
          <w:sz w:val="23"/>
        </w:rPr>
        <w:t xml:space="preserve"> </w:t>
      </w:r>
    </w:p>
    <w:p w14:paraId="4965DEE2" w14:textId="77777777" w:rsidR="00406B0E" w:rsidRDefault="00774482">
      <w:pPr>
        <w:pStyle w:val="Heading3"/>
        <w:spacing w:after="117" w:line="259" w:lineRule="auto"/>
        <w:ind w:left="0" w:right="0"/>
        <w:jc w:val="left"/>
      </w:pPr>
      <w:r>
        <w:rPr>
          <w:i/>
          <w:sz w:val="23"/>
        </w:rPr>
        <w:t>Capital Asset and Debt Administration</w:t>
      </w:r>
      <w:r>
        <w:rPr>
          <w:b w:val="0"/>
          <w:i/>
          <w:sz w:val="23"/>
        </w:rPr>
        <w:t xml:space="preserve"> </w:t>
      </w:r>
    </w:p>
    <w:p w14:paraId="64246DF9" w14:textId="77777777" w:rsidR="00406B0E" w:rsidRDefault="00774482">
      <w:pPr>
        <w:spacing w:after="5" w:line="249" w:lineRule="auto"/>
        <w:ind w:left="-5" w:hanging="6"/>
        <w:jc w:val="both"/>
      </w:pPr>
      <w:r>
        <w:rPr>
          <w:i/>
          <w:sz w:val="23"/>
        </w:rPr>
        <w:t>Capital Assets:</w:t>
      </w:r>
      <w:r>
        <w:rPr>
          <w:sz w:val="23"/>
        </w:rPr>
        <w:t xml:space="preserve">  The Town's investment in capital assets for its governmental and business‐type activities as of June 30</w:t>
      </w:r>
      <w:r>
        <w:rPr>
          <w:sz w:val="23"/>
        </w:rPr>
        <w:t xml:space="preserve">, 2021, totals $20,166,466 (net of accumulated depreciation).  These assets include buildings, land, machinery and equipment, park facilities, vehicles, streets and infrastructure and construction in progress.   </w:t>
      </w:r>
    </w:p>
    <w:p w14:paraId="649BDC8C" w14:textId="77777777" w:rsidR="00406B0E" w:rsidRDefault="00774482">
      <w:pPr>
        <w:spacing w:after="0"/>
        <w:ind w:left="4"/>
      </w:pPr>
      <w:r>
        <w:rPr>
          <w:sz w:val="23"/>
        </w:rPr>
        <w:t xml:space="preserve"> </w:t>
      </w:r>
    </w:p>
    <w:p w14:paraId="4A68C0B3" w14:textId="77777777" w:rsidR="00406B0E" w:rsidRDefault="00774482">
      <w:pPr>
        <w:spacing w:after="5" w:line="249" w:lineRule="auto"/>
        <w:ind w:left="-5" w:hanging="6"/>
        <w:jc w:val="both"/>
      </w:pPr>
      <w:r>
        <w:rPr>
          <w:sz w:val="23"/>
        </w:rPr>
        <w:t>Major capital asset transactions during t</w:t>
      </w:r>
      <w:r>
        <w:rPr>
          <w:sz w:val="23"/>
        </w:rPr>
        <w:t xml:space="preserve">he year include the following: </w:t>
      </w:r>
    </w:p>
    <w:p w14:paraId="2FB564B3" w14:textId="77777777" w:rsidR="00406B0E" w:rsidRDefault="00774482">
      <w:pPr>
        <w:numPr>
          <w:ilvl w:val="0"/>
          <w:numId w:val="3"/>
        </w:numPr>
        <w:spacing w:after="5" w:line="249" w:lineRule="auto"/>
        <w:ind w:left="724" w:hanging="360"/>
        <w:jc w:val="both"/>
      </w:pPr>
      <w:r>
        <w:rPr>
          <w:sz w:val="23"/>
        </w:rPr>
        <w:t xml:space="preserve">$775,189 in sewer improvements </w:t>
      </w:r>
    </w:p>
    <w:p w14:paraId="5CE5006A" w14:textId="77777777" w:rsidR="00406B0E" w:rsidRDefault="00774482">
      <w:pPr>
        <w:numPr>
          <w:ilvl w:val="0"/>
          <w:numId w:val="3"/>
        </w:numPr>
        <w:spacing w:after="5" w:line="249" w:lineRule="auto"/>
        <w:ind w:left="724" w:hanging="360"/>
        <w:jc w:val="both"/>
      </w:pPr>
      <w:r>
        <w:rPr>
          <w:sz w:val="23"/>
        </w:rPr>
        <w:t xml:space="preserve">$542,667 in smart electric meters </w:t>
      </w:r>
      <w:r>
        <w:rPr>
          <w:rFonts w:ascii="Segoe UI Symbol" w:eastAsia="Segoe UI Symbol" w:hAnsi="Segoe UI Symbol" w:cs="Segoe UI Symbol"/>
          <w:sz w:val="23"/>
        </w:rPr>
        <w:t></w:t>
      </w:r>
      <w:r>
        <w:rPr>
          <w:rFonts w:ascii="Arial" w:eastAsia="Arial" w:hAnsi="Arial" w:cs="Arial"/>
          <w:sz w:val="23"/>
        </w:rPr>
        <w:t xml:space="preserve"> </w:t>
      </w:r>
      <w:r>
        <w:rPr>
          <w:sz w:val="23"/>
        </w:rPr>
        <w:t xml:space="preserve">$142,875 in streets resurfacing </w:t>
      </w:r>
    </w:p>
    <w:p w14:paraId="584DD718" w14:textId="77777777" w:rsidR="00406B0E" w:rsidRDefault="00774482">
      <w:pPr>
        <w:numPr>
          <w:ilvl w:val="0"/>
          <w:numId w:val="3"/>
        </w:numPr>
        <w:spacing w:after="5" w:line="249" w:lineRule="auto"/>
        <w:ind w:left="724" w:hanging="360"/>
        <w:jc w:val="both"/>
      </w:pPr>
      <w:r>
        <w:rPr>
          <w:sz w:val="23"/>
        </w:rPr>
        <w:t xml:space="preserve">$61,375 in financial software </w:t>
      </w:r>
    </w:p>
    <w:p w14:paraId="3D41A5D6" w14:textId="77777777" w:rsidR="00406B0E" w:rsidRDefault="00774482">
      <w:pPr>
        <w:numPr>
          <w:ilvl w:val="0"/>
          <w:numId w:val="3"/>
        </w:numPr>
        <w:spacing w:after="5" w:line="249" w:lineRule="auto"/>
        <w:ind w:left="724" w:hanging="360"/>
        <w:jc w:val="both"/>
      </w:pPr>
      <w:r>
        <w:rPr>
          <w:sz w:val="23"/>
        </w:rPr>
        <w:t xml:space="preserve">$57,681 in a sewer maintenance vehicle </w:t>
      </w:r>
    </w:p>
    <w:p w14:paraId="1A83CEB9" w14:textId="77777777" w:rsidR="00406B0E" w:rsidRDefault="00774482">
      <w:pPr>
        <w:numPr>
          <w:ilvl w:val="0"/>
          <w:numId w:val="3"/>
        </w:numPr>
        <w:spacing w:after="5" w:line="249" w:lineRule="auto"/>
        <w:ind w:left="724" w:hanging="360"/>
        <w:jc w:val="both"/>
      </w:pPr>
      <w:r>
        <w:rPr>
          <w:sz w:val="23"/>
        </w:rPr>
        <w:t xml:space="preserve">$39,841 in stormwater/drainage </w:t>
      </w:r>
      <w:r>
        <w:rPr>
          <w:sz w:val="23"/>
        </w:rPr>
        <w:t xml:space="preserve">improvements </w:t>
      </w:r>
    </w:p>
    <w:p w14:paraId="4D9E49BA" w14:textId="77777777" w:rsidR="00406B0E" w:rsidRDefault="00774482">
      <w:pPr>
        <w:numPr>
          <w:ilvl w:val="0"/>
          <w:numId w:val="3"/>
        </w:numPr>
        <w:spacing w:after="5" w:line="249" w:lineRule="auto"/>
        <w:ind w:left="724" w:hanging="360"/>
        <w:jc w:val="both"/>
      </w:pPr>
      <w:r>
        <w:rPr>
          <w:sz w:val="23"/>
        </w:rPr>
        <w:t xml:space="preserve">$35,796 in an excavator </w:t>
      </w:r>
    </w:p>
    <w:p w14:paraId="4C7F3917" w14:textId="77777777" w:rsidR="00406B0E" w:rsidRDefault="00774482">
      <w:pPr>
        <w:numPr>
          <w:ilvl w:val="0"/>
          <w:numId w:val="3"/>
        </w:numPr>
        <w:spacing w:after="5" w:line="249" w:lineRule="auto"/>
        <w:ind w:left="724" w:hanging="360"/>
        <w:jc w:val="both"/>
      </w:pPr>
      <w:r>
        <w:rPr>
          <w:sz w:val="23"/>
        </w:rPr>
        <w:t xml:space="preserve">$34,501 in recreation improvements </w:t>
      </w:r>
    </w:p>
    <w:p w14:paraId="47BDFD00" w14:textId="77777777" w:rsidR="00406B0E" w:rsidRDefault="00774482">
      <w:pPr>
        <w:spacing w:after="0"/>
        <w:ind w:left="723"/>
      </w:pPr>
      <w:r>
        <w:rPr>
          <w:i/>
          <w:sz w:val="23"/>
        </w:rPr>
        <w:t xml:space="preserve"> </w:t>
      </w:r>
    </w:p>
    <w:p w14:paraId="5E9FB414" w14:textId="77777777" w:rsidR="00406B0E" w:rsidRDefault="00774482">
      <w:pPr>
        <w:spacing w:after="0"/>
        <w:ind w:left="723"/>
      </w:pPr>
      <w:r>
        <w:rPr>
          <w:i/>
          <w:sz w:val="23"/>
        </w:rPr>
        <w:t xml:space="preserve"> </w:t>
      </w:r>
    </w:p>
    <w:p w14:paraId="2FCC3D41" w14:textId="77777777" w:rsidR="00406B0E" w:rsidRDefault="00774482">
      <w:pPr>
        <w:spacing w:after="0"/>
        <w:ind w:left="3"/>
      </w:pPr>
      <w:r>
        <w:rPr>
          <w:i/>
          <w:sz w:val="23"/>
        </w:rPr>
        <w:t xml:space="preserve"> </w:t>
      </w:r>
      <w:r>
        <w:rPr>
          <w:i/>
          <w:sz w:val="23"/>
        </w:rPr>
        <w:tab/>
        <w:t xml:space="preserve"> </w:t>
      </w:r>
    </w:p>
    <w:p w14:paraId="4956C639" w14:textId="77777777" w:rsidR="00406B0E" w:rsidRDefault="00774482">
      <w:pPr>
        <w:spacing w:after="0"/>
        <w:ind w:left="10" w:hanging="10"/>
        <w:jc w:val="center"/>
      </w:pPr>
      <w:r>
        <w:rPr>
          <w:i/>
          <w:sz w:val="23"/>
        </w:rPr>
        <w:t xml:space="preserve">Figure 4 </w:t>
      </w:r>
    </w:p>
    <w:p w14:paraId="20FF49DB" w14:textId="77777777" w:rsidR="00406B0E" w:rsidRDefault="00774482">
      <w:pPr>
        <w:spacing w:after="9" w:line="249" w:lineRule="auto"/>
        <w:ind w:left="12" w:hanging="10"/>
        <w:jc w:val="center"/>
      </w:pPr>
      <w:r>
        <w:rPr>
          <w:sz w:val="23"/>
        </w:rPr>
        <w:t xml:space="preserve">Town of Selma, North Carolina </w:t>
      </w:r>
    </w:p>
    <w:p w14:paraId="7CC12588" w14:textId="77777777" w:rsidR="00406B0E" w:rsidRDefault="00774482">
      <w:pPr>
        <w:spacing w:after="495" w:line="249" w:lineRule="auto"/>
        <w:ind w:left="1654" w:right="1593" w:hanging="10"/>
        <w:jc w:val="center"/>
      </w:pPr>
      <w:r>
        <w:rPr>
          <w:sz w:val="23"/>
        </w:rPr>
        <w:t xml:space="preserve">Condensed Statement of Capital Assets (net of depreciation) June 30, </w:t>
      </w:r>
      <w:proofErr w:type="gramStart"/>
      <w:r>
        <w:rPr>
          <w:sz w:val="23"/>
        </w:rPr>
        <w:t>2021</w:t>
      </w:r>
      <w:proofErr w:type="gramEnd"/>
      <w:r>
        <w:rPr>
          <w:sz w:val="23"/>
        </w:rPr>
        <w:t xml:space="preserve"> and 2020 </w:t>
      </w:r>
    </w:p>
    <w:p w14:paraId="18C9BD7B" w14:textId="77777777" w:rsidR="00406B0E" w:rsidRDefault="00774482">
      <w:pPr>
        <w:tabs>
          <w:tab w:val="center" w:pos="3594"/>
          <w:tab w:val="center" w:pos="5908"/>
          <w:tab w:val="center" w:pos="8250"/>
        </w:tabs>
        <w:spacing w:after="3" w:line="251" w:lineRule="auto"/>
      </w:pPr>
      <w:r>
        <w:lastRenderedPageBreak/>
        <w:tab/>
      </w:r>
      <w:r>
        <w:rPr>
          <w:sz w:val="19"/>
          <w:u w:val="single" w:color="000000"/>
        </w:rPr>
        <w:t>Governmental Activities</w:t>
      </w:r>
      <w:r>
        <w:rPr>
          <w:sz w:val="19"/>
          <w:u w:val="single" w:color="000000"/>
        </w:rPr>
        <w:tab/>
      </w:r>
      <w:r>
        <w:rPr>
          <w:sz w:val="19"/>
        </w:rPr>
        <w:t xml:space="preserve">Business‐type </w:t>
      </w:r>
      <w:r>
        <w:rPr>
          <w:sz w:val="19"/>
        </w:rPr>
        <w:t>Activities</w:t>
      </w:r>
      <w:r>
        <w:rPr>
          <w:sz w:val="19"/>
        </w:rPr>
        <w:tab/>
        <w:t>Total</w:t>
      </w:r>
    </w:p>
    <w:p w14:paraId="0E76E0E4" w14:textId="77777777" w:rsidR="00406B0E" w:rsidRDefault="00774482">
      <w:pPr>
        <w:spacing w:after="50"/>
        <w:ind w:left="2532"/>
      </w:pPr>
      <w:r>
        <w:rPr>
          <w:noProof/>
        </w:rPr>
        <mc:AlternateContent>
          <mc:Choice Requires="wpg">
            <w:drawing>
              <wp:inline distT="0" distB="0" distL="0" distR="0" wp14:anchorId="52CE7B7C" wp14:editId="56641B30">
                <wp:extent cx="4335781" cy="169164"/>
                <wp:effectExtent l="0" t="0" r="0" b="0"/>
                <wp:docPr id="277019" name="Group 277019"/>
                <wp:cNvGraphicFramePr/>
                <a:graphic xmlns:a="http://schemas.openxmlformats.org/drawingml/2006/main">
                  <a:graphicData uri="http://schemas.microsoft.com/office/word/2010/wordprocessingGroup">
                    <wpg:wgp>
                      <wpg:cNvGrpSpPr/>
                      <wpg:grpSpPr>
                        <a:xfrm>
                          <a:off x="0" y="0"/>
                          <a:ext cx="4335781" cy="169164"/>
                          <a:chOff x="0" y="0"/>
                          <a:chExt cx="4335781" cy="169164"/>
                        </a:xfrm>
                      </wpg:grpSpPr>
                      <wps:wsp>
                        <wps:cNvPr id="52748" name="Rectangle 52748"/>
                        <wps:cNvSpPr/>
                        <wps:spPr>
                          <a:xfrm>
                            <a:off x="192786" y="40754"/>
                            <a:ext cx="306294" cy="163121"/>
                          </a:xfrm>
                          <a:prstGeom prst="rect">
                            <a:avLst/>
                          </a:prstGeom>
                          <a:ln>
                            <a:noFill/>
                          </a:ln>
                        </wps:spPr>
                        <wps:txbx>
                          <w:txbxContent>
                            <w:p w14:paraId="50BC15FD" w14:textId="77777777" w:rsidR="00406B0E" w:rsidRDefault="00774482">
                              <w:r>
                                <w:rPr>
                                  <w:sz w:val="19"/>
                                </w:rPr>
                                <w:t>2021</w:t>
                              </w:r>
                            </w:p>
                          </w:txbxContent>
                        </wps:txbx>
                        <wps:bodyPr horzOverflow="overflow" vert="horz" lIns="0" tIns="0" rIns="0" bIns="0" rtlCol="0">
                          <a:noAutofit/>
                        </wps:bodyPr>
                      </wps:wsp>
                      <wps:wsp>
                        <wps:cNvPr id="52751" name="Rectangle 52751"/>
                        <wps:cNvSpPr/>
                        <wps:spPr>
                          <a:xfrm>
                            <a:off x="907630" y="40754"/>
                            <a:ext cx="305269" cy="163121"/>
                          </a:xfrm>
                          <a:prstGeom prst="rect">
                            <a:avLst/>
                          </a:prstGeom>
                          <a:ln>
                            <a:noFill/>
                          </a:ln>
                        </wps:spPr>
                        <wps:txbx>
                          <w:txbxContent>
                            <w:p w14:paraId="7049A4F4" w14:textId="77777777" w:rsidR="00406B0E" w:rsidRDefault="00774482">
                              <w:r>
                                <w:rPr>
                                  <w:sz w:val="19"/>
                                </w:rPr>
                                <w:t>2020</w:t>
                              </w:r>
                            </w:p>
                          </w:txbxContent>
                        </wps:txbx>
                        <wps:bodyPr horzOverflow="overflow" vert="horz" lIns="0" tIns="0" rIns="0" bIns="0" rtlCol="0">
                          <a:noAutofit/>
                        </wps:bodyPr>
                      </wps:wsp>
                      <wps:wsp>
                        <wps:cNvPr id="52753" name="Rectangle 52753"/>
                        <wps:cNvSpPr/>
                        <wps:spPr>
                          <a:xfrm>
                            <a:off x="1654474" y="40754"/>
                            <a:ext cx="305269" cy="163121"/>
                          </a:xfrm>
                          <a:prstGeom prst="rect">
                            <a:avLst/>
                          </a:prstGeom>
                          <a:ln>
                            <a:noFill/>
                          </a:ln>
                        </wps:spPr>
                        <wps:txbx>
                          <w:txbxContent>
                            <w:p w14:paraId="3940DD90" w14:textId="77777777" w:rsidR="00406B0E" w:rsidRDefault="00774482">
                              <w:r>
                                <w:rPr>
                                  <w:sz w:val="19"/>
                                </w:rPr>
                                <w:t>2021</w:t>
                              </w:r>
                            </w:p>
                          </w:txbxContent>
                        </wps:txbx>
                        <wps:bodyPr horzOverflow="overflow" vert="horz" lIns="0" tIns="0" rIns="0" bIns="0" rtlCol="0">
                          <a:noAutofit/>
                        </wps:bodyPr>
                      </wps:wsp>
                      <wps:wsp>
                        <wps:cNvPr id="52755" name="Rectangle 52755"/>
                        <wps:cNvSpPr/>
                        <wps:spPr>
                          <a:xfrm>
                            <a:off x="2401318" y="40754"/>
                            <a:ext cx="305269" cy="163121"/>
                          </a:xfrm>
                          <a:prstGeom prst="rect">
                            <a:avLst/>
                          </a:prstGeom>
                          <a:ln>
                            <a:noFill/>
                          </a:ln>
                        </wps:spPr>
                        <wps:txbx>
                          <w:txbxContent>
                            <w:p w14:paraId="4E49B5F7" w14:textId="77777777" w:rsidR="00406B0E" w:rsidRDefault="00774482">
                              <w:r>
                                <w:rPr>
                                  <w:sz w:val="19"/>
                                </w:rPr>
                                <w:t>2020</w:t>
                              </w:r>
                            </w:p>
                          </w:txbxContent>
                        </wps:txbx>
                        <wps:bodyPr horzOverflow="overflow" vert="horz" lIns="0" tIns="0" rIns="0" bIns="0" rtlCol="0">
                          <a:noAutofit/>
                        </wps:bodyPr>
                      </wps:wsp>
                      <wps:wsp>
                        <wps:cNvPr id="52758" name="Rectangle 52758"/>
                        <wps:cNvSpPr/>
                        <wps:spPr>
                          <a:xfrm>
                            <a:off x="3148162" y="40754"/>
                            <a:ext cx="305269" cy="163121"/>
                          </a:xfrm>
                          <a:prstGeom prst="rect">
                            <a:avLst/>
                          </a:prstGeom>
                          <a:ln>
                            <a:noFill/>
                          </a:ln>
                        </wps:spPr>
                        <wps:txbx>
                          <w:txbxContent>
                            <w:p w14:paraId="54344EAE" w14:textId="77777777" w:rsidR="00406B0E" w:rsidRDefault="00774482">
                              <w:r>
                                <w:rPr>
                                  <w:sz w:val="19"/>
                                </w:rPr>
                                <w:t>2021</w:t>
                              </w:r>
                            </w:p>
                          </w:txbxContent>
                        </wps:txbx>
                        <wps:bodyPr horzOverflow="overflow" vert="horz" lIns="0" tIns="0" rIns="0" bIns="0" rtlCol="0">
                          <a:noAutofit/>
                        </wps:bodyPr>
                      </wps:wsp>
                      <wps:wsp>
                        <wps:cNvPr id="52764" name="Rectangle 52764"/>
                        <wps:cNvSpPr/>
                        <wps:spPr>
                          <a:xfrm>
                            <a:off x="3895006" y="40754"/>
                            <a:ext cx="305270" cy="163121"/>
                          </a:xfrm>
                          <a:prstGeom prst="rect">
                            <a:avLst/>
                          </a:prstGeom>
                          <a:ln>
                            <a:noFill/>
                          </a:ln>
                        </wps:spPr>
                        <wps:txbx>
                          <w:txbxContent>
                            <w:p w14:paraId="2C7B1639" w14:textId="77777777" w:rsidR="00406B0E" w:rsidRDefault="00774482">
                              <w:r>
                                <w:rPr>
                                  <w:sz w:val="19"/>
                                </w:rPr>
                                <w:t>2020</w:t>
                              </w:r>
                            </w:p>
                          </w:txbxContent>
                        </wps:txbx>
                        <wps:bodyPr horzOverflow="overflow" vert="horz" lIns="0" tIns="0" rIns="0" bIns="0" rtlCol="0">
                          <a:noAutofit/>
                        </wps:bodyPr>
                      </wps:wsp>
                      <wps:wsp>
                        <wps:cNvPr id="11500" name="Shape 11500"/>
                        <wps:cNvSpPr/>
                        <wps:spPr>
                          <a:xfrm>
                            <a:off x="1437132" y="0"/>
                            <a:ext cx="1405128" cy="0"/>
                          </a:xfrm>
                          <a:custGeom>
                            <a:avLst/>
                            <a:gdLst/>
                            <a:ahLst/>
                            <a:cxnLst/>
                            <a:rect l="0" t="0" r="0" b="0"/>
                            <a:pathLst>
                              <a:path w="1405128">
                                <a:moveTo>
                                  <a:pt x="0" y="0"/>
                                </a:moveTo>
                                <a:lnTo>
                                  <a:pt x="14051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55" name="Shape 359155"/>
                        <wps:cNvSpPr/>
                        <wps:spPr>
                          <a:xfrm>
                            <a:off x="1437132" y="0"/>
                            <a:ext cx="1405128" cy="9144"/>
                          </a:xfrm>
                          <a:custGeom>
                            <a:avLst/>
                            <a:gdLst/>
                            <a:ahLst/>
                            <a:cxnLst/>
                            <a:rect l="0" t="0" r="0" b="0"/>
                            <a:pathLst>
                              <a:path w="1405128" h="9144">
                                <a:moveTo>
                                  <a:pt x="0" y="0"/>
                                </a:moveTo>
                                <a:lnTo>
                                  <a:pt x="1405128" y="0"/>
                                </a:lnTo>
                                <a:lnTo>
                                  <a:pt x="1405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2" name="Shape 11502"/>
                        <wps:cNvSpPr/>
                        <wps:spPr>
                          <a:xfrm>
                            <a:off x="2930652" y="0"/>
                            <a:ext cx="1405128" cy="0"/>
                          </a:xfrm>
                          <a:custGeom>
                            <a:avLst/>
                            <a:gdLst/>
                            <a:ahLst/>
                            <a:cxnLst/>
                            <a:rect l="0" t="0" r="0" b="0"/>
                            <a:pathLst>
                              <a:path w="1405128">
                                <a:moveTo>
                                  <a:pt x="0" y="0"/>
                                </a:moveTo>
                                <a:lnTo>
                                  <a:pt x="14051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56" name="Shape 359156"/>
                        <wps:cNvSpPr/>
                        <wps:spPr>
                          <a:xfrm>
                            <a:off x="2930652" y="0"/>
                            <a:ext cx="1405128" cy="9144"/>
                          </a:xfrm>
                          <a:custGeom>
                            <a:avLst/>
                            <a:gdLst/>
                            <a:ahLst/>
                            <a:cxnLst/>
                            <a:rect l="0" t="0" r="0" b="0"/>
                            <a:pathLst>
                              <a:path w="1405128" h="9144">
                                <a:moveTo>
                                  <a:pt x="0" y="0"/>
                                </a:moveTo>
                                <a:lnTo>
                                  <a:pt x="1405128" y="0"/>
                                </a:lnTo>
                                <a:lnTo>
                                  <a:pt x="1405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4" name="Shape 11504"/>
                        <wps:cNvSpPr/>
                        <wps:spPr>
                          <a:xfrm>
                            <a:off x="0" y="160782"/>
                            <a:ext cx="601980" cy="0"/>
                          </a:xfrm>
                          <a:custGeom>
                            <a:avLst/>
                            <a:gdLst/>
                            <a:ahLst/>
                            <a:cxnLst/>
                            <a:rect l="0" t="0" r="0" b="0"/>
                            <a:pathLst>
                              <a:path w="601980">
                                <a:moveTo>
                                  <a:pt x="0" y="0"/>
                                </a:moveTo>
                                <a:lnTo>
                                  <a:pt x="60198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57" name="Shape 359157"/>
                        <wps:cNvSpPr/>
                        <wps:spPr>
                          <a:xfrm>
                            <a:off x="0" y="160782"/>
                            <a:ext cx="602742" cy="9144"/>
                          </a:xfrm>
                          <a:custGeom>
                            <a:avLst/>
                            <a:gdLst/>
                            <a:ahLst/>
                            <a:cxnLst/>
                            <a:rect l="0" t="0" r="0" b="0"/>
                            <a:pathLst>
                              <a:path w="602742" h="9144">
                                <a:moveTo>
                                  <a:pt x="0" y="0"/>
                                </a:moveTo>
                                <a:lnTo>
                                  <a:pt x="602742" y="0"/>
                                </a:lnTo>
                                <a:lnTo>
                                  <a:pt x="6027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6" name="Shape 11506"/>
                        <wps:cNvSpPr/>
                        <wps:spPr>
                          <a:xfrm>
                            <a:off x="690372" y="160782"/>
                            <a:ext cx="658368" cy="0"/>
                          </a:xfrm>
                          <a:custGeom>
                            <a:avLst/>
                            <a:gdLst/>
                            <a:ahLst/>
                            <a:cxnLst/>
                            <a:rect l="0" t="0" r="0" b="0"/>
                            <a:pathLst>
                              <a:path w="658368">
                                <a:moveTo>
                                  <a:pt x="0" y="0"/>
                                </a:moveTo>
                                <a:lnTo>
                                  <a:pt x="65836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58" name="Shape 359158"/>
                        <wps:cNvSpPr/>
                        <wps:spPr>
                          <a:xfrm>
                            <a:off x="691134" y="160782"/>
                            <a:ext cx="658368" cy="9144"/>
                          </a:xfrm>
                          <a:custGeom>
                            <a:avLst/>
                            <a:gdLst/>
                            <a:ahLst/>
                            <a:cxnLst/>
                            <a:rect l="0" t="0" r="0" b="0"/>
                            <a:pathLst>
                              <a:path w="658368" h="9144">
                                <a:moveTo>
                                  <a:pt x="0" y="0"/>
                                </a:moveTo>
                                <a:lnTo>
                                  <a:pt x="658368" y="0"/>
                                </a:lnTo>
                                <a:lnTo>
                                  <a:pt x="6583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8" name="Shape 11508"/>
                        <wps:cNvSpPr/>
                        <wps:spPr>
                          <a:xfrm>
                            <a:off x="1437132" y="160782"/>
                            <a:ext cx="658368" cy="0"/>
                          </a:xfrm>
                          <a:custGeom>
                            <a:avLst/>
                            <a:gdLst/>
                            <a:ahLst/>
                            <a:cxnLst/>
                            <a:rect l="0" t="0" r="0" b="0"/>
                            <a:pathLst>
                              <a:path w="658368">
                                <a:moveTo>
                                  <a:pt x="0" y="0"/>
                                </a:moveTo>
                                <a:lnTo>
                                  <a:pt x="65836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59" name="Shape 359159"/>
                        <wps:cNvSpPr/>
                        <wps:spPr>
                          <a:xfrm>
                            <a:off x="1437132" y="160782"/>
                            <a:ext cx="658368" cy="9144"/>
                          </a:xfrm>
                          <a:custGeom>
                            <a:avLst/>
                            <a:gdLst/>
                            <a:ahLst/>
                            <a:cxnLst/>
                            <a:rect l="0" t="0" r="0" b="0"/>
                            <a:pathLst>
                              <a:path w="658368" h="9144">
                                <a:moveTo>
                                  <a:pt x="0" y="0"/>
                                </a:moveTo>
                                <a:lnTo>
                                  <a:pt x="658368" y="0"/>
                                </a:lnTo>
                                <a:lnTo>
                                  <a:pt x="6583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0" name="Shape 11510"/>
                        <wps:cNvSpPr/>
                        <wps:spPr>
                          <a:xfrm>
                            <a:off x="2183892" y="160782"/>
                            <a:ext cx="658368" cy="0"/>
                          </a:xfrm>
                          <a:custGeom>
                            <a:avLst/>
                            <a:gdLst/>
                            <a:ahLst/>
                            <a:cxnLst/>
                            <a:rect l="0" t="0" r="0" b="0"/>
                            <a:pathLst>
                              <a:path w="658368">
                                <a:moveTo>
                                  <a:pt x="0" y="0"/>
                                </a:moveTo>
                                <a:lnTo>
                                  <a:pt x="65836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60" name="Shape 359160"/>
                        <wps:cNvSpPr/>
                        <wps:spPr>
                          <a:xfrm>
                            <a:off x="2183892" y="160782"/>
                            <a:ext cx="658368" cy="9144"/>
                          </a:xfrm>
                          <a:custGeom>
                            <a:avLst/>
                            <a:gdLst/>
                            <a:ahLst/>
                            <a:cxnLst/>
                            <a:rect l="0" t="0" r="0" b="0"/>
                            <a:pathLst>
                              <a:path w="658368" h="9144">
                                <a:moveTo>
                                  <a:pt x="0" y="0"/>
                                </a:moveTo>
                                <a:lnTo>
                                  <a:pt x="658368" y="0"/>
                                </a:lnTo>
                                <a:lnTo>
                                  <a:pt x="6583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2" name="Shape 11512"/>
                        <wps:cNvSpPr/>
                        <wps:spPr>
                          <a:xfrm>
                            <a:off x="2930652" y="160782"/>
                            <a:ext cx="658368" cy="0"/>
                          </a:xfrm>
                          <a:custGeom>
                            <a:avLst/>
                            <a:gdLst/>
                            <a:ahLst/>
                            <a:cxnLst/>
                            <a:rect l="0" t="0" r="0" b="0"/>
                            <a:pathLst>
                              <a:path w="658368">
                                <a:moveTo>
                                  <a:pt x="0" y="0"/>
                                </a:moveTo>
                                <a:lnTo>
                                  <a:pt x="65836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61" name="Shape 359161"/>
                        <wps:cNvSpPr/>
                        <wps:spPr>
                          <a:xfrm>
                            <a:off x="2930652" y="160782"/>
                            <a:ext cx="658368" cy="9144"/>
                          </a:xfrm>
                          <a:custGeom>
                            <a:avLst/>
                            <a:gdLst/>
                            <a:ahLst/>
                            <a:cxnLst/>
                            <a:rect l="0" t="0" r="0" b="0"/>
                            <a:pathLst>
                              <a:path w="658368" h="9144">
                                <a:moveTo>
                                  <a:pt x="0" y="0"/>
                                </a:moveTo>
                                <a:lnTo>
                                  <a:pt x="658368" y="0"/>
                                </a:lnTo>
                                <a:lnTo>
                                  <a:pt x="6583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4" name="Shape 11514"/>
                        <wps:cNvSpPr/>
                        <wps:spPr>
                          <a:xfrm>
                            <a:off x="3677412" y="160782"/>
                            <a:ext cx="658368" cy="0"/>
                          </a:xfrm>
                          <a:custGeom>
                            <a:avLst/>
                            <a:gdLst/>
                            <a:ahLst/>
                            <a:cxnLst/>
                            <a:rect l="0" t="0" r="0" b="0"/>
                            <a:pathLst>
                              <a:path w="658368">
                                <a:moveTo>
                                  <a:pt x="0" y="0"/>
                                </a:moveTo>
                                <a:lnTo>
                                  <a:pt x="65836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62" name="Shape 359162"/>
                        <wps:cNvSpPr/>
                        <wps:spPr>
                          <a:xfrm>
                            <a:off x="3677412" y="160782"/>
                            <a:ext cx="658368" cy="9144"/>
                          </a:xfrm>
                          <a:custGeom>
                            <a:avLst/>
                            <a:gdLst/>
                            <a:ahLst/>
                            <a:cxnLst/>
                            <a:rect l="0" t="0" r="0" b="0"/>
                            <a:pathLst>
                              <a:path w="658368" h="9144">
                                <a:moveTo>
                                  <a:pt x="0" y="0"/>
                                </a:moveTo>
                                <a:lnTo>
                                  <a:pt x="658368" y="0"/>
                                </a:lnTo>
                                <a:lnTo>
                                  <a:pt x="6583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CE7B7C" id="Group 277019" o:spid="_x0000_s1065" style="width:341.4pt;height:13.3pt;mso-position-horizontal-relative:char;mso-position-vertical-relative:line" coordsize="43357,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">
                <v:rect id="Rectangle 52748" o:spid="_x0000_s1066" style="position:absolute;left:1927;top:407;width:3063;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" filled="f" stroked="f">
                  <v:textbox inset="0,0,0,0">
                    <w:txbxContent>
                      <w:p w14:paraId="50BC15FD" w14:textId="77777777" w:rsidR="00406B0E" w:rsidRDefault="00774482">
                        <w:r>
                          <w:rPr>
                            <w:sz w:val="19"/>
                          </w:rPr>
                          <w:t>2021</w:t>
                        </w:r>
                      </w:p>
                    </w:txbxContent>
                  </v:textbox>
                </v:rect>
                <v:rect id="Rectangle 52751" o:spid="_x0000_s1067" style="position:absolute;left:9076;top:407;width:3052;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" filled="f" stroked="f">
                  <v:textbox inset="0,0,0,0">
                    <w:txbxContent>
                      <w:p w14:paraId="7049A4F4" w14:textId="77777777" w:rsidR="00406B0E" w:rsidRDefault="00774482">
                        <w:r>
                          <w:rPr>
                            <w:sz w:val="19"/>
                          </w:rPr>
                          <w:t>2020</w:t>
                        </w:r>
                      </w:p>
                    </w:txbxContent>
                  </v:textbox>
                </v:rect>
                <v:rect id="Rectangle 52753" o:spid="_x0000_s1068" style="position:absolute;left:16544;top:407;width:3053;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3Ne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" filled="f" stroked="f">
                  <v:textbox inset="0,0,0,0">
                    <w:txbxContent>
                      <w:p w14:paraId="3940DD90" w14:textId="77777777" w:rsidR="00406B0E" w:rsidRDefault="00774482">
                        <w:r>
                          <w:rPr>
                            <w:sz w:val="19"/>
                          </w:rPr>
                          <w:t>2021</w:t>
                        </w:r>
                      </w:p>
                    </w:txbxContent>
                  </v:textbox>
                </v:rect>
                <v:rect id="Rectangle 52755" o:spid="_x0000_s1069" style="position:absolute;left:24013;top:407;width:3052;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" filled="f" stroked="f">
                  <v:textbox inset="0,0,0,0">
                    <w:txbxContent>
                      <w:p w14:paraId="4E49B5F7" w14:textId="77777777" w:rsidR="00406B0E" w:rsidRDefault="00774482">
                        <w:r>
                          <w:rPr>
                            <w:sz w:val="19"/>
                          </w:rPr>
                          <w:t>2020</w:t>
                        </w:r>
                      </w:p>
                    </w:txbxContent>
                  </v:textbox>
                </v:rect>
                <v:rect id="Rectangle 52758" o:spid="_x0000_s1070" style="position:absolute;left:31481;top:407;width:3053;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" filled="f" stroked="f">
                  <v:textbox inset="0,0,0,0">
                    <w:txbxContent>
                      <w:p w14:paraId="54344EAE" w14:textId="77777777" w:rsidR="00406B0E" w:rsidRDefault="00774482">
                        <w:r>
                          <w:rPr>
                            <w:sz w:val="19"/>
                          </w:rPr>
                          <w:t>2021</w:t>
                        </w:r>
                      </w:p>
                    </w:txbxContent>
                  </v:textbox>
                </v:rect>
                <v:rect id="Rectangle 52764" o:spid="_x0000_s1071" style="position:absolute;left:38950;top:407;width:3052;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" filled="f" stroked="f">
                  <v:textbox inset="0,0,0,0">
                    <w:txbxContent>
                      <w:p w14:paraId="2C7B1639" w14:textId="77777777" w:rsidR="00406B0E" w:rsidRDefault="00774482">
                        <w:r>
                          <w:rPr>
                            <w:sz w:val="19"/>
                          </w:rPr>
                          <w:t>2020</w:t>
                        </w:r>
                      </w:p>
                    </w:txbxContent>
                  </v:textbox>
                </v:rect>
                <v:shape id="Shape 11500" o:spid="_x0000_s1072" style="position:absolute;left:14371;width:14051;height:0;visibility:visible;mso-wrap-style:square;v-text-anchor:top" coordsize="1405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" path="m,l1405128,e" filled="f" strokeweight=".06pt">
                  <v:stroke miterlimit="83231f" joinstyle="miter"/>
                  <v:path arrowok="t" textboxrect="0,0,1405128,0"/>
                </v:shape>
                <v:shape id="Shape 359155" o:spid="_x0000_s1073" style="position:absolute;left:14371;width:14051;height:91;visibility:visible;mso-wrap-style:square;v-text-anchor:top" coordsize="14051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" path="m,l1405128,r,9144l,9144,,e" fillcolor="black" stroked="f" strokeweight="0">
                  <v:stroke miterlimit="83231f" joinstyle="miter"/>
                  <v:path arrowok="t" textboxrect="0,0,1405128,9144"/>
                </v:shape>
                <v:shape id="Shape 11502" o:spid="_x0000_s1074" style="position:absolute;left:29306;width:14051;height:0;visibility:visible;mso-wrap-style:square;v-text-anchor:top" coordsize="1405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" path="m,l1405128,e" filled="f" strokeweight=".06pt">
                  <v:stroke miterlimit="83231f" joinstyle="miter"/>
                  <v:path arrowok="t" textboxrect="0,0,1405128,0"/>
                </v:shape>
                <v:shape id="Shape 359156" o:spid="_x0000_s1075" style="position:absolute;left:29306;width:14051;height:91;visibility:visible;mso-wrap-style:square;v-text-anchor:top" coordsize="14051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" path="m,l1405128,r,9144l,9144,,e" fillcolor="black" stroked="f" strokeweight="0">
                  <v:stroke miterlimit="83231f" joinstyle="miter"/>
                  <v:path arrowok="t" textboxrect="0,0,1405128,9144"/>
                </v:shape>
                <v:shape id="Shape 11504" o:spid="_x0000_s1076" style="position:absolute;top:1607;width:6019;height:0;visibility:visible;mso-wrap-style:square;v-text-anchor:top" coordsize="6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" path="m,l601980,e" filled="f" strokeweight=".06pt">
                  <v:stroke miterlimit="83231f" joinstyle="miter"/>
                  <v:path arrowok="t" textboxrect="0,0,601980,0"/>
                </v:shape>
                <v:shape id="Shape 359157" o:spid="_x0000_s1077" style="position:absolute;top:1607;width:6027;height:92;visibility:visible;mso-wrap-style:square;v-text-anchor:top" coordsize="6027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" path="m,l602742,r,9144l,9144,,e" fillcolor="black" stroked="f" strokeweight="0">
                  <v:stroke miterlimit="83231f" joinstyle="miter"/>
                  <v:path arrowok="t" textboxrect="0,0,602742,9144"/>
                </v:shape>
                <v:shape id="Shape 11506" o:spid="_x0000_s1078" style="position:absolute;left:6903;top:1607;width:6584;height:0;visibility:visible;mso-wrap-style:square;v-text-anchor:top" coordsize="658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" path="m,l658368,e" filled="f" strokeweight=".06pt">
                  <v:stroke miterlimit="83231f" joinstyle="miter"/>
                  <v:path arrowok="t" textboxrect="0,0,658368,0"/>
                </v:shape>
                <v:shape id="Shape 359158" o:spid="_x0000_s1079" style="position:absolute;left:6911;top:1607;width:6584;height:92;visibility:visible;mso-wrap-style:square;v-text-anchor:top" coordsize="6583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" path="m,l658368,r,9144l,9144,,e" fillcolor="black" stroked="f" strokeweight="0">
                  <v:stroke miterlimit="83231f" joinstyle="miter"/>
                  <v:path arrowok="t" textboxrect="0,0,658368,9144"/>
                </v:shape>
                <v:shape id="Shape 11508" o:spid="_x0000_s1080" style="position:absolute;left:14371;top:1607;width:6584;height:0;visibility:visible;mso-wrap-style:square;v-text-anchor:top" coordsize="658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" path="m,l658368,e" filled="f" strokeweight=".06pt">
                  <v:stroke miterlimit="83231f" joinstyle="miter"/>
                  <v:path arrowok="t" textboxrect="0,0,658368,0"/>
                </v:shape>
                <v:shape id="Shape 359159" o:spid="_x0000_s1081" style="position:absolute;left:14371;top:1607;width:6584;height:92;visibility:visible;mso-wrap-style:square;v-text-anchor:top" coordsize="6583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" path="m,l658368,r,9144l,9144,,e" fillcolor="black" stroked="f" strokeweight="0">
                  <v:stroke miterlimit="83231f" joinstyle="miter"/>
                  <v:path arrowok="t" textboxrect="0,0,658368,9144"/>
                </v:shape>
                <v:shape id="Shape 11510" o:spid="_x0000_s1082" style="position:absolute;left:21838;top:1607;width:6584;height:0;visibility:visible;mso-wrap-style:square;v-text-anchor:top" coordsize="658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" path="m,l658368,e" filled="f" strokeweight=".06pt">
                  <v:stroke miterlimit="83231f" joinstyle="miter"/>
                  <v:path arrowok="t" textboxrect="0,0,658368,0"/>
                </v:shape>
                <v:shape id="Shape 359160" o:spid="_x0000_s1083" style="position:absolute;left:21838;top:1607;width:6584;height:92;visibility:visible;mso-wrap-style:square;v-text-anchor:top" coordsize="6583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" path="m,l658368,r,9144l,9144,,e" fillcolor="black" stroked="f" strokeweight="0">
                  <v:stroke miterlimit="83231f" joinstyle="miter"/>
                  <v:path arrowok="t" textboxrect="0,0,658368,9144"/>
                </v:shape>
                <v:shape id="Shape 11512" o:spid="_x0000_s1084" style="position:absolute;left:29306;top:1607;width:6584;height:0;visibility:visible;mso-wrap-style:square;v-text-anchor:top" coordsize="658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" path="m,l658368,e" filled="f" strokeweight=".06pt">
                  <v:stroke miterlimit="83231f" joinstyle="miter"/>
                  <v:path arrowok="t" textboxrect="0,0,658368,0"/>
                </v:shape>
                <v:shape id="Shape 359161" o:spid="_x0000_s1085" style="position:absolute;left:29306;top:1607;width:6584;height:92;visibility:visible;mso-wrap-style:square;v-text-anchor:top" coordsize="6583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" path="m,l658368,r,9144l,9144,,e" fillcolor="black" stroked="f" strokeweight="0">
                  <v:stroke miterlimit="83231f" joinstyle="miter"/>
                  <v:path arrowok="t" textboxrect="0,0,658368,9144"/>
                </v:shape>
                <v:shape id="Shape 11514" o:spid="_x0000_s1086" style="position:absolute;left:36774;top:1607;width:6583;height:0;visibility:visible;mso-wrap-style:square;v-text-anchor:top" coordsize="658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" path="m,l658368,e" filled="f" strokeweight=".06pt">
                  <v:stroke miterlimit="83231f" joinstyle="miter"/>
                  <v:path arrowok="t" textboxrect="0,0,658368,0"/>
                </v:shape>
                <v:shape id="Shape 359162" o:spid="_x0000_s1087" style="position:absolute;left:36774;top:1607;width:6583;height:92;visibility:visible;mso-wrap-style:square;v-text-anchor:top" coordsize="6583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" path="m,l658368,r,9144l,9144,,e" fillcolor="black" stroked="f" strokeweight="0">
                  <v:stroke miterlimit="83231f" joinstyle="miter"/>
                  <v:path arrowok="t" textboxrect="0,0,658368,9144"/>
                </v:shape>
                <w10:anchorlock/>
              </v:group>
            </w:pict>
          </mc:Fallback>
        </mc:AlternateContent>
      </w:r>
    </w:p>
    <w:tbl>
      <w:tblPr>
        <w:tblStyle w:val="TableGrid"/>
        <w:tblW w:w="9227" w:type="dxa"/>
        <w:tblInd w:w="41" w:type="dxa"/>
        <w:tblCellMar>
          <w:top w:w="0" w:type="dxa"/>
          <w:left w:w="0" w:type="dxa"/>
          <w:bottom w:w="0" w:type="dxa"/>
          <w:right w:w="0" w:type="dxa"/>
        </w:tblCellMar>
        <w:tblLook w:val="04A0" w:firstRow="1" w:lastRow="0" w:firstColumn="1" w:lastColumn="0" w:noHBand="0" w:noVBand="1"/>
      </w:tblPr>
      <w:tblGrid>
        <w:gridCol w:w="2377"/>
        <w:gridCol w:w="6850"/>
      </w:tblGrid>
      <w:tr w:rsidR="00406B0E" w14:paraId="08751635" w14:textId="77777777">
        <w:trPr>
          <w:trHeight w:val="223"/>
        </w:trPr>
        <w:tc>
          <w:tcPr>
            <w:tcW w:w="2377" w:type="dxa"/>
            <w:tcBorders>
              <w:top w:val="nil"/>
              <w:left w:val="nil"/>
              <w:bottom w:val="nil"/>
              <w:right w:val="nil"/>
            </w:tcBorders>
          </w:tcPr>
          <w:p w14:paraId="019E5011" w14:textId="77777777" w:rsidR="00406B0E" w:rsidRDefault="00774482">
            <w:pPr>
              <w:spacing w:after="0"/>
              <w:ind w:left="2"/>
            </w:pPr>
            <w:r>
              <w:rPr>
                <w:sz w:val="19"/>
              </w:rPr>
              <w:t>Land</w:t>
            </w:r>
          </w:p>
        </w:tc>
        <w:tc>
          <w:tcPr>
            <w:tcW w:w="6850" w:type="dxa"/>
            <w:tcBorders>
              <w:top w:val="nil"/>
              <w:left w:val="nil"/>
              <w:bottom w:val="nil"/>
              <w:right w:val="nil"/>
            </w:tcBorders>
          </w:tcPr>
          <w:p w14:paraId="3172495C" w14:textId="77777777" w:rsidR="00406B0E" w:rsidRDefault="00774482">
            <w:pPr>
              <w:spacing w:after="0"/>
              <w:ind w:left="2"/>
              <w:jc w:val="both"/>
            </w:pPr>
            <w:r>
              <w:rPr>
                <w:sz w:val="19"/>
              </w:rPr>
              <w:t>$ 2,612,888 $    2,640,743 $       311,804 $       311,804 $    2,924,692 $    2,952,547</w:t>
            </w:r>
          </w:p>
        </w:tc>
      </w:tr>
      <w:tr w:rsidR="00406B0E" w14:paraId="5F855A42" w14:textId="77777777">
        <w:trPr>
          <w:trHeight w:val="253"/>
        </w:trPr>
        <w:tc>
          <w:tcPr>
            <w:tcW w:w="2377" w:type="dxa"/>
            <w:tcBorders>
              <w:top w:val="nil"/>
              <w:left w:val="nil"/>
              <w:bottom w:val="nil"/>
              <w:right w:val="nil"/>
            </w:tcBorders>
          </w:tcPr>
          <w:p w14:paraId="0EE1AEAF" w14:textId="77777777" w:rsidR="00406B0E" w:rsidRDefault="00774482">
            <w:pPr>
              <w:spacing w:after="0"/>
              <w:ind w:left="2"/>
            </w:pPr>
            <w:r>
              <w:rPr>
                <w:sz w:val="19"/>
              </w:rPr>
              <w:t>Construction in progress</w:t>
            </w:r>
          </w:p>
        </w:tc>
        <w:tc>
          <w:tcPr>
            <w:tcW w:w="6850" w:type="dxa"/>
            <w:tcBorders>
              <w:top w:val="nil"/>
              <w:left w:val="nil"/>
              <w:bottom w:val="nil"/>
              <w:right w:val="nil"/>
            </w:tcBorders>
          </w:tcPr>
          <w:p w14:paraId="02F72CFB" w14:textId="77777777" w:rsidR="00406B0E" w:rsidRDefault="00774482">
            <w:pPr>
              <w:tabs>
                <w:tab w:val="center" w:pos="594"/>
                <w:tab w:val="center" w:pos="1630"/>
                <w:tab w:val="center" w:pos="2901"/>
                <w:tab w:val="center" w:pos="4077"/>
                <w:tab w:val="center" w:pos="5253"/>
                <w:tab w:val="right" w:pos="6850"/>
              </w:tabs>
              <w:spacing w:after="0"/>
            </w:pPr>
            <w:r>
              <w:tab/>
            </w:r>
            <w:r>
              <w:rPr>
                <w:sz w:val="19"/>
              </w:rPr>
              <w:t xml:space="preserve">       41,151</w:t>
            </w:r>
            <w:r>
              <w:rPr>
                <w:sz w:val="19"/>
              </w:rPr>
              <w:tab/>
              <w:t xml:space="preserve">                ‐</w:t>
            </w:r>
            <w:r>
              <w:rPr>
                <w:sz w:val="19"/>
              </w:rPr>
              <w:tab/>
              <w:t xml:space="preserve">       633,413</w:t>
            </w:r>
            <w:r>
              <w:rPr>
                <w:sz w:val="19"/>
              </w:rPr>
              <w:tab/>
              <w:t xml:space="preserve">          67,641</w:t>
            </w:r>
            <w:r>
              <w:rPr>
                <w:sz w:val="19"/>
              </w:rPr>
              <w:tab/>
            </w:r>
            <w:r>
              <w:rPr>
                <w:sz w:val="19"/>
              </w:rPr>
              <w:t xml:space="preserve">       674,564</w:t>
            </w:r>
            <w:r>
              <w:rPr>
                <w:sz w:val="19"/>
              </w:rPr>
              <w:tab/>
              <w:t xml:space="preserve">          67,641</w:t>
            </w:r>
          </w:p>
        </w:tc>
      </w:tr>
      <w:tr w:rsidR="00406B0E" w14:paraId="0D02A811" w14:textId="77777777">
        <w:trPr>
          <w:trHeight w:val="253"/>
        </w:trPr>
        <w:tc>
          <w:tcPr>
            <w:tcW w:w="2377" w:type="dxa"/>
            <w:tcBorders>
              <w:top w:val="nil"/>
              <w:left w:val="nil"/>
              <w:bottom w:val="nil"/>
              <w:right w:val="nil"/>
            </w:tcBorders>
          </w:tcPr>
          <w:p w14:paraId="19E47999" w14:textId="77777777" w:rsidR="00406B0E" w:rsidRDefault="00774482">
            <w:pPr>
              <w:spacing w:after="0"/>
              <w:ind w:left="2"/>
            </w:pPr>
            <w:r>
              <w:rPr>
                <w:sz w:val="19"/>
              </w:rPr>
              <w:t>Buildings and improvements</w:t>
            </w:r>
          </w:p>
        </w:tc>
        <w:tc>
          <w:tcPr>
            <w:tcW w:w="6850" w:type="dxa"/>
            <w:tcBorders>
              <w:top w:val="nil"/>
              <w:left w:val="nil"/>
              <w:bottom w:val="nil"/>
              <w:right w:val="nil"/>
            </w:tcBorders>
          </w:tcPr>
          <w:p w14:paraId="6D19ACAF" w14:textId="77777777" w:rsidR="00406B0E" w:rsidRDefault="00774482">
            <w:pPr>
              <w:tabs>
                <w:tab w:val="center" w:pos="594"/>
                <w:tab w:val="center" w:pos="1725"/>
                <w:tab w:val="center" w:pos="2901"/>
                <w:tab w:val="center" w:pos="4077"/>
                <w:tab w:val="center" w:pos="5253"/>
                <w:tab w:val="right" w:pos="6850"/>
              </w:tabs>
              <w:spacing w:after="0"/>
            </w:pPr>
            <w:r>
              <w:tab/>
            </w:r>
            <w:r>
              <w:rPr>
                <w:sz w:val="19"/>
              </w:rPr>
              <w:t xml:space="preserve"> 3,011,068</w:t>
            </w:r>
            <w:r>
              <w:rPr>
                <w:sz w:val="19"/>
              </w:rPr>
              <w:tab/>
              <w:t xml:space="preserve">    3,269,035</w:t>
            </w:r>
            <w:r>
              <w:rPr>
                <w:sz w:val="19"/>
              </w:rPr>
              <w:tab/>
              <w:t xml:space="preserve">       288,751</w:t>
            </w:r>
            <w:r>
              <w:rPr>
                <w:sz w:val="19"/>
              </w:rPr>
              <w:tab/>
              <w:t xml:space="preserve">       261,087</w:t>
            </w:r>
            <w:r>
              <w:rPr>
                <w:sz w:val="19"/>
              </w:rPr>
              <w:tab/>
              <w:t xml:space="preserve">    3,299,819</w:t>
            </w:r>
            <w:r>
              <w:rPr>
                <w:sz w:val="19"/>
              </w:rPr>
              <w:tab/>
              <w:t xml:space="preserve">    3,530,122</w:t>
            </w:r>
          </w:p>
        </w:tc>
      </w:tr>
      <w:tr w:rsidR="00406B0E" w14:paraId="00B5EB63" w14:textId="77777777">
        <w:trPr>
          <w:trHeight w:val="253"/>
        </w:trPr>
        <w:tc>
          <w:tcPr>
            <w:tcW w:w="2377" w:type="dxa"/>
            <w:tcBorders>
              <w:top w:val="nil"/>
              <w:left w:val="nil"/>
              <w:bottom w:val="nil"/>
              <w:right w:val="nil"/>
            </w:tcBorders>
          </w:tcPr>
          <w:p w14:paraId="39F65CA2" w14:textId="77777777" w:rsidR="00406B0E" w:rsidRDefault="00774482">
            <w:pPr>
              <w:spacing w:after="0"/>
              <w:ind w:left="1"/>
            </w:pPr>
            <w:r>
              <w:rPr>
                <w:sz w:val="19"/>
              </w:rPr>
              <w:t>Other improvements</w:t>
            </w:r>
          </w:p>
        </w:tc>
        <w:tc>
          <w:tcPr>
            <w:tcW w:w="6850" w:type="dxa"/>
            <w:tcBorders>
              <w:top w:val="nil"/>
              <w:left w:val="nil"/>
              <w:bottom w:val="nil"/>
              <w:right w:val="nil"/>
            </w:tcBorders>
          </w:tcPr>
          <w:p w14:paraId="3B4C7F21" w14:textId="77777777" w:rsidR="00406B0E" w:rsidRDefault="00774482">
            <w:pPr>
              <w:tabs>
                <w:tab w:val="center" w:pos="593"/>
                <w:tab w:val="center" w:pos="1724"/>
                <w:tab w:val="center" w:pos="2806"/>
                <w:tab w:val="center" w:pos="3981"/>
                <w:tab w:val="center" w:pos="5252"/>
                <w:tab w:val="right" w:pos="6850"/>
              </w:tabs>
              <w:spacing w:after="0"/>
            </w:pPr>
            <w:r>
              <w:tab/>
            </w:r>
            <w:r>
              <w:rPr>
                <w:sz w:val="19"/>
              </w:rPr>
              <w:t xml:space="preserve"> 2,562,002</w:t>
            </w:r>
            <w:r>
              <w:rPr>
                <w:sz w:val="19"/>
              </w:rPr>
              <w:tab/>
              <w:t xml:space="preserve">    2,731,039</w:t>
            </w:r>
            <w:r>
              <w:rPr>
                <w:sz w:val="19"/>
              </w:rPr>
              <w:tab/>
            </w:r>
            <w:r>
              <w:rPr>
                <w:sz w:val="19"/>
              </w:rPr>
              <w:t xml:space="preserve">                ‐</w:t>
            </w:r>
            <w:r>
              <w:rPr>
                <w:sz w:val="19"/>
              </w:rPr>
              <w:tab/>
              <w:t xml:space="preserve">                ‐</w:t>
            </w:r>
            <w:r>
              <w:rPr>
                <w:sz w:val="19"/>
              </w:rPr>
              <w:tab/>
              <w:t xml:space="preserve">    2,562,002</w:t>
            </w:r>
            <w:r>
              <w:rPr>
                <w:sz w:val="19"/>
              </w:rPr>
              <w:tab/>
              <w:t xml:space="preserve">    2,731,039</w:t>
            </w:r>
          </w:p>
        </w:tc>
      </w:tr>
      <w:tr w:rsidR="00406B0E" w14:paraId="2D5627E1" w14:textId="77777777">
        <w:trPr>
          <w:trHeight w:val="253"/>
        </w:trPr>
        <w:tc>
          <w:tcPr>
            <w:tcW w:w="2377" w:type="dxa"/>
            <w:tcBorders>
              <w:top w:val="nil"/>
              <w:left w:val="nil"/>
              <w:bottom w:val="nil"/>
              <w:right w:val="nil"/>
            </w:tcBorders>
          </w:tcPr>
          <w:p w14:paraId="5E13D2A3" w14:textId="77777777" w:rsidR="00406B0E" w:rsidRDefault="00774482">
            <w:pPr>
              <w:spacing w:after="0"/>
              <w:ind w:left="1"/>
            </w:pPr>
            <w:r>
              <w:rPr>
                <w:sz w:val="19"/>
              </w:rPr>
              <w:t>Distribution system</w:t>
            </w:r>
          </w:p>
        </w:tc>
        <w:tc>
          <w:tcPr>
            <w:tcW w:w="6850" w:type="dxa"/>
            <w:tcBorders>
              <w:top w:val="nil"/>
              <w:left w:val="nil"/>
              <w:bottom w:val="nil"/>
              <w:right w:val="nil"/>
            </w:tcBorders>
          </w:tcPr>
          <w:p w14:paraId="39848E5C" w14:textId="77777777" w:rsidR="00406B0E" w:rsidRDefault="00774482">
            <w:pPr>
              <w:tabs>
                <w:tab w:val="center" w:pos="498"/>
                <w:tab w:val="center" w:pos="1629"/>
                <w:tab w:val="center" w:pos="2900"/>
                <w:tab w:val="center" w:pos="4076"/>
                <w:tab w:val="center" w:pos="5252"/>
                <w:tab w:val="right" w:pos="6850"/>
              </w:tabs>
              <w:spacing w:after="0"/>
            </w:pPr>
            <w:r>
              <w:tab/>
            </w:r>
            <w:r>
              <w:rPr>
                <w:sz w:val="19"/>
              </w:rPr>
              <w:t xml:space="preserve">              ‐</w:t>
            </w:r>
            <w:r>
              <w:rPr>
                <w:sz w:val="19"/>
              </w:rPr>
              <w:tab/>
              <w:t xml:space="preserve">                ‐</w:t>
            </w:r>
            <w:r>
              <w:rPr>
                <w:sz w:val="19"/>
              </w:rPr>
              <w:tab/>
              <w:t xml:space="preserve">    8,160,876</w:t>
            </w:r>
            <w:r>
              <w:rPr>
                <w:sz w:val="19"/>
              </w:rPr>
              <w:tab/>
              <w:t xml:space="preserve">    8,060,966</w:t>
            </w:r>
            <w:r>
              <w:rPr>
                <w:sz w:val="19"/>
              </w:rPr>
              <w:tab/>
              <w:t xml:space="preserve">    8,160,876</w:t>
            </w:r>
            <w:r>
              <w:rPr>
                <w:sz w:val="19"/>
              </w:rPr>
              <w:tab/>
              <w:t xml:space="preserve">    8,060,966</w:t>
            </w:r>
          </w:p>
        </w:tc>
      </w:tr>
      <w:tr w:rsidR="00406B0E" w14:paraId="6EA902DD" w14:textId="77777777">
        <w:trPr>
          <w:trHeight w:val="253"/>
        </w:trPr>
        <w:tc>
          <w:tcPr>
            <w:tcW w:w="2377" w:type="dxa"/>
            <w:tcBorders>
              <w:top w:val="nil"/>
              <w:left w:val="nil"/>
              <w:bottom w:val="nil"/>
              <w:right w:val="nil"/>
            </w:tcBorders>
          </w:tcPr>
          <w:p w14:paraId="5D44AF04" w14:textId="77777777" w:rsidR="00406B0E" w:rsidRDefault="00774482">
            <w:pPr>
              <w:spacing w:after="0"/>
              <w:ind w:left="1"/>
            </w:pPr>
            <w:r>
              <w:rPr>
                <w:sz w:val="19"/>
              </w:rPr>
              <w:t>Equipment</w:t>
            </w:r>
          </w:p>
        </w:tc>
        <w:tc>
          <w:tcPr>
            <w:tcW w:w="6850" w:type="dxa"/>
            <w:tcBorders>
              <w:top w:val="nil"/>
              <w:left w:val="nil"/>
              <w:bottom w:val="nil"/>
              <w:right w:val="nil"/>
            </w:tcBorders>
          </w:tcPr>
          <w:p w14:paraId="2EFB02D9" w14:textId="77777777" w:rsidR="00406B0E" w:rsidRDefault="00774482">
            <w:pPr>
              <w:tabs>
                <w:tab w:val="center" w:pos="593"/>
                <w:tab w:val="center" w:pos="1724"/>
                <w:tab w:val="center" w:pos="2900"/>
                <w:tab w:val="center" w:pos="4076"/>
                <w:tab w:val="center" w:pos="5252"/>
                <w:tab w:val="right" w:pos="6850"/>
              </w:tabs>
              <w:spacing w:after="0"/>
            </w:pPr>
            <w:r>
              <w:tab/>
            </w:r>
            <w:r>
              <w:rPr>
                <w:sz w:val="19"/>
              </w:rPr>
              <w:t xml:space="preserve">     368,389</w:t>
            </w:r>
            <w:r>
              <w:rPr>
                <w:sz w:val="19"/>
              </w:rPr>
              <w:tab/>
              <w:t xml:space="preserve">       219,438</w:t>
            </w:r>
            <w:r>
              <w:rPr>
                <w:sz w:val="19"/>
              </w:rPr>
              <w:tab/>
              <w:t xml:space="preserve">       892,611</w:t>
            </w:r>
            <w:r>
              <w:rPr>
                <w:sz w:val="19"/>
              </w:rPr>
              <w:tab/>
              <w:t xml:space="preserve">       974,945</w:t>
            </w:r>
            <w:r>
              <w:rPr>
                <w:sz w:val="19"/>
              </w:rPr>
              <w:tab/>
              <w:t xml:space="preserve">    </w:t>
            </w:r>
            <w:r>
              <w:rPr>
                <w:sz w:val="19"/>
              </w:rPr>
              <w:t>1,261,000</w:t>
            </w:r>
            <w:r>
              <w:rPr>
                <w:sz w:val="19"/>
              </w:rPr>
              <w:tab/>
              <w:t xml:space="preserve">    1,194,383</w:t>
            </w:r>
          </w:p>
        </w:tc>
      </w:tr>
      <w:tr w:rsidR="00406B0E" w14:paraId="40C8CBD3" w14:textId="77777777">
        <w:trPr>
          <w:trHeight w:val="253"/>
        </w:trPr>
        <w:tc>
          <w:tcPr>
            <w:tcW w:w="2377" w:type="dxa"/>
            <w:tcBorders>
              <w:top w:val="nil"/>
              <w:left w:val="nil"/>
              <w:bottom w:val="nil"/>
              <w:right w:val="nil"/>
            </w:tcBorders>
          </w:tcPr>
          <w:p w14:paraId="64DFD5CA" w14:textId="77777777" w:rsidR="00406B0E" w:rsidRDefault="00774482">
            <w:pPr>
              <w:spacing w:after="0"/>
              <w:ind w:left="1"/>
            </w:pPr>
            <w:r>
              <w:rPr>
                <w:sz w:val="19"/>
              </w:rPr>
              <w:t>Vehicles</w:t>
            </w:r>
          </w:p>
        </w:tc>
        <w:tc>
          <w:tcPr>
            <w:tcW w:w="6850" w:type="dxa"/>
            <w:tcBorders>
              <w:top w:val="nil"/>
              <w:left w:val="nil"/>
              <w:bottom w:val="nil"/>
              <w:right w:val="nil"/>
            </w:tcBorders>
          </w:tcPr>
          <w:p w14:paraId="7A1989CF" w14:textId="77777777" w:rsidR="00406B0E" w:rsidRDefault="00774482">
            <w:pPr>
              <w:tabs>
                <w:tab w:val="center" w:pos="592"/>
                <w:tab w:val="center" w:pos="1723"/>
                <w:tab w:val="center" w:pos="2899"/>
                <w:tab w:val="center" w:pos="4075"/>
                <w:tab w:val="center" w:pos="5251"/>
                <w:tab w:val="right" w:pos="6850"/>
              </w:tabs>
              <w:spacing w:after="0"/>
            </w:pPr>
            <w:r>
              <w:tab/>
            </w:r>
            <w:r>
              <w:rPr>
                <w:sz w:val="19"/>
                <w:u w:val="single" w:color="000000"/>
              </w:rPr>
              <w:t xml:space="preserve">     851,528</w:t>
            </w:r>
            <w:r>
              <w:rPr>
                <w:sz w:val="19"/>
                <w:u w:val="single" w:color="000000"/>
              </w:rPr>
              <w:tab/>
              <w:t xml:space="preserve">       991,432</w:t>
            </w:r>
            <w:r>
              <w:rPr>
                <w:sz w:val="19"/>
                <w:u w:val="single" w:color="000000"/>
              </w:rPr>
              <w:tab/>
              <w:t xml:space="preserve">       431,985</w:t>
            </w:r>
            <w:r>
              <w:rPr>
                <w:sz w:val="19"/>
                <w:u w:val="single" w:color="000000"/>
              </w:rPr>
              <w:tab/>
              <w:t xml:space="preserve">       449,761</w:t>
            </w:r>
            <w:r>
              <w:rPr>
                <w:sz w:val="19"/>
                <w:u w:val="single" w:color="000000"/>
              </w:rPr>
              <w:tab/>
              <w:t xml:space="preserve">    1,283,513</w:t>
            </w:r>
            <w:r>
              <w:rPr>
                <w:sz w:val="19"/>
                <w:u w:val="single" w:color="000000"/>
              </w:rPr>
              <w:tab/>
              <w:t xml:space="preserve">    1,441,193</w:t>
            </w:r>
          </w:p>
        </w:tc>
      </w:tr>
      <w:tr w:rsidR="00406B0E" w14:paraId="3A556F65" w14:textId="77777777">
        <w:trPr>
          <w:trHeight w:val="223"/>
        </w:trPr>
        <w:tc>
          <w:tcPr>
            <w:tcW w:w="2377" w:type="dxa"/>
            <w:tcBorders>
              <w:top w:val="nil"/>
              <w:left w:val="nil"/>
              <w:bottom w:val="nil"/>
              <w:right w:val="nil"/>
            </w:tcBorders>
          </w:tcPr>
          <w:p w14:paraId="724040C8" w14:textId="77777777" w:rsidR="00406B0E" w:rsidRDefault="00774482">
            <w:pPr>
              <w:spacing w:after="0"/>
            </w:pPr>
            <w:r>
              <w:rPr>
                <w:sz w:val="19"/>
              </w:rPr>
              <w:t xml:space="preserve">     Total</w:t>
            </w:r>
          </w:p>
        </w:tc>
        <w:tc>
          <w:tcPr>
            <w:tcW w:w="6850" w:type="dxa"/>
            <w:tcBorders>
              <w:top w:val="nil"/>
              <w:left w:val="nil"/>
              <w:bottom w:val="nil"/>
              <w:right w:val="nil"/>
            </w:tcBorders>
          </w:tcPr>
          <w:p w14:paraId="26021E69" w14:textId="77777777" w:rsidR="00406B0E" w:rsidRDefault="00774482">
            <w:pPr>
              <w:spacing w:after="0"/>
              <w:jc w:val="both"/>
            </w:pPr>
            <w:r>
              <w:rPr>
                <w:sz w:val="19"/>
              </w:rPr>
              <w:t>$</w:t>
            </w:r>
            <w:r>
              <w:rPr>
                <w:sz w:val="19"/>
                <w:u w:val="single" w:color="000000"/>
              </w:rPr>
              <w:t xml:space="preserve"> 9,447,026 </w:t>
            </w:r>
            <w:r>
              <w:rPr>
                <w:sz w:val="19"/>
              </w:rPr>
              <w:t>$</w:t>
            </w:r>
            <w:r>
              <w:rPr>
                <w:sz w:val="19"/>
                <w:u w:val="single" w:color="000000"/>
              </w:rPr>
              <w:t xml:space="preserve">    9,851,687 </w:t>
            </w:r>
            <w:r>
              <w:rPr>
                <w:sz w:val="19"/>
              </w:rPr>
              <w:t>$</w:t>
            </w:r>
            <w:r>
              <w:rPr>
                <w:sz w:val="19"/>
                <w:u w:val="single" w:color="000000"/>
              </w:rPr>
              <w:t xml:space="preserve"> 10,719,440 </w:t>
            </w:r>
            <w:r>
              <w:rPr>
                <w:sz w:val="19"/>
              </w:rPr>
              <w:t>$</w:t>
            </w:r>
            <w:r>
              <w:rPr>
                <w:sz w:val="19"/>
                <w:u w:val="single" w:color="000000"/>
              </w:rPr>
              <w:t xml:space="preserve"> 10,126,204 </w:t>
            </w:r>
            <w:r>
              <w:rPr>
                <w:sz w:val="19"/>
              </w:rPr>
              <w:t>$</w:t>
            </w:r>
            <w:r>
              <w:rPr>
                <w:sz w:val="19"/>
                <w:u w:val="single" w:color="000000"/>
              </w:rPr>
              <w:t xml:space="preserve"> 20,166,466 </w:t>
            </w:r>
            <w:r>
              <w:rPr>
                <w:sz w:val="19"/>
              </w:rPr>
              <w:t>$</w:t>
            </w:r>
            <w:r>
              <w:rPr>
                <w:sz w:val="19"/>
                <w:u w:val="single" w:color="000000"/>
              </w:rPr>
              <w:t xml:space="preserve"> 19,977,891</w:t>
            </w:r>
          </w:p>
        </w:tc>
      </w:tr>
    </w:tbl>
    <w:p w14:paraId="7A9F59F1" w14:textId="77777777" w:rsidR="00406B0E" w:rsidRDefault="00774482">
      <w:pPr>
        <w:spacing w:after="345"/>
        <w:ind w:left="2544"/>
      </w:pPr>
      <w:r>
        <w:rPr>
          <w:noProof/>
        </w:rPr>
        <mc:AlternateContent>
          <mc:Choice Requires="wpg">
            <w:drawing>
              <wp:inline distT="0" distB="0" distL="0" distR="0" wp14:anchorId="5973E3CB" wp14:editId="4DF6B70A">
                <wp:extent cx="4320540" cy="8382"/>
                <wp:effectExtent l="0" t="0" r="0" b="0"/>
                <wp:docPr id="277023" name="Group 277023"/>
                <wp:cNvGraphicFramePr/>
                <a:graphic xmlns:a="http://schemas.openxmlformats.org/drawingml/2006/main">
                  <a:graphicData uri="http://schemas.microsoft.com/office/word/2010/wordprocessingGroup">
                    <wpg:wgp>
                      <wpg:cNvGrpSpPr/>
                      <wpg:grpSpPr>
                        <a:xfrm>
                          <a:off x="0" y="0"/>
                          <a:ext cx="4320540" cy="8382"/>
                          <a:chOff x="0" y="0"/>
                          <a:chExt cx="4320540" cy="8382"/>
                        </a:xfrm>
                      </wpg:grpSpPr>
                      <wps:wsp>
                        <wps:cNvPr id="11530" name="Shape 11530"/>
                        <wps:cNvSpPr/>
                        <wps:spPr>
                          <a:xfrm>
                            <a:off x="0" y="0"/>
                            <a:ext cx="586740" cy="0"/>
                          </a:xfrm>
                          <a:custGeom>
                            <a:avLst/>
                            <a:gdLst/>
                            <a:ahLst/>
                            <a:cxnLst/>
                            <a:rect l="0" t="0" r="0" b="0"/>
                            <a:pathLst>
                              <a:path w="586740">
                                <a:moveTo>
                                  <a:pt x="0" y="0"/>
                                </a:moveTo>
                                <a:lnTo>
                                  <a:pt x="5867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71" name="Shape 359171"/>
                        <wps:cNvSpPr/>
                        <wps:spPr>
                          <a:xfrm>
                            <a:off x="762" y="762"/>
                            <a:ext cx="585978" cy="9144"/>
                          </a:xfrm>
                          <a:custGeom>
                            <a:avLst/>
                            <a:gdLst/>
                            <a:ahLst/>
                            <a:cxnLst/>
                            <a:rect l="0" t="0" r="0" b="0"/>
                            <a:pathLst>
                              <a:path w="585978" h="9144">
                                <a:moveTo>
                                  <a:pt x="0" y="0"/>
                                </a:moveTo>
                                <a:lnTo>
                                  <a:pt x="585978" y="0"/>
                                </a:lnTo>
                                <a:lnTo>
                                  <a:pt x="5859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4" name="Shape 11534"/>
                        <wps:cNvSpPr/>
                        <wps:spPr>
                          <a:xfrm>
                            <a:off x="691134" y="0"/>
                            <a:ext cx="642366" cy="0"/>
                          </a:xfrm>
                          <a:custGeom>
                            <a:avLst/>
                            <a:gdLst/>
                            <a:ahLst/>
                            <a:cxnLst/>
                            <a:rect l="0" t="0" r="0" b="0"/>
                            <a:pathLst>
                              <a:path w="642366">
                                <a:moveTo>
                                  <a:pt x="0" y="0"/>
                                </a:moveTo>
                                <a:lnTo>
                                  <a:pt x="6423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72" name="Shape 359172"/>
                        <wps:cNvSpPr/>
                        <wps:spPr>
                          <a:xfrm>
                            <a:off x="691134" y="762"/>
                            <a:ext cx="642366" cy="9144"/>
                          </a:xfrm>
                          <a:custGeom>
                            <a:avLst/>
                            <a:gdLst/>
                            <a:ahLst/>
                            <a:cxnLst/>
                            <a:rect l="0" t="0" r="0" b="0"/>
                            <a:pathLst>
                              <a:path w="642366" h="9144">
                                <a:moveTo>
                                  <a:pt x="0" y="0"/>
                                </a:moveTo>
                                <a:lnTo>
                                  <a:pt x="642366" y="0"/>
                                </a:lnTo>
                                <a:lnTo>
                                  <a:pt x="6423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8" name="Shape 11538"/>
                        <wps:cNvSpPr/>
                        <wps:spPr>
                          <a:xfrm>
                            <a:off x="1437132" y="0"/>
                            <a:ext cx="642366" cy="0"/>
                          </a:xfrm>
                          <a:custGeom>
                            <a:avLst/>
                            <a:gdLst/>
                            <a:ahLst/>
                            <a:cxnLst/>
                            <a:rect l="0" t="0" r="0" b="0"/>
                            <a:pathLst>
                              <a:path w="642366">
                                <a:moveTo>
                                  <a:pt x="0" y="0"/>
                                </a:moveTo>
                                <a:lnTo>
                                  <a:pt x="6423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73" name="Shape 359173"/>
                        <wps:cNvSpPr/>
                        <wps:spPr>
                          <a:xfrm>
                            <a:off x="1437894" y="762"/>
                            <a:ext cx="642366" cy="9144"/>
                          </a:xfrm>
                          <a:custGeom>
                            <a:avLst/>
                            <a:gdLst/>
                            <a:ahLst/>
                            <a:cxnLst/>
                            <a:rect l="0" t="0" r="0" b="0"/>
                            <a:pathLst>
                              <a:path w="642366" h="9144">
                                <a:moveTo>
                                  <a:pt x="0" y="0"/>
                                </a:moveTo>
                                <a:lnTo>
                                  <a:pt x="642366" y="0"/>
                                </a:lnTo>
                                <a:lnTo>
                                  <a:pt x="6423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2" name="Shape 11542"/>
                        <wps:cNvSpPr/>
                        <wps:spPr>
                          <a:xfrm>
                            <a:off x="2183892" y="0"/>
                            <a:ext cx="642366" cy="0"/>
                          </a:xfrm>
                          <a:custGeom>
                            <a:avLst/>
                            <a:gdLst/>
                            <a:ahLst/>
                            <a:cxnLst/>
                            <a:rect l="0" t="0" r="0" b="0"/>
                            <a:pathLst>
                              <a:path w="642366">
                                <a:moveTo>
                                  <a:pt x="0" y="0"/>
                                </a:moveTo>
                                <a:lnTo>
                                  <a:pt x="6423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74" name="Shape 359174"/>
                        <wps:cNvSpPr/>
                        <wps:spPr>
                          <a:xfrm>
                            <a:off x="2184654" y="762"/>
                            <a:ext cx="642366" cy="9144"/>
                          </a:xfrm>
                          <a:custGeom>
                            <a:avLst/>
                            <a:gdLst/>
                            <a:ahLst/>
                            <a:cxnLst/>
                            <a:rect l="0" t="0" r="0" b="0"/>
                            <a:pathLst>
                              <a:path w="642366" h="9144">
                                <a:moveTo>
                                  <a:pt x="0" y="0"/>
                                </a:moveTo>
                                <a:lnTo>
                                  <a:pt x="642366" y="0"/>
                                </a:lnTo>
                                <a:lnTo>
                                  <a:pt x="6423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6" name="Shape 11546"/>
                        <wps:cNvSpPr/>
                        <wps:spPr>
                          <a:xfrm>
                            <a:off x="2930652" y="0"/>
                            <a:ext cx="642366" cy="0"/>
                          </a:xfrm>
                          <a:custGeom>
                            <a:avLst/>
                            <a:gdLst/>
                            <a:ahLst/>
                            <a:cxnLst/>
                            <a:rect l="0" t="0" r="0" b="0"/>
                            <a:pathLst>
                              <a:path w="642366">
                                <a:moveTo>
                                  <a:pt x="0" y="0"/>
                                </a:moveTo>
                                <a:lnTo>
                                  <a:pt x="6423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75" name="Shape 359175"/>
                        <wps:cNvSpPr/>
                        <wps:spPr>
                          <a:xfrm>
                            <a:off x="2931414" y="762"/>
                            <a:ext cx="642366" cy="9144"/>
                          </a:xfrm>
                          <a:custGeom>
                            <a:avLst/>
                            <a:gdLst/>
                            <a:ahLst/>
                            <a:cxnLst/>
                            <a:rect l="0" t="0" r="0" b="0"/>
                            <a:pathLst>
                              <a:path w="642366" h="9144">
                                <a:moveTo>
                                  <a:pt x="0" y="0"/>
                                </a:moveTo>
                                <a:lnTo>
                                  <a:pt x="642366" y="0"/>
                                </a:lnTo>
                                <a:lnTo>
                                  <a:pt x="6423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0" name="Shape 11550"/>
                        <wps:cNvSpPr/>
                        <wps:spPr>
                          <a:xfrm>
                            <a:off x="3677412" y="0"/>
                            <a:ext cx="642366" cy="0"/>
                          </a:xfrm>
                          <a:custGeom>
                            <a:avLst/>
                            <a:gdLst/>
                            <a:ahLst/>
                            <a:cxnLst/>
                            <a:rect l="0" t="0" r="0" b="0"/>
                            <a:pathLst>
                              <a:path w="642366">
                                <a:moveTo>
                                  <a:pt x="0" y="0"/>
                                </a:moveTo>
                                <a:lnTo>
                                  <a:pt x="6423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76" name="Shape 359176"/>
                        <wps:cNvSpPr/>
                        <wps:spPr>
                          <a:xfrm>
                            <a:off x="3678174" y="762"/>
                            <a:ext cx="642366" cy="9144"/>
                          </a:xfrm>
                          <a:custGeom>
                            <a:avLst/>
                            <a:gdLst/>
                            <a:ahLst/>
                            <a:cxnLst/>
                            <a:rect l="0" t="0" r="0" b="0"/>
                            <a:pathLst>
                              <a:path w="642366" h="9144">
                                <a:moveTo>
                                  <a:pt x="0" y="0"/>
                                </a:moveTo>
                                <a:lnTo>
                                  <a:pt x="642366" y="0"/>
                                </a:lnTo>
                                <a:lnTo>
                                  <a:pt x="6423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7023" style="width:340.2pt;height:0.660004pt;mso-position-horizontal-relative:char;mso-position-vertical-relative:line" coordsize="43205,83">
                <v:shape id="Shape 11530" style="position:absolute;width:5867;height:0;left:0;top:0;" coordsize="586740,0" path="m0,0l586740,0">
                  <v:stroke weight="0.06pt" endcap="flat" joinstyle="miter" miterlimit="10" on="true" color="#000000"/>
                  <v:fill on="false" color="#000000" opacity="0"/>
                </v:shape>
                <v:shape id="Shape 359177" style="position:absolute;width:5859;height:91;left:7;top:7;" coordsize="585978,9144" path="m0,0l585978,0l585978,9144l0,9144l0,0">
                  <v:stroke weight="0pt" endcap="flat" joinstyle="miter" miterlimit="10" on="false" color="#000000" opacity="0"/>
                  <v:fill on="true" color="#000000"/>
                </v:shape>
                <v:shape id="Shape 11534" style="position:absolute;width:6423;height:0;left:6911;top:0;" coordsize="642366,0" path="m0,0l642366,0">
                  <v:stroke weight="0.06pt" endcap="flat" joinstyle="miter" miterlimit="10" on="true" color="#000000"/>
                  <v:fill on="false" color="#000000" opacity="0"/>
                </v:shape>
                <v:shape id="Shape 359178" style="position:absolute;width:6423;height:91;left:6911;top:7;" coordsize="642366,9144" path="m0,0l642366,0l642366,9144l0,9144l0,0">
                  <v:stroke weight="0pt" endcap="flat" joinstyle="miter" miterlimit="10" on="false" color="#000000" opacity="0"/>
                  <v:fill on="true" color="#000000"/>
                </v:shape>
                <v:shape id="Shape 11538" style="position:absolute;width:6423;height:0;left:14371;top:0;" coordsize="642366,0" path="m0,0l642366,0">
                  <v:stroke weight="0.06pt" endcap="flat" joinstyle="miter" miterlimit="10" on="true" color="#000000"/>
                  <v:fill on="false" color="#000000" opacity="0"/>
                </v:shape>
                <v:shape id="Shape 359179" style="position:absolute;width:6423;height:91;left:14378;top:7;" coordsize="642366,9144" path="m0,0l642366,0l642366,9144l0,9144l0,0">
                  <v:stroke weight="0pt" endcap="flat" joinstyle="miter" miterlimit="10" on="false" color="#000000" opacity="0"/>
                  <v:fill on="true" color="#000000"/>
                </v:shape>
                <v:shape id="Shape 11542" style="position:absolute;width:6423;height:0;left:21838;top:0;" coordsize="642366,0" path="m0,0l642366,0">
                  <v:stroke weight="0.06pt" endcap="flat" joinstyle="miter" miterlimit="10" on="true" color="#000000"/>
                  <v:fill on="false" color="#000000" opacity="0"/>
                </v:shape>
                <v:shape id="Shape 359180" style="position:absolute;width:6423;height:91;left:21846;top:7;" coordsize="642366,9144" path="m0,0l642366,0l642366,9144l0,9144l0,0">
                  <v:stroke weight="0pt" endcap="flat" joinstyle="miter" miterlimit="10" on="false" color="#000000" opacity="0"/>
                  <v:fill on="true" color="#000000"/>
                </v:shape>
                <v:shape id="Shape 11546" style="position:absolute;width:6423;height:0;left:29306;top:0;" coordsize="642366,0" path="m0,0l642366,0">
                  <v:stroke weight="0.06pt" endcap="flat" joinstyle="miter" miterlimit="10" on="true" color="#000000"/>
                  <v:fill on="false" color="#000000" opacity="0"/>
                </v:shape>
                <v:shape id="Shape 359181" style="position:absolute;width:6423;height:91;left:29314;top:7;" coordsize="642366,9144" path="m0,0l642366,0l642366,9144l0,9144l0,0">
                  <v:stroke weight="0pt" endcap="flat" joinstyle="miter" miterlimit="10" on="false" color="#000000" opacity="0"/>
                  <v:fill on="true" color="#000000"/>
                </v:shape>
                <v:shape id="Shape 11550" style="position:absolute;width:6423;height:0;left:36774;top:0;" coordsize="642366,0" path="m0,0l642366,0">
                  <v:stroke weight="0.06pt" endcap="flat" joinstyle="miter" miterlimit="10" on="true" color="#000000"/>
                  <v:fill on="false" color="#000000" opacity="0"/>
                </v:shape>
                <v:shape id="Shape 359182" style="position:absolute;width:6423;height:91;left:36781;top:7;" coordsize="642366,9144" path="m0,0l642366,0l642366,9144l0,9144l0,0">
                  <v:stroke weight="0pt" endcap="flat" joinstyle="miter" miterlimit="10" on="false" color="#000000" opacity="0"/>
                  <v:fill on="true" color="#000000"/>
                </v:shape>
              </v:group>
            </w:pict>
          </mc:Fallback>
        </mc:AlternateContent>
      </w:r>
    </w:p>
    <w:p w14:paraId="4E4A741A" w14:textId="77777777" w:rsidR="00406B0E" w:rsidRDefault="00774482">
      <w:pPr>
        <w:spacing w:after="5" w:line="249" w:lineRule="auto"/>
        <w:ind w:left="-5" w:hanging="6"/>
        <w:jc w:val="both"/>
      </w:pPr>
      <w:r>
        <w:rPr>
          <w:sz w:val="23"/>
        </w:rPr>
        <w:t xml:space="preserve">Additional information on the </w:t>
      </w:r>
      <w:r>
        <w:rPr>
          <w:sz w:val="23"/>
        </w:rPr>
        <w:t xml:space="preserve">Town’s capital assets can be found in Note 5 of the Notes to the Financial Statements. </w:t>
      </w:r>
    </w:p>
    <w:p w14:paraId="1954E589" w14:textId="77777777" w:rsidR="00406B0E" w:rsidRDefault="00774482">
      <w:pPr>
        <w:spacing w:after="0"/>
        <w:ind w:left="5"/>
      </w:pPr>
      <w:r>
        <w:rPr>
          <w:sz w:val="23"/>
        </w:rPr>
        <w:t xml:space="preserve"> </w:t>
      </w:r>
    </w:p>
    <w:p w14:paraId="68F6754F" w14:textId="77777777" w:rsidR="00406B0E" w:rsidRDefault="00774482">
      <w:pPr>
        <w:spacing w:after="5" w:line="249" w:lineRule="auto"/>
        <w:ind w:left="-5" w:hanging="6"/>
        <w:jc w:val="both"/>
      </w:pPr>
      <w:r>
        <w:rPr>
          <w:b/>
          <w:i/>
          <w:sz w:val="23"/>
        </w:rPr>
        <w:t>Long‐term Debt and Obligations</w:t>
      </w:r>
      <w:r>
        <w:rPr>
          <w:i/>
          <w:sz w:val="23"/>
        </w:rPr>
        <w:t>:</w:t>
      </w:r>
      <w:r>
        <w:rPr>
          <w:sz w:val="23"/>
        </w:rPr>
        <w:t xml:space="preserve">  As of June 30, 2021, the Town had total bonded debt outstanding of $1,664,000, all of which belongs to business‐type activities. </w:t>
      </w:r>
      <w:proofErr w:type="gramStart"/>
      <w:r>
        <w:rPr>
          <w:sz w:val="23"/>
        </w:rPr>
        <w:t xml:space="preserve">All </w:t>
      </w:r>
      <w:r>
        <w:rPr>
          <w:sz w:val="23"/>
        </w:rPr>
        <w:t>of</w:t>
      </w:r>
      <w:proofErr w:type="gramEnd"/>
      <w:r>
        <w:rPr>
          <w:sz w:val="23"/>
        </w:rPr>
        <w:t xml:space="preserve"> this debt represents bonds secured by specified revenue sources (e.g., revenue bonds).   </w:t>
      </w:r>
    </w:p>
    <w:p w14:paraId="51FF4EE9" w14:textId="77777777" w:rsidR="00406B0E" w:rsidRDefault="00774482">
      <w:pPr>
        <w:spacing w:after="0"/>
        <w:ind w:left="4"/>
      </w:pPr>
      <w:r>
        <w:rPr>
          <w:sz w:val="23"/>
        </w:rPr>
        <w:t xml:space="preserve"> </w:t>
      </w:r>
    </w:p>
    <w:p w14:paraId="4A831A1C" w14:textId="77777777" w:rsidR="00406B0E" w:rsidRDefault="00774482">
      <w:pPr>
        <w:spacing w:after="5" w:line="249" w:lineRule="auto"/>
        <w:ind w:left="-5" w:hanging="6"/>
        <w:jc w:val="both"/>
      </w:pPr>
      <w:r>
        <w:rPr>
          <w:sz w:val="23"/>
        </w:rPr>
        <w:t>The Town also has outstanding installment notes payable totaling $2,725,044. Of this amount, $921,810 is applicable to the Town’s business‐type activities. The r</w:t>
      </w:r>
      <w:r>
        <w:rPr>
          <w:sz w:val="23"/>
        </w:rPr>
        <w:t xml:space="preserve">emaining $1,803,234 is applicable to the Town’s governmental activities.   </w:t>
      </w:r>
    </w:p>
    <w:p w14:paraId="228D795E" w14:textId="77777777" w:rsidR="00406B0E" w:rsidRDefault="00774482">
      <w:pPr>
        <w:spacing w:after="0"/>
        <w:ind w:left="4"/>
      </w:pPr>
      <w:r>
        <w:rPr>
          <w:sz w:val="23"/>
        </w:rPr>
        <w:t xml:space="preserve"> </w:t>
      </w:r>
    </w:p>
    <w:p w14:paraId="2875D2C8" w14:textId="77777777" w:rsidR="00406B0E" w:rsidRDefault="00774482">
      <w:pPr>
        <w:spacing w:after="5" w:line="249" w:lineRule="auto"/>
        <w:ind w:left="-5" w:hanging="6"/>
        <w:jc w:val="both"/>
      </w:pPr>
      <w:r>
        <w:rPr>
          <w:sz w:val="23"/>
        </w:rPr>
        <w:t>The Town’s total debt and obligations increased by $1,640,444 during the past fiscal year, due to changes in net pension and OPEB liabilities, net of principal payments on debt o</w:t>
      </w:r>
      <w:r>
        <w:rPr>
          <w:sz w:val="23"/>
        </w:rPr>
        <w:t xml:space="preserve">bligations. </w:t>
      </w:r>
    </w:p>
    <w:p w14:paraId="4B240F02" w14:textId="77777777" w:rsidR="00406B0E" w:rsidRDefault="00774482">
      <w:pPr>
        <w:spacing w:after="0"/>
        <w:ind w:left="4"/>
      </w:pPr>
      <w:r>
        <w:rPr>
          <w:sz w:val="23"/>
        </w:rPr>
        <w:t xml:space="preserve">  </w:t>
      </w:r>
    </w:p>
    <w:p w14:paraId="41609D16" w14:textId="77777777" w:rsidR="00406B0E" w:rsidRDefault="00774482">
      <w:pPr>
        <w:spacing w:after="5" w:line="249" w:lineRule="auto"/>
        <w:ind w:left="-5" w:hanging="6"/>
        <w:jc w:val="both"/>
      </w:pPr>
      <w:r>
        <w:rPr>
          <w:sz w:val="23"/>
        </w:rPr>
        <w:t>North Carolina general statutes limit the amount of general obligation debt that a unit of government can issue to 8% of the total assessed value of taxable property located within the government’s boundaries.  The legal debt margin for the</w:t>
      </w:r>
      <w:r>
        <w:rPr>
          <w:sz w:val="23"/>
        </w:rPr>
        <w:t xml:space="preserve"> Town is $40,847,615. </w:t>
      </w:r>
    </w:p>
    <w:p w14:paraId="32773B45" w14:textId="77777777" w:rsidR="00406B0E" w:rsidRDefault="00774482">
      <w:pPr>
        <w:spacing w:after="0"/>
        <w:ind w:left="3"/>
      </w:pPr>
      <w:r>
        <w:rPr>
          <w:sz w:val="23"/>
        </w:rPr>
        <w:t xml:space="preserve"> </w:t>
      </w:r>
    </w:p>
    <w:p w14:paraId="23299D96" w14:textId="77777777" w:rsidR="00406B0E" w:rsidRDefault="00774482">
      <w:pPr>
        <w:spacing w:after="5" w:line="249" w:lineRule="auto"/>
        <w:ind w:left="-5" w:hanging="6"/>
        <w:jc w:val="both"/>
      </w:pPr>
      <w:r>
        <w:rPr>
          <w:sz w:val="23"/>
        </w:rPr>
        <w:t xml:space="preserve">Additional information regarding the Town's long‐term debt can be found in Note 6 of this report. </w:t>
      </w:r>
      <w:r>
        <w:rPr>
          <w:i/>
          <w:sz w:val="23"/>
        </w:rPr>
        <w:t xml:space="preserve">Figure 5 </w:t>
      </w:r>
    </w:p>
    <w:p w14:paraId="0E8F3CF7" w14:textId="77777777" w:rsidR="00406B0E" w:rsidRDefault="00774482">
      <w:pPr>
        <w:spacing w:after="9" w:line="249" w:lineRule="auto"/>
        <w:ind w:left="12" w:hanging="10"/>
        <w:jc w:val="center"/>
      </w:pPr>
      <w:r>
        <w:rPr>
          <w:sz w:val="23"/>
        </w:rPr>
        <w:t xml:space="preserve">Town of Selma, North Carolina </w:t>
      </w:r>
    </w:p>
    <w:p w14:paraId="28228F6C" w14:textId="77777777" w:rsidR="00406B0E" w:rsidRDefault="00774482">
      <w:pPr>
        <w:spacing w:after="329" w:line="249" w:lineRule="auto"/>
        <w:ind w:left="2464" w:right="2401" w:hanging="10"/>
        <w:jc w:val="center"/>
      </w:pPr>
      <w:r>
        <w:rPr>
          <w:sz w:val="23"/>
        </w:rPr>
        <w:t xml:space="preserve">Condensed Statement of Outstanding Debt June 30, </w:t>
      </w:r>
      <w:proofErr w:type="gramStart"/>
      <w:r>
        <w:rPr>
          <w:sz w:val="23"/>
        </w:rPr>
        <w:t>2021</w:t>
      </w:r>
      <w:proofErr w:type="gramEnd"/>
      <w:r>
        <w:rPr>
          <w:sz w:val="23"/>
        </w:rPr>
        <w:t xml:space="preserve"> and 2020 </w:t>
      </w:r>
    </w:p>
    <w:p w14:paraId="50E4E4D8" w14:textId="77777777" w:rsidR="00406B0E" w:rsidRDefault="00774482">
      <w:pPr>
        <w:tabs>
          <w:tab w:val="center" w:pos="3541"/>
          <w:tab w:val="center" w:pos="5894"/>
          <w:tab w:val="center" w:pos="8213"/>
        </w:tabs>
        <w:spacing w:after="3" w:line="251" w:lineRule="auto"/>
      </w:pPr>
      <w:r>
        <w:tab/>
      </w:r>
      <w:r>
        <w:rPr>
          <w:sz w:val="19"/>
        </w:rPr>
        <w:t xml:space="preserve">Governmental </w:t>
      </w:r>
      <w:r>
        <w:rPr>
          <w:sz w:val="19"/>
        </w:rPr>
        <w:t>Activities</w:t>
      </w:r>
      <w:r>
        <w:rPr>
          <w:sz w:val="19"/>
        </w:rPr>
        <w:tab/>
      </w:r>
      <w:r>
        <w:rPr>
          <w:sz w:val="19"/>
          <w:u w:val="single" w:color="000000"/>
        </w:rPr>
        <w:t>Business‐type Activities</w:t>
      </w:r>
      <w:r>
        <w:rPr>
          <w:sz w:val="19"/>
          <w:u w:val="single" w:color="000000"/>
        </w:rPr>
        <w:tab/>
      </w:r>
      <w:r>
        <w:rPr>
          <w:sz w:val="19"/>
        </w:rPr>
        <w:t>Total</w:t>
      </w:r>
    </w:p>
    <w:p w14:paraId="782C1EA9" w14:textId="77777777" w:rsidR="00406B0E" w:rsidRDefault="00774482">
      <w:pPr>
        <w:spacing w:after="53"/>
        <w:ind w:left="2384"/>
      </w:pPr>
      <w:r>
        <w:rPr>
          <w:noProof/>
        </w:rPr>
        <mc:AlternateContent>
          <mc:Choice Requires="wpg">
            <w:drawing>
              <wp:inline distT="0" distB="0" distL="0" distR="0" wp14:anchorId="0CD8E1BD" wp14:editId="7758C0BC">
                <wp:extent cx="4426459" cy="173736"/>
                <wp:effectExtent l="0" t="0" r="0" b="0"/>
                <wp:docPr id="286860" name="Group 286860"/>
                <wp:cNvGraphicFramePr/>
                <a:graphic xmlns:a="http://schemas.openxmlformats.org/drawingml/2006/main">
                  <a:graphicData uri="http://schemas.microsoft.com/office/word/2010/wordprocessingGroup">
                    <wpg:wgp>
                      <wpg:cNvGrpSpPr/>
                      <wpg:grpSpPr>
                        <a:xfrm>
                          <a:off x="0" y="0"/>
                          <a:ext cx="4426459" cy="173736"/>
                          <a:chOff x="0" y="0"/>
                          <a:chExt cx="4426459" cy="173736"/>
                        </a:xfrm>
                      </wpg:grpSpPr>
                      <wps:wsp>
                        <wps:cNvPr id="52885" name="Rectangle 52885"/>
                        <wps:cNvSpPr/>
                        <wps:spPr>
                          <a:xfrm>
                            <a:off x="240030" y="42023"/>
                            <a:ext cx="313661" cy="167711"/>
                          </a:xfrm>
                          <a:prstGeom prst="rect">
                            <a:avLst/>
                          </a:prstGeom>
                          <a:ln>
                            <a:noFill/>
                          </a:ln>
                        </wps:spPr>
                        <wps:txbx>
                          <w:txbxContent>
                            <w:p w14:paraId="52E0FAB5" w14:textId="77777777" w:rsidR="00406B0E" w:rsidRDefault="00774482">
                              <w:r>
                                <w:rPr>
                                  <w:sz w:val="19"/>
                                </w:rPr>
                                <w:t>2021</w:t>
                              </w:r>
                            </w:p>
                          </w:txbxContent>
                        </wps:txbx>
                        <wps:bodyPr horzOverflow="overflow" vert="horz" lIns="0" tIns="0" rIns="0" bIns="0" rtlCol="0">
                          <a:noAutofit/>
                        </wps:bodyPr>
                      </wps:wsp>
                      <wps:wsp>
                        <wps:cNvPr id="52887" name="Rectangle 52887"/>
                        <wps:cNvSpPr/>
                        <wps:spPr>
                          <a:xfrm>
                            <a:off x="1015825" y="42023"/>
                            <a:ext cx="314682" cy="167711"/>
                          </a:xfrm>
                          <a:prstGeom prst="rect">
                            <a:avLst/>
                          </a:prstGeom>
                          <a:ln>
                            <a:noFill/>
                          </a:ln>
                        </wps:spPr>
                        <wps:txbx>
                          <w:txbxContent>
                            <w:p w14:paraId="175FA8B5" w14:textId="77777777" w:rsidR="00406B0E" w:rsidRDefault="00774482">
                              <w:r>
                                <w:rPr>
                                  <w:sz w:val="19"/>
                                </w:rPr>
                                <w:t>2020</w:t>
                              </w:r>
                            </w:p>
                          </w:txbxContent>
                        </wps:txbx>
                        <wps:bodyPr horzOverflow="overflow" vert="horz" lIns="0" tIns="0" rIns="0" bIns="0" rtlCol="0">
                          <a:noAutofit/>
                        </wps:bodyPr>
                      </wps:wsp>
                      <wps:wsp>
                        <wps:cNvPr id="52888" name="Rectangle 52888"/>
                        <wps:cNvSpPr/>
                        <wps:spPr>
                          <a:xfrm>
                            <a:off x="1759623" y="42023"/>
                            <a:ext cx="313661" cy="167711"/>
                          </a:xfrm>
                          <a:prstGeom prst="rect">
                            <a:avLst/>
                          </a:prstGeom>
                          <a:ln>
                            <a:noFill/>
                          </a:ln>
                        </wps:spPr>
                        <wps:txbx>
                          <w:txbxContent>
                            <w:p w14:paraId="32BD3B36" w14:textId="77777777" w:rsidR="00406B0E" w:rsidRDefault="00774482">
                              <w:r>
                                <w:rPr>
                                  <w:sz w:val="19"/>
                                </w:rPr>
                                <w:t>2021</w:t>
                              </w:r>
                            </w:p>
                          </w:txbxContent>
                        </wps:txbx>
                        <wps:bodyPr horzOverflow="overflow" vert="horz" lIns="0" tIns="0" rIns="0" bIns="0" rtlCol="0">
                          <a:noAutofit/>
                        </wps:bodyPr>
                      </wps:wsp>
                      <wps:wsp>
                        <wps:cNvPr id="52889" name="Rectangle 52889"/>
                        <wps:cNvSpPr/>
                        <wps:spPr>
                          <a:xfrm>
                            <a:off x="2469891" y="42023"/>
                            <a:ext cx="313660" cy="167711"/>
                          </a:xfrm>
                          <a:prstGeom prst="rect">
                            <a:avLst/>
                          </a:prstGeom>
                          <a:ln>
                            <a:noFill/>
                          </a:ln>
                        </wps:spPr>
                        <wps:txbx>
                          <w:txbxContent>
                            <w:p w14:paraId="1B2416E3" w14:textId="77777777" w:rsidR="00406B0E" w:rsidRDefault="00774482">
                              <w:r>
                                <w:rPr>
                                  <w:sz w:val="19"/>
                                </w:rPr>
                                <w:t>2020</w:t>
                              </w:r>
                            </w:p>
                          </w:txbxContent>
                        </wps:txbx>
                        <wps:bodyPr horzOverflow="overflow" vert="horz" lIns="0" tIns="0" rIns="0" bIns="0" rtlCol="0">
                          <a:noAutofit/>
                        </wps:bodyPr>
                      </wps:wsp>
                      <wps:wsp>
                        <wps:cNvPr id="52890" name="Rectangle 52890"/>
                        <wps:cNvSpPr/>
                        <wps:spPr>
                          <a:xfrm>
                            <a:off x="3204536" y="42023"/>
                            <a:ext cx="314682" cy="167711"/>
                          </a:xfrm>
                          <a:prstGeom prst="rect">
                            <a:avLst/>
                          </a:prstGeom>
                          <a:ln>
                            <a:noFill/>
                          </a:ln>
                        </wps:spPr>
                        <wps:txbx>
                          <w:txbxContent>
                            <w:p w14:paraId="4CB4F8DF" w14:textId="77777777" w:rsidR="00406B0E" w:rsidRDefault="00774482">
                              <w:r>
                                <w:rPr>
                                  <w:sz w:val="19"/>
                                </w:rPr>
                                <w:t>2021</w:t>
                              </w:r>
                            </w:p>
                          </w:txbxContent>
                        </wps:txbx>
                        <wps:bodyPr horzOverflow="overflow" vert="horz" lIns="0" tIns="0" rIns="0" bIns="0" rtlCol="0">
                          <a:noAutofit/>
                        </wps:bodyPr>
                      </wps:wsp>
                      <wps:wsp>
                        <wps:cNvPr id="52891" name="Rectangle 52891"/>
                        <wps:cNvSpPr/>
                        <wps:spPr>
                          <a:xfrm>
                            <a:off x="3972713" y="42023"/>
                            <a:ext cx="314682" cy="167711"/>
                          </a:xfrm>
                          <a:prstGeom prst="rect">
                            <a:avLst/>
                          </a:prstGeom>
                          <a:ln>
                            <a:noFill/>
                          </a:ln>
                        </wps:spPr>
                        <wps:txbx>
                          <w:txbxContent>
                            <w:p w14:paraId="36542818" w14:textId="77777777" w:rsidR="00406B0E" w:rsidRDefault="00774482">
                              <w:r>
                                <w:rPr>
                                  <w:sz w:val="19"/>
                                </w:rPr>
                                <w:t>2020</w:t>
                              </w:r>
                            </w:p>
                          </w:txbxContent>
                        </wps:txbx>
                        <wps:bodyPr horzOverflow="overflow" vert="horz" lIns="0" tIns="0" rIns="0" bIns="0" rtlCol="0">
                          <a:noAutofit/>
                        </wps:bodyPr>
                      </wps:wsp>
                      <wps:wsp>
                        <wps:cNvPr id="12252" name="Shape 12252"/>
                        <wps:cNvSpPr/>
                        <wps:spPr>
                          <a:xfrm>
                            <a:off x="0" y="0"/>
                            <a:ext cx="1469898" cy="0"/>
                          </a:xfrm>
                          <a:custGeom>
                            <a:avLst/>
                            <a:gdLst/>
                            <a:ahLst/>
                            <a:cxnLst/>
                            <a:rect l="0" t="0" r="0" b="0"/>
                            <a:pathLst>
                              <a:path w="1469898">
                                <a:moveTo>
                                  <a:pt x="0" y="0"/>
                                </a:moveTo>
                                <a:lnTo>
                                  <a:pt x="146989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83" name="Shape 359183"/>
                        <wps:cNvSpPr/>
                        <wps:spPr>
                          <a:xfrm>
                            <a:off x="0" y="1"/>
                            <a:ext cx="1469898" cy="9144"/>
                          </a:xfrm>
                          <a:custGeom>
                            <a:avLst/>
                            <a:gdLst/>
                            <a:ahLst/>
                            <a:cxnLst/>
                            <a:rect l="0" t="0" r="0" b="0"/>
                            <a:pathLst>
                              <a:path w="1469898" h="9144">
                                <a:moveTo>
                                  <a:pt x="0" y="0"/>
                                </a:moveTo>
                                <a:lnTo>
                                  <a:pt x="1469898" y="0"/>
                                </a:lnTo>
                                <a:lnTo>
                                  <a:pt x="14698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6" name="Shape 12256"/>
                        <wps:cNvSpPr/>
                        <wps:spPr>
                          <a:xfrm>
                            <a:off x="2980944" y="0"/>
                            <a:ext cx="1445514" cy="0"/>
                          </a:xfrm>
                          <a:custGeom>
                            <a:avLst/>
                            <a:gdLst/>
                            <a:ahLst/>
                            <a:cxnLst/>
                            <a:rect l="0" t="0" r="0" b="0"/>
                            <a:pathLst>
                              <a:path w="1445514">
                                <a:moveTo>
                                  <a:pt x="0" y="0"/>
                                </a:moveTo>
                                <a:lnTo>
                                  <a:pt x="144551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84" name="Shape 359184"/>
                        <wps:cNvSpPr/>
                        <wps:spPr>
                          <a:xfrm>
                            <a:off x="2981706" y="1"/>
                            <a:ext cx="1444752" cy="9144"/>
                          </a:xfrm>
                          <a:custGeom>
                            <a:avLst/>
                            <a:gdLst/>
                            <a:ahLst/>
                            <a:cxnLst/>
                            <a:rect l="0" t="0" r="0" b="0"/>
                            <a:pathLst>
                              <a:path w="1444752" h="9144">
                                <a:moveTo>
                                  <a:pt x="0" y="0"/>
                                </a:moveTo>
                                <a:lnTo>
                                  <a:pt x="1444752" y="0"/>
                                </a:lnTo>
                                <a:lnTo>
                                  <a:pt x="1444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8" name="Shape 12258"/>
                        <wps:cNvSpPr/>
                        <wps:spPr>
                          <a:xfrm>
                            <a:off x="0" y="164592"/>
                            <a:ext cx="701802" cy="0"/>
                          </a:xfrm>
                          <a:custGeom>
                            <a:avLst/>
                            <a:gdLst/>
                            <a:ahLst/>
                            <a:cxnLst/>
                            <a:rect l="0" t="0" r="0" b="0"/>
                            <a:pathLst>
                              <a:path w="701802">
                                <a:moveTo>
                                  <a:pt x="0" y="0"/>
                                </a:moveTo>
                                <a:lnTo>
                                  <a:pt x="70180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85" name="Shape 359185"/>
                        <wps:cNvSpPr/>
                        <wps:spPr>
                          <a:xfrm>
                            <a:off x="0" y="165354"/>
                            <a:ext cx="701802" cy="9144"/>
                          </a:xfrm>
                          <a:custGeom>
                            <a:avLst/>
                            <a:gdLst/>
                            <a:ahLst/>
                            <a:cxnLst/>
                            <a:rect l="0" t="0" r="0" b="0"/>
                            <a:pathLst>
                              <a:path w="701802" h="9144">
                                <a:moveTo>
                                  <a:pt x="0" y="0"/>
                                </a:moveTo>
                                <a:lnTo>
                                  <a:pt x="701802" y="0"/>
                                </a:lnTo>
                                <a:lnTo>
                                  <a:pt x="7018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0" name="Shape 12260"/>
                        <wps:cNvSpPr/>
                        <wps:spPr>
                          <a:xfrm>
                            <a:off x="792480" y="164592"/>
                            <a:ext cx="677418" cy="0"/>
                          </a:xfrm>
                          <a:custGeom>
                            <a:avLst/>
                            <a:gdLst/>
                            <a:ahLst/>
                            <a:cxnLst/>
                            <a:rect l="0" t="0" r="0" b="0"/>
                            <a:pathLst>
                              <a:path w="677418">
                                <a:moveTo>
                                  <a:pt x="0" y="0"/>
                                </a:moveTo>
                                <a:lnTo>
                                  <a:pt x="6774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86" name="Shape 359186"/>
                        <wps:cNvSpPr/>
                        <wps:spPr>
                          <a:xfrm>
                            <a:off x="793242" y="165354"/>
                            <a:ext cx="676656" cy="9144"/>
                          </a:xfrm>
                          <a:custGeom>
                            <a:avLst/>
                            <a:gdLst/>
                            <a:ahLst/>
                            <a:cxnLst/>
                            <a:rect l="0" t="0" r="0" b="0"/>
                            <a:pathLst>
                              <a:path w="676656" h="9144">
                                <a:moveTo>
                                  <a:pt x="0" y="0"/>
                                </a:moveTo>
                                <a:lnTo>
                                  <a:pt x="676656" y="0"/>
                                </a:lnTo>
                                <a:lnTo>
                                  <a:pt x="676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2" name="Shape 12262"/>
                        <wps:cNvSpPr/>
                        <wps:spPr>
                          <a:xfrm>
                            <a:off x="1560576" y="164592"/>
                            <a:ext cx="619506" cy="0"/>
                          </a:xfrm>
                          <a:custGeom>
                            <a:avLst/>
                            <a:gdLst/>
                            <a:ahLst/>
                            <a:cxnLst/>
                            <a:rect l="0" t="0" r="0" b="0"/>
                            <a:pathLst>
                              <a:path w="619506">
                                <a:moveTo>
                                  <a:pt x="0" y="0"/>
                                </a:moveTo>
                                <a:lnTo>
                                  <a:pt x="61950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87" name="Shape 359187"/>
                        <wps:cNvSpPr/>
                        <wps:spPr>
                          <a:xfrm>
                            <a:off x="1561338" y="165354"/>
                            <a:ext cx="618744" cy="9144"/>
                          </a:xfrm>
                          <a:custGeom>
                            <a:avLst/>
                            <a:gdLst/>
                            <a:ahLst/>
                            <a:cxnLst/>
                            <a:rect l="0" t="0" r="0" b="0"/>
                            <a:pathLst>
                              <a:path w="618744" h="9144">
                                <a:moveTo>
                                  <a:pt x="0" y="0"/>
                                </a:moveTo>
                                <a:lnTo>
                                  <a:pt x="618744" y="0"/>
                                </a:lnTo>
                                <a:lnTo>
                                  <a:pt x="6187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4" name="Shape 12264"/>
                        <wps:cNvSpPr/>
                        <wps:spPr>
                          <a:xfrm>
                            <a:off x="2270760" y="164592"/>
                            <a:ext cx="619506" cy="0"/>
                          </a:xfrm>
                          <a:custGeom>
                            <a:avLst/>
                            <a:gdLst/>
                            <a:ahLst/>
                            <a:cxnLst/>
                            <a:rect l="0" t="0" r="0" b="0"/>
                            <a:pathLst>
                              <a:path w="619506">
                                <a:moveTo>
                                  <a:pt x="0" y="0"/>
                                </a:moveTo>
                                <a:lnTo>
                                  <a:pt x="61950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88" name="Shape 359188"/>
                        <wps:cNvSpPr/>
                        <wps:spPr>
                          <a:xfrm>
                            <a:off x="2271522" y="165354"/>
                            <a:ext cx="618744" cy="9144"/>
                          </a:xfrm>
                          <a:custGeom>
                            <a:avLst/>
                            <a:gdLst/>
                            <a:ahLst/>
                            <a:cxnLst/>
                            <a:rect l="0" t="0" r="0" b="0"/>
                            <a:pathLst>
                              <a:path w="618744" h="9144">
                                <a:moveTo>
                                  <a:pt x="0" y="0"/>
                                </a:moveTo>
                                <a:lnTo>
                                  <a:pt x="618744" y="0"/>
                                </a:lnTo>
                                <a:lnTo>
                                  <a:pt x="6187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6" name="Shape 12266"/>
                        <wps:cNvSpPr/>
                        <wps:spPr>
                          <a:xfrm>
                            <a:off x="2980944" y="164592"/>
                            <a:ext cx="677418" cy="0"/>
                          </a:xfrm>
                          <a:custGeom>
                            <a:avLst/>
                            <a:gdLst/>
                            <a:ahLst/>
                            <a:cxnLst/>
                            <a:rect l="0" t="0" r="0" b="0"/>
                            <a:pathLst>
                              <a:path w="677418">
                                <a:moveTo>
                                  <a:pt x="0" y="0"/>
                                </a:moveTo>
                                <a:lnTo>
                                  <a:pt x="6774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89" name="Shape 359189"/>
                        <wps:cNvSpPr/>
                        <wps:spPr>
                          <a:xfrm>
                            <a:off x="2981706" y="165354"/>
                            <a:ext cx="676656" cy="9144"/>
                          </a:xfrm>
                          <a:custGeom>
                            <a:avLst/>
                            <a:gdLst/>
                            <a:ahLst/>
                            <a:cxnLst/>
                            <a:rect l="0" t="0" r="0" b="0"/>
                            <a:pathLst>
                              <a:path w="676656" h="9144">
                                <a:moveTo>
                                  <a:pt x="0" y="0"/>
                                </a:moveTo>
                                <a:lnTo>
                                  <a:pt x="676656" y="0"/>
                                </a:lnTo>
                                <a:lnTo>
                                  <a:pt x="676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8" name="Shape 12268"/>
                        <wps:cNvSpPr/>
                        <wps:spPr>
                          <a:xfrm>
                            <a:off x="3749040" y="164592"/>
                            <a:ext cx="677418" cy="0"/>
                          </a:xfrm>
                          <a:custGeom>
                            <a:avLst/>
                            <a:gdLst/>
                            <a:ahLst/>
                            <a:cxnLst/>
                            <a:rect l="0" t="0" r="0" b="0"/>
                            <a:pathLst>
                              <a:path w="677418">
                                <a:moveTo>
                                  <a:pt x="0" y="0"/>
                                </a:moveTo>
                                <a:lnTo>
                                  <a:pt x="6774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90" name="Shape 359190"/>
                        <wps:cNvSpPr/>
                        <wps:spPr>
                          <a:xfrm>
                            <a:off x="3749040" y="165354"/>
                            <a:ext cx="677418" cy="9144"/>
                          </a:xfrm>
                          <a:custGeom>
                            <a:avLst/>
                            <a:gdLst/>
                            <a:ahLst/>
                            <a:cxnLst/>
                            <a:rect l="0" t="0" r="0" b="0"/>
                            <a:pathLst>
                              <a:path w="677418" h="9144">
                                <a:moveTo>
                                  <a:pt x="0" y="0"/>
                                </a:moveTo>
                                <a:lnTo>
                                  <a:pt x="677418" y="0"/>
                                </a:lnTo>
                                <a:lnTo>
                                  <a:pt x="677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D8E1BD" id="Group 286860" o:spid="_x0000_s1088" style="width:348.55pt;height:13.7pt;mso-position-horizontal-relative:char;mso-position-vertical-relative:line" coordsize="44264,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">
                <v:rect id="Rectangle 52885" o:spid="_x0000_s1089" style="position:absolute;left:2400;top:420;width:3136;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" filled="f" stroked="f">
                  <v:textbox inset="0,0,0,0">
                    <w:txbxContent>
                      <w:p w14:paraId="52E0FAB5" w14:textId="77777777" w:rsidR="00406B0E" w:rsidRDefault="00774482">
                        <w:r>
                          <w:rPr>
                            <w:sz w:val="19"/>
                          </w:rPr>
                          <w:t>2021</w:t>
                        </w:r>
                      </w:p>
                    </w:txbxContent>
                  </v:textbox>
                </v:rect>
                <v:rect id="Rectangle 52887" o:spid="_x0000_s1090" style="position:absolute;left:10158;top:420;width:3147;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" filled="f" stroked="f">
                  <v:textbox inset="0,0,0,0">
                    <w:txbxContent>
                      <w:p w14:paraId="175FA8B5" w14:textId="77777777" w:rsidR="00406B0E" w:rsidRDefault="00774482">
                        <w:r>
                          <w:rPr>
                            <w:sz w:val="19"/>
                          </w:rPr>
                          <w:t>2020</w:t>
                        </w:r>
                      </w:p>
                    </w:txbxContent>
                  </v:textbox>
                </v:rect>
                <v:rect id="Rectangle 52888" o:spid="_x0000_s1091" style="position:absolute;left:17596;top:420;width:3136;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" filled="f" stroked="f">
                  <v:textbox inset="0,0,0,0">
                    <w:txbxContent>
                      <w:p w14:paraId="32BD3B36" w14:textId="77777777" w:rsidR="00406B0E" w:rsidRDefault="00774482">
                        <w:r>
                          <w:rPr>
                            <w:sz w:val="19"/>
                          </w:rPr>
                          <w:t>2021</w:t>
                        </w:r>
                      </w:p>
                    </w:txbxContent>
                  </v:textbox>
                </v:rect>
                <v:rect id="Rectangle 52889" o:spid="_x0000_s1092" style="position:absolute;left:24698;top:420;width:3137;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" filled="f" stroked="f">
                  <v:textbox inset="0,0,0,0">
                    <w:txbxContent>
                      <w:p w14:paraId="1B2416E3" w14:textId="77777777" w:rsidR="00406B0E" w:rsidRDefault="00774482">
                        <w:r>
                          <w:rPr>
                            <w:sz w:val="19"/>
                          </w:rPr>
                          <w:t>2020</w:t>
                        </w:r>
                      </w:p>
                    </w:txbxContent>
                  </v:textbox>
                </v:rect>
                <v:rect id="Rectangle 52890" o:spid="_x0000_s1093" style="position:absolute;left:32045;top:420;width:3147;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" filled="f" stroked="f">
                  <v:textbox inset="0,0,0,0">
                    <w:txbxContent>
                      <w:p w14:paraId="4CB4F8DF" w14:textId="77777777" w:rsidR="00406B0E" w:rsidRDefault="00774482">
                        <w:r>
                          <w:rPr>
                            <w:sz w:val="19"/>
                          </w:rPr>
                          <w:t>2021</w:t>
                        </w:r>
                      </w:p>
                    </w:txbxContent>
                  </v:textbox>
                </v:rect>
                <v:rect id="Rectangle 52891" o:spid="_x0000_s1094" style="position:absolute;left:39727;top:420;width:3146;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" filled="f" stroked="f">
                  <v:textbox inset="0,0,0,0">
                    <w:txbxContent>
                      <w:p w14:paraId="36542818" w14:textId="77777777" w:rsidR="00406B0E" w:rsidRDefault="00774482">
                        <w:r>
                          <w:rPr>
                            <w:sz w:val="19"/>
                          </w:rPr>
                          <w:t>2020</w:t>
                        </w:r>
                      </w:p>
                    </w:txbxContent>
                  </v:textbox>
                </v:rect>
                <v:shape id="Shape 12252" o:spid="_x0000_s1095" style="position:absolute;width:14698;height:0;visibility:visible;mso-wrap-style:square;v-text-anchor:top" coordsize="1469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" path="m,l1469898,e" filled="f" strokeweight=".06pt">
                  <v:stroke miterlimit="83231f" joinstyle="miter"/>
                  <v:path arrowok="t" textboxrect="0,0,1469898,0"/>
                </v:shape>
                <v:shape id="Shape 359183" o:spid="_x0000_s1096" style="position:absolute;width:14698;height:91;visibility:visible;mso-wrap-style:square;v-text-anchor:top" coordsize="1469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" path="m,l1469898,r,9144l,9144,,e" fillcolor="black" stroked="f" strokeweight="0">
                  <v:stroke miterlimit="83231f" joinstyle="miter"/>
                  <v:path arrowok="t" textboxrect="0,0,1469898,9144"/>
                </v:shape>
                <v:shape id="Shape 12256" o:spid="_x0000_s1097" style="position:absolute;left:29809;width:14455;height:0;visibility:visible;mso-wrap-style:square;v-text-anchor:top" coordsize="1445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" path="m,l1445514,e" filled="f" strokeweight=".06pt">
                  <v:stroke miterlimit="83231f" joinstyle="miter"/>
                  <v:path arrowok="t" textboxrect="0,0,1445514,0"/>
                </v:shape>
                <v:shape id="Shape 359184" o:spid="_x0000_s1098" style="position:absolute;left:29817;width:14447;height:91;visibility:visible;mso-wrap-style:square;v-text-anchor:top" coordsize="14447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" path="m,l1444752,r,9144l,9144,,e" fillcolor="black" stroked="f" strokeweight="0">
                  <v:stroke miterlimit="83231f" joinstyle="miter"/>
                  <v:path arrowok="t" textboxrect="0,0,1444752,9144"/>
                </v:shape>
                <v:shape id="Shape 12258" o:spid="_x0000_s1099" style="position:absolute;top:1645;width:7018;height:0;visibility:visible;mso-wrap-style:square;v-text-anchor:top" coordsize="70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" path="m,l701802,e" filled="f" strokeweight=".06pt">
                  <v:stroke miterlimit="83231f" joinstyle="miter"/>
                  <v:path arrowok="t" textboxrect="0,0,701802,0"/>
                </v:shape>
                <v:shape id="Shape 359185" o:spid="_x0000_s1100" style="position:absolute;top:1653;width:7018;height:91;visibility:visible;mso-wrap-style:square;v-text-anchor:top" coordsize="7018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" path="m,l701802,r,9144l,9144,,e" fillcolor="black" stroked="f" strokeweight="0">
                  <v:stroke miterlimit="83231f" joinstyle="miter"/>
                  <v:path arrowok="t" textboxrect="0,0,701802,9144"/>
                </v:shape>
                <v:shape id="Shape 12260" o:spid="_x0000_s1101" style="position:absolute;left:7924;top:1645;width:6774;height:0;visibility:visible;mso-wrap-style:square;v-text-anchor:top" coordsize="677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" path="m,l677418,e" filled="f" strokeweight=".06pt">
                  <v:stroke miterlimit="83231f" joinstyle="miter"/>
                  <v:path arrowok="t" textboxrect="0,0,677418,0"/>
                </v:shape>
                <v:shape id="Shape 359186" o:spid="_x0000_s1102" style="position:absolute;left:7932;top:1653;width:6766;height:91;visibility:visible;mso-wrap-style:square;v-text-anchor:top" coordsize="6766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" path="m,l676656,r,9144l,9144,,e" fillcolor="black" stroked="f" strokeweight="0">
                  <v:stroke miterlimit="83231f" joinstyle="miter"/>
                  <v:path arrowok="t" textboxrect="0,0,676656,9144"/>
                </v:shape>
                <v:shape id="Shape 12262" o:spid="_x0000_s1103" style="position:absolute;left:15605;top:1645;width:6195;height:0;visibility:visible;mso-wrap-style:square;v-text-anchor:top" coordsize="619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" path="m,l619506,e" filled="f" strokeweight=".06pt">
                  <v:stroke miterlimit="83231f" joinstyle="miter"/>
                  <v:path arrowok="t" textboxrect="0,0,619506,0"/>
                </v:shape>
                <v:shape id="Shape 359187" o:spid="_x0000_s1104" style="position:absolute;left:15613;top:1653;width:6187;height:91;visibility:visible;mso-wrap-style:square;v-text-anchor:top" coordsize="6187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" path="m,l618744,r,9144l,9144,,e" fillcolor="black" stroked="f" strokeweight="0">
                  <v:stroke miterlimit="83231f" joinstyle="miter"/>
                  <v:path arrowok="t" textboxrect="0,0,618744,9144"/>
                </v:shape>
                <v:shape id="Shape 12264" o:spid="_x0000_s1105" style="position:absolute;left:22707;top:1645;width:6195;height:0;visibility:visible;mso-wrap-style:square;v-text-anchor:top" coordsize="619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" path="m,l619506,e" filled="f" strokeweight=".06pt">
                  <v:stroke miterlimit="83231f" joinstyle="miter"/>
                  <v:path arrowok="t" textboxrect="0,0,619506,0"/>
                </v:shape>
                <v:shape id="Shape 359188" o:spid="_x0000_s1106" style="position:absolute;left:22715;top:1653;width:6187;height:91;visibility:visible;mso-wrap-style:square;v-text-anchor:top" coordsize="6187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" path="m,l618744,r,9144l,9144,,e" fillcolor="black" stroked="f" strokeweight="0">
                  <v:stroke miterlimit="83231f" joinstyle="miter"/>
                  <v:path arrowok="t" textboxrect="0,0,618744,9144"/>
                </v:shape>
                <v:shape id="Shape 12266" o:spid="_x0000_s1107" style="position:absolute;left:29809;top:1645;width:6774;height:0;visibility:visible;mso-wrap-style:square;v-text-anchor:top" coordsize="677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" path="m,l677418,e" filled="f" strokeweight=".06pt">
                  <v:stroke miterlimit="83231f" joinstyle="miter"/>
                  <v:path arrowok="t" textboxrect="0,0,677418,0"/>
                </v:shape>
                <v:shape id="Shape 359189" o:spid="_x0000_s1108" style="position:absolute;left:29817;top:1653;width:6766;height:91;visibility:visible;mso-wrap-style:square;v-text-anchor:top" coordsize="6766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" path="m,l676656,r,9144l,9144,,e" fillcolor="black" stroked="f" strokeweight="0">
                  <v:stroke miterlimit="83231f" joinstyle="miter"/>
                  <v:path arrowok="t" textboxrect="0,0,676656,9144"/>
                </v:shape>
                <v:shape id="Shape 12268" o:spid="_x0000_s1109" style="position:absolute;left:37490;top:1645;width:6774;height:0;visibility:visible;mso-wrap-style:square;v-text-anchor:top" coordsize="677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" path="m,l677418,e" filled="f" strokeweight=".06pt">
                  <v:stroke miterlimit="83231f" joinstyle="miter"/>
                  <v:path arrowok="t" textboxrect="0,0,677418,0"/>
                </v:shape>
                <v:shape id="Shape 359190" o:spid="_x0000_s1110" style="position:absolute;left:37490;top:1653;width:6774;height:91;visibility:visible;mso-wrap-style:square;v-text-anchor:top" coordsize="6774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" path="m,l677418,r,9144l,9144,,e" fillcolor="black" stroked="f" strokeweight="0">
                  <v:stroke miterlimit="83231f" joinstyle="miter"/>
                  <v:path arrowok="t" textboxrect="0,0,677418,9144"/>
                </v:shape>
                <w10:anchorlock/>
              </v:group>
            </w:pict>
          </mc:Fallback>
        </mc:AlternateContent>
      </w:r>
    </w:p>
    <w:tbl>
      <w:tblPr>
        <w:tblStyle w:val="TableGrid"/>
        <w:tblW w:w="9216" w:type="dxa"/>
        <w:tblInd w:w="44" w:type="dxa"/>
        <w:tblCellMar>
          <w:top w:w="0" w:type="dxa"/>
          <w:left w:w="0" w:type="dxa"/>
          <w:bottom w:w="0" w:type="dxa"/>
          <w:right w:w="0" w:type="dxa"/>
        </w:tblCellMar>
        <w:tblLook w:val="04A0" w:firstRow="1" w:lastRow="0" w:firstColumn="1" w:lastColumn="0" w:noHBand="0" w:noVBand="1"/>
      </w:tblPr>
      <w:tblGrid>
        <w:gridCol w:w="2224"/>
        <w:gridCol w:w="6992"/>
      </w:tblGrid>
      <w:tr w:rsidR="00406B0E" w14:paraId="19CFD2B2" w14:textId="77777777">
        <w:trPr>
          <w:trHeight w:val="229"/>
        </w:trPr>
        <w:tc>
          <w:tcPr>
            <w:tcW w:w="2224" w:type="dxa"/>
            <w:tcBorders>
              <w:top w:val="nil"/>
              <w:left w:val="nil"/>
              <w:bottom w:val="nil"/>
              <w:right w:val="nil"/>
            </w:tcBorders>
          </w:tcPr>
          <w:p w14:paraId="4FA144B0" w14:textId="77777777" w:rsidR="00406B0E" w:rsidRDefault="00774482">
            <w:pPr>
              <w:spacing w:after="0"/>
            </w:pPr>
            <w:r>
              <w:rPr>
                <w:sz w:val="19"/>
              </w:rPr>
              <w:t>Installment notes</w:t>
            </w:r>
          </w:p>
        </w:tc>
        <w:tc>
          <w:tcPr>
            <w:tcW w:w="6993" w:type="dxa"/>
            <w:tcBorders>
              <w:top w:val="nil"/>
              <w:left w:val="nil"/>
              <w:bottom w:val="nil"/>
              <w:right w:val="nil"/>
            </w:tcBorders>
          </w:tcPr>
          <w:p w14:paraId="78D4E12F" w14:textId="77777777" w:rsidR="00406B0E" w:rsidRDefault="00774482">
            <w:pPr>
              <w:spacing w:after="0"/>
              <w:jc w:val="both"/>
            </w:pPr>
            <w:r>
              <w:rPr>
                <w:sz w:val="19"/>
              </w:rPr>
              <w:t>$     1,803,234 $    2,039,161 $     921,810 $ 1,338,729 $    2,725,044 $    3,377,890</w:t>
            </w:r>
          </w:p>
        </w:tc>
      </w:tr>
      <w:tr w:rsidR="00406B0E" w14:paraId="3934FCF4" w14:textId="77777777">
        <w:trPr>
          <w:trHeight w:val="260"/>
        </w:trPr>
        <w:tc>
          <w:tcPr>
            <w:tcW w:w="2224" w:type="dxa"/>
            <w:tcBorders>
              <w:top w:val="nil"/>
              <w:left w:val="nil"/>
              <w:bottom w:val="nil"/>
              <w:right w:val="nil"/>
            </w:tcBorders>
          </w:tcPr>
          <w:p w14:paraId="54D2ABA3" w14:textId="77777777" w:rsidR="00406B0E" w:rsidRDefault="00774482">
            <w:pPr>
              <w:spacing w:after="0"/>
            </w:pPr>
            <w:r>
              <w:rPr>
                <w:sz w:val="19"/>
              </w:rPr>
              <w:t>Revenue bonds</w:t>
            </w:r>
          </w:p>
        </w:tc>
        <w:tc>
          <w:tcPr>
            <w:tcW w:w="6993" w:type="dxa"/>
            <w:tcBorders>
              <w:top w:val="nil"/>
              <w:left w:val="nil"/>
              <w:bottom w:val="nil"/>
              <w:right w:val="nil"/>
            </w:tcBorders>
          </w:tcPr>
          <w:p w14:paraId="310F762A" w14:textId="77777777" w:rsidR="00406B0E" w:rsidRDefault="00774482">
            <w:pPr>
              <w:tabs>
                <w:tab w:val="center" w:pos="576"/>
                <w:tab w:val="center" w:pos="1805"/>
                <w:tab w:val="center" w:pos="3067"/>
                <w:tab w:val="center" w:pos="4185"/>
                <w:tab w:val="center" w:pos="5349"/>
                <w:tab w:val="right" w:pos="6993"/>
              </w:tabs>
              <w:spacing w:after="0"/>
            </w:pPr>
            <w:r>
              <w:tab/>
            </w:r>
            <w:r>
              <w:rPr>
                <w:sz w:val="19"/>
              </w:rPr>
              <w:t xml:space="preserve">                 ‐</w:t>
            </w:r>
            <w:r>
              <w:rPr>
                <w:sz w:val="19"/>
              </w:rPr>
              <w:tab/>
            </w:r>
            <w:r>
              <w:rPr>
                <w:sz w:val="19"/>
              </w:rPr>
              <w:t xml:space="preserve">                ‐</w:t>
            </w:r>
            <w:r>
              <w:rPr>
                <w:sz w:val="19"/>
              </w:rPr>
              <w:tab/>
              <w:t xml:space="preserve"> 1,664,000</w:t>
            </w:r>
            <w:r>
              <w:rPr>
                <w:sz w:val="19"/>
              </w:rPr>
              <w:tab/>
              <w:t xml:space="preserve"> 1,700,000</w:t>
            </w:r>
            <w:r>
              <w:rPr>
                <w:sz w:val="19"/>
              </w:rPr>
              <w:tab/>
              <w:t xml:space="preserve">    1,664,000</w:t>
            </w:r>
            <w:r>
              <w:rPr>
                <w:sz w:val="19"/>
              </w:rPr>
              <w:tab/>
              <w:t xml:space="preserve">    1,700,000</w:t>
            </w:r>
          </w:p>
        </w:tc>
      </w:tr>
      <w:tr w:rsidR="00406B0E" w14:paraId="09CB2277" w14:textId="77777777">
        <w:trPr>
          <w:trHeight w:val="260"/>
        </w:trPr>
        <w:tc>
          <w:tcPr>
            <w:tcW w:w="2224" w:type="dxa"/>
            <w:tcBorders>
              <w:top w:val="nil"/>
              <w:left w:val="nil"/>
              <w:bottom w:val="nil"/>
              <w:right w:val="nil"/>
            </w:tcBorders>
          </w:tcPr>
          <w:p w14:paraId="40D8F25C" w14:textId="77777777" w:rsidR="00406B0E" w:rsidRDefault="00774482">
            <w:pPr>
              <w:spacing w:after="0"/>
            </w:pPr>
            <w:r>
              <w:rPr>
                <w:sz w:val="19"/>
              </w:rPr>
              <w:t>Compensated absences</w:t>
            </w:r>
          </w:p>
        </w:tc>
        <w:tc>
          <w:tcPr>
            <w:tcW w:w="6993" w:type="dxa"/>
            <w:tcBorders>
              <w:top w:val="nil"/>
              <w:left w:val="nil"/>
              <w:bottom w:val="nil"/>
              <w:right w:val="nil"/>
            </w:tcBorders>
          </w:tcPr>
          <w:p w14:paraId="5DD68578" w14:textId="77777777" w:rsidR="00406B0E" w:rsidRDefault="00774482">
            <w:pPr>
              <w:tabs>
                <w:tab w:val="center" w:pos="674"/>
                <w:tab w:val="center" w:pos="1903"/>
                <w:tab w:val="center" w:pos="3067"/>
                <w:tab w:val="center" w:pos="4185"/>
                <w:tab w:val="center" w:pos="5349"/>
                <w:tab w:val="right" w:pos="6993"/>
              </w:tabs>
              <w:spacing w:after="0"/>
            </w:pPr>
            <w:r>
              <w:tab/>
            </w:r>
            <w:r>
              <w:rPr>
                <w:sz w:val="19"/>
              </w:rPr>
              <w:t xml:space="preserve">        287,525</w:t>
            </w:r>
            <w:r>
              <w:rPr>
                <w:sz w:val="19"/>
              </w:rPr>
              <w:tab/>
              <w:t xml:space="preserve">       401,626</w:t>
            </w:r>
            <w:r>
              <w:rPr>
                <w:sz w:val="19"/>
              </w:rPr>
              <w:tab/>
              <w:t xml:space="preserve">       68,736</w:t>
            </w:r>
            <w:r>
              <w:rPr>
                <w:sz w:val="19"/>
              </w:rPr>
              <w:tab/>
              <w:t xml:space="preserve">       67,704</w:t>
            </w:r>
            <w:r>
              <w:rPr>
                <w:sz w:val="19"/>
              </w:rPr>
              <w:tab/>
              <w:t xml:space="preserve">       356,261</w:t>
            </w:r>
            <w:r>
              <w:rPr>
                <w:sz w:val="19"/>
              </w:rPr>
              <w:tab/>
              <w:t xml:space="preserve">       469,330</w:t>
            </w:r>
          </w:p>
        </w:tc>
      </w:tr>
      <w:tr w:rsidR="00406B0E" w14:paraId="69B8C1C3" w14:textId="77777777">
        <w:trPr>
          <w:trHeight w:val="520"/>
        </w:trPr>
        <w:tc>
          <w:tcPr>
            <w:tcW w:w="2224" w:type="dxa"/>
            <w:tcBorders>
              <w:top w:val="nil"/>
              <w:left w:val="nil"/>
              <w:bottom w:val="nil"/>
              <w:right w:val="nil"/>
            </w:tcBorders>
          </w:tcPr>
          <w:p w14:paraId="50F5E8DA" w14:textId="77777777" w:rsidR="00406B0E" w:rsidRDefault="00774482">
            <w:pPr>
              <w:spacing w:after="3"/>
            </w:pPr>
            <w:r>
              <w:rPr>
                <w:sz w:val="19"/>
              </w:rPr>
              <w:t>Net pension liability</w:t>
            </w:r>
          </w:p>
          <w:p w14:paraId="04F2C0D3" w14:textId="77777777" w:rsidR="00406B0E" w:rsidRDefault="00774482">
            <w:pPr>
              <w:spacing w:after="0"/>
            </w:pPr>
            <w:r>
              <w:rPr>
                <w:sz w:val="19"/>
              </w:rPr>
              <w:t>Law enforcement officers'</w:t>
            </w:r>
          </w:p>
        </w:tc>
        <w:tc>
          <w:tcPr>
            <w:tcW w:w="6993" w:type="dxa"/>
            <w:tcBorders>
              <w:top w:val="nil"/>
              <w:left w:val="nil"/>
              <w:bottom w:val="nil"/>
              <w:right w:val="nil"/>
            </w:tcBorders>
          </w:tcPr>
          <w:p w14:paraId="6FDC1905" w14:textId="77777777" w:rsidR="00406B0E" w:rsidRDefault="00774482">
            <w:pPr>
              <w:tabs>
                <w:tab w:val="center" w:pos="674"/>
                <w:tab w:val="center" w:pos="1903"/>
                <w:tab w:val="center" w:pos="3067"/>
                <w:tab w:val="center" w:pos="4185"/>
                <w:tab w:val="center" w:pos="5349"/>
                <w:tab w:val="right" w:pos="6993"/>
              </w:tabs>
              <w:spacing w:after="0"/>
            </w:pPr>
            <w:r>
              <w:tab/>
            </w:r>
            <w:r>
              <w:rPr>
                <w:sz w:val="19"/>
              </w:rPr>
              <w:t xml:space="preserve">     1,181,287</w:t>
            </w:r>
            <w:r>
              <w:rPr>
                <w:sz w:val="19"/>
              </w:rPr>
              <w:tab/>
            </w:r>
            <w:r>
              <w:rPr>
                <w:sz w:val="19"/>
              </w:rPr>
              <w:t xml:space="preserve">       840,342</w:t>
            </w:r>
            <w:r>
              <w:rPr>
                <w:sz w:val="19"/>
              </w:rPr>
              <w:tab/>
              <w:t xml:space="preserve">     643,661</w:t>
            </w:r>
            <w:r>
              <w:rPr>
                <w:sz w:val="19"/>
              </w:rPr>
              <w:tab/>
              <w:t xml:space="preserve">     436,909</w:t>
            </w:r>
            <w:r>
              <w:rPr>
                <w:sz w:val="19"/>
              </w:rPr>
              <w:tab/>
              <w:t xml:space="preserve">    1,824,948</w:t>
            </w:r>
            <w:r>
              <w:rPr>
                <w:sz w:val="19"/>
              </w:rPr>
              <w:tab/>
              <w:t xml:space="preserve">    1,277,251</w:t>
            </w:r>
          </w:p>
        </w:tc>
      </w:tr>
      <w:tr w:rsidR="00406B0E" w14:paraId="29449C85" w14:textId="77777777">
        <w:trPr>
          <w:trHeight w:val="260"/>
        </w:trPr>
        <w:tc>
          <w:tcPr>
            <w:tcW w:w="2224" w:type="dxa"/>
            <w:tcBorders>
              <w:top w:val="nil"/>
              <w:left w:val="nil"/>
              <w:bottom w:val="nil"/>
              <w:right w:val="nil"/>
            </w:tcBorders>
          </w:tcPr>
          <w:p w14:paraId="6FEE33DF" w14:textId="77777777" w:rsidR="00406B0E" w:rsidRDefault="00774482">
            <w:pPr>
              <w:spacing w:after="0"/>
            </w:pPr>
            <w:r>
              <w:rPr>
                <w:sz w:val="19"/>
              </w:rPr>
              <w:lastRenderedPageBreak/>
              <w:t xml:space="preserve">   SSA pension obligation</w:t>
            </w:r>
          </w:p>
        </w:tc>
        <w:tc>
          <w:tcPr>
            <w:tcW w:w="6993" w:type="dxa"/>
            <w:tcBorders>
              <w:top w:val="nil"/>
              <w:left w:val="nil"/>
              <w:bottom w:val="nil"/>
              <w:right w:val="nil"/>
            </w:tcBorders>
          </w:tcPr>
          <w:p w14:paraId="2048F0A5" w14:textId="77777777" w:rsidR="00406B0E" w:rsidRDefault="00774482">
            <w:pPr>
              <w:tabs>
                <w:tab w:val="center" w:pos="674"/>
                <w:tab w:val="center" w:pos="1903"/>
                <w:tab w:val="center" w:pos="2969"/>
                <w:tab w:val="center" w:pos="4087"/>
                <w:tab w:val="center" w:pos="5349"/>
                <w:tab w:val="right" w:pos="6993"/>
              </w:tabs>
              <w:spacing w:after="0"/>
            </w:pPr>
            <w:r>
              <w:tab/>
            </w:r>
            <w:r>
              <w:rPr>
                <w:sz w:val="19"/>
              </w:rPr>
              <w:t xml:space="preserve">     1,009,044</w:t>
            </w:r>
            <w:r>
              <w:rPr>
                <w:sz w:val="19"/>
              </w:rPr>
              <w:tab/>
              <w:t xml:space="preserve">       789,371</w:t>
            </w:r>
            <w:r>
              <w:rPr>
                <w:sz w:val="19"/>
              </w:rPr>
              <w:tab/>
              <w:t xml:space="preserve">              ‐</w:t>
            </w:r>
            <w:r>
              <w:rPr>
                <w:sz w:val="19"/>
              </w:rPr>
              <w:tab/>
              <w:t xml:space="preserve">              ‐</w:t>
            </w:r>
            <w:r>
              <w:rPr>
                <w:sz w:val="19"/>
              </w:rPr>
              <w:tab/>
              <w:t xml:space="preserve">    1,009,044</w:t>
            </w:r>
            <w:r>
              <w:rPr>
                <w:sz w:val="19"/>
              </w:rPr>
              <w:tab/>
              <w:t xml:space="preserve">       789,371</w:t>
            </w:r>
          </w:p>
        </w:tc>
      </w:tr>
      <w:tr w:rsidR="00406B0E" w14:paraId="0804C7A1" w14:textId="77777777">
        <w:trPr>
          <w:trHeight w:val="489"/>
        </w:trPr>
        <w:tc>
          <w:tcPr>
            <w:tcW w:w="2224" w:type="dxa"/>
            <w:tcBorders>
              <w:top w:val="nil"/>
              <w:left w:val="nil"/>
              <w:bottom w:val="nil"/>
              <w:right w:val="nil"/>
            </w:tcBorders>
          </w:tcPr>
          <w:p w14:paraId="48356518" w14:textId="77777777" w:rsidR="00406B0E" w:rsidRDefault="00774482">
            <w:pPr>
              <w:spacing w:after="0"/>
              <w:ind w:left="1"/>
            </w:pPr>
            <w:r>
              <w:rPr>
                <w:sz w:val="19"/>
              </w:rPr>
              <w:t>Total OPEB liability</w:t>
            </w:r>
          </w:p>
        </w:tc>
        <w:tc>
          <w:tcPr>
            <w:tcW w:w="6993" w:type="dxa"/>
            <w:tcBorders>
              <w:top w:val="nil"/>
              <w:left w:val="nil"/>
              <w:bottom w:val="nil"/>
              <w:right w:val="nil"/>
            </w:tcBorders>
          </w:tcPr>
          <w:p w14:paraId="43742E33" w14:textId="77777777" w:rsidR="00406B0E" w:rsidRDefault="00774482">
            <w:pPr>
              <w:tabs>
                <w:tab w:val="center" w:pos="674"/>
                <w:tab w:val="center" w:pos="1903"/>
                <w:tab w:val="center" w:pos="3067"/>
                <w:tab w:val="center" w:pos="4185"/>
                <w:tab w:val="center" w:pos="5349"/>
                <w:tab w:val="right" w:pos="6993"/>
              </w:tabs>
              <w:spacing w:after="16"/>
            </w:pPr>
            <w:r>
              <w:tab/>
            </w:r>
            <w:r>
              <w:rPr>
                <w:sz w:val="19"/>
                <w:u w:val="single" w:color="000000"/>
              </w:rPr>
              <w:t xml:space="preserve">     5,908,949</w:t>
            </w:r>
            <w:r>
              <w:rPr>
                <w:sz w:val="19"/>
                <w:u w:val="single" w:color="000000"/>
              </w:rPr>
              <w:tab/>
              <w:t xml:space="preserve">    4,814,686</w:t>
            </w:r>
            <w:r>
              <w:rPr>
                <w:sz w:val="19"/>
                <w:u w:val="single" w:color="000000"/>
              </w:rPr>
              <w:tab/>
              <w:t xml:space="preserve"> </w:t>
            </w:r>
            <w:r>
              <w:rPr>
                <w:sz w:val="19"/>
                <w:u w:val="single" w:color="000000"/>
              </w:rPr>
              <w:t>2,392,390</w:t>
            </w:r>
            <w:r>
              <w:rPr>
                <w:sz w:val="19"/>
                <w:u w:val="single" w:color="000000"/>
              </w:rPr>
              <w:tab/>
              <w:t xml:space="preserve"> 1,811,663</w:t>
            </w:r>
            <w:r>
              <w:rPr>
                <w:sz w:val="19"/>
                <w:u w:val="single" w:color="000000"/>
              </w:rPr>
              <w:tab/>
              <w:t xml:space="preserve">    8,301,339</w:t>
            </w:r>
            <w:r>
              <w:rPr>
                <w:sz w:val="19"/>
                <w:u w:val="single" w:color="000000"/>
              </w:rPr>
              <w:tab/>
              <w:t xml:space="preserve">    6,626,349</w:t>
            </w:r>
          </w:p>
          <w:p w14:paraId="5B1D2441" w14:textId="77777777" w:rsidR="00406B0E" w:rsidRDefault="00774482">
            <w:pPr>
              <w:spacing w:after="0"/>
              <w:ind w:left="1"/>
              <w:jc w:val="both"/>
            </w:pPr>
            <w:proofErr w:type="gramStart"/>
            <w:r>
              <w:rPr>
                <w:sz w:val="19"/>
              </w:rPr>
              <w:t>$</w:t>
            </w:r>
            <w:r>
              <w:rPr>
                <w:sz w:val="19"/>
                <w:u w:val="single" w:color="000000"/>
              </w:rPr>
              <w:t xml:space="preserve">  10,190,039</w:t>
            </w:r>
            <w:proofErr w:type="gramEnd"/>
            <w:r>
              <w:rPr>
                <w:sz w:val="19"/>
                <w:u w:val="single" w:color="000000"/>
              </w:rPr>
              <w:t xml:space="preserve"> </w:t>
            </w:r>
            <w:r>
              <w:rPr>
                <w:sz w:val="19"/>
              </w:rPr>
              <w:t>$</w:t>
            </w:r>
            <w:r>
              <w:rPr>
                <w:sz w:val="19"/>
                <w:u w:val="single" w:color="000000"/>
              </w:rPr>
              <w:t xml:space="preserve">    8,885,186 </w:t>
            </w:r>
            <w:r>
              <w:rPr>
                <w:sz w:val="19"/>
              </w:rPr>
              <w:t>$</w:t>
            </w:r>
            <w:r>
              <w:rPr>
                <w:sz w:val="19"/>
                <w:u w:val="single" w:color="000000"/>
              </w:rPr>
              <w:t xml:space="preserve"> 5,690,597 </w:t>
            </w:r>
            <w:r>
              <w:rPr>
                <w:sz w:val="19"/>
              </w:rPr>
              <w:t>$</w:t>
            </w:r>
            <w:r>
              <w:rPr>
                <w:sz w:val="19"/>
                <w:u w:val="single" w:color="000000"/>
              </w:rPr>
              <w:t xml:space="preserve"> 5,355,005 </w:t>
            </w:r>
            <w:r>
              <w:rPr>
                <w:sz w:val="19"/>
              </w:rPr>
              <w:t>$</w:t>
            </w:r>
            <w:r>
              <w:rPr>
                <w:sz w:val="19"/>
                <w:u w:val="single" w:color="000000"/>
              </w:rPr>
              <w:t xml:space="preserve"> 15,880,636 </w:t>
            </w:r>
            <w:r>
              <w:rPr>
                <w:sz w:val="19"/>
              </w:rPr>
              <w:t>$</w:t>
            </w:r>
            <w:r>
              <w:rPr>
                <w:sz w:val="19"/>
                <w:u w:val="single" w:color="000000"/>
              </w:rPr>
              <w:t xml:space="preserve"> 14,240,191</w:t>
            </w:r>
          </w:p>
        </w:tc>
      </w:tr>
    </w:tbl>
    <w:p w14:paraId="3A6B2230" w14:textId="77777777" w:rsidR="00406B0E" w:rsidRDefault="00774482">
      <w:pPr>
        <w:spacing w:after="445"/>
        <w:ind w:left="2397"/>
      </w:pPr>
      <w:r>
        <w:rPr>
          <w:noProof/>
        </w:rPr>
        <mc:AlternateContent>
          <mc:Choice Requires="wpg">
            <w:drawing>
              <wp:inline distT="0" distB="0" distL="0" distR="0" wp14:anchorId="22E6EB87" wp14:editId="0FE65E02">
                <wp:extent cx="4409694" cy="8382"/>
                <wp:effectExtent l="0" t="0" r="0" b="0"/>
                <wp:docPr id="286865" name="Group 286865"/>
                <wp:cNvGraphicFramePr/>
                <a:graphic xmlns:a="http://schemas.openxmlformats.org/drawingml/2006/main">
                  <a:graphicData uri="http://schemas.microsoft.com/office/word/2010/wordprocessingGroup">
                    <wpg:wgp>
                      <wpg:cNvGrpSpPr/>
                      <wpg:grpSpPr>
                        <a:xfrm>
                          <a:off x="0" y="0"/>
                          <a:ext cx="4409694" cy="8382"/>
                          <a:chOff x="0" y="0"/>
                          <a:chExt cx="4409694" cy="8382"/>
                        </a:xfrm>
                      </wpg:grpSpPr>
                      <wps:wsp>
                        <wps:cNvPr id="12284" name="Shape 12284"/>
                        <wps:cNvSpPr/>
                        <wps:spPr>
                          <a:xfrm>
                            <a:off x="0" y="0"/>
                            <a:ext cx="685038" cy="0"/>
                          </a:xfrm>
                          <a:custGeom>
                            <a:avLst/>
                            <a:gdLst/>
                            <a:ahLst/>
                            <a:cxnLst/>
                            <a:rect l="0" t="0" r="0" b="0"/>
                            <a:pathLst>
                              <a:path w="685038">
                                <a:moveTo>
                                  <a:pt x="0" y="0"/>
                                </a:moveTo>
                                <a:lnTo>
                                  <a:pt x="68503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199" name="Shape 359199"/>
                        <wps:cNvSpPr/>
                        <wps:spPr>
                          <a:xfrm>
                            <a:off x="0" y="762"/>
                            <a:ext cx="685800" cy="9144"/>
                          </a:xfrm>
                          <a:custGeom>
                            <a:avLst/>
                            <a:gdLst/>
                            <a:ahLst/>
                            <a:cxnLst/>
                            <a:rect l="0" t="0" r="0" b="0"/>
                            <a:pathLst>
                              <a:path w="685800" h="9144">
                                <a:moveTo>
                                  <a:pt x="0" y="0"/>
                                </a:moveTo>
                                <a:lnTo>
                                  <a:pt x="685800" y="0"/>
                                </a:lnTo>
                                <a:lnTo>
                                  <a:pt x="685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88" name="Shape 12288"/>
                        <wps:cNvSpPr/>
                        <wps:spPr>
                          <a:xfrm>
                            <a:off x="792480" y="0"/>
                            <a:ext cx="660654" cy="0"/>
                          </a:xfrm>
                          <a:custGeom>
                            <a:avLst/>
                            <a:gdLst/>
                            <a:ahLst/>
                            <a:cxnLst/>
                            <a:rect l="0" t="0" r="0" b="0"/>
                            <a:pathLst>
                              <a:path w="660654">
                                <a:moveTo>
                                  <a:pt x="0" y="0"/>
                                </a:moveTo>
                                <a:lnTo>
                                  <a:pt x="6606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200" name="Shape 359200"/>
                        <wps:cNvSpPr/>
                        <wps:spPr>
                          <a:xfrm>
                            <a:off x="792480" y="762"/>
                            <a:ext cx="660654" cy="9144"/>
                          </a:xfrm>
                          <a:custGeom>
                            <a:avLst/>
                            <a:gdLst/>
                            <a:ahLst/>
                            <a:cxnLst/>
                            <a:rect l="0" t="0" r="0" b="0"/>
                            <a:pathLst>
                              <a:path w="660654" h="9144">
                                <a:moveTo>
                                  <a:pt x="0" y="0"/>
                                </a:moveTo>
                                <a:lnTo>
                                  <a:pt x="660654" y="0"/>
                                </a:lnTo>
                                <a:lnTo>
                                  <a:pt x="660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2" name="Shape 12292"/>
                        <wps:cNvSpPr/>
                        <wps:spPr>
                          <a:xfrm>
                            <a:off x="1560576" y="0"/>
                            <a:ext cx="602742" cy="0"/>
                          </a:xfrm>
                          <a:custGeom>
                            <a:avLst/>
                            <a:gdLst/>
                            <a:ahLst/>
                            <a:cxnLst/>
                            <a:rect l="0" t="0" r="0" b="0"/>
                            <a:pathLst>
                              <a:path w="602742">
                                <a:moveTo>
                                  <a:pt x="0" y="0"/>
                                </a:moveTo>
                                <a:lnTo>
                                  <a:pt x="6027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201" name="Shape 359201"/>
                        <wps:cNvSpPr/>
                        <wps:spPr>
                          <a:xfrm>
                            <a:off x="1560576" y="762"/>
                            <a:ext cx="602742" cy="9144"/>
                          </a:xfrm>
                          <a:custGeom>
                            <a:avLst/>
                            <a:gdLst/>
                            <a:ahLst/>
                            <a:cxnLst/>
                            <a:rect l="0" t="0" r="0" b="0"/>
                            <a:pathLst>
                              <a:path w="602742" h="9144">
                                <a:moveTo>
                                  <a:pt x="0" y="0"/>
                                </a:moveTo>
                                <a:lnTo>
                                  <a:pt x="602742" y="0"/>
                                </a:lnTo>
                                <a:lnTo>
                                  <a:pt x="6027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6" name="Shape 12296"/>
                        <wps:cNvSpPr/>
                        <wps:spPr>
                          <a:xfrm>
                            <a:off x="2270760" y="0"/>
                            <a:ext cx="602742" cy="0"/>
                          </a:xfrm>
                          <a:custGeom>
                            <a:avLst/>
                            <a:gdLst/>
                            <a:ahLst/>
                            <a:cxnLst/>
                            <a:rect l="0" t="0" r="0" b="0"/>
                            <a:pathLst>
                              <a:path w="602742">
                                <a:moveTo>
                                  <a:pt x="0" y="0"/>
                                </a:moveTo>
                                <a:lnTo>
                                  <a:pt x="6027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202" name="Shape 359202"/>
                        <wps:cNvSpPr/>
                        <wps:spPr>
                          <a:xfrm>
                            <a:off x="2270760" y="762"/>
                            <a:ext cx="602742" cy="9144"/>
                          </a:xfrm>
                          <a:custGeom>
                            <a:avLst/>
                            <a:gdLst/>
                            <a:ahLst/>
                            <a:cxnLst/>
                            <a:rect l="0" t="0" r="0" b="0"/>
                            <a:pathLst>
                              <a:path w="602742" h="9144">
                                <a:moveTo>
                                  <a:pt x="0" y="0"/>
                                </a:moveTo>
                                <a:lnTo>
                                  <a:pt x="602742" y="0"/>
                                </a:lnTo>
                                <a:lnTo>
                                  <a:pt x="6027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00" name="Shape 12300"/>
                        <wps:cNvSpPr/>
                        <wps:spPr>
                          <a:xfrm>
                            <a:off x="2980944" y="0"/>
                            <a:ext cx="660654" cy="0"/>
                          </a:xfrm>
                          <a:custGeom>
                            <a:avLst/>
                            <a:gdLst/>
                            <a:ahLst/>
                            <a:cxnLst/>
                            <a:rect l="0" t="0" r="0" b="0"/>
                            <a:pathLst>
                              <a:path w="660654">
                                <a:moveTo>
                                  <a:pt x="0" y="0"/>
                                </a:moveTo>
                                <a:lnTo>
                                  <a:pt x="6606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203" name="Shape 359203"/>
                        <wps:cNvSpPr/>
                        <wps:spPr>
                          <a:xfrm>
                            <a:off x="2980944" y="762"/>
                            <a:ext cx="660654" cy="9144"/>
                          </a:xfrm>
                          <a:custGeom>
                            <a:avLst/>
                            <a:gdLst/>
                            <a:ahLst/>
                            <a:cxnLst/>
                            <a:rect l="0" t="0" r="0" b="0"/>
                            <a:pathLst>
                              <a:path w="660654" h="9144">
                                <a:moveTo>
                                  <a:pt x="0" y="0"/>
                                </a:moveTo>
                                <a:lnTo>
                                  <a:pt x="660654" y="0"/>
                                </a:lnTo>
                                <a:lnTo>
                                  <a:pt x="660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04" name="Shape 12304"/>
                        <wps:cNvSpPr/>
                        <wps:spPr>
                          <a:xfrm>
                            <a:off x="3749040" y="0"/>
                            <a:ext cx="660654" cy="0"/>
                          </a:xfrm>
                          <a:custGeom>
                            <a:avLst/>
                            <a:gdLst/>
                            <a:ahLst/>
                            <a:cxnLst/>
                            <a:rect l="0" t="0" r="0" b="0"/>
                            <a:pathLst>
                              <a:path w="660654">
                                <a:moveTo>
                                  <a:pt x="0" y="0"/>
                                </a:moveTo>
                                <a:lnTo>
                                  <a:pt x="6606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204" name="Shape 359204"/>
                        <wps:cNvSpPr/>
                        <wps:spPr>
                          <a:xfrm>
                            <a:off x="3749040" y="762"/>
                            <a:ext cx="660654" cy="9144"/>
                          </a:xfrm>
                          <a:custGeom>
                            <a:avLst/>
                            <a:gdLst/>
                            <a:ahLst/>
                            <a:cxnLst/>
                            <a:rect l="0" t="0" r="0" b="0"/>
                            <a:pathLst>
                              <a:path w="660654" h="9144">
                                <a:moveTo>
                                  <a:pt x="0" y="0"/>
                                </a:moveTo>
                                <a:lnTo>
                                  <a:pt x="660654" y="0"/>
                                </a:lnTo>
                                <a:lnTo>
                                  <a:pt x="660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6865" style="width:347.22pt;height:0.660004pt;mso-position-horizontal-relative:char;mso-position-vertical-relative:line" coordsize="44096,83">
                <v:shape id="Shape 12284" style="position:absolute;width:6850;height:0;left:0;top:0;" coordsize="685038,0" path="m0,0l685038,0">
                  <v:stroke weight="0.06pt" endcap="flat" joinstyle="miter" miterlimit="10" on="true" color="#000000"/>
                  <v:fill on="false" color="#000000" opacity="0"/>
                </v:shape>
                <v:shape id="Shape 359205" style="position:absolute;width:6858;height:91;left:0;top:7;" coordsize="685800,9144" path="m0,0l685800,0l685800,9144l0,9144l0,0">
                  <v:stroke weight="0pt" endcap="flat" joinstyle="miter" miterlimit="10" on="false" color="#000000" opacity="0"/>
                  <v:fill on="true" color="#000000"/>
                </v:shape>
                <v:shape id="Shape 12288" style="position:absolute;width:6606;height:0;left:7924;top:0;" coordsize="660654,0" path="m0,0l660654,0">
                  <v:stroke weight="0.06pt" endcap="flat" joinstyle="miter" miterlimit="10" on="true" color="#000000"/>
                  <v:fill on="false" color="#000000" opacity="0"/>
                </v:shape>
                <v:shape id="Shape 359206" style="position:absolute;width:6606;height:91;left:7924;top:7;" coordsize="660654,9144" path="m0,0l660654,0l660654,9144l0,9144l0,0">
                  <v:stroke weight="0pt" endcap="flat" joinstyle="miter" miterlimit="10" on="false" color="#000000" opacity="0"/>
                  <v:fill on="true" color="#000000"/>
                </v:shape>
                <v:shape id="Shape 12292" style="position:absolute;width:6027;height:0;left:15605;top:0;" coordsize="602742,0" path="m0,0l602742,0">
                  <v:stroke weight="0.06pt" endcap="flat" joinstyle="miter" miterlimit="10" on="true" color="#000000"/>
                  <v:fill on="false" color="#000000" opacity="0"/>
                </v:shape>
                <v:shape id="Shape 359207" style="position:absolute;width:6027;height:91;left:15605;top:7;" coordsize="602742,9144" path="m0,0l602742,0l602742,9144l0,9144l0,0">
                  <v:stroke weight="0pt" endcap="flat" joinstyle="miter" miterlimit="10" on="false" color="#000000" opacity="0"/>
                  <v:fill on="true" color="#000000"/>
                </v:shape>
                <v:shape id="Shape 12296" style="position:absolute;width:6027;height:0;left:22707;top:0;" coordsize="602742,0" path="m0,0l602742,0">
                  <v:stroke weight="0.06pt" endcap="flat" joinstyle="miter" miterlimit="10" on="true" color="#000000"/>
                  <v:fill on="false" color="#000000" opacity="0"/>
                </v:shape>
                <v:shape id="Shape 359208" style="position:absolute;width:6027;height:91;left:22707;top:7;" coordsize="602742,9144" path="m0,0l602742,0l602742,9144l0,9144l0,0">
                  <v:stroke weight="0pt" endcap="flat" joinstyle="miter" miterlimit="10" on="false" color="#000000" opacity="0"/>
                  <v:fill on="true" color="#000000"/>
                </v:shape>
                <v:shape id="Shape 12300" style="position:absolute;width:6606;height:0;left:29809;top:0;" coordsize="660654,0" path="m0,0l660654,0">
                  <v:stroke weight="0.06pt" endcap="flat" joinstyle="miter" miterlimit="10" on="true" color="#000000"/>
                  <v:fill on="false" color="#000000" opacity="0"/>
                </v:shape>
                <v:shape id="Shape 359209" style="position:absolute;width:6606;height:91;left:29809;top:7;" coordsize="660654,9144" path="m0,0l660654,0l660654,9144l0,9144l0,0">
                  <v:stroke weight="0pt" endcap="flat" joinstyle="miter" miterlimit="10" on="false" color="#000000" opacity="0"/>
                  <v:fill on="true" color="#000000"/>
                </v:shape>
                <v:shape id="Shape 12304" style="position:absolute;width:6606;height:0;left:37490;top:0;" coordsize="660654,0" path="m0,0l660654,0">
                  <v:stroke weight="0.06pt" endcap="flat" joinstyle="miter" miterlimit="10" on="true" color="#000000"/>
                  <v:fill on="false" color="#000000" opacity="0"/>
                </v:shape>
                <v:shape id="Shape 359210" style="position:absolute;width:6606;height:91;left:37490;top:7;" coordsize="660654,9144" path="m0,0l660654,0l660654,9144l0,9144l0,0">
                  <v:stroke weight="0pt" endcap="flat" joinstyle="miter" miterlimit="10" on="false" color="#000000" opacity="0"/>
                  <v:fill on="true" color="#000000"/>
                </v:shape>
              </v:group>
            </w:pict>
          </mc:Fallback>
        </mc:AlternateContent>
      </w:r>
    </w:p>
    <w:p w14:paraId="3B0B55D8" w14:textId="77777777" w:rsidR="00406B0E" w:rsidRDefault="00774482">
      <w:pPr>
        <w:pStyle w:val="Heading3"/>
        <w:spacing w:after="0" w:line="259" w:lineRule="auto"/>
        <w:ind w:left="0" w:right="0"/>
        <w:jc w:val="left"/>
      </w:pPr>
      <w:r>
        <w:rPr>
          <w:i/>
          <w:sz w:val="23"/>
        </w:rPr>
        <w:t xml:space="preserve">Economic Factors and Next Year’s Budgets and Rates </w:t>
      </w:r>
    </w:p>
    <w:p w14:paraId="3CE9011B" w14:textId="77777777" w:rsidR="00406B0E" w:rsidRDefault="00774482">
      <w:pPr>
        <w:spacing w:after="0"/>
        <w:ind w:left="4"/>
      </w:pPr>
      <w:r>
        <w:rPr>
          <w:sz w:val="23"/>
        </w:rPr>
        <w:t xml:space="preserve"> </w:t>
      </w:r>
    </w:p>
    <w:p w14:paraId="51DC4724" w14:textId="77777777" w:rsidR="00406B0E" w:rsidRDefault="00774482">
      <w:pPr>
        <w:spacing w:after="5" w:line="249" w:lineRule="auto"/>
        <w:ind w:left="349" w:right="1227" w:hanging="360"/>
        <w:jc w:val="both"/>
      </w:pPr>
      <w:r>
        <w:rPr>
          <w:sz w:val="23"/>
        </w:rPr>
        <w:t>The following key economic indicators reflect the growth and prosperity</w:t>
      </w:r>
      <w:r>
        <w:rPr>
          <w:sz w:val="23"/>
        </w:rPr>
        <w:t xml:space="preserve"> of the Town: </w:t>
      </w:r>
      <w:r>
        <w:rPr>
          <w:rFonts w:ascii="Segoe UI Symbol" w:eastAsia="Segoe UI Symbol" w:hAnsi="Segoe UI Symbol" w:cs="Segoe UI Symbol"/>
          <w:sz w:val="23"/>
        </w:rPr>
        <w:t></w:t>
      </w:r>
      <w:r>
        <w:rPr>
          <w:rFonts w:ascii="Arial" w:eastAsia="Arial" w:hAnsi="Arial" w:cs="Arial"/>
          <w:sz w:val="23"/>
        </w:rPr>
        <w:t xml:space="preserve"> </w:t>
      </w:r>
      <w:r>
        <w:rPr>
          <w:sz w:val="23"/>
        </w:rPr>
        <w:t xml:space="preserve">The Town has a population of 6,317.   </w:t>
      </w:r>
    </w:p>
    <w:p w14:paraId="0AA22438" w14:textId="77777777" w:rsidR="00406B0E" w:rsidRDefault="00774482">
      <w:pPr>
        <w:numPr>
          <w:ilvl w:val="0"/>
          <w:numId w:val="4"/>
        </w:numPr>
        <w:spacing w:after="5" w:line="249" w:lineRule="auto"/>
        <w:ind w:left="724" w:hanging="360"/>
        <w:jc w:val="both"/>
      </w:pPr>
      <w:r>
        <w:rPr>
          <w:sz w:val="23"/>
        </w:rPr>
        <w:t xml:space="preserve">The Town’s tax collection rates for property excluding motor vehicles and registered motor vehicles are 99.73% and 100.00%, respectively.   </w:t>
      </w:r>
    </w:p>
    <w:p w14:paraId="095440A7" w14:textId="77777777" w:rsidR="00406B0E" w:rsidRDefault="00774482">
      <w:pPr>
        <w:numPr>
          <w:ilvl w:val="0"/>
          <w:numId w:val="4"/>
        </w:numPr>
        <w:spacing w:after="5" w:line="249" w:lineRule="auto"/>
        <w:ind w:left="724" w:hanging="360"/>
        <w:jc w:val="both"/>
      </w:pPr>
      <w:r>
        <w:rPr>
          <w:sz w:val="23"/>
        </w:rPr>
        <w:t xml:space="preserve">Johnston County’s unemployment rate was 4.4% for the </w:t>
      </w:r>
      <w:r>
        <w:rPr>
          <w:sz w:val="23"/>
        </w:rPr>
        <w:t xml:space="preserve">month of June 2021 compared to the average unemployment for the State of North Carolina of 4.6% and the national rate of </w:t>
      </w:r>
    </w:p>
    <w:p w14:paraId="00410503" w14:textId="77777777" w:rsidR="00406B0E" w:rsidRDefault="00774482">
      <w:pPr>
        <w:spacing w:after="5" w:line="249" w:lineRule="auto"/>
        <w:ind w:left="730" w:hanging="6"/>
        <w:jc w:val="both"/>
      </w:pPr>
      <w:r>
        <w:rPr>
          <w:sz w:val="23"/>
        </w:rPr>
        <w:t xml:space="preserve">5.9%.  </w:t>
      </w:r>
    </w:p>
    <w:p w14:paraId="5969FC5C" w14:textId="77777777" w:rsidR="00406B0E" w:rsidRDefault="00774482">
      <w:pPr>
        <w:spacing w:after="0"/>
        <w:ind w:left="724"/>
      </w:pPr>
      <w:r>
        <w:rPr>
          <w:sz w:val="23"/>
        </w:rPr>
        <w:t xml:space="preserve"> </w:t>
      </w:r>
    </w:p>
    <w:p w14:paraId="52033F12" w14:textId="77777777" w:rsidR="00406B0E" w:rsidRDefault="00774482">
      <w:pPr>
        <w:pStyle w:val="Heading3"/>
        <w:spacing w:after="117" w:line="259" w:lineRule="auto"/>
        <w:ind w:left="0" w:right="0"/>
        <w:jc w:val="left"/>
      </w:pPr>
      <w:r>
        <w:rPr>
          <w:i/>
          <w:sz w:val="23"/>
        </w:rPr>
        <w:t>Budget Highlights for the Fiscal Year Ending June 30, 2022</w:t>
      </w:r>
      <w:r>
        <w:rPr>
          <w:b w:val="0"/>
          <w:i/>
          <w:sz w:val="23"/>
        </w:rPr>
        <w:t xml:space="preserve"> </w:t>
      </w:r>
    </w:p>
    <w:p w14:paraId="6197821C" w14:textId="77777777" w:rsidR="00406B0E" w:rsidRDefault="00774482">
      <w:pPr>
        <w:spacing w:after="5" w:line="249" w:lineRule="auto"/>
        <w:ind w:left="-5" w:hanging="6"/>
        <w:jc w:val="both"/>
      </w:pPr>
      <w:r>
        <w:rPr>
          <w:b/>
          <w:i/>
          <w:sz w:val="23"/>
        </w:rPr>
        <w:t>Governmental Activities</w:t>
      </w:r>
      <w:r>
        <w:rPr>
          <w:i/>
          <w:sz w:val="23"/>
        </w:rPr>
        <w:t>:</w:t>
      </w:r>
      <w:r>
        <w:rPr>
          <w:sz w:val="23"/>
        </w:rPr>
        <w:t xml:space="preserve">  The property tax rate will increase to</w:t>
      </w:r>
      <w:r>
        <w:rPr>
          <w:sz w:val="23"/>
        </w:rPr>
        <w:t xml:space="preserve"> $0.58 per $100 of assessed property value and the total property valuation increased to $516,321,956. Total budgeted expenditures in the General Fund are expected to be $6,537,225. Town employees received a 1.4% cost of living adjustment in compensation w</w:t>
      </w:r>
      <w:r>
        <w:rPr>
          <w:sz w:val="23"/>
        </w:rPr>
        <w:t xml:space="preserve">ith an effective date of July 16, 2021. </w:t>
      </w:r>
    </w:p>
    <w:p w14:paraId="0C674D95" w14:textId="77777777" w:rsidR="00406B0E" w:rsidRDefault="00774482">
      <w:pPr>
        <w:spacing w:after="0"/>
        <w:ind w:left="4"/>
      </w:pPr>
      <w:r>
        <w:rPr>
          <w:sz w:val="23"/>
        </w:rPr>
        <w:t xml:space="preserve">  </w:t>
      </w:r>
    </w:p>
    <w:p w14:paraId="721805B2" w14:textId="77777777" w:rsidR="00406B0E" w:rsidRDefault="00774482">
      <w:pPr>
        <w:spacing w:after="5" w:line="249" w:lineRule="auto"/>
        <w:ind w:left="-5" w:hanging="6"/>
        <w:jc w:val="both"/>
      </w:pPr>
      <w:r>
        <w:rPr>
          <w:b/>
          <w:i/>
          <w:sz w:val="23"/>
        </w:rPr>
        <w:t>Business‐type Activities:</w:t>
      </w:r>
      <w:r>
        <w:rPr>
          <w:sz w:val="23"/>
        </w:rPr>
        <w:t xml:space="preserve">  The water and sewer rates in the Town will increase for fiscal year 2022 to improve our ability to fund needed infrastructure improvements. Electric rates in the Town will remain the sa</w:t>
      </w:r>
      <w:r>
        <w:rPr>
          <w:sz w:val="23"/>
        </w:rPr>
        <w:t xml:space="preserve">me for fiscal year 2022.     </w:t>
      </w:r>
    </w:p>
    <w:p w14:paraId="1E9F8330" w14:textId="77777777" w:rsidR="00406B0E" w:rsidRDefault="00774482">
      <w:pPr>
        <w:spacing w:after="116"/>
        <w:ind w:left="4"/>
      </w:pPr>
      <w:r>
        <w:rPr>
          <w:b/>
          <w:i/>
          <w:sz w:val="23"/>
        </w:rPr>
        <w:t xml:space="preserve"> </w:t>
      </w:r>
    </w:p>
    <w:p w14:paraId="68789649" w14:textId="77777777" w:rsidR="00406B0E" w:rsidRDefault="00774482">
      <w:pPr>
        <w:pStyle w:val="Heading3"/>
        <w:spacing w:after="117" w:line="259" w:lineRule="auto"/>
        <w:ind w:left="0" w:right="0"/>
        <w:jc w:val="left"/>
      </w:pPr>
      <w:r>
        <w:rPr>
          <w:i/>
          <w:sz w:val="23"/>
        </w:rPr>
        <w:t>Requests for Information</w:t>
      </w:r>
      <w:r>
        <w:rPr>
          <w:b w:val="0"/>
          <w:i/>
          <w:sz w:val="23"/>
        </w:rPr>
        <w:t xml:space="preserve"> </w:t>
      </w:r>
    </w:p>
    <w:p w14:paraId="752A6427" w14:textId="77777777" w:rsidR="00406B0E" w:rsidRDefault="00774482">
      <w:pPr>
        <w:spacing w:after="5" w:line="249" w:lineRule="auto"/>
        <w:ind w:left="-5" w:hanging="6"/>
        <w:jc w:val="both"/>
      </w:pPr>
      <w:r>
        <w:rPr>
          <w:sz w:val="23"/>
        </w:rPr>
        <w:t>This report is designed to provide an overview of the Town’s finances for those with an interest in this area.  Questions concerning any of the information found in this report or requests for addit</w:t>
      </w:r>
      <w:r>
        <w:rPr>
          <w:sz w:val="23"/>
        </w:rPr>
        <w:t>ional information should be directed to the Town Manager, Town of Selma, North Carolina, 114 North Raiford Street, Selma, NC 27576‐2833.  One can also call (919) 965‐9841 or visit our website http://www.selma‐nc.com for more information.</w:t>
      </w:r>
      <w:r>
        <w:rPr>
          <w:rFonts w:ascii="Arial" w:eastAsia="Arial" w:hAnsi="Arial" w:cs="Arial"/>
        </w:rPr>
        <w:t xml:space="preserve"> </w:t>
      </w:r>
    </w:p>
    <w:p w14:paraId="7651331C" w14:textId="77777777" w:rsidR="00406B0E" w:rsidRDefault="00406B0E">
      <w:pPr>
        <w:sectPr w:rsidR="00406B0E">
          <w:headerReference w:type="even" r:id="rId25"/>
          <w:headerReference w:type="default" r:id="rId26"/>
          <w:footerReference w:type="even" r:id="rId27"/>
          <w:footerReference w:type="default" r:id="rId28"/>
          <w:headerReference w:type="first" r:id="rId29"/>
          <w:footerReference w:type="first" r:id="rId30"/>
          <w:pgSz w:w="12240" w:h="15840"/>
          <w:pgMar w:top="2030" w:right="1437" w:bottom="1221" w:left="1436" w:header="765" w:footer="256" w:gutter="0"/>
          <w:cols w:space="720"/>
        </w:sectPr>
      </w:pPr>
    </w:p>
    <w:p w14:paraId="2422BE9F" w14:textId="77777777" w:rsidR="00406B0E" w:rsidRDefault="00774482">
      <w:pPr>
        <w:pStyle w:val="Heading4"/>
        <w:spacing w:after="255" w:line="266" w:lineRule="auto"/>
        <w:ind w:left="377"/>
      </w:pPr>
      <w:r>
        <w:rPr>
          <w:sz w:val="21"/>
        </w:rPr>
        <w:lastRenderedPageBreak/>
        <w:t>TOWN</w:t>
      </w:r>
      <w:r>
        <w:rPr>
          <w:sz w:val="21"/>
        </w:rPr>
        <w:t xml:space="preserve"> </w:t>
      </w:r>
      <w:r>
        <w:rPr>
          <w:sz w:val="21"/>
        </w:rPr>
        <w:t>OF</w:t>
      </w:r>
      <w:r>
        <w:rPr>
          <w:sz w:val="21"/>
        </w:rPr>
        <w:t xml:space="preserve"> </w:t>
      </w:r>
      <w:r>
        <w:rPr>
          <w:sz w:val="21"/>
        </w:rPr>
        <w:t>SELMA,</w:t>
      </w:r>
      <w:r>
        <w:rPr>
          <w:sz w:val="21"/>
        </w:rPr>
        <w:t xml:space="preserve"> </w:t>
      </w:r>
      <w:r>
        <w:rPr>
          <w:sz w:val="21"/>
        </w:rPr>
        <w:t>NORTH</w:t>
      </w:r>
      <w:r>
        <w:rPr>
          <w:sz w:val="21"/>
        </w:rPr>
        <w:t xml:space="preserve"> </w:t>
      </w:r>
      <w:r>
        <w:rPr>
          <w:sz w:val="21"/>
        </w:rPr>
        <w:t>CAROLINA</w:t>
      </w:r>
    </w:p>
    <w:p w14:paraId="63F7A091" w14:textId="77777777" w:rsidR="00406B0E" w:rsidRDefault="00774482">
      <w:pPr>
        <w:spacing w:after="21" w:line="264" w:lineRule="auto"/>
        <w:ind w:left="1957" w:right="1597" w:hanging="10"/>
        <w:jc w:val="center"/>
      </w:pPr>
      <w:r>
        <w:rPr>
          <w:b/>
          <w:sz w:val="18"/>
        </w:rPr>
        <w:t>STATEMENT OF NET POSITION</w:t>
      </w:r>
    </w:p>
    <w:p w14:paraId="2DD7CD78" w14:textId="77777777" w:rsidR="00406B0E" w:rsidRDefault="00774482">
      <w:pPr>
        <w:spacing w:after="245" w:line="264" w:lineRule="auto"/>
        <w:ind w:left="1957" w:right="1595" w:hanging="10"/>
        <w:jc w:val="center"/>
      </w:pPr>
      <w:r>
        <w:rPr>
          <w:b/>
          <w:sz w:val="18"/>
        </w:rPr>
        <w:t>JUNE 30, 2021</w:t>
      </w:r>
    </w:p>
    <w:p w14:paraId="4AF2328F" w14:textId="77777777" w:rsidR="00406B0E" w:rsidRDefault="00774482">
      <w:pPr>
        <w:spacing w:after="272"/>
        <w:ind w:left="286" w:right="-63"/>
      </w:pPr>
      <w:r>
        <w:rPr>
          <w:noProof/>
        </w:rPr>
        <mc:AlternateContent>
          <mc:Choice Requires="wpg">
            <w:drawing>
              <wp:inline distT="0" distB="0" distL="0" distR="0" wp14:anchorId="13B11C8A" wp14:editId="0CA09B40">
                <wp:extent cx="6257544" cy="300229"/>
                <wp:effectExtent l="0" t="0" r="0" b="0"/>
                <wp:docPr id="288744" name="Group 288744"/>
                <wp:cNvGraphicFramePr/>
                <a:graphic xmlns:a="http://schemas.openxmlformats.org/drawingml/2006/main">
                  <a:graphicData uri="http://schemas.microsoft.com/office/word/2010/wordprocessingGroup">
                    <wpg:wgp>
                      <wpg:cNvGrpSpPr/>
                      <wpg:grpSpPr>
                        <a:xfrm>
                          <a:off x="0" y="0"/>
                          <a:ext cx="6257544" cy="300229"/>
                          <a:chOff x="0" y="0"/>
                          <a:chExt cx="6257544" cy="300229"/>
                        </a:xfrm>
                      </wpg:grpSpPr>
                      <wps:wsp>
                        <wps:cNvPr id="12911" name="Rectangle 12911"/>
                        <wps:cNvSpPr/>
                        <wps:spPr>
                          <a:xfrm>
                            <a:off x="4501829" y="186714"/>
                            <a:ext cx="410812" cy="128001"/>
                          </a:xfrm>
                          <a:prstGeom prst="rect">
                            <a:avLst/>
                          </a:prstGeom>
                          <a:ln>
                            <a:noFill/>
                          </a:ln>
                        </wps:spPr>
                        <wps:txbx>
                          <w:txbxContent>
                            <w:p w14:paraId="7EDD3D12" w14:textId="77777777" w:rsidR="00406B0E" w:rsidRDefault="00774482">
                              <w:r>
                                <w:rPr>
                                  <w:b/>
                                  <w:sz w:val="15"/>
                                </w:rPr>
                                <w:t>Primary</w:t>
                              </w:r>
                            </w:p>
                          </w:txbxContent>
                        </wps:txbx>
                        <wps:bodyPr horzOverflow="overflow" vert="horz" lIns="0" tIns="0" rIns="0" bIns="0" rtlCol="0">
                          <a:noAutofit/>
                        </wps:bodyPr>
                      </wps:wsp>
                      <wps:wsp>
                        <wps:cNvPr id="12912" name="Rectangle 12912"/>
                        <wps:cNvSpPr/>
                        <wps:spPr>
                          <a:xfrm>
                            <a:off x="4810710" y="186714"/>
                            <a:ext cx="28401" cy="128001"/>
                          </a:xfrm>
                          <a:prstGeom prst="rect">
                            <a:avLst/>
                          </a:prstGeom>
                          <a:ln>
                            <a:noFill/>
                          </a:ln>
                        </wps:spPr>
                        <wps:txbx>
                          <w:txbxContent>
                            <w:p w14:paraId="397F9457" w14:textId="77777777" w:rsidR="00406B0E" w:rsidRDefault="00774482">
                              <w:r>
                                <w:rPr>
                                  <w:b/>
                                  <w:sz w:val="15"/>
                                </w:rPr>
                                <w:t xml:space="preserve"> </w:t>
                              </w:r>
                            </w:p>
                          </w:txbxContent>
                        </wps:txbx>
                        <wps:bodyPr horzOverflow="overflow" vert="horz" lIns="0" tIns="0" rIns="0" bIns="0" rtlCol="0">
                          <a:noAutofit/>
                        </wps:bodyPr>
                      </wps:wsp>
                      <wps:wsp>
                        <wps:cNvPr id="12913" name="Rectangle 12913"/>
                        <wps:cNvSpPr/>
                        <wps:spPr>
                          <a:xfrm>
                            <a:off x="4832065" y="186714"/>
                            <a:ext cx="658883" cy="128001"/>
                          </a:xfrm>
                          <a:prstGeom prst="rect">
                            <a:avLst/>
                          </a:prstGeom>
                          <a:ln>
                            <a:noFill/>
                          </a:ln>
                        </wps:spPr>
                        <wps:txbx>
                          <w:txbxContent>
                            <w:p w14:paraId="0AAF88B9" w14:textId="77777777" w:rsidR="00406B0E" w:rsidRDefault="00774482">
                              <w:r>
                                <w:rPr>
                                  <w:b/>
                                  <w:sz w:val="15"/>
                                </w:rPr>
                                <w:t>Government</w:t>
                              </w:r>
                            </w:p>
                          </w:txbxContent>
                        </wps:txbx>
                        <wps:bodyPr horzOverflow="overflow" vert="horz" lIns="0" tIns="0" rIns="0" bIns="0" rtlCol="0">
                          <a:noAutofit/>
                        </wps:bodyPr>
                      </wps:wsp>
                      <wps:wsp>
                        <wps:cNvPr id="359211" name="Shape 359211"/>
                        <wps:cNvSpPr/>
                        <wps:spPr>
                          <a:xfrm>
                            <a:off x="0" y="0"/>
                            <a:ext cx="6257544" cy="18288"/>
                          </a:xfrm>
                          <a:custGeom>
                            <a:avLst/>
                            <a:gdLst/>
                            <a:ahLst/>
                            <a:cxnLst/>
                            <a:rect l="0" t="0" r="0" b="0"/>
                            <a:pathLst>
                              <a:path w="6257544" h="18288">
                                <a:moveTo>
                                  <a:pt x="0" y="0"/>
                                </a:moveTo>
                                <a:lnTo>
                                  <a:pt x="6257544" y="0"/>
                                </a:lnTo>
                                <a:lnTo>
                                  <a:pt x="62575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12" name="Shape 359212"/>
                        <wps:cNvSpPr/>
                        <wps:spPr>
                          <a:xfrm>
                            <a:off x="3561588" y="291085"/>
                            <a:ext cx="2695956" cy="9144"/>
                          </a:xfrm>
                          <a:custGeom>
                            <a:avLst/>
                            <a:gdLst/>
                            <a:ahLst/>
                            <a:cxnLst/>
                            <a:rect l="0" t="0" r="0" b="0"/>
                            <a:pathLst>
                              <a:path w="2695956" h="9144">
                                <a:moveTo>
                                  <a:pt x="0" y="0"/>
                                </a:moveTo>
                                <a:lnTo>
                                  <a:pt x="2695956" y="0"/>
                                </a:lnTo>
                                <a:lnTo>
                                  <a:pt x="2695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B11C8A" id="Group 288744" o:spid="_x0000_s1111" style="width:492.7pt;height:23.65pt;mso-position-horizontal-relative:char;mso-position-vertical-relative:line" coordsize="62575,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">
                <v:rect id="Rectangle 12911" o:spid="_x0000_s1112" style="position:absolute;left:45018;top:1867;width:4108;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" filled="f" stroked="f">
                  <v:textbox inset="0,0,0,0">
                    <w:txbxContent>
                      <w:p w14:paraId="7EDD3D12" w14:textId="77777777" w:rsidR="00406B0E" w:rsidRDefault="00774482">
                        <w:r>
                          <w:rPr>
                            <w:b/>
                            <w:sz w:val="15"/>
                          </w:rPr>
                          <w:t>Primary</w:t>
                        </w:r>
                      </w:p>
                    </w:txbxContent>
                  </v:textbox>
                </v:rect>
                <v:rect id="Rectangle 12912" o:spid="_x0000_s1113" style="position:absolute;left:48107;top:1867;width:284;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" filled="f" stroked="f">
                  <v:textbox inset="0,0,0,0">
                    <w:txbxContent>
                      <w:p w14:paraId="397F9457" w14:textId="77777777" w:rsidR="00406B0E" w:rsidRDefault="00774482">
                        <w:r>
                          <w:rPr>
                            <w:b/>
                            <w:sz w:val="15"/>
                          </w:rPr>
                          <w:t xml:space="preserve"> </w:t>
                        </w:r>
                      </w:p>
                    </w:txbxContent>
                  </v:textbox>
                </v:rect>
                <v:rect id="Rectangle 12913" o:spid="_x0000_s1114" style="position:absolute;left:48320;top:1867;width:6589;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" filled="f" stroked="f">
                  <v:textbox inset="0,0,0,0">
                    <w:txbxContent>
                      <w:p w14:paraId="0AAF88B9" w14:textId="77777777" w:rsidR="00406B0E" w:rsidRDefault="00774482">
                        <w:r>
                          <w:rPr>
                            <w:b/>
                            <w:sz w:val="15"/>
                          </w:rPr>
                          <w:t>Government</w:t>
                        </w:r>
                      </w:p>
                    </w:txbxContent>
                  </v:textbox>
                </v:rect>
                <v:shape id="Shape 359211" o:spid="_x0000_s1115" style="position:absolute;width:62575;height:182;visibility:visible;mso-wrap-style:square;v-text-anchor:top" coordsize="62575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" path="m,l6257544,r,18288l,18288,,e" fillcolor="black" stroked="f" strokeweight="0">
                  <v:stroke miterlimit="83231f" joinstyle="miter"/>
                  <v:path arrowok="t" textboxrect="0,0,6257544,18288"/>
                </v:shape>
                <v:shape id="Shape 359212" o:spid="_x0000_s1116" style="position:absolute;left:35615;top:2910;width:26960;height:92;visibility:visible;mso-wrap-style:square;v-text-anchor:top" coordsize="26959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" path="m,l2695956,r,9144l,9144,,e" fillcolor="black" stroked="f" strokeweight="0">
                  <v:stroke miterlimit="83231f" joinstyle="miter"/>
                  <v:path arrowok="t" textboxrect="0,0,2695956,9144"/>
                </v:shape>
                <w10:anchorlock/>
              </v:group>
            </w:pict>
          </mc:Fallback>
        </mc:AlternateContent>
      </w:r>
    </w:p>
    <w:p w14:paraId="488A7A1B" w14:textId="77777777" w:rsidR="00406B0E" w:rsidRDefault="00774482">
      <w:pPr>
        <w:tabs>
          <w:tab w:val="center" w:pos="6580"/>
          <w:tab w:val="center" w:pos="8028"/>
        </w:tabs>
        <w:spacing w:after="36" w:line="265" w:lineRule="auto"/>
      </w:pPr>
      <w:r>
        <w:tab/>
      </w:r>
      <w:r>
        <w:rPr>
          <w:b/>
          <w:sz w:val="15"/>
        </w:rPr>
        <w:t>Governmental</w:t>
      </w:r>
      <w:r>
        <w:rPr>
          <w:b/>
          <w:sz w:val="15"/>
        </w:rPr>
        <w:tab/>
        <w:t>Business‐type</w:t>
      </w:r>
    </w:p>
    <w:p w14:paraId="037B35B4" w14:textId="77777777" w:rsidR="00406B0E" w:rsidRDefault="00774482">
      <w:pPr>
        <w:tabs>
          <w:tab w:val="center" w:pos="6578"/>
          <w:tab w:val="center" w:pos="8028"/>
          <w:tab w:val="center" w:pos="9472"/>
        </w:tabs>
        <w:spacing w:after="29"/>
      </w:pPr>
      <w:r>
        <w:tab/>
      </w:r>
      <w:r>
        <w:rPr>
          <w:b/>
          <w:sz w:val="15"/>
        </w:rPr>
        <w:t>Activities</w:t>
      </w:r>
      <w:r>
        <w:rPr>
          <w:b/>
          <w:sz w:val="15"/>
        </w:rPr>
        <w:tab/>
      </w:r>
      <w:proofErr w:type="spellStart"/>
      <w:r>
        <w:rPr>
          <w:b/>
          <w:sz w:val="15"/>
        </w:rPr>
        <w:t>Activities</w:t>
      </w:r>
      <w:proofErr w:type="spellEnd"/>
      <w:r>
        <w:rPr>
          <w:b/>
          <w:sz w:val="15"/>
        </w:rPr>
        <w:tab/>
        <w:t>Total</w:t>
      </w:r>
    </w:p>
    <w:p w14:paraId="28C7F057" w14:textId="77777777" w:rsidR="00406B0E" w:rsidRDefault="00774482">
      <w:pPr>
        <w:spacing w:after="36" w:line="265" w:lineRule="auto"/>
        <w:ind w:left="322" w:right="2824" w:hanging="10"/>
      </w:pPr>
      <w:r>
        <w:rPr>
          <w:b/>
          <w:sz w:val="15"/>
        </w:rPr>
        <w:t>ASSETS</w:t>
      </w:r>
    </w:p>
    <w:tbl>
      <w:tblPr>
        <w:tblStyle w:val="TableGrid"/>
        <w:tblpPr w:vertAnchor="text" w:tblpX="7361" w:tblpY="-280"/>
        <w:tblOverlap w:val="never"/>
        <w:tblW w:w="1325" w:type="dxa"/>
        <w:tblInd w:w="0" w:type="dxa"/>
        <w:tblCellMar>
          <w:top w:w="52" w:type="dxa"/>
          <w:left w:w="0" w:type="dxa"/>
          <w:bottom w:w="20" w:type="dxa"/>
          <w:right w:w="0" w:type="dxa"/>
        </w:tblCellMar>
        <w:tblLook w:val="04A0" w:firstRow="1" w:lastRow="0" w:firstColumn="1" w:lastColumn="0" w:noHBand="0" w:noVBand="1"/>
      </w:tblPr>
      <w:tblGrid>
        <w:gridCol w:w="583"/>
        <w:gridCol w:w="742"/>
      </w:tblGrid>
      <w:tr w:rsidR="00406B0E" w14:paraId="527F9317" w14:textId="77777777">
        <w:trPr>
          <w:trHeight w:val="2030"/>
        </w:trPr>
        <w:tc>
          <w:tcPr>
            <w:tcW w:w="583" w:type="dxa"/>
            <w:tcBorders>
              <w:top w:val="single" w:sz="6" w:space="0" w:color="000000"/>
              <w:left w:val="nil"/>
              <w:bottom w:val="single" w:sz="6" w:space="0" w:color="000000"/>
              <w:right w:val="nil"/>
            </w:tcBorders>
            <w:vAlign w:val="bottom"/>
          </w:tcPr>
          <w:p w14:paraId="195C0B0E" w14:textId="77777777" w:rsidR="00406B0E" w:rsidRDefault="00774482">
            <w:pPr>
              <w:tabs>
                <w:tab w:val="center" w:pos="247"/>
              </w:tabs>
              <w:spacing w:after="29"/>
            </w:pPr>
            <w:r>
              <w:rPr>
                <w:sz w:val="15"/>
              </w:rPr>
              <w:lastRenderedPageBreak/>
              <w:t>$</w:t>
            </w:r>
            <w:r>
              <w:rPr>
                <w:sz w:val="15"/>
              </w:rPr>
              <w:tab/>
              <w:t xml:space="preserve">          </w:t>
            </w:r>
          </w:p>
          <w:p w14:paraId="7B20DC91" w14:textId="77777777" w:rsidR="00406B0E" w:rsidRDefault="00774482">
            <w:pPr>
              <w:spacing w:after="0" w:line="298" w:lineRule="auto"/>
              <w:ind w:left="247" w:right="33"/>
              <w:jc w:val="center"/>
            </w:pPr>
            <w:r>
              <w:rPr>
                <w:sz w:val="15"/>
              </w:rPr>
              <w:t xml:space="preserve">                           </w:t>
            </w:r>
          </w:p>
          <w:p w14:paraId="36BAA7A1" w14:textId="77777777" w:rsidR="00406B0E" w:rsidRDefault="00774482">
            <w:pPr>
              <w:spacing w:after="255"/>
              <w:ind w:right="33"/>
              <w:jc w:val="right"/>
            </w:pPr>
            <w:r>
              <w:rPr>
                <w:sz w:val="15"/>
              </w:rPr>
              <w:t xml:space="preserve">         </w:t>
            </w:r>
          </w:p>
          <w:p w14:paraId="31BD9631" w14:textId="77777777" w:rsidR="00406B0E" w:rsidRDefault="00774482">
            <w:pPr>
              <w:spacing w:after="29"/>
              <w:ind w:right="33"/>
              <w:jc w:val="right"/>
            </w:pPr>
            <w:r>
              <w:rPr>
                <w:sz w:val="15"/>
              </w:rPr>
              <w:t xml:space="preserve">         </w:t>
            </w:r>
          </w:p>
          <w:p w14:paraId="5137B350" w14:textId="77777777" w:rsidR="00406B0E" w:rsidRDefault="00774482">
            <w:pPr>
              <w:spacing w:after="0"/>
              <w:ind w:right="33"/>
              <w:jc w:val="right"/>
            </w:pPr>
            <w:r>
              <w:rPr>
                <w:sz w:val="15"/>
              </w:rPr>
              <w:t xml:space="preserve">         </w:t>
            </w:r>
          </w:p>
        </w:tc>
        <w:tc>
          <w:tcPr>
            <w:tcW w:w="742" w:type="dxa"/>
            <w:tcBorders>
              <w:top w:val="single" w:sz="6" w:space="0" w:color="000000"/>
              <w:left w:val="nil"/>
              <w:bottom w:val="single" w:sz="6" w:space="0" w:color="000000"/>
              <w:right w:val="nil"/>
            </w:tcBorders>
            <w:vAlign w:val="bottom"/>
          </w:tcPr>
          <w:p w14:paraId="60E6D1E9" w14:textId="77777777" w:rsidR="00406B0E" w:rsidRDefault="00774482">
            <w:pPr>
              <w:spacing w:after="29"/>
            </w:pPr>
            <w:r>
              <w:rPr>
                <w:sz w:val="15"/>
              </w:rPr>
              <w:t xml:space="preserve">   6,406,244</w:t>
            </w:r>
          </w:p>
          <w:p w14:paraId="120FCD49" w14:textId="77777777" w:rsidR="00406B0E" w:rsidRDefault="00774482">
            <w:pPr>
              <w:spacing w:after="29"/>
              <w:ind w:left="-33"/>
            </w:pPr>
            <w:r>
              <w:rPr>
                <w:sz w:val="15"/>
              </w:rPr>
              <w:t xml:space="preserve">    1,368,220</w:t>
            </w:r>
          </w:p>
          <w:p w14:paraId="034323BE" w14:textId="77777777" w:rsidR="00406B0E" w:rsidRDefault="00774482">
            <w:pPr>
              <w:spacing w:after="29"/>
              <w:ind w:left="-33"/>
            </w:pPr>
            <w:r>
              <w:rPr>
                <w:sz w:val="15"/>
              </w:rPr>
              <w:t xml:space="preserve">                    ‐</w:t>
            </w:r>
          </w:p>
          <w:p w14:paraId="41BEE8AB" w14:textId="77777777" w:rsidR="00406B0E" w:rsidRDefault="00774482">
            <w:pPr>
              <w:spacing w:after="29"/>
              <w:ind w:left="-33"/>
            </w:pPr>
            <w:r>
              <w:rPr>
                <w:sz w:val="15"/>
              </w:rPr>
              <w:t xml:space="preserve">       446,215</w:t>
            </w:r>
          </w:p>
          <w:p w14:paraId="53F0CE40" w14:textId="77777777" w:rsidR="00406B0E" w:rsidRDefault="00774482">
            <w:pPr>
              <w:spacing w:after="255"/>
              <w:ind w:left="-33"/>
            </w:pPr>
            <w:r>
              <w:rPr>
                <w:sz w:val="15"/>
              </w:rPr>
              <w:t xml:space="preserve">       118,741</w:t>
            </w:r>
          </w:p>
          <w:p w14:paraId="58254DD5" w14:textId="77777777" w:rsidR="00406B0E" w:rsidRDefault="00774482">
            <w:pPr>
              <w:spacing w:after="29"/>
              <w:ind w:left="-33"/>
            </w:pPr>
            <w:r>
              <w:rPr>
                <w:sz w:val="15"/>
              </w:rPr>
              <w:t xml:space="preserve">       945,217</w:t>
            </w:r>
          </w:p>
          <w:p w14:paraId="2A27C364" w14:textId="77777777" w:rsidR="00406B0E" w:rsidRDefault="00774482">
            <w:pPr>
              <w:spacing w:after="0"/>
              <w:ind w:left="-33"/>
            </w:pPr>
            <w:r>
              <w:rPr>
                <w:sz w:val="15"/>
              </w:rPr>
              <w:t xml:space="preserve">    9,774,223</w:t>
            </w:r>
          </w:p>
        </w:tc>
      </w:tr>
      <w:tr w:rsidR="00406B0E" w14:paraId="74A92EE0" w14:textId="77777777">
        <w:trPr>
          <w:trHeight w:val="226"/>
        </w:trPr>
        <w:tc>
          <w:tcPr>
            <w:tcW w:w="583" w:type="dxa"/>
            <w:tcBorders>
              <w:top w:val="single" w:sz="6" w:space="0" w:color="000000"/>
              <w:left w:val="nil"/>
              <w:bottom w:val="single" w:sz="6" w:space="0" w:color="000000"/>
              <w:right w:val="nil"/>
            </w:tcBorders>
          </w:tcPr>
          <w:p w14:paraId="033AC94D" w14:textId="77777777" w:rsidR="00406B0E" w:rsidRDefault="00774482">
            <w:pPr>
              <w:spacing w:after="0"/>
              <w:ind w:right="33"/>
              <w:jc w:val="right"/>
            </w:pPr>
            <w:r>
              <w:rPr>
                <w:sz w:val="15"/>
              </w:rPr>
              <w:t xml:space="preserve">         </w:t>
            </w:r>
          </w:p>
        </w:tc>
        <w:tc>
          <w:tcPr>
            <w:tcW w:w="742" w:type="dxa"/>
            <w:tcBorders>
              <w:top w:val="single" w:sz="6" w:space="0" w:color="000000"/>
              <w:left w:val="nil"/>
              <w:bottom w:val="single" w:sz="6" w:space="0" w:color="000000"/>
              <w:right w:val="nil"/>
            </w:tcBorders>
          </w:tcPr>
          <w:p w14:paraId="014950B0" w14:textId="77777777" w:rsidR="00406B0E" w:rsidRDefault="00774482">
            <w:pPr>
              <w:spacing w:after="0"/>
              <w:ind w:left="-33"/>
            </w:pPr>
            <w:r>
              <w:rPr>
                <w:sz w:val="15"/>
              </w:rPr>
              <w:t xml:space="preserve">  19,058,860</w:t>
            </w:r>
          </w:p>
        </w:tc>
      </w:tr>
      <w:tr w:rsidR="00406B0E" w14:paraId="69A7DDC9" w14:textId="77777777">
        <w:trPr>
          <w:trHeight w:val="902"/>
        </w:trPr>
        <w:tc>
          <w:tcPr>
            <w:tcW w:w="583" w:type="dxa"/>
            <w:tcBorders>
              <w:top w:val="single" w:sz="6" w:space="0" w:color="000000"/>
              <w:left w:val="nil"/>
              <w:bottom w:val="single" w:sz="6" w:space="0" w:color="000000"/>
              <w:right w:val="nil"/>
            </w:tcBorders>
            <w:vAlign w:val="bottom"/>
          </w:tcPr>
          <w:p w14:paraId="19784E65" w14:textId="77777777" w:rsidR="00406B0E" w:rsidRDefault="00774482">
            <w:pPr>
              <w:spacing w:after="29"/>
              <w:ind w:right="33"/>
              <w:jc w:val="right"/>
            </w:pPr>
            <w:r>
              <w:rPr>
                <w:sz w:val="15"/>
              </w:rPr>
              <w:t xml:space="preserve">         </w:t>
            </w:r>
          </w:p>
          <w:p w14:paraId="37642546" w14:textId="77777777" w:rsidR="00406B0E" w:rsidRDefault="00774482">
            <w:pPr>
              <w:spacing w:after="0"/>
              <w:ind w:right="33"/>
              <w:jc w:val="right"/>
            </w:pPr>
            <w:r>
              <w:rPr>
                <w:sz w:val="15"/>
              </w:rPr>
              <w:t xml:space="preserve">         </w:t>
            </w:r>
          </w:p>
        </w:tc>
        <w:tc>
          <w:tcPr>
            <w:tcW w:w="742" w:type="dxa"/>
            <w:tcBorders>
              <w:top w:val="single" w:sz="6" w:space="0" w:color="000000"/>
              <w:left w:val="nil"/>
              <w:bottom w:val="single" w:sz="6" w:space="0" w:color="000000"/>
              <w:right w:val="nil"/>
            </w:tcBorders>
            <w:vAlign w:val="bottom"/>
          </w:tcPr>
          <w:p w14:paraId="17F6CB32" w14:textId="77777777" w:rsidR="00406B0E" w:rsidRDefault="00774482">
            <w:pPr>
              <w:spacing w:after="29"/>
              <w:ind w:left="-33"/>
            </w:pPr>
            <w:r>
              <w:rPr>
                <w:sz w:val="15"/>
              </w:rPr>
              <w:t xml:space="preserve">       358,233</w:t>
            </w:r>
          </w:p>
          <w:p w14:paraId="71DDEBB1" w14:textId="77777777" w:rsidR="00406B0E" w:rsidRDefault="00774482">
            <w:pPr>
              <w:spacing w:after="0"/>
              <w:ind w:left="-33"/>
            </w:pPr>
            <w:r>
              <w:rPr>
                <w:sz w:val="15"/>
              </w:rPr>
              <w:t xml:space="preserve">       422,452</w:t>
            </w:r>
          </w:p>
        </w:tc>
      </w:tr>
      <w:tr w:rsidR="00406B0E" w14:paraId="73603A3B" w14:textId="77777777">
        <w:trPr>
          <w:trHeight w:val="226"/>
        </w:trPr>
        <w:tc>
          <w:tcPr>
            <w:tcW w:w="583" w:type="dxa"/>
            <w:tcBorders>
              <w:top w:val="single" w:sz="6" w:space="0" w:color="000000"/>
              <w:left w:val="nil"/>
              <w:bottom w:val="single" w:sz="6" w:space="0" w:color="000000"/>
              <w:right w:val="nil"/>
            </w:tcBorders>
          </w:tcPr>
          <w:p w14:paraId="67F444DB" w14:textId="77777777" w:rsidR="00406B0E" w:rsidRDefault="00774482">
            <w:pPr>
              <w:spacing w:after="0"/>
              <w:jc w:val="right"/>
            </w:pPr>
            <w:r>
              <w:rPr>
                <w:sz w:val="15"/>
              </w:rPr>
              <w:t xml:space="preserve">          </w:t>
            </w:r>
          </w:p>
        </w:tc>
        <w:tc>
          <w:tcPr>
            <w:tcW w:w="742" w:type="dxa"/>
            <w:tcBorders>
              <w:top w:val="single" w:sz="6" w:space="0" w:color="000000"/>
              <w:left w:val="nil"/>
              <w:bottom w:val="single" w:sz="6" w:space="0" w:color="000000"/>
              <w:right w:val="nil"/>
            </w:tcBorders>
          </w:tcPr>
          <w:p w14:paraId="2102616C" w14:textId="77777777" w:rsidR="00406B0E" w:rsidRDefault="00774482">
            <w:pPr>
              <w:spacing w:after="0"/>
            </w:pPr>
            <w:r>
              <w:rPr>
                <w:sz w:val="15"/>
              </w:rPr>
              <w:t xml:space="preserve">      780,685</w:t>
            </w:r>
          </w:p>
        </w:tc>
      </w:tr>
      <w:tr w:rsidR="00406B0E" w14:paraId="3AB48C08" w14:textId="77777777">
        <w:trPr>
          <w:trHeight w:val="3408"/>
        </w:trPr>
        <w:tc>
          <w:tcPr>
            <w:tcW w:w="583" w:type="dxa"/>
            <w:tcBorders>
              <w:top w:val="single" w:sz="6" w:space="0" w:color="000000"/>
              <w:left w:val="nil"/>
              <w:bottom w:val="single" w:sz="6" w:space="0" w:color="000000"/>
              <w:right w:val="nil"/>
            </w:tcBorders>
            <w:vAlign w:val="bottom"/>
          </w:tcPr>
          <w:p w14:paraId="4DA6ED02" w14:textId="77777777" w:rsidR="00406B0E" w:rsidRDefault="00774482">
            <w:pPr>
              <w:spacing w:after="29"/>
              <w:ind w:left="247"/>
            </w:pPr>
            <w:r>
              <w:rPr>
                <w:sz w:val="15"/>
              </w:rPr>
              <w:t xml:space="preserve">          </w:t>
            </w:r>
          </w:p>
          <w:p w14:paraId="17DF3E12" w14:textId="77777777" w:rsidR="00406B0E" w:rsidRDefault="00774482">
            <w:pPr>
              <w:spacing w:after="27"/>
              <w:ind w:left="247"/>
            </w:pPr>
            <w:r>
              <w:rPr>
                <w:sz w:val="15"/>
              </w:rPr>
              <w:t xml:space="preserve">          </w:t>
            </w:r>
          </w:p>
          <w:p w14:paraId="6A5CF1EF" w14:textId="77777777" w:rsidR="00406B0E" w:rsidRDefault="00774482">
            <w:pPr>
              <w:spacing w:after="56"/>
              <w:ind w:left="247"/>
            </w:pPr>
            <w:r>
              <w:rPr>
                <w:sz w:val="15"/>
              </w:rPr>
              <w:t xml:space="preserve">         </w:t>
            </w:r>
          </w:p>
          <w:p w14:paraId="0ABA3CE9" w14:textId="77777777" w:rsidR="00406B0E" w:rsidRDefault="00774482">
            <w:pPr>
              <w:spacing w:after="29"/>
              <w:ind w:left="247"/>
            </w:pPr>
            <w:r>
              <w:rPr>
                <w:sz w:val="15"/>
              </w:rPr>
              <w:t xml:space="preserve">         </w:t>
            </w:r>
          </w:p>
          <w:p w14:paraId="25BF7D61" w14:textId="77777777" w:rsidR="00406B0E" w:rsidRDefault="00774482">
            <w:pPr>
              <w:spacing w:after="29"/>
              <w:ind w:left="247"/>
            </w:pPr>
            <w:r>
              <w:rPr>
                <w:sz w:val="15"/>
              </w:rPr>
              <w:t xml:space="preserve">          </w:t>
            </w:r>
          </w:p>
          <w:p w14:paraId="3E39B7B2" w14:textId="77777777" w:rsidR="00406B0E" w:rsidRDefault="00774482">
            <w:pPr>
              <w:spacing w:after="29"/>
              <w:ind w:left="247"/>
            </w:pPr>
            <w:r>
              <w:rPr>
                <w:sz w:val="15"/>
              </w:rPr>
              <w:t xml:space="preserve">         </w:t>
            </w:r>
          </w:p>
          <w:p w14:paraId="4749101D" w14:textId="77777777" w:rsidR="00406B0E" w:rsidRDefault="00774482">
            <w:pPr>
              <w:spacing w:after="0" w:line="298" w:lineRule="auto"/>
              <w:ind w:left="247" w:right="33"/>
              <w:jc w:val="center"/>
            </w:pPr>
            <w:r>
              <w:rPr>
                <w:sz w:val="15"/>
              </w:rPr>
              <w:t xml:space="preserve">                  </w:t>
            </w:r>
          </w:p>
          <w:p w14:paraId="58FC0A51" w14:textId="77777777" w:rsidR="00406B0E" w:rsidRDefault="00774482">
            <w:pPr>
              <w:spacing w:after="30"/>
              <w:ind w:left="248"/>
            </w:pPr>
            <w:r>
              <w:rPr>
                <w:sz w:val="15"/>
              </w:rPr>
              <w:t xml:space="preserve">         </w:t>
            </w:r>
          </w:p>
          <w:p w14:paraId="5824A0D6" w14:textId="77777777" w:rsidR="00406B0E" w:rsidRDefault="00774482">
            <w:pPr>
              <w:spacing w:after="29"/>
              <w:ind w:left="247"/>
            </w:pPr>
            <w:r>
              <w:rPr>
                <w:sz w:val="15"/>
              </w:rPr>
              <w:t xml:space="preserve">          </w:t>
            </w:r>
          </w:p>
          <w:p w14:paraId="103B22AA" w14:textId="77777777" w:rsidR="00406B0E" w:rsidRDefault="00774482">
            <w:pPr>
              <w:spacing w:after="0" w:line="298" w:lineRule="auto"/>
              <w:ind w:left="247" w:right="33"/>
              <w:jc w:val="center"/>
            </w:pPr>
            <w:r>
              <w:rPr>
                <w:sz w:val="15"/>
              </w:rPr>
              <w:t xml:space="preserve">                  </w:t>
            </w:r>
          </w:p>
          <w:p w14:paraId="47AD7CF8" w14:textId="77777777" w:rsidR="00406B0E" w:rsidRDefault="00774482">
            <w:pPr>
              <w:spacing w:after="0"/>
              <w:ind w:left="248"/>
            </w:pPr>
            <w:r>
              <w:rPr>
                <w:sz w:val="15"/>
              </w:rPr>
              <w:t xml:space="preserve">         </w:t>
            </w:r>
          </w:p>
        </w:tc>
        <w:tc>
          <w:tcPr>
            <w:tcW w:w="742" w:type="dxa"/>
            <w:tcBorders>
              <w:top w:val="single" w:sz="6" w:space="0" w:color="000000"/>
              <w:left w:val="nil"/>
              <w:bottom w:val="single" w:sz="6" w:space="0" w:color="000000"/>
              <w:right w:val="nil"/>
            </w:tcBorders>
            <w:vAlign w:val="bottom"/>
          </w:tcPr>
          <w:p w14:paraId="65A00C2F" w14:textId="77777777" w:rsidR="00406B0E" w:rsidRDefault="00774482">
            <w:pPr>
              <w:spacing w:after="29"/>
            </w:pPr>
            <w:r>
              <w:rPr>
                <w:sz w:val="15"/>
              </w:rPr>
              <w:t xml:space="preserve">      696,884</w:t>
            </w:r>
          </w:p>
          <w:p w14:paraId="48005BF6" w14:textId="77777777" w:rsidR="00406B0E" w:rsidRDefault="00774482">
            <w:pPr>
              <w:spacing w:after="27"/>
            </w:pPr>
            <w:r>
              <w:rPr>
                <w:sz w:val="15"/>
              </w:rPr>
              <w:t xml:space="preserve">      261,100</w:t>
            </w:r>
          </w:p>
          <w:p w14:paraId="50D4D3FE" w14:textId="77777777" w:rsidR="00406B0E" w:rsidRDefault="00774482">
            <w:pPr>
              <w:spacing w:after="56"/>
              <w:ind w:left="-34"/>
            </w:pPr>
            <w:r>
              <w:rPr>
                <w:sz w:val="15"/>
              </w:rPr>
              <w:t xml:space="preserve">       </w:t>
            </w:r>
            <w:r>
              <w:rPr>
                <w:sz w:val="15"/>
              </w:rPr>
              <w:t>395,252</w:t>
            </w:r>
          </w:p>
          <w:p w14:paraId="0FD59922" w14:textId="77777777" w:rsidR="00406B0E" w:rsidRDefault="00774482">
            <w:pPr>
              <w:spacing w:after="29"/>
              <w:ind w:left="-33"/>
            </w:pPr>
            <w:r>
              <w:rPr>
                <w:sz w:val="15"/>
              </w:rPr>
              <w:t xml:space="preserve">            9,747</w:t>
            </w:r>
          </w:p>
          <w:p w14:paraId="1060695F" w14:textId="77777777" w:rsidR="00406B0E" w:rsidRDefault="00774482">
            <w:pPr>
              <w:spacing w:after="0" w:line="298" w:lineRule="auto"/>
              <w:ind w:left="-34" w:firstLine="33"/>
            </w:pPr>
            <w:r>
              <w:rPr>
                <w:sz w:val="15"/>
              </w:rPr>
              <w:t xml:space="preserve">      104,971        816,839          37,000</w:t>
            </w:r>
          </w:p>
          <w:p w14:paraId="5DB727F1" w14:textId="77777777" w:rsidR="00406B0E" w:rsidRDefault="00774482">
            <w:pPr>
              <w:spacing w:after="29"/>
              <w:ind w:left="-33"/>
            </w:pPr>
            <w:r>
              <w:rPr>
                <w:sz w:val="15"/>
              </w:rPr>
              <w:t xml:space="preserve">    1,627,000</w:t>
            </w:r>
          </w:p>
          <w:p w14:paraId="56843EDD" w14:textId="77777777" w:rsidR="00406B0E" w:rsidRDefault="00774482">
            <w:pPr>
              <w:spacing w:after="30"/>
              <w:ind w:left="-33"/>
            </w:pPr>
            <w:r>
              <w:rPr>
                <w:sz w:val="15"/>
              </w:rPr>
              <w:t xml:space="preserve">         30,423</w:t>
            </w:r>
          </w:p>
          <w:p w14:paraId="2A6C76DC" w14:textId="77777777" w:rsidR="00406B0E" w:rsidRDefault="00774482">
            <w:pPr>
              <w:spacing w:after="29"/>
            </w:pPr>
            <w:r>
              <w:rPr>
                <w:sz w:val="15"/>
              </w:rPr>
              <w:t xml:space="preserve">        38,313</w:t>
            </w:r>
          </w:p>
          <w:p w14:paraId="1E188FD8" w14:textId="77777777" w:rsidR="00406B0E" w:rsidRDefault="00774482">
            <w:pPr>
              <w:spacing w:after="29"/>
              <w:ind w:left="-33"/>
            </w:pPr>
            <w:r>
              <w:rPr>
                <w:sz w:val="15"/>
              </w:rPr>
              <w:t xml:space="preserve">                    ‐</w:t>
            </w:r>
          </w:p>
          <w:p w14:paraId="2F53149B" w14:textId="77777777" w:rsidR="00406B0E" w:rsidRDefault="00774482">
            <w:pPr>
              <w:spacing w:after="29"/>
              <w:ind w:left="-33"/>
            </w:pPr>
            <w:r>
              <w:rPr>
                <w:sz w:val="15"/>
              </w:rPr>
              <w:t xml:space="preserve">       643,661</w:t>
            </w:r>
          </w:p>
          <w:p w14:paraId="214A4E8F" w14:textId="77777777" w:rsidR="00406B0E" w:rsidRDefault="00774482">
            <w:pPr>
              <w:spacing w:after="0"/>
              <w:ind w:left="-33"/>
            </w:pPr>
            <w:r>
              <w:rPr>
                <w:sz w:val="15"/>
              </w:rPr>
              <w:t xml:space="preserve">    2,392,390</w:t>
            </w:r>
          </w:p>
        </w:tc>
      </w:tr>
      <w:tr w:rsidR="00406B0E" w14:paraId="0ED1E07E" w14:textId="77777777">
        <w:trPr>
          <w:trHeight w:val="226"/>
        </w:trPr>
        <w:tc>
          <w:tcPr>
            <w:tcW w:w="583" w:type="dxa"/>
            <w:tcBorders>
              <w:top w:val="single" w:sz="6" w:space="0" w:color="000000"/>
              <w:left w:val="nil"/>
              <w:bottom w:val="single" w:sz="6" w:space="0" w:color="000000"/>
              <w:right w:val="nil"/>
            </w:tcBorders>
          </w:tcPr>
          <w:p w14:paraId="3B6CDEB5" w14:textId="77777777" w:rsidR="00406B0E" w:rsidRDefault="00774482">
            <w:pPr>
              <w:spacing w:after="0"/>
              <w:ind w:right="33"/>
              <w:jc w:val="right"/>
            </w:pPr>
            <w:r>
              <w:rPr>
                <w:sz w:val="15"/>
              </w:rPr>
              <w:t xml:space="preserve">         </w:t>
            </w:r>
          </w:p>
        </w:tc>
        <w:tc>
          <w:tcPr>
            <w:tcW w:w="742" w:type="dxa"/>
            <w:tcBorders>
              <w:top w:val="single" w:sz="6" w:space="0" w:color="000000"/>
              <w:left w:val="nil"/>
              <w:bottom w:val="single" w:sz="6" w:space="0" w:color="000000"/>
              <w:right w:val="nil"/>
            </w:tcBorders>
          </w:tcPr>
          <w:p w14:paraId="5AA88A63" w14:textId="77777777" w:rsidR="00406B0E" w:rsidRDefault="00774482">
            <w:pPr>
              <w:spacing w:after="0"/>
              <w:ind w:left="-33"/>
            </w:pPr>
            <w:r>
              <w:rPr>
                <w:sz w:val="15"/>
              </w:rPr>
              <w:t xml:space="preserve">    7,053,580</w:t>
            </w:r>
          </w:p>
        </w:tc>
      </w:tr>
      <w:tr w:rsidR="00406B0E" w14:paraId="28EF5E34" w14:textId="77777777">
        <w:trPr>
          <w:trHeight w:val="902"/>
        </w:trPr>
        <w:tc>
          <w:tcPr>
            <w:tcW w:w="583" w:type="dxa"/>
            <w:tcBorders>
              <w:top w:val="single" w:sz="6" w:space="0" w:color="000000"/>
              <w:left w:val="nil"/>
              <w:bottom w:val="single" w:sz="6" w:space="0" w:color="000000"/>
              <w:right w:val="nil"/>
            </w:tcBorders>
            <w:vAlign w:val="bottom"/>
          </w:tcPr>
          <w:p w14:paraId="249E0429" w14:textId="77777777" w:rsidR="00406B0E" w:rsidRDefault="00774482">
            <w:pPr>
              <w:spacing w:after="29"/>
              <w:ind w:right="33"/>
              <w:jc w:val="right"/>
            </w:pPr>
            <w:r>
              <w:rPr>
                <w:sz w:val="15"/>
              </w:rPr>
              <w:t xml:space="preserve">         </w:t>
            </w:r>
          </w:p>
          <w:p w14:paraId="5D12702F" w14:textId="77777777" w:rsidR="00406B0E" w:rsidRDefault="00774482">
            <w:pPr>
              <w:spacing w:after="0"/>
              <w:ind w:right="33"/>
              <w:jc w:val="right"/>
            </w:pPr>
            <w:r>
              <w:rPr>
                <w:sz w:val="15"/>
              </w:rPr>
              <w:t xml:space="preserve">         </w:t>
            </w:r>
          </w:p>
        </w:tc>
        <w:tc>
          <w:tcPr>
            <w:tcW w:w="742" w:type="dxa"/>
            <w:tcBorders>
              <w:top w:val="single" w:sz="6" w:space="0" w:color="000000"/>
              <w:left w:val="nil"/>
              <w:bottom w:val="single" w:sz="6" w:space="0" w:color="000000"/>
              <w:right w:val="nil"/>
            </w:tcBorders>
            <w:vAlign w:val="bottom"/>
          </w:tcPr>
          <w:p w14:paraId="2766AC5E" w14:textId="77777777" w:rsidR="00406B0E" w:rsidRDefault="00774482">
            <w:pPr>
              <w:spacing w:after="0"/>
              <w:ind w:left="-33"/>
            </w:pPr>
            <w:r>
              <w:rPr>
                <w:sz w:val="15"/>
              </w:rPr>
              <w:t xml:space="preserve">         11,054        343,301</w:t>
            </w:r>
          </w:p>
        </w:tc>
      </w:tr>
      <w:tr w:rsidR="00406B0E" w14:paraId="2DE55A3C" w14:textId="77777777">
        <w:trPr>
          <w:trHeight w:val="226"/>
        </w:trPr>
        <w:tc>
          <w:tcPr>
            <w:tcW w:w="583" w:type="dxa"/>
            <w:tcBorders>
              <w:top w:val="single" w:sz="6" w:space="0" w:color="000000"/>
              <w:left w:val="nil"/>
              <w:bottom w:val="single" w:sz="6" w:space="0" w:color="000000"/>
              <w:right w:val="nil"/>
            </w:tcBorders>
          </w:tcPr>
          <w:p w14:paraId="01FDB262" w14:textId="77777777" w:rsidR="00406B0E" w:rsidRDefault="00774482">
            <w:pPr>
              <w:spacing w:after="0"/>
              <w:jc w:val="right"/>
            </w:pPr>
            <w:r>
              <w:rPr>
                <w:sz w:val="15"/>
              </w:rPr>
              <w:t xml:space="preserve">          </w:t>
            </w:r>
          </w:p>
        </w:tc>
        <w:tc>
          <w:tcPr>
            <w:tcW w:w="742" w:type="dxa"/>
            <w:tcBorders>
              <w:top w:val="single" w:sz="6" w:space="0" w:color="000000"/>
              <w:left w:val="nil"/>
              <w:bottom w:val="single" w:sz="6" w:space="0" w:color="000000"/>
              <w:right w:val="nil"/>
            </w:tcBorders>
          </w:tcPr>
          <w:p w14:paraId="7CB103A2" w14:textId="77777777" w:rsidR="00406B0E" w:rsidRDefault="00774482">
            <w:pPr>
              <w:spacing w:after="0"/>
            </w:pPr>
            <w:r>
              <w:rPr>
                <w:sz w:val="15"/>
              </w:rPr>
              <w:t xml:space="preserve">      354,355</w:t>
            </w:r>
          </w:p>
        </w:tc>
      </w:tr>
      <w:tr w:rsidR="00406B0E" w14:paraId="481014EC" w14:textId="77777777">
        <w:trPr>
          <w:trHeight w:val="2030"/>
        </w:trPr>
        <w:tc>
          <w:tcPr>
            <w:tcW w:w="583" w:type="dxa"/>
            <w:tcBorders>
              <w:top w:val="single" w:sz="6" w:space="0" w:color="000000"/>
              <w:left w:val="nil"/>
              <w:bottom w:val="single" w:sz="6" w:space="0" w:color="000000"/>
              <w:right w:val="nil"/>
            </w:tcBorders>
            <w:vAlign w:val="bottom"/>
          </w:tcPr>
          <w:p w14:paraId="52C38E6E" w14:textId="77777777" w:rsidR="00406B0E" w:rsidRDefault="00774482">
            <w:pPr>
              <w:spacing w:after="255"/>
              <w:ind w:left="247"/>
            </w:pPr>
            <w:r>
              <w:rPr>
                <w:sz w:val="15"/>
              </w:rPr>
              <w:t xml:space="preserve">          </w:t>
            </w:r>
          </w:p>
          <w:p w14:paraId="333BFB9C" w14:textId="77777777" w:rsidR="00406B0E" w:rsidRDefault="00774482">
            <w:pPr>
              <w:spacing w:after="29"/>
              <w:ind w:left="247"/>
            </w:pPr>
            <w:r>
              <w:rPr>
                <w:sz w:val="15"/>
              </w:rPr>
              <w:t xml:space="preserve">         </w:t>
            </w:r>
          </w:p>
          <w:p w14:paraId="1F306DDC" w14:textId="77777777" w:rsidR="00406B0E" w:rsidRDefault="00774482">
            <w:pPr>
              <w:spacing w:after="29"/>
              <w:ind w:left="247"/>
            </w:pPr>
            <w:r>
              <w:rPr>
                <w:sz w:val="15"/>
              </w:rPr>
              <w:t xml:space="preserve">         </w:t>
            </w:r>
          </w:p>
          <w:p w14:paraId="1FF350C3" w14:textId="77777777" w:rsidR="00406B0E" w:rsidRDefault="00774482">
            <w:pPr>
              <w:spacing w:after="29"/>
              <w:ind w:left="247"/>
            </w:pPr>
            <w:r>
              <w:rPr>
                <w:sz w:val="15"/>
              </w:rPr>
              <w:t xml:space="preserve">         </w:t>
            </w:r>
          </w:p>
          <w:p w14:paraId="546E1963" w14:textId="77777777" w:rsidR="00406B0E" w:rsidRDefault="00774482">
            <w:pPr>
              <w:spacing w:after="29"/>
              <w:ind w:left="247"/>
            </w:pPr>
            <w:r>
              <w:rPr>
                <w:sz w:val="15"/>
              </w:rPr>
              <w:t xml:space="preserve">          </w:t>
            </w:r>
          </w:p>
          <w:p w14:paraId="1ED0CEEC" w14:textId="77777777" w:rsidR="00406B0E" w:rsidRDefault="00774482">
            <w:pPr>
              <w:spacing w:after="0"/>
              <w:ind w:left="247"/>
            </w:pPr>
            <w:r>
              <w:rPr>
                <w:sz w:val="15"/>
              </w:rPr>
              <w:t xml:space="preserve">          </w:t>
            </w:r>
          </w:p>
        </w:tc>
        <w:tc>
          <w:tcPr>
            <w:tcW w:w="742" w:type="dxa"/>
            <w:tcBorders>
              <w:top w:val="single" w:sz="6" w:space="0" w:color="000000"/>
              <w:left w:val="nil"/>
              <w:bottom w:val="single" w:sz="6" w:space="0" w:color="000000"/>
              <w:right w:val="nil"/>
            </w:tcBorders>
            <w:vAlign w:val="bottom"/>
          </w:tcPr>
          <w:p w14:paraId="4B9EF30C" w14:textId="77777777" w:rsidR="00406B0E" w:rsidRDefault="00774482">
            <w:pPr>
              <w:spacing w:after="255"/>
            </w:pPr>
            <w:r>
              <w:rPr>
                <w:sz w:val="15"/>
              </w:rPr>
              <w:t xml:space="preserve">   8,133,630</w:t>
            </w:r>
          </w:p>
          <w:p w14:paraId="2BDEFFDB" w14:textId="77777777" w:rsidR="00406B0E" w:rsidRDefault="00774482">
            <w:pPr>
              <w:spacing w:after="29"/>
              <w:ind w:left="-33"/>
            </w:pPr>
            <w:r>
              <w:rPr>
                <w:sz w:val="15"/>
              </w:rPr>
              <w:t xml:space="preserve">                    ‐</w:t>
            </w:r>
          </w:p>
          <w:p w14:paraId="250A4F00" w14:textId="77777777" w:rsidR="00406B0E" w:rsidRDefault="00774482">
            <w:pPr>
              <w:spacing w:after="29"/>
              <w:ind w:left="-33"/>
            </w:pPr>
            <w:r>
              <w:rPr>
                <w:sz w:val="15"/>
              </w:rPr>
              <w:t xml:space="preserve">                    ‐</w:t>
            </w:r>
          </w:p>
          <w:p w14:paraId="17856FB2" w14:textId="77777777" w:rsidR="00406B0E" w:rsidRDefault="00774482">
            <w:pPr>
              <w:spacing w:after="29"/>
              <w:ind w:left="-34"/>
            </w:pPr>
            <w:r>
              <w:rPr>
                <w:sz w:val="15"/>
              </w:rPr>
              <w:t xml:space="preserve">                    ‐</w:t>
            </w:r>
          </w:p>
          <w:p w14:paraId="751AB815" w14:textId="77777777" w:rsidR="00406B0E" w:rsidRDefault="00774482">
            <w:pPr>
              <w:spacing w:after="29"/>
              <w:ind w:left="-1"/>
            </w:pPr>
            <w:r>
              <w:rPr>
                <w:sz w:val="15"/>
              </w:rPr>
              <w:t xml:space="preserve">      118,741</w:t>
            </w:r>
          </w:p>
          <w:p w14:paraId="1D14F538" w14:textId="77777777" w:rsidR="00406B0E" w:rsidRDefault="00774482">
            <w:pPr>
              <w:spacing w:after="0"/>
            </w:pPr>
            <w:r>
              <w:rPr>
                <w:sz w:val="15"/>
              </w:rPr>
              <w:t xml:space="preserve">   4,179,239</w:t>
            </w:r>
          </w:p>
        </w:tc>
      </w:tr>
      <w:tr w:rsidR="00406B0E" w14:paraId="73777D28" w14:textId="77777777">
        <w:trPr>
          <w:trHeight w:val="238"/>
        </w:trPr>
        <w:tc>
          <w:tcPr>
            <w:tcW w:w="583" w:type="dxa"/>
            <w:tcBorders>
              <w:top w:val="single" w:sz="6" w:space="0" w:color="000000"/>
              <w:left w:val="nil"/>
              <w:bottom w:val="double" w:sz="6" w:space="0" w:color="000000"/>
              <w:right w:val="nil"/>
            </w:tcBorders>
          </w:tcPr>
          <w:p w14:paraId="2BFF88B0" w14:textId="77777777" w:rsidR="00406B0E" w:rsidRDefault="00774482">
            <w:pPr>
              <w:spacing w:after="0"/>
              <w:ind w:left="65"/>
            </w:pPr>
            <w:r>
              <w:rPr>
                <w:sz w:val="13"/>
              </w:rPr>
              <w:t>$</w:t>
            </w:r>
            <w:r>
              <w:rPr>
                <w:sz w:val="15"/>
              </w:rPr>
              <w:t xml:space="preserve">          </w:t>
            </w:r>
          </w:p>
        </w:tc>
        <w:tc>
          <w:tcPr>
            <w:tcW w:w="742" w:type="dxa"/>
            <w:tcBorders>
              <w:top w:val="single" w:sz="6" w:space="0" w:color="000000"/>
              <w:left w:val="nil"/>
              <w:bottom w:val="double" w:sz="6" w:space="0" w:color="000000"/>
              <w:right w:val="nil"/>
            </w:tcBorders>
          </w:tcPr>
          <w:p w14:paraId="052B9172" w14:textId="77777777" w:rsidR="00406B0E" w:rsidRDefault="00774482">
            <w:pPr>
              <w:spacing w:after="0"/>
              <w:jc w:val="both"/>
            </w:pPr>
            <w:r>
              <w:rPr>
                <w:sz w:val="15"/>
              </w:rPr>
              <w:t xml:space="preserve"> 12,431,610</w:t>
            </w:r>
          </w:p>
        </w:tc>
      </w:tr>
    </w:tbl>
    <w:tbl>
      <w:tblPr>
        <w:tblStyle w:val="TableGrid"/>
        <w:tblpPr w:vertAnchor="text" w:tblpX="5894" w:tblpY="-280"/>
        <w:tblOverlap w:val="never"/>
        <w:tblW w:w="1358" w:type="dxa"/>
        <w:tblInd w:w="0" w:type="dxa"/>
        <w:tblCellMar>
          <w:top w:w="52" w:type="dxa"/>
          <w:left w:w="0" w:type="dxa"/>
          <w:bottom w:w="20" w:type="dxa"/>
          <w:right w:w="0" w:type="dxa"/>
        </w:tblCellMar>
        <w:tblLook w:val="04A0" w:firstRow="1" w:lastRow="0" w:firstColumn="1" w:lastColumn="0" w:noHBand="0" w:noVBand="1"/>
      </w:tblPr>
      <w:tblGrid>
        <w:gridCol w:w="617"/>
        <w:gridCol w:w="741"/>
      </w:tblGrid>
      <w:tr w:rsidR="00406B0E" w14:paraId="27EF78ED" w14:textId="77777777">
        <w:trPr>
          <w:trHeight w:val="2030"/>
        </w:trPr>
        <w:tc>
          <w:tcPr>
            <w:tcW w:w="617" w:type="dxa"/>
            <w:tcBorders>
              <w:top w:val="single" w:sz="6" w:space="0" w:color="000000"/>
              <w:left w:val="nil"/>
              <w:bottom w:val="single" w:sz="6" w:space="0" w:color="000000"/>
              <w:right w:val="nil"/>
            </w:tcBorders>
            <w:vAlign w:val="bottom"/>
          </w:tcPr>
          <w:p w14:paraId="4A0950F4" w14:textId="77777777" w:rsidR="00406B0E" w:rsidRDefault="00774482">
            <w:pPr>
              <w:tabs>
                <w:tab w:val="center" w:pos="247"/>
              </w:tabs>
              <w:spacing w:after="29"/>
            </w:pPr>
            <w:r>
              <w:rPr>
                <w:sz w:val="15"/>
              </w:rPr>
              <w:t>$</w:t>
            </w:r>
            <w:r>
              <w:rPr>
                <w:sz w:val="15"/>
              </w:rPr>
              <w:tab/>
              <w:t xml:space="preserve">           </w:t>
            </w:r>
          </w:p>
          <w:p w14:paraId="6273905B" w14:textId="77777777" w:rsidR="00406B0E" w:rsidRDefault="00774482">
            <w:pPr>
              <w:spacing w:after="29"/>
              <w:ind w:left="247"/>
            </w:pPr>
            <w:r>
              <w:rPr>
                <w:sz w:val="15"/>
              </w:rPr>
              <w:t xml:space="preserve">           </w:t>
            </w:r>
          </w:p>
          <w:p w14:paraId="0675EC99" w14:textId="77777777" w:rsidR="00406B0E" w:rsidRDefault="00774482">
            <w:pPr>
              <w:spacing w:after="29"/>
              <w:ind w:left="248"/>
            </w:pPr>
            <w:r>
              <w:rPr>
                <w:sz w:val="15"/>
              </w:rPr>
              <w:t xml:space="preserve">           </w:t>
            </w:r>
          </w:p>
          <w:p w14:paraId="75024E85" w14:textId="77777777" w:rsidR="00406B0E" w:rsidRDefault="00774482">
            <w:pPr>
              <w:spacing w:after="29"/>
              <w:ind w:left="247"/>
            </w:pPr>
            <w:r>
              <w:rPr>
                <w:sz w:val="15"/>
              </w:rPr>
              <w:t xml:space="preserve">           </w:t>
            </w:r>
          </w:p>
          <w:p w14:paraId="748B3335" w14:textId="77777777" w:rsidR="00406B0E" w:rsidRDefault="00774482">
            <w:pPr>
              <w:spacing w:after="255"/>
              <w:ind w:left="247"/>
            </w:pPr>
            <w:r>
              <w:rPr>
                <w:sz w:val="15"/>
              </w:rPr>
              <w:t xml:space="preserve">           </w:t>
            </w:r>
          </w:p>
          <w:p w14:paraId="1B3871DD" w14:textId="77777777" w:rsidR="00406B0E" w:rsidRDefault="00774482">
            <w:pPr>
              <w:spacing w:after="29"/>
              <w:ind w:left="247"/>
            </w:pPr>
            <w:r>
              <w:rPr>
                <w:sz w:val="15"/>
              </w:rPr>
              <w:t xml:space="preserve">           </w:t>
            </w:r>
          </w:p>
          <w:p w14:paraId="5F74FDA1" w14:textId="77777777" w:rsidR="00406B0E" w:rsidRDefault="00774482">
            <w:pPr>
              <w:spacing w:after="0"/>
              <w:ind w:left="248"/>
            </w:pPr>
            <w:r>
              <w:rPr>
                <w:sz w:val="15"/>
              </w:rPr>
              <w:t xml:space="preserve">           </w:t>
            </w:r>
          </w:p>
        </w:tc>
        <w:tc>
          <w:tcPr>
            <w:tcW w:w="741" w:type="dxa"/>
            <w:tcBorders>
              <w:top w:val="single" w:sz="6" w:space="0" w:color="000000"/>
              <w:left w:val="nil"/>
              <w:bottom w:val="single" w:sz="6" w:space="0" w:color="000000"/>
              <w:right w:val="nil"/>
            </w:tcBorders>
            <w:vAlign w:val="bottom"/>
          </w:tcPr>
          <w:p w14:paraId="2632FB3B" w14:textId="77777777" w:rsidR="00406B0E" w:rsidRDefault="00774482">
            <w:pPr>
              <w:spacing w:after="0" w:line="298" w:lineRule="auto"/>
            </w:pPr>
            <w:r>
              <w:rPr>
                <w:sz w:val="15"/>
              </w:rPr>
              <w:t xml:space="preserve">   3,740,156       576,550</w:t>
            </w:r>
          </w:p>
          <w:p w14:paraId="0CDCD5F0" w14:textId="77777777" w:rsidR="00406B0E" w:rsidRDefault="00774482">
            <w:pPr>
              <w:spacing w:after="0" w:line="298" w:lineRule="auto"/>
            </w:pPr>
            <w:r>
              <w:rPr>
                <w:sz w:val="15"/>
              </w:rPr>
              <w:t xml:space="preserve">      106,988         97,902</w:t>
            </w:r>
          </w:p>
          <w:p w14:paraId="0F0800F4" w14:textId="77777777" w:rsidR="00406B0E" w:rsidRDefault="00774482">
            <w:pPr>
              <w:spacing w:after="255"/>
            </w:pPr>
            <w:r>
              <w:rPr>
                <w:sz w:val="15"/>
              </w:rPr>
              <w:t xml:space="preserve">      695,366</w:t>
            </w:r>
          </w:p>
          <w:p w14:paraId="41193CEC" w14:textId="77777777" w:rsidR="00406B0E" w:rsidRDefault="00774482">
            <w:pPr>
              <w:spacing w:after="29"/>
            </w:pPr>
            <w:r>
              <w:rPr>
                <w:sz w:val="15"/>
              </w:rPr>
              <w:t xml:space="preserve">   2,654,039</w:t>
            </w:r>
          </w:p>
          <w:p w14:paraId="004310FD" w14:textId="77777777" w:rsidR="00406B0E" w:rsidRDefault="00774482">
            <w:pPr>
              <w:spacing w:after="0"/>
            </w:pPr>
            <w:r>
              <w:rPr>
                <w:sz w:val="15"/>
              </w:rPr>
              <w:t xml:space="preserve">   6,792,987</w:t>
            </w:r>
          </w:p>
        </w:tc>
      </w:tr>
      <w:tr w:rsidR="00406B0E" w14:paraId="75F8DCED" w14:textId="77777777">
        <w:trPr>
          <w:trHeight w:val="226"/>
        </w:trPr>
        <w:tc>
          <w:tcPr>
            <w:tcW w:w="617" w:type="dxa"/>
            <w:tcBorders>
              <w:top w:val="single" w:sz="6" w:space="0" w:color="000000"/>
              <w:left w:val="nil"/>
              <w:bottom w:val="single" w:sz="6" w:space="0" w:color="000000"/>
              <w:right w:val="nil"/>
            </w:tcBorders>
          </w:tcPr>
          <w:p w14:paraId="28FEECB9" w14:textId="77777777" w:rsidR="00406B0E" w:rsidRDefault="00774482">
            <w:pPr>
              <w:spacing w:after="0"/>
              <w:jc w:val="right"/>
            </w:pPr>
            <w:r>
              <w:rPr>
                <w:sz w:val="15"/>
              </w:rPr>
              <w:t xml:space="preserve">           </w:t>
            </w:r>
          </w:p>
        </w:tc>
        <w:tc>
          <w:tcPr>
            <w:tcW w:w="741" w:type="dxa"/>
            <w:tcBorders>
              <w:top w:val="single" w:sz="6" w:space="0" w:color="000000"/>
              <w:left w:val="nil"/>
              <w:bottom w:val="single" w:sz="6" w:space="0" w:color="000000"/>
              <w:right w:val="nil"/>
            </w:tcBorders>
          </w:tcPr>
          <w:p w14:paraId="56CC4827" w14:textId="77777777" w:rsidR="00406B0E" w:rsidRDefault="00774482">
            <w:pPr>
              <w:spacing w:after="0"/>
              <w:jc w:val="both"/>
            </w:pPr>
            <w:r>
              <w:rPr>
                <w:sz w:val="15"/>
              </w:rPr>
              <w:t xml:space="preserve"> 14,663,988</w:t>
            </w:r>
          </w:p>
        </w:tc>
      </w:tr>
      <w:tr w:rsidR="00406B0E" w14:paraId="0F13C26A" w14:textId="77777777">
        <w:trPr>
          <w:trHeight w:val="902"/>
        </w:trPr>
        <w:tc>
          <w:tcPr>
            <w:tcW w:w="617" w:type="dxa"/>
            <w:tcBorders>
              <w:top w:val="single" w:sz="6" w:space="0" w:color="000000"/>
              <w:left w:val="nil"/>
              <w:bottom w:val="single" w:sz="6" w:space="0" w:color="000000"/>
              <w:right w:val="nil"/>
            </w:tcBorders>
            <w:vAlign w:val="bottom"/>
          </w:tcPr>
          <w:p w14:paraId="67406B5A" w14:textId="77777777" w:rsidR="00406B0E" w:rsidRDefault="00774482">
            <w:pPr>
              <w:spacing w:after="29"/>
              <w:jc w:val="right"/>
            </w:pPr>
            <w:r>
              <w:rPr>
                <w:sz w:val="15"/>
              </w:rPr>
              <w:t xml:space="preserve">           </w:t>
            </w:r>
          </w:p>
          <w:p w14:paraId="2D635442" w14:textId="77777777" w:rsidR="00406B0E" w:rsidRDefault="00774482">
            <w:pPr>
              <w:spacing w:after="0"/>
              <w:ind w:right="33"/>
              <w:jc w:val="right"/>
            </w:pPr>
            <w:r>
              <w:rPr>
                <w:sz w:val="15"/>
              </w:rPr>
              <w:t xml:space="preserve">          </w:t>
            </w:r>
          </w:p>
        </w:tc>
        <w:tc>
          <w:tcPr>
            <w:tcW w:w="741" w:type="dxa"/>
            <w:tcBorders>
              <w:top w:val="single" w:sz="6" w:space="0" w:color="000000"/>
              <w:left w:val="nil"/>
              <w:bottom w:val="single" w:sz="6" w:space="0" w:color="000000"/>
              <w:right w:val="nil"/>
            </w:tcBorders>
            <w:vAlign w:val="bottom"/>
          </w:tcPr>
          <w:p w14:paraId="56A4256B" w14:textId="77777777" w:rsidR="00406B0E" w:rsidRDefault="00774482">
            <w:pPr>
              <w:spacing w:after="29"/>
            </w:pPr>
            <w:r>
              <w:rPr>
                <w:sz w:val="15"/>
              </w:rPr>
              <w:t xml:space="preserve">   1,038,662</w:t>
            </w:r>
          </w:p>
          <w:p w14:paraId="723C519C" w14:textId="77777777" w:rsidR="00406B0E" w:rsidRDefault="00774482">
            <w:pPr>
              <w:spacing w:after="0"/>
              <w:ind w:left="-33"/>
            </w:pPr>
            <w:r>
              <w:rPr>
                <w:sz w:val="15"/>
              </w:rPr>
              <w:t xml:space="preserve">    1,043,414</w:t>
            </w:r>
          </w:p>
        </w:tc>
      </w:tr>
      <w:tr w:rsidR="00406B0E" w14:paraId="2DF825BC" w14:textId="77777777">
        <w:trPr>
          <w:trHeight w:val="226"/>
        </w:trPr>
        <w:tc>
          <w:tcPr>
            <w:tcW w:w="617" w:type="dxa"/>
            <w:tcBorders>
              <w:top w:val="single" w:sz="6" w:space="0" w:color="000000"/>
              <w:left w:val="nil"/>
              <w:bottom w:val="single" w:sz="6" w:space="0" w:color="000000"/>
              <w:right w:val="nil"/>
            </w:tcBorders>
          </w:tcPr>
          <w:p w14:paraId="04160FFD" w14:textId="77777777" w:rsidR="00406B0E" w:rsidRDefault="00774482">
            <w:pPr>
              <w:spacing w:after="0"/>
              <w:ind w:right="1"/>
              <w:jc w:val="right"/>
            </w:pPr>
            <w:r>
              <w:rPr>
                <w:sz w:val="15"/>
              </w:rPr>
              <w:t xml:space="preserve">           </w:t>
            </w:r>
          </w:p>
        </w:tc>
        <w:tc>
          <w:tcPr>
            <w:tcW w:w="741" w:type="dxa"/>
            <w:tcBorders>
              <w:top w:val="single" w:sz="6" w:space="0" w:color="000000"/>
              <w:left w:val="nil"/>
              <w:bottom w:val="single" w:sz="6" w:space="0" w:color="000000"/>
              <w:right w:val="nil"/>
            </w:tcBorders>
          </w:tcPr>
          <w:p w14:paraId="5D700838" w14:textId="77777777" w:rsidR="00406B0E" w:rsidRDefault="00774482">
            <w:pPr>
              <w:spacing w:after="0"/>
              <w:ind w:left="-1"/>
            </w:pPr>
            <w:r>
              <w:rPr>
                <w:sz w:val="15"/>
              </w:rPr>
              <w:t xml:space="preserve">   2,082,076</w:t>
            </w:r>
          </w:p>
        </w:tc>
      </w:tr>
      <w:tr w:rsidR="00406B0E" w14:paraId="69552499" w14:textId="77777777">
        <w:trPr>
          <w:trHeight w:val="3408"/>
        </w:trPr>
        <w:tc>
          <w:tcPr>
            <w:tcW w:w="617" w:type="dxa"/>
            <w:tcBorders>
              <w:top w:val="single" w:sz="6" w:space="0" w:color="000000"/>
              <w:left w:val="nil"/>
              <w:bottom w:val="single" w:sz="6" w:space="0" w:color="000000"/>
              <w:right w:val="nil"/>
            </w:tcBorders>
            <w:vAlign w:val="bottom"/>
          </w:tcPr>
          <w:p w14:paraId="23CC6B86" w14:textId="77777777" w:rsidR="00406B0E" w:rsidRDefault="00774482">
            <w:pPr>
              <w:spacing w:after="29"/>
              <w:ind w:left="247"/>
            </w:pPr>
            <w:r>
              <w:rPr>
                <w:sz w:val="15"/>
              </w:rPr>
              <w:t xml:space="preserve">           </w:t>
            </w:r>
          </w:p>
          <w:p w14:paraId="7445BF6E" w14:textId="77777777" w:rsidR="00406B0E" w:rsidRDefault="00774482">
            <w:pPr>
              <w:spacing w:after="29" w:line="295" w:lineRule="auto"/>
              <w:ind w:left="247" w:right="1"/>
            </w:pPr>
            <w:r>
              <w:rPr>
                <w:sz w:val="15"/>
              </w:rPr>
              <w:t xml:space="preserve">                     </w:t>
            </w:r>
          </w:p>
          <w:p w14:paraId="32CDD14D" w14:textId="77777777" w:rsidR="00406B0E" w:rsidRDefault="00774482">
            <w:pPr>
              <w:spacing w:after="29"/>
              <w:ind w:left="247"/>
            </w:pPr>
            <w:r>
              <w:rPr>
                <w:sz w:val="15"/>
              </w:rPr>
              <w:t xml:space="preserve">           </w:t>
            </w:r>
          </w:p>
          <w:p w14:paraId="1CE35802" w14:textId="77777777" w:rsidR="00406B0E" w:rsidRDefault="00774482">
            <w:pPr>
              <w:spacing w:after="29"/>
              <w:ind w:left="247"/>
            </w:pPr>
            <w:r>
              <w:rPr>
                <w:sz w:val="15"/>
              </w:rPr>
              <w:t xml:space="preserve">           </w:t>
            </w:r>
          </w:p>
          <w:p w14:paraId="58B400D1" w14:textId="77777777" w:rsidR="00406B0E" w:rsidRDefault="00774482">
            <w:pPr>
              <w:spacing w:after="29"/>
              <w:ind w:left="247"/>
            </w:pPr>
            <w:r>
              <w:rPr>
                <w:sz w:val="15"/>
              </w:rPr>
              <w:t xml:space="preserve">           </w:t>
            </w:r>
          </w:p>
          <w:p w14:paraId="0C9045B2" w14:textId="77777777" w:rsidR="00406B0E" w:rsidRDefault="00774482">
            <w:pPr>
              <w:spacing w:after="29"/>
              <w:ind w:left="247"/>
            </w:pPr>
            <w:r>
              <w:rPr>
                <w:sz w:val="15"/>
              </w:rPr>
              <w:t xml:space="preserve">          </w:t>
            </w:r>
          </w:p>
          <w:p w14:paraId="15CE6322" w14:textId="77777777" w:rsidR="00406B0E" w:rsidRDefault="00774482">
            <w:pPr>
              <w:spacing w:after="29"/>
              <w:ind w:left="247"/>
            </w:pPr>
            <w:r>
              <w:rPr>
                <w:sz w:val="15"/>
              </w:rPr>
              <w:t xml:space="preserve">          </w:t>
            </w:r>
          </w:p>
          <w:p w14:paraId="29BDBBF0" w14:textId="77777777" w:rsidR="00406B0E" w:rsidRDefault="00774482">
            <w:pPr>
              <w:spacing w:after="30"/>
              <w:ind w:left="248"/>
            </w:pPr>
            <w:r>
              <w:rPr>
                <w:sz w:val="15"/>
              </w:rPr>
              <w:t xml:space="preserve">           </w:t>
            </w:r>
          </w:p>
          <w:p w14:paraId="6EDF9C95" w14:textId="77777777" w:rsidR="00406B0E" w:rsidRDefault="00774482">
            <w:pPr>
              <w:spacing w:after="0" w:line="298" w:lineRule="auto"/>
              <w:ind w:left="247"/>
              <w:jc w:val="center"/>
            </w:pPr>
            <w:r>
              <w:rPr>
                <w:sz w:val="15"/>
              </w:rPr>
              <w:t xml:space="preserve">                                 </w:t>
            </w:r>
          </w:p>
          <w:p w14:paraId="1386FB64" w14:textId="77777777" w:rsidR="00406B0E" w:rsidRDefault="00774482">
            <w:pPr>
              <w:spacing w:after="0"/>
              <w:ind w:left="248"/>
            </w:pPr>
            <w:r>
              <w:rPr>
                <w:sz w:val="15"/>
              </w:rPr>
              <w:t xml:space="preserve">           </w:t>
            </w:r>
          </w:p>
        </w:tc>
        <w:tc>
          <w:tcPr>
            <w:tcW w:w="741" w:type="dxa"/>
            <w:tcBorders>
              <w:top w:val="single" w:sz="6" w:space="0" w:color="000000"/>
              <w:left w:val="nil"/>
              <w:bottom w:val="single" w:sz="6" w:space="0" w:color="000000"/>
              <w:right w:val="nil"/>
            </w:tcBorders>
            <w:vAlign w:val="bottom"/>
          </w:tcPr>
          <w:p w14:paraId="3C66D729" w14:textId="77777777" w:rsidR="00406B0E" w:rsidRDefault="00774482">
            <w:pPr>
              <w:spacing w:after="29"/>
              <w:ind w:left="-1"/>
            </w:pPr>
            <w:r>
              <w:rPr>
                <w:sz w:val="15"/>
              </w:rPr>
              <w:t xml:space="preserve">      119,656</w:t>
            </w:r>
          </w:p>
          <w:p w14:paraId="505923B3" w14:textId="77777777" w:rsidR="00406B0E" w:rsidRDefault="00774482">
            <w:pPr>
              <w:spacing w:after="27"/>
              <w:ind w:left="-1"/>
            </w:pPr>
            <w:r>
              <w:rPr>
                <w:sz w:val="15"/>
              </w:rPr>
              <w:t xml:space="preserve">      204,354</w:t>
            </w:r>
          </w:p>
          <w:p w14:paraId="06BB61C6" w14:textId="77777777" w:rsidR="00406B0E" w:rsidRDefault="00774482">
            <w:pPr>
              <w:spacing w:after="56"/>
              <w:ind w:left="-34"/>
            </w:pPr>
            <w:r>
              <w:rPr>
                <w:sz w:val="15"/>
              </w:rPr>
              <w:t xml:space="preserve">                    ‐</w:t>
            </w:r>
          </w:p>
          <w:p w14:paraId="5DA290F1" w14:textId="77777777" w:rsidR="00406B0E" w:rsidRDefault="00774482">
            <w:pPr>
              <w:spacing w:after="0" w:line="298" w:lineRule="auto"/>
              <w:ind w:left="-1"/>
            </w:pPr>
            <w:r>
              <w:rPr>
                <w:sz w:val="15"/>
              </w:rPr>
              <w:t xml:space="preserve">        45,690       </w:t>
            </w:r>
            <w:r>
              <w:rPr>
                <w:sz w:val="15"/>
              </w:rPr>
              <w:t>175,052    1,628,182</w:t>
            </w:r>
          </w:p>
          <w:p w14:paraId="409F473E" w14:textId="77777777" w:rsidR="00406B0E" w:rsidRDefault="00774482">
            <w:pPr>
              <w:spacing w:after="0" w:line="298" w:lineRule="auto"/>
              <w:ind w:left="-34" w:right="29"/>
            </w:pPr>
            <w:r>
              <w:rPr>
                <w:sz w:val="15"/>
              </w:rPr>
              <w:t xml:space="preserve">                                        ‐</w:t>
            </w:r>
          </w:p>
          <w:p w14:paraId="397CD942" w14:textId="77777777" w:rsidR="00406B0E" w:rsidRDefault="00774482">
            <w:pPr>
              <w:spacing w:after="30"/>
            </w:pPr>
            <w:r>
              <w:rPr>
                <w:sz w:val="15"/>
              </w:rPr>
              <w:t xml:space="preserve">      111,867</w:t>
            </w:r>
          </w:p>
          <w:p w14:paraId="05A79A9D" w14:textId="77777777" w:rsidR="00406B0E" w:rsidRDefault="00774482">
            <w:pPr>
              <w:spacing w:after="0" w:line="298" w:lineRule="auto"/>
            </w:pPr>
            <w:r>
              <w:rPr>
                <w:sz w:val="15"/>
              </w:rPr>
              <w:t xml:space="preserve">      175,658    1,009,044    1,181,287</w:t>
            </w:r>
          </w:p>
          <w:p w14:paraId="09E32027" w14:textId="77777777" w:rsidR="00406B0E" w:rsidRDefault="00774482">
            <w:pPr>
              <w:spacing w:after="0"/>
            </w:pPr>
            <w:r>
              <w:rPr>
                <w:sz w:val="15"/>
              </w:rPr>
              <w:t xml:space="preserve">   5,908,949</w:t>
            </w:r>
          </w:p>
        </w:tc>
      </w:tr>
      <w:tr w:rsidR="00406B0E" w14:paraId="6DE98AC3" w14:textId="77777777">
        <w:trPr>
          <w:trHeight w:val="226"/>
        </w:trPr>
        <w:tc>
          <w:tcPr>
            <w:tcW w:w="617" w:type="dxa"/>
            <w:tcBorders>
              <w:top w:val="single" w:sz="6" w:space="0" w:color="000000"/>
              <w:left w:val="nil"/>
              <w:bottom w:val="single" w:sz="6" w:space="0" w:color="000000"/>
              <w:right w:val="nil"/>
            </w:tcBorders>
          </w:tcPr>
          <w:p w14:paraId="0269F6C6" w14:textId="77777777" w:rsidR="00406B0E" w:rsidRDefault="00774482">
            <w:pPr>
              <w:spacing w:after="0"/>
              <w:jc w:val="right"/>
            </w:pPr>
            <w:r>
              <w:rPr>
                <w:sz w:val="15"/>
              </w:rPr>
              <w:t xml:space="preserve">           </w:t>
            </w:r>
          </w:p>
        </w:tc>
        <w:tc>
          <w:tcPr>
            <w:tcW w:w="741" w:type="dxa"/>
            <w:tcBorders>
              <w:top w:val="single" w:sz="6" w:space="0" w:color="000000"/>
              <w:left w:val="nil"/>
              <w:bottom w:val="single" w:sz="6" w:space="0" w:color="000000"/>
              <w:right w:val="nil"/>
            </w:tcBorders>
          </w:tcPr>
          <w:p w14:paraId="362CC0B4" w14:textId="77777777" w:rsidR="00406B0E" w:rsidRDefault="00774482">
            <w:pPr>
              <w:spacing w:after="0"/>
              <w:jc w:val="both"/>
            </w:pPr>
            <w:r>
              <w:rPr>
                <w:sz w:val="15"/>
              </w:rPr>
              <w:t xml:space="preserve"> 10,559,739</w:t>
            </w:r>
          </w:p>
        </w:tc>
      </w:tr>
      <w:tr w:rsidR="00406B0E" w14:paraId="6AA75C6B" w14:textId="77777777">
        <w:trPr>
          <w:trHeight w:val="902"/>
        </w:trPr>
        <w:tc>
          <w:tcPr>
            <w:tcW w:w="617" w:type="dxa"/>
            <w:tcBorders>
              <w:top w:val="single" w:sz="6" w:space="0" w:color="000000"/>
              <w:left w:val="nil"/>
              <w:bottom w:val="single" w:sz="6" w:space="0" w:color="000000"/>
              <w:right w:val="nil"/>
            </w:tcBorders>
            <w:vAlign w:val="bottom"/>
          </w:tcPr>
          <w:p w14:paraId="337D55B9" w14:textId="77777777" w:rsidR="00406B0E" w:rsidRDefault="00774482">
            <w:pPr>
              <w:spacing w:after="29"/>
              <w:jc w:val="right"/>
            </w:pPr>
            <w:r>
              <w:rPr>
                <w:sz w:val="15"/>
              </w:rPr>
              <w:t xml:space="preserve">           </w:t>
            </w:r>
          </w:p>
          <w:p w14:paraId="6A4E6FD9" w14:textId="77777777" w:rsidR="00406B0E" w:rsidRDefault="00774482">
            <w:pPr>
              <w:spacing w:after="0"/>
              <w:jc w:val="right"/>
            </w:pPr>
            <w:r>
              <w:rPr>
                <w:sz w:val="15"/>
              </w:rPr>
              <w:t xml:space="preserve">           </w:t>
            </w:r>
          </w:p>
        </w:tc>
        <w:tc>
          <w:tcPr>
            <w:tcW w:w="741" w:type="dxa"/>
            <w:tcBorders>
              <w:top w:val="single" w:sz="6" w:space="0" w:color="000000"/>
              <w:left w:val="nil"/>
              <w:bottom w:val="single" w:sz="6" w:space="0" w:color="000000"/>
              <w:right w:val="nil"/>
            </w:tcBorders>
            <w:vAlign w:val="bottom"/>
          </w:tcPr>
          <w:p w14:paraId="5E25C946" w14:textId="77777777" w:rsidR="00406B0E" w:rsidRDefault="00774482">
            <w:pPr>
              <w:spacing w:after="0"/>
            </w:pPr>
            <w:r>
              <w:rPr>
                <w:sz w:val="15"/>
              </w:rPr>
              <w:t xml:space="preserve">        34,117       847,916</w:t>
            </w:r>
          </w:p>
        </w:tc>
      </w:tr>
      <w:tr w:rsidR="00406B0E" w14:paraId="7AFF915A" w14:textId="77777777">
        <w:trPr>
          <w:trHeight w:val="226"/>
        </w:trPr>
        <w:tc>
          <w:tcPr>
            <w:tcW w:w="617" w:type="dxa"/>
            <w:tcBorders>
              <w:top w:val="single" w:sz="6" w:space="0" w:color="000000"/>
              <w:left w:val="nil"/>
              <w:bottom w:val="single" w:sz="6" w:space="0" w:color="000000"/>
              <w:right w:val="nil"/>
            </w:tcBorders>
          </w:tcPr>
          <w:p w14:paraId="3191547B" w14:textId="77777777" w:rsidR="00406B0E" w:rsidRDefault="00774482">
            <w:pPr>
              <w:spacing w:after="0"/>
              <w:jc w:val="right"/>
            </w:pPr>
            <w:r>
              <w:rPr>
                <w:sz w:val="15"/>
              </w:rPr>
              <w:t xml:space="preserve">           </w:t>
            </w:r>
          </w:p>
        </w:tc>
        <w:tc>
          <w:tcPr>
            <w:tcW w:w="741" w:type="dxa"/>
            <w:tcBorders>
              <w:top w:val="single" w:sz="6" w:space="0" w:color="000000"/>
              <w:left w:val="nil"/>
              <w:bottom w:val="single" w:sz="6" w:space="0" w:color="000000"/>
              <w:right w:val="nil"/>
            </w:tcBorders>
          </w:tcPr>
          <w:p w14:paraId="2F62C3D5" w14:textId="77777777" w:rsidR="00406B0E" w:rsidRDefault="00774482">
            <w:pPr>
              <w:spacing w:after="0"/>
              <w:ind w:left="-1"/>
            </w:pPr>
            <w:r>
              <w:rPr>
                <w:sz w:val="15"/>
              </w:rPr>
              <w:t xml:space="preserve">      882,033</w:t>
            </w:r>
          </w:p>
        </w:tc>
      </w:tr>
      <w:tr w:rsidR="00406B0E" w14:paraId="20C6BD7C" w14:textId="77777777">
        <w:trPr>
          <w:trHeight w:val="2030"/>
        </w:trPr>
        <w:tc>
          <w:tcPr>
            <w:tcW w:w="617" w:type="dxa"/>
            <w:tcBorders>
              <w:top w:val="single" w:sz="6" w:space="0" w:color="000000"/>
              <w:left w:val="nil"/>
              <w:bottom w:val="single" w:sz="6" w:space="0" w:color="000000"/>
              <w:right w:val="nil"/>
            </w:tcBorders>
            <w:vAlign w:val="bottom"/>
          </w:tcPr>
          <w:p w14:paraId="397814C5" w14:textId="77777777" w:rsidR="00406B0E" w:rsidRDefault="00774482">
            <w:pPr>
              <w:spacing w:after="255"/>
              <w:ind w:left="247"/>
            </w:pPr>
            <w:r>
              <w:rPr>
                <w:sz w:val="15"/>
              </w:rPr>
              <w:t xml:space="preserve">           </w:t>
            </w:r>
          </w:p>
          <w:p w14:paraId="4EC192C5" w14:textId="77777777" w:rsidR="00406B0E" w:rsidRDefault="00774482">
            <w:pPr>
              <w:spacing w:after="29"/>
              <w:ind w:left="247"/>
            </w:pPr>
            <w:r>
              <w:rPr>
                <w:sz w:val="15"/>
              </w:rPr>
              <w:t xml:space="preserve">           </w:t>
            </w:r>
          </w:p>
          <w:p w14:paraId="73287B29" w14:textId="77777777" w:rsidR="00406B0E" w:rsidRDefault="00774482">
            <w:pPr>
              <w:spacing w:after="29"/>
              <w:ind w:left="247"/>
            </w:pPr>
            <w:r>
              <w:rPr>
                <w:sz w:val="15"/>
              </w:rPr>
              <w:t xml:space="preserve">           </w:t>
            </w:r>
          </w:p>
          <w:p w14:paraId="7309CDCD" w14:textId="77777777" w:rsidR="00406B0E" w:rsidRDefault="00774482">
            <w:pPr>
              <w:spacing w:after="29"/>
              <w:ind w:left="247"/>
            </w:pPr>
            <w:r>
              <w:rPr>
                <w:sz w:val="15"/>
              </w:rPr>
              <w:t xml:space="preserve">           </w:t>
            </w:r>
          </w:p>
          <w:p w14:paraId="5A291FB1" w14:textId="77777777" w:rsidR="00406B0E" w:rsidRDefault="00774482">
            <w:pPr>
              <w:spacing w:after="29"/>
              <w:ind w:left="247"/>
            </w:pPr>
            <w:r>
              <w:rPr>
                <w:sz w:val="15"/>
              </w:rPr>
              <w:t xml:space="preserve">           </w:t>
            </w:r>
          </w:p>
          <w:p w14:paraId="76B1AAA1" w14:textId="77777777" w:rsidR="00406B0E" w:rsidRDefault="00774482">
            <w:pPr>
              <w:spacing w:after="0"/>
              <w:ind w:left="247"/>
            </w:pPr>
            <w:r>
              <w:rPr>
                <w:sz w:val="15"/>
              </w:rPr>
              <w:t xml:space="preserve">           </w:t>
            </w:r>
          </w:p>
        </w:tc>
        <w:tc>
          <w:tcPr>
            <w:tcW w:w="741" w:type="dxa"/>
            <w:tcBorders>
              <w:top w:val="single" w:sz="6" w:space="0" w:color="000000"/>
              <w:left w:val="nil"/>
              <w:bottom w:val="single" w:sz="6" w:space="0" w:color="000000"/>
              <w:right w:val="nil"/>
            </w:tcBorders>
            <w:vAlign w:val="bottom"/>
          </w:tcPr>
          <w:p w14:paraId="18EBE0D2" w14:textId="77777777" w:rsidR="00406B0E" w:rsidRDefault="00774482">
            <w:pPr>
              <w:spacing w:after="255"/>
              <w:ind w:left="-1"/>
            </w:pPr>
            <w:r>
              <w:rPr>
                <w:sz w:val="15"/>
              </w:rPr>
              <w:t xml:space="preserve">   7,643,792</w:t>
            </w:r>
          </w:p>
          <w:p w14:paraId="2C1C955B" w14:textId="77777777" w:rsidR="00406B0E" w:rsidRDefault="00774482">
            <w:pPr>
              <w:spacing w:after="29"/>
            </w:pPr>
            <w:r>
              <w:rPr>
                <w:sz w:val="15"/>
              </w:rPr>
              <w:t xml:space="preserve">      642,663</w:t>
            </w:r>
          </w:p>
          <w:p w14:paraId="5F9A9F52" w14:textId="77777777" w:rsidR="00406B0E" w:rsidRDefault="00774482">
            <w:pPr>
              <w:spacing w:after="29"/>
              <w:ind w:left="-1"/>
            </w:pPr>
            <w:r>
              <w:rPr>
                <w:sz w:val="15"/>
              </w:rPr>
              <w:t xml:space="preserve">      253,559</w:t>
            </w:r>
          </w:p>
          <w:p w14:paraId="49DEEFC5" w14:textId="77777777" w:rsidR="00406B0E" w:rsidRDefault="00774482">
            <w:pPr>
              <w:spacing w:after="29"/>
              <w:ind w:left="-1"/>
            </w:pPr>
            <w:r>
              <w:rPr>
                <w:sz w:val="15"/>
              </w:rPr>
              <w:t xml:space="preserve">      374,476</w:t>
            </w:r>
          </w:p>
          <w:p w14:paraId="08A13063" w14:textId="77777777" w:rsidR="00406B0E" w:rsidRDefault="00774482">
            <w:pPr>
              <w:spacing w:after="29"/>
              <w:ind w:left="-1"/>
            </w:pPr>
            <w:r>
              <w:rPr>
                <w:sz w:val="15"/>
              </w:rPr>
              <w:t xml:space="preserve">        88,471</w:t>
            </w:r>
          </w:p>
          <w:p w14:paraId="2AC9F4F2" w14:textId="77777777" w:rsidR="00406B0E" w:rsidRDefault="00774482">
            <w:pPr>
              <w:spacing w:after="0"/>
              <w:ind w:left="-1"/>
              <w:jc w:val="both"/>
            </w:pPr>
            <w:r>
              <w:rPr>
                <w:sz w:val="15"/>
              </w:rPr>
              <w:t xml:space="preserve"> (3,698,669)</w:t>
            </w:r>
          </w:p>
        </w:tc>
      </w:tr>
      <w:tr w:rsidR="00406B0E" w14:paraId="4382F0D0" w14:textId="77777777">
        <w:trPr>
          <w:trHeight w:val="238"/>
        </w:trPr>
        <w:tc>
          <w:tcPr>
            <w:tcW w:w="617" w:type="dxa"/>
            <w:tcBorders>
              <w:top w:val="single" w:sz="6" w:space="0" w:color="000000"/>
              <w:left w:val="nil"/>
              <w:bottom w:val="double" w:sz="6" w:space="0" w:color="000000"/>
              <w:right w:val="nil"/>
            </w:tcBorders>
          </w:tcPr>
          <w:p w14:paraId="03600229" w14:textId="77777777" w:rsidR="00406B0E" w:rsidRDefault="00774482">
            <w:pPr>
              <w:spacing w:after="0"/>
              <w:ind w:left="65"/>
            </w:pPr>
            <w:r>
              <w:rPr>
                <w:sz w:val="13"/>
              </w:rPr>
              <w:t>$</w:t>
            </w:r>
            <w:r>
              <w:rPr>
                <w:sz w:val="15"/>
              </w:rPr>
              <w:t xml:space="preserve">           </w:t>
            </w:r>
          </w:p>
        </w:tc>
        <w:tc>
          <w:tcPr>
            <w:tcW w:w="741" w:type="dxa"/>
            <w:tcBorders>
              <w:top w:val="single" w:sz="6" w:space="0" w:color="000000"/>
              <w:left w:val="nil"/>
              <w:bottom w:val="double" w:sz="6" w:space="0" w:color="000000"/>
              <w:right w:val="nil"/>
            </w:tcBorders>
          </w:tcPr>
          <w:p w14:paraId="153F96A5" w14:textId="77777777" w:rsidR="00406B0E" w:rsidRDefault="00774482">
            <w:pPr>
              <w:spacing w:after="0"/>
              <w:ind w:left="-1"/>
            </w:pPr>
            <w:r>
              <w:rPr>
                <w:sz w:val="15"/>
              </w:rPr>
              <w:t xml:space="preserve">   5,304,292</w:t>
            </w:r>
          </w:p>
        </w:tc>
      </w:tr>
    </w:tbl>
    <w:p w14:paraId="115D303C" w14:textId="77777777" w:rsidR="00406B0E" w:rsidRDefault="00774482">
      <w:pPr>
        <w:tabs>
          <w:tab w:val="center" w:pos="4624"/>
          <w:tab w:val="right" w:pos="10077"/>
        </w:tabs>
        <w:spacing w:after="16" w:line="265" w:lineRule="auto"/>
      </w:pPr>
      <w:r>
        <w:rPr>
          <w:noProof/>
        </w:rPr>
        <mc:AlternateContent>
          <mc:Choice Requires="wpg">
            <w:drawing>
              <wp:anchor distT="0" distB="0" distL="114300" distR="114300" simplePos="0" relativeHeight="251662336" behindDoc="0" locked="0" layoutInCell="1" allowOverlap="1" wp14:anchorId="087093CF" wp14:editId="61E33075">
                <wp:simplePos x="0" y="0"/>
                <wp:positionH relativeFrom="column">
                  <wp:posOffset>5583936</wp:posOffset>
                </wp:positionH>
                <wp:positionV relativeFrom="paragraph">
                  <wp:posOffset>-182104</wp:posOffset>
                </wp:positionV>
                <wp:extent cx="854964" cy="9144"/>
                <wp:effectExtent l="0" t="0" r="0" b="0"/>
                <wp:wrapSquare wrapText="bothSides"/>
                <wp:docPr id="288745" name="Group 288745"/>
                <wp:cNvGraphicFramePr/>
                <a:graphic xmlns:a="http://schemas.openxmlformats.org/drawingml/2006/main">
                  <a:graphicData uri="http://schemas.microsoft.com/office/word/2010/wordprocessingGroup">
                    <wpg:wgp>
                      <wpg:cNvGrpSpPr/>
                      <wpg:grpSpPr>
                        <a:xfrm>
                          <a:off x="0" y="0"/>
                          <a:ext cx="854964" cy="9144"/>
                          <a:chOff x="0" y="0"/>
                          <a:chExt cx="854964" cy="9144"/>
                        </a:xfrm>
                      </wpg:grpSpPr>
                      <wps:wsp>
                        <wps:cNvPr id="359215" name="Shape 359215"/>
                        <wps:cNvSpPr/>
                        <wps:spPr>
                          <a:xfrm>
                            <a:off x="0" y="0"/>
                            <a:ext cx="854964" cy="9144"/>
                          </a:xfrm>
                          <a:custGeom>
                            <a:avLst/>
                            <a:gdLst/>
                            <a:ahLst/>
                            <a:cxnLst/>
                            <a:rect l="0" t="0" r="0" b="0"/>
                            <a:pathLst>
                              <a:path w="854964" h="9144">
                                <a:moveTo>
                                  <a:pt x="0" y="0"/>
                                </a:moveTo>
                                <a:lnTo>
                                  <a:pt x="854964" y="0"/>
                                </a:lnTo>
                                <a:lnTo>
                                  <a:pt x="8549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8745" style="width:67.32pt;height:0.719971pt;position:absolute;mso-position-horizontal-relative:text;mso-position-horizontal:absolute;margin-left:439.68pt;mso-position-vertical-relative:text;margin-top:-14.339pt;" coordsize="8549,91">
                <v:shape id="Shape 359216" style="position:absolute;width:8549;height:91;left:0;top:0;" coordsize="854964,9144" path="m0,0l854964,0l854964,9144l0,9144l0,0">
                  <v:stroke weight="0pt" endcap="flat" joinstyle="miter" miterlimit="10" on="false" color="#000000" opacity="0"/>
                  <v:fill on="true" color="#000000"/>
                </v:shape>
                <w10:wrap type="square"/>
              </v:group>
            </w:pict>
          </mc:Fallback>
        </mc:AlternateContent>
      </w:r>
      <w:r>
        <w:tab/>
      </w:r>
      <w:r>
        <w:rPr>
          <w:sz w:val="15"/>
        </w:rPr>
        <w:t xml:space="preserve">  Cash and cash equivalents$</w:t>
      </w:r>
      <w:r>
        <w:rPr>
          <w:sz w:val="15"/>
        </w:rPr>
        <w:tab/>
        <w:t xml:space="preserve">           10,146,400</w:t>
      </w:r>
    </w:p>
    <w:p w14:paraId="3F102B04" w14:textId="77777777" w:rsidR="00406B0E" w:rsidRDefault="00774482">
      <w:pPr>
        <w:spacing w:after="18" w:line="265" w:lineRule="auto"/>
        <w:ind w:left="212" w:right="60" w:hanging="10"/>
        <w:jc w:val="center"/>
      </w:pPr>
      <w:r>
        <w:rPr>
          <w:sz w:val="15"/>
        </w:rPr>
        <w:t xml:space="preserve">  </w:t>
      </w:r>
      <w:r>
        <w:rPr>
          <w:sz w:val="15"/>
        </w:rPr>
        <w:t xml:space="preserve">Receivables, net of allowance for </w:t>
      </w:r>
      <w:proofErr w:type="spellStart"/>
      <w:r>
        <w:rPr>
          <w:sz w:val="15"/>
        </w:rPr>
        <w:t>uncollectibles</w:t>
      </w:r>
      <w:proofErr w:type="spellEnd"/>
      <w:r>
        <w:rPr>
          <w:sz w:val="15"/>
        </w:rPr>
        <w:t xml:space="preserve">             1,944,770   Taxes receivable, net of allowance for </w:t>
      </w:r>
      <w:proofErr w:type="spellStart"/>
      <w:r>
        <w:rPr>
          <w:sz w:val="15"/>
        </w:rPr>
        <w:t>uncollectibles</w:t>
      </w:r>
      <w:proofErr w:type="spellEnd"/>
      <w:r>
        <w:rPr>
          <w:sz w:val="15"/>
        </w:rPr>
        <w:t xml:space="preserve">                106,988</w:t>
      </w:r>
    </w:p>
    <w:p w14:paraId="6A4EFB49" w14:textId="77777777" w:rsidR="00406B0E" w:rsidRDefault="00774482">
      <w:pPr>
        <w:spacing w:after="16" w:line="265" w:lineRule="auto"/>
        <w:ind w:left="321" w:hanging="9"/>
      </w:pPr>
      <w:r>
        <w:rPr>
          <w:sz w:val="15"/>
        </w:rPr>
        <w:t xml:space="preserve">  Inventories                  544,117</w:t>
      </w:r>
    </w:p>
    <w:p w14:paraId="730B209E" w14:textId="77777777" w:rsidR="00406B0E" w:rsidRDefault="00774482">
      <w:pPr>
        <w:spacing w:after="16" w:line="265" w:lineRule="auto"/>
        <w:ind w:left="321" w:hanging="9"/>
      </w:pPr>
      <w:r>
        <w:rPr>
          <w:sz w:val="15"/>
        </w:rPr>
        <w:t xml:space="preserve">  Restricted cash and cash equivalents                814,107</w:t>
      </w:r>
    </w:p>
    <w:p w14:paraId="0CEF4C55" w14:textId="77777777" w:rsidR="00406B0E" w:rsidRDefault="00774482">
      <w:pPr>
        <w:spacing w:after="16" w:line="265" w:lineRule="auto"/>
        <w:ind w:left="321" w:right="2824" w:hanging="9"/>
      </w:pPr>
      <w:r>
        <w:rPr>
          <w:sz w:val="15"/>
        </w:rPr>
        <w:t xml:space="preserve">  Cap</w:t>
      </w:r>
      <w:r>
        <w:rPr>
          <w:sz w:val="15"/>
        </w:rPr>
        <w:t>ital assets:</w:t>
      </w:r>
    </w:p>
    <w:p w14:paraId="535000F7" w14:textId="77777777" w:rsidR="00406B0E" w:rsidRDefault="00774482">
      <w:pPr>
        <w:spacing w:after="16" w:line="265" w:lineRule="auto"/>
        <w:ind w:left="321" w:hanging="9"/>
      </w:pPr>
      <w:r>
        <w:rPr>
          <w:sz w:val="15"/>
        </w:rPr>
        <w:t xml:space="preserve">      Non‐depreciable             3,599,256</w:t>
      </w:r>
    </w:p>
    <w:p w14:paraId="3F41E463" w14:textId="77777777" w:rsidR="00406B0E" w:rsidRDefault="00774482">
      <w:pPr>
        <w:spacing w:after="16" w:line="265" w:lineRule="auto"/>
        <w:ind w:left="321" w:hanging="9"/>
      </w:pPr>
      <w:r>
        <w:rPr>
          <w:sz w:val="15"/>
        </w:rPr>
        <w:t xml:space="preserve">      Depreciable, net of accumulated depreciation           16,567,210</w:t>
      </w:r>
    </w:p>
    <w:p w14:paraId="5DE38FF1" w14:textId="77777777" w:rsidR="00406B0E" w:rsidRDefault="00774482">
      <w:pPr>
        <w:spacing w:after="251" w:line="265" w:lineRule="auto"/>
        <w:ind w:left="321" w:hanging="9"/>
      </w:pPr>
      <w:r>
        <w:rPr>
          <w:noProof/>
        </w:rPr>
        <mc:AlternateContent>
          <mc:Choice Requires="wpg">
            <w:drawing>
              <wp:anchor distT="0" distB="0" distL="114300" distR="114300" simplePos="0" relativeHeight="251663360" behindDoc="1" locked="0" layoutInCell="1" allowOverlap="1" wp14:anchorId="63C6E48C" wp14:editId="603ACC36">
                <wp:simplePos x="0" y="0"/>
                <wp:positionH relativeFrom="column">
                  <wp:posOffset>5583936</wp:posOffset>
                </wp:positionH>
                <wp:positionV relativeFrom="paragraph">
                  <wp:posOffset>-38752</wp:posOffset>
                </wp:positionV>
                <wp:extent cx="854964" cy="152400"/>
                <wp:effectExtent l="0" t="0" r="0" b="0"/>
                <wp:wrapNone/>
                <wp:docPr id="288746" name="Group 288746"/>
                <wp:cNvGraphicFramePr/>
                <a:graphic xmlns:a="http://schemas.openxmlformats.org/drawingml/2006/main">
                  <a:graphicData uri="http://schemas.microsoft.com/office/word/2010/wordprocessingGroup">
                    <wpg:wgp>
                      <wpg:cNvGrpSpPr/>
                      <wpg:grpSpPr>
                        <a:xfrm>
                          <a:off x="0" y="0"/>
                          <a:ext cx="854964" cy="152400"/>
                          <a:chOff x="0" y="0"/>
                          <a:chExt cx="854964" cy="152400"/>
                        </a:xfrm>
                      </wpg:grpSpPr>
                      <wps:wsp>
                        <wps:cNvPr id="359217" name="Shape 359217"/>
                        <wps:cNvSpPr/>
                        <wps:spPr>
                          <a:xfrm>
                            <a:off x="0" y="0"/>
                            <a:ext cx="854964" cy="9144"/>
                          </a:xfrm>
                          <a:custGeom>
                            <a:avLst/>
                            <a:gdLst/>
                            <a:ahLst/>
                            <a:cxnLst/>
                            <a:rect l="0" t="0" r="0" b="0"/>
                            <a:pathLst>
                              <a:path w="854964" h="9144">
                                <a:moveTo>
                                  <a:pt x="0" y="0"/>
                                </a:moveTo>
                                <a:lnTo>
                                  <a:pt x="854964" y="0"/>
                                </a:lnTo>
                                <a:lnTo>
                                  <a:pt x="8549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18" name="Shape 359218"/>
                        <wps:cNvSpPr/>
                        <wps:spPr>
                          <a:xfrm>
                            <a:off x="0" y="143256"/>
                            <a:ext cx="854964" cy="9144"/>
                          </a:xfrm>
                          <a:custGeom>
                            <a:avLst/>
                            <a:gdLst/>
                            <a:ahLst/>
                            <a:cxnLst/>
                            <a:rect l="0" t="0" r="0" b="0"/>
                            <a:pathLst>
                              <a:path w="854964" h="9144">
                                <a:moveTo>
                                  <a:pt x="0" y="0"/>
                                </a:moveTo>
                                <a:lnTo>
                                  <a:pt x="854964" y="0"/>
                                </a:lnTo>
                                <a:lnTo>
                                  <a:pt x="8549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8746" style="width:67.32pt;height:12pt;position:absolute;z-index:-2147483031;mso-position-horizontal-relative:text;mso-position-horizontal:absolute;margin-left:439.68pt;mso-position-vertical-relative:text;margin-top:-3.05145pt;" coordsize="8549,1524">
                <v:shape id="Shape 359219" style="position:absolute;width:8549;height:91;left:0;top:0;" coordsize="854964,9144" path="m0,0l854964,0l854964,9144l0,9144l0,0">
                  <v:stroke weight="0pt" endcap="flat" joinstyle="miter" miterlimit="10" on="false" color="#000000" opacity="0"/>
                  <v:fill on="true" color="#000000"/>
                </v:shape>
                <v:shape id="Shape 359220" style="position:absolute;width:8549;height:91;left:0;top:1432;" coordsize="854964,9144" path="m0,0l854964,0l854964,9144l0,9144l0,0">
                  <v:stroke weight="0pt" endcap="flat" joinstyle="miter" miterlimit="10" on="false" color="#000000" opacity="0"/>
                  <v:fill on="true" color="#000000"/>
                </v:shape>
              </v:group>
            </w:pict>
          </mc:Fallback>
        </mc:AlternateContent>
      </w:r>
      <w:r>
        <w:rPr>
          <w:sz w:val="15"/>
        </w:rPr>
        <w:t xml:space="preserve">             Total assets           33,722,848</w:t>
      </w:r>
    </w:p>
    <w:p w14:paraId="7E15F28E" w14:textId="77777777" w:rsidR="00406B0E" w:rsidRDefault="00774482">
      <w:pPr>
        <w:spacing w:after="13" w:line="265" w:lineRule="auto"/>
        <w:ind w:left="322" w:right="2824" w:hanging="10"/>
      </w:pPr>
      <w:r>
        <w:rPr>
          <w:b/>
          <w:sz w:val="15"/>
        </w:rPr>
        <w:t>DEFERRED OUTFLOWS OF RESOURCES</w:t>
      </w:r>
    </w:p>
    <w:p w14:paraId="2B0721E8" w14:textId="77777777" w:rsidR="00406B0E" w:rsidRDefault="00774482">
      <w:pPr>
        <w:spacing w:after="50"/>
        <w:ind w:left="10" w:right="-11" w:hanging="10"/>
        <w:jc w:val="right"/>
      </w:pPr>
      <w:r>
        <w:rPr>
          <w:sz w:val="15"/>
        </w:rPr>
        <w:t>Deferred outflows ‐ pension items             1,</w:t>
      </w:r>
      <w:r>
        <w:rPr>
          <w:sz w:val="15"/>
        </w:rPr>
        <w:t>396,895</w:t>
      </w:r>
    </w:p>
    <w:p w14:paraId="4BAC7F8C" w14:textId="77777777" w:rsidR="00406B0E" w:rsidRDefault="00774482">
      <w:pPr>
        <w:spacing w:after="50"/>
        <w:ind w:left="10" w:right="-11" w:hanging="10"/>
        <w:jc w:val="right"/>
      </w:pPr>
      <w:r>
        <w:rPr>
          <w:sz w:val="15"/>
        </w:rPr>
        <w:t>Deferred outflows ‐ OPEB items             1,465,866</w:t>
      </w:r>
    </w:p>
    <w:p w14:paraId="33A5F587" w14:textId="77777777" w:rsidR="00406B0E" w:rsidRDefault="00774482">
      <w:pPr>
        <w:spacing w:after="252" w:line="265" w:lineRule="auto"/>
        <w:ind w:left="322" w:hanging="9"/>
      </w:pPr>
      <w:r>
        <w:rPr>
          <w:noProof/>
        </w:rPr>
        <mc:AlternateContent>
          <mc:Choice Requires="wpg">
            <w:drawing>
              <wp:anchor distT="0" distB="0" distL="114300" distR="114300" simplePos="0" relativeHeight="251664384" behindDoc="1" locked="0" layoutInCell="1" allowOverlap="1" wp14:anchorId="4AB92F66" wp14:editId="3D5C3897">
                <wp:simplePos x="0" y="0"/>
                <wp:positionH relativeFrom="column">
                  <wp:posOffset>5583936</wp:posOffset>
                </wp:positionH>
                <wp:positionV relativeFrom="paragraph">
                  <wp:posOffset>-38745</wp:posOffset>
                </wp:positionV>
                <wp:extent cx="854964" cy="152400"/>
                <wp:effectExtent l="0" t="0" r="0" b="0"/>
                <wp:wrapNone/>
                <wp:docPr id="288747" name="Group 288747"/>
                <wp:cNvGraphicFramePr/>
                <a:graphic xmlns:a="http://schemas.openxmlformats.org/drawingml/2006/main">
                  <a:graphicData uri="http://schemas.microsoft.com/office/word/2010/wordprocessingGroup">
                    <wpg:wgp>
                      <wpg:cNvGrpSpPr/>
                      <wpg:grpSpPr>
                        <a:xfrm>
                          <a:off x="0" y="0"/>
                          <a:ext cx="854964" cy="152400"/>
                          <a:chOff x="0" y="0"/>
                          <a:chExt cx="854964" cy="152400"/>
                        </a:xfrm>
                      </wpg:grpSpPr>
                      <wps:wsp>
                        <wps:cNvPr id="359221" name="Shape 359221"/>
                        <wps:cNvSpPr/>
                        <wps:spPr>
                          <a:xfrm>
                            <a:off x="0" y="0"/>
                            <a:ext cx="854964" cy="9144"/>
                          </a:xfrm>
                          <a:custGeom>
                            <a:avLst/>
                            <a:gdLst/>
                            <a:ahLst/>
                            <a:cxnLst/>
                            <a:rect l="0" t="0" r="0" b="0"/>
                            <a:pathLst>
                              <a:path w="854964" h="9144">
                                <a:moveTo>
                                  <a:pt x="0" y="0"/>
                                </a:moveTo>
                                <a:lnTo>
                                  <a:pt x="854964" y="0"/>
                                </a:lnTo>
                                <a:lnTo>
                                  <a:pt x="8549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22" name="Shape 359222"/>
                        <wps:cNvSpPr/>
                        <wps:spPr>
                          <a:xfrm>
                            <a:off x="0" y="143256"/>
                            <a:ext cx="854964" cy="9144"/>
                          </a:xfrm>
                          <a:custGeom>
                            <a:avLst/>
                            <a:gdLst/>
                            <a:ahLst/>
                            <a:cxnLst/>
                            <a:rect l="0" t="0" r="0" b="0"/>
                            <a:pathLst>
                              <a:path w="854964" h="9144">
                                <a:moveTo>
                                  <a:pt x="0" y="0"/>
                                </a:moveTo>
                                <a:lnTo>
                                  <a:pt x="854964" y="0"/>
                                </a:lnTo>
                                <a:lnTo>
                                  <a:pt x="8549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8747" style="width:67.32pt;height:12pt;position:absolute;z-index:-2147483029;mso-position-horizontal-relative:text;mso-position-horizontal:absolute;margin-left:439.68pt;mso-position-vertical-relative:text;margin-top:-3.0509pt;" coordsize="8549,1524">
                <v:shape id="Shape 359223" style="position:absolute;width:8549;height:91;left:0;top:0;" coordsize="854964,9144" path="m0,0l854964,0l854964,9144l0,9144l0,0">
                  <v:stroke weight="0pt" endcap="flat" joinstyle="miter" miterlimit="10" on="false" color="#000000" opacity="0"/>
                  <v:fill on="true" color="#000000"/>
                </v:shape>
                <v:shape id="Shape 359224" style="position:absolute;width:8549;height:91;left:0;top:1432;" coordsize="854964,9144" path="m0,0l854964,0l854964,9144l0,9144l0,0">
                  <v:stroke weight="0pt" endcap="flat" joinstyle="miter" miterlimit="10" on="false" color="#000000" opacity="0"/>
                  <v:fill on="true" color="#000000"/>
                </v:shape>
              </v:group>
            </w:pict>
          </mc:Fallback>
        </mc:AlternateContent>
      </w:r>
      <w:r>
        <w:rPr>
          <w:sz w:val="15"/>
        </w:rPr>
        <w:t xml:space="preserve">             Total deferred outflows of resources             2,862,761</w:t>
      </w:r>
    </w:p>
    <w:p w14:paraId="00C90374" w14:textId="77777777" w:rsidR="00406B0E" w:rsidRDefault="00774482">
      <w:pPr>
        <w:spacing w:after="13" w:line="265" w:lineRule="auto"/>
        <w:ind w:left="322" w:right="2824" w:hanging="10"/>
      </w:pPr>
      <w:r>
        <w:rPr>
          <w:b/>
          <w:sz w:val="15"/>
        </w:rPr>
        <w:t>LIABILITIES</w:t>
      </w:r>
    </w:p>
    <w:p w14:paraId="3A963097" w14:textId="77777777" w:rsidR="00406B0E" w:rsidRDefault="00774482">
      <w:pPr>
        <w:spacing w:after="16" w:line="265" w:lineRule="auto"/>
        <w:ind w:left="321" w:hanging="9"/>
      </w:pPr>
      <w:r>
        <w:rPr>
          <w:sz w:val="15"/>
        </w:rPr>
        <w:t xml:space="preserve">  Accounts payable                816,540</w:t>
      </w:r>
    </w:p>
    <w:p w14:paraId="2ED2D438" w14:textId="77777777" w:rsidR="00406B0E" w:rsidRDefault="00774482">
      <w:pPr>
        <w:spacing w:after="47" w:line="265" w:lineRule="auto"/>
        <w:ind w:left="321" w:hanging="9"/>
      </w:pPr>
      <w:r>
        <w:rPr>
          <w:sz w:val="15"/>
        </w:rPr>
        <w:t xml:space="preserve">  Accrued liabilities                465,454   Customer </w:t>
      </w:r>
      <w:r>
        <w:rPr>
          <w:sz w:val="15"/>
        </w:rPr>
        <w:t>deposits                395,252</w:t>
      </w:r>
    </w:p>
    <w:p w14:paraId="69243298" w14:textId="77777777" w:rsidR="00406B0E" w:rsidRDefault="00774482">
      <w:pPr>
        <w:spacing w:after="16" w:line="265" w:lineRule="auto"/>
        <w:ind w:left="321" w:hanging="9"/>
      </w:pPr>
      <w:r>
        <w:rPr>
          <w:sz w:val="15"/>
        </w:rPr>
        <w:t xml:space="preserve">  Interest payable                  55,437</w:t>
      </w:r>
    </w:p>
    <w:p w14:paraId="2CB5F1A6" w14:textId="77777777" w:rsidR="00406B0E" w:rsidRDefault="00774482">
      <w:pPr>
        <w:spacing w:after="18" w:line="265" w:lineRule="auto"/>
        <w:ind w:left="212" w:hanging="10"/>
        <w:jc w:val="center"/>
      </w:pPr>
      <w:r>
        <w:rPr>
          <w:sz w:val="15"/>
        </w:rPr>
        <w:t xml:space="preserve">  Installment notes, due within one year                280,023   Installment notes, due in more than one year             2,445,021   Bonds payable, due within one year            </w:t>
      </w:r>
      <w:r>
        <w:rPr>
          <w:sz w:val="15"/>
        </w:rPr>
        <w:t xml:space="preserve">      37,000   Bonds payable, due in more than one year             1,627,000   Compensated absences, due within one year                142,290   Compensated absences, due in more than one year                213,971   Total pension liability (LEOSSA), du</w:t>
      </w:r>
      <w:r>
        <w:rPr>
          <w:sz w:val="15"/>
        </w:rPr>
        <w:t>e in more than one year             1,009,044   Net pension liability (LGERS), due in more than one year             1,824,948   Total OPEB liability, due in more than one year             8,301,339</w:t>
      </w:r>
    </w:p>
    <w:p w14:paraId="5B042D84" w14:textId="77777777" w:rsidR="00406B0E" w:rsidRDefault="00774482">
      <w:pPr>
        <w:spacing w:after="251" w:line="265" w:lineRule="auto"/>
        <w:ind w:left="322" w:hanging="9"/>
      </w:pPr>
      <w:r>
        <w:rPr>
          <w:noProof/>
        </w:rPr>
        <mc:AlternateContent>
          <mc:Choice Requires="wpg">
            <w:drawing>
              <wp:anchor distT="0" distB="0" distL="114300" distR="114300" simplePos="0" relativeHeight="251665408" behindDoc="1" locked="0" layoutInCell="1" allowOverlap="1" wp14:anchorId="15F3DF36" wp14:editId="47C6D2BD">
                <wp:simplePos x="0" y="0"/>
                <wp:positionH relativeFrom="column">
                  <wp:posOffset>5583936</wp:posOffset>
                </wp:positionH>
                <wp:positionV relativeFrom="paragraph">
                  <wp:posOffset>-38813</wp:posOffset>
                </wp:positionV>
                <wp:extent cx="854964" cy="152400"/>
                <wp:effectExtent l="0" t="0" r="0" b="0"/>
                <wp:wrapNone/>
                <wp:docPr id="288748" name="Group 288748"/>
                <wp:cNvGraphicFramePr/>
                <a:graphic xmlns:a="http://schemas.openxmlformats.org/drawingml/2006/main">
                  <a:graphicData uri="http://schemas.microsoft.com/office/word/2010/wordprocessingGroup">
                    <wpg:wgp>
                      <wpg:cNvGrpSpPr/>
                      <wpg:grpSpPr>
                        <a:xfrm>
                          <a:off x="0" y="0"/>
                          <a:ext cx="854964" cy="152400"/>
                          <a:chOff x="0" y="0"/>
                          <a:chExt cx="854964" cy="152400"/>
                        </a:xfrm>
                      </wpg:grpSpPr>
                      <wps:wsp>
                        <wps:cNvPr id="359225" name="Shape 359225"/>
                        <wps:cNvSpPr/>
                        <wps:spPr>
                          <a:xfrm>
                            <a:off x="0" y="0"/>
                            <a:ext cx="854964" cy="9144"/>
                          </a:xfrm>
                          <a:custGeom>
                            <a:avLst/>
                            <a:gdLst/>
                            <a:ahLst/>
                            <a:cxnLst/>
                            <a:rect l="0" t="0" r="0" b="0"/>
                            <a:pathLst>
                              <a:path w="854964" h="9144">
                                <a:moveTo>
                                  <a:pt x="0" y="0"/>
                                </a:moveTo>
                                <a:lnTo>
                                  <a:pt x="854964" y="0"/>
                                </a:lnTo>
                                <a:lnTo>
                                  <a:pt x="8549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26" name="Shape 359226"/>
                        <wps:cNvSpPr/>
                        <wps:spPr>
                          <a:xfrm>
                            <a:off x="0" y="143256"/>
                            <a:ext cx="854964" cy="9144"/>
                          </a:xfrm>
                          <a:custGeom>
                            <a:avLst/>
                            <a:gdLst/>
                            <a:ahLst/>
                            <a:cxnLst/>
                            <a:rect l="0" t="0" r="0" b="0"/>
                            <a:pathLst>
                              <a:path w="854964" h="9144">
                                <a:moveTo>
                                  <a:pt x="0" y="0"/>
                                </a:moveTo>
                                <a:lnTo>
                                  <a:pt x="854964" y="0"/>
                                </a:lnTo>
                                <a:lnTo>
                                  <a:pt x="8549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8748" style="width:67.32pt;height:12pt;position:absolute;z-index:-2147483027;mso-position-horizontal-relative:text;mso-position-horizontal:absolute;margin-left:439.68pt;mso-position-vertical-relative:text;margin-top:-3.05624pt;" coordsize="8549,1524">
                <v:shape id="Shape 359227" style="position:absolute;width:8549;height:91;left:0;top:0;" coordsize="854964,9144" path="m0,0l854964,0l854964,9144l0,9144l0,0">
                  <v:stroke weight="0pt" endcap="flat" joinstyle="miter" miterlimit="10" on="false" color="#000000" opacity="0"/>
                  <v:fill on="true" color="#000000"/>
                </v:shape>
                <v:shape id="Shape 359228" style="position:absolute;width:8549;height:91;left:0;top:1432;" coordsize="854964,9144" path="m0,0l854964,0l854964,9144l0,9144l0,0">
                  <v:stroke weight="0pt" endcap="flat" joinstyle="miter" miterlimit="10" on="false" color="#000000" opacity="0"/>
                  <v:fill on="true" color="#000000"/>
                </v:shape>
              </v:group>
            </w:pict>
          </mc:Fallback>
        </mc:AlternateContent>
      </w:r>
      <w:r>
        <w:rPr>
          <w:sz w:val="15"/>
        </w:rPr>
        <w:t xml:space="preserve">             Total liabilities           17,613,319</w:t>
      </w:r>
    </w:p>
    <w:p w14:paraId="4A531458" w14:textId="77777777" w:rsidR="00406B0E" w:rsidRDefault="00774482">
      <w:pPr>
        <w:spacing w:after="13" w:line="265" w:lineRule="auto"/>
        <w:ind w:left="323" w:right="2824" w:hanging="10"/>
      </w:pPr>
      <w:r>
        <w:rPr>
          <w:b/>
          <w:sz w:val="15"/>
        </w:rPr>
        <w:t>DEFE</w:t>
      </w:r>
      <w:r>
        <w:rPr>
          <w:b/>
          <w:sz w:val="15"/>
        </w:rPr>
        <w:t>RRED INFLOWS OF RESOURCES</w:t>
      </w:r>
    </w:p>
    <w:p w14:paraId="70404351" w14:textId="77777777" w:rsidR="00406B0E" w:rsidRDefault="00774482">
      <w:pPr>
        <w:spacing w:after="50"/>
        <w:ind w:left="10" w:right="-11" w:hanging="10"/>
        <w:jc w:val="right"/>
      </w:pPr>
      <w:r>
        <w:rPr>
          <w:sz w:val="15"/>
        </w:rPr>
        <w:t>Deferred inflows ‐ pension items                  45,171</w:t>
      </w:r>
    </w:p>
    <w:p w14:paraId="6C6361F9" w14:textId="77777777" w:rsidR="00406B0E" w:rsidRDefault="00774482">
      <w:pPr>
        <w:spacing w:after="50"/>
        <w:ind w:left="10" w:right="-11" w:hanging="10"/>
        <w:jc w:val="right"/>
      </w:pPr>
      <w:r>
        <w:rPr>
          <w:sz w:val="15"/>
        </w:rPr>
        <w:t>Deferred inflows ‐ OPEB items             1,191,217</w:t>
      </w:r>
    </w:p>
    <w:p w14:paraId="3BB28EDC" w14:textId="77777777" w:rsidR="00406B0E" w:rsidRDefault="00774482">
      <w:pPr>
        <w:spacing w:after="251" w:line="265" w:lineRule="auto"/>
        <w:ind w:left="322" w:hanging="9"/>
      </w:pPr>
      <w:r>
        <w:rPr>
          <w:noProof/>
        </w:rPr>
        <mc:AlternateContent>
          <mc:Choice Requires="wpg">
            <w:drawing>
              <wp:anchor distT="0" distB="0" distL="114300" distR="114300" simplePos="0" relativeHeight="251666432" behindDoc="1" locked="0" layoutInCell="1" allowOverlap="1" wp14:anchorId="318F7860" wp14:editId="6809BAF0">
                <wp:simplePos x="0" y="0"/>
                <wp:positionH relativeFrom="column">
                  <wp:posOffset>5583936</wp:posOffset>
                </wp:positionH>
                <wp:positionV relativeFrom="paragraph">
                  <wp:posOffset>-38773</wp:posOffset>
                </wp:positionV>
                <wp:extent cx="854964" cy="152400"/>
                <wp:effectExtent l="0" t="0" r="0" b="0"/>
                <wp:wrapNone/>
                <wp:docPr id="288750" name="Group 288750"/>
                <wp:cNvGraphicFramePr/>
                <a:graphic xmlns:a="http://schemas.openxmlformats.org/drawingml/2006/main">
                  <a:graphicData uri="http://schemas.microsoft.com/office/word/2010/wordprocessingGroup">
                    <wpg:wgp>
                      <wpg:cNvGrpSpPr/>
                      <wpg:grpSpPr>
                        <a:xfrm>
                          <a:off x="0" y="0"/>
                          <a:ext cx="854964" cy="152400"/>
                          <a:chOff x="0" y="0"/>
                          <a:chExt cx="854964" cy="152400"/>
                        </a:xfrm>
                      </wpg:grpSpPr>
                      <wps:wsp>
                        <wps:cNvPr id="359229" name="Shape 359229"/>
                        <wps:cNvSpPr/>
                        <wps:spPr>
                          <a:xfrm>
                            <a:off x="0" y="0"/>
                            <a:ext cx="854964" cy="9144"/>
                          </a:xfrm>
                          <a:custGeom>
                            <a:avLst/>
                            <a:gdLst/>
                            <a:ahLst/>
                            <a:cxnLst/>
                            <a:rect l="0" t="0" r="0" b="0"/>
                            <a:pathLst>
                              <a:path w="854964" h="9144">
                                <a:moveTo>
                                  <a:pt x="0" y="0"/>
                                </a:moveTo>
                                <a:lnTo>
                                  <a:pt x="854964" y="0"/>
                                </a:lnTo>
                                <a:lnTo>
                                  <a:pt x="8549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30" name="Shape 359230"/>
                        <wps:cNvSpPr/>
                        <wps:spPr>
                          <a:xfrm>
                            <a:off x="0" y="143256"/>
                            <a:ext cx="854964" cy="9144"/>
                          </a:xfrm>
                          <a:custGeom>
                            <a:avLst/>
                            <a:gdLst/>
                            <a:ahLst/>
                            <a:cxnLst/>
                            <a:rect l="0" t="0" r="0" b="0"/>
                            <a:pathLst>
                              <a:path w="854964" h="9144">
                                <a:moveTo>
                                  <a:pt x="0" y="0"/>
                                </a:moveTo>
                                <a:lnTo>
                                  <a:pt x="854964" y="0"/>
                                </a:lnTo>
                                <a:lnTo>
                                  <a:pt x="8549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8750" style="width:67.32pt;height:12pt;position:absolute;z-index:-2147483025;mso-position-horizontal-relative:text;mso-position-horizontal:absolute;margin-left:439.68pt;mso-position-vertical-relative:text;margin-top:-3.0531pt;" coordsize="8549,1524">
                <v:shape id="Shape 359231" style="position:absolute;width:8549;height:91;left:0;top:0;" coordsize="854964,9144" path="m0,0l854964,0l854964,9144l0,9144l0,0">
                  <v:stroke weight="0pt" endcap="flat" joinstyle="miter" miterlimit="10" on="false" color="#000000" opacity="0"/>
                  <v:fill on="true" color="#000000"/>
                </v:shape>
                <v:shape id="Shape 359232" style="position:absolute;width:8549;height:91;left:0;top:1432;" coordsize="854964,9144" path="m0,0l854964,0l854964,9144l0,9144l0,0">
                  <v:stroke weight="0pt" endcap="flat" joinstyle="miter" miterlimit="10" on="false" color="#000000" opacity="0"/>
                  <v:fill on="true" color="#000000"/>
                </v:shape>
              </v:group>
            </w:pict>
          </mc:Fallback>
        </mc:AlternateContent>
      </w:r>
      <w:r>
        <w:rPr>
          <w:sz w:val="15"/>
        </w:rPr>
        <w:t xml:space="preserve">             Total deferred inflows of resources             1,236,388</w:t>
      </w:r>
    </w:p>
    <w:p w14:paraId="4C1F5C12" w14:textId="77777777" w:rsidR="00406B0E" w:rsidRDefault="00774482">
      <w:pPr>
        <w:spacing w:after="13" w:line="265" w:lineRule="auto"/>
        <w:ind w:left="322" w:right="2824" w:hanging="10"/>
      </w:pPr>
      <w:r>
        <w:rPr>
          <w:b/>
          <w:sz w:val="15"/>
        </w:rPr>
        <w:t>NET POSITION</w:t>
      </w:r>
    </w:p>
    <w:p w14:paraId="6A1C09AF" w14:textId="77777777" w:rsidR="00406B0E" w:rsidRDefault="00774482">
      <w:pPr>
        <w:spacing w:after="16" w:line="265" w:lineRule="auto"/>
        <w:ind w:left="321" w:hanging="9"/>
      </w:pPr>
      <w:r>
        <w:rPr>
          <w:sz w:val="15"/>
        </w:rPr>
        <w:t xml:space="preserve">  Net investment in capital assets  </w:t>
      </w:r>
      <w:r>
        <w:rPr>
          <w:sz w:val="15"/>
        </w:rPr>
        <w:t xml:space="preserve">         15,777,422</w:t>
      </w:r>
    </w:p>
    <w:p w14:paraId="50AC7509" w14:textId="77777777" w:rsidR="00406B0E" w:rsidRDefault="00774482">
      <w:pPr>
        <w:spacing w:after="16" w:line="265" w:lineRule="auto"/>
        <w:ind w:left="321" w:right="2824" w:hanging="9"/>
      </w:pPr>
      <w:r>
        <w:rPr>
          <w:sz w:val="15"/>
        </w:rPr>
        <w:t xml:space="preserve">  Restricted for:</w:t>
      </w:r>
    </w:p>
    <w:p w14:paraId="0312BAC8" w14:textId="77777777" w:rsidR="00406B0E" w:rsidRDefault="00774482">
      <w:pPr>
        <w:spacing w:after="1398" w:line="298" w:lineRule="auto"/>
        <w:ind w:left="312" w:right="1"/>
        <w:jc w:val="both"/>
      </w:pPr>
      <w:r>
        <w:rPr>
          <w:noProof/>
        </w:rPr>
        <mc:AlternateContent>
          <mc:Choice Requires="wpg">
            <w:drawing>
              <wp:anchor distT="0" distB="0" distL="114300" distR="114300" simplePos="0" relativeHeight="251667456" behindDoc="1" locked="0" layoutInCell="1" allowOverlap="1" wp14:anchorId="58556EA4" wp14:editId="6082612B">
                <wp:simplePos x="0" y="0"/>
                <wp:positionH relativeFrom="column">
                  <wp:posOffset>5583936</wp:posOffset>
                </wp:positionH>
                <wp:positionV relativeFrom="paragraph">
                  <wp:posOffset>677516</wp:posOffset>
                </wp:positionV>
                <wp:extent cx="854964" cy="169163"/>
                <wp:effectExtent l="0" t="0" r="0" b="0"/>
                <wp:wrapNone/>
                <wp:docPr id="288751" name="Group 288751"/>
                <wp:cNvGraphicFramePr/>
                <a:graphic xmlns:a="http://schemas.openxmlformats.org/drawingml/2006/main">
                  <a:graphicData uri="http://schemas.microsoft.com/office/word/2010/wordprocessingGroup">
                    <wpg:wgp>
                      <wpg:cNvGrpSpPr/>
                      <wpg:grpSpPr>
                        <a:xfrm>
                          <a:off x="0" y="0"/>
                          <a:ext cx="854964" cy="169163"/>
                          <a:chOff x="0" y="0"/>
                          <a:chExt cx="854964" cy="169163"/>
                        </a:xfrm>
                      </wpg:grpSpPr>
                      <wps:wsp>
                        <wps:cNvPr id="359233" name="Shape 359233"/>
                        <wps:cNvSpPr/>
                        <wps:spPr>
                          <a:xfrm>
                            <a:off x="0" y="0"/>
                            <a:ext cx="854964" cy="9144"/>
                          </a:xfrm>
                          <a:custGeom>
                            <a:avLst/>
                            <a:gdLst/>
                            <a:ahLst/>
                            <a:cxnLst/>
                            <a:rect l="0" t="0" r="0" b="0"/>
                            <a:pathLst>
                              <a:path w="854964" h="9144">
                                <a:moveTo>
                                  <a:pt x="0" y="0"/>
                                </a:moveTo>
                                <a:lnTo>
                                  <a:pt x="854964" y="0"/>
                                </a:lnTo>
                                <a:lnTo>
                                  <a:pt x="8549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34" name="Shape 359234"/>
                        <wps:cNvSpPr/>
                        <wps:spPr>
                          <a:xfrm>
                            <a:off x="0" y="141732"/>
                            <a:ext cx="854964" cy="9144"/>
                          </a:xfrm>
                          <a:custGeom>
                            <a:avLst/>
                            <a:gdLst/>
                            <a:ahLst/>
                            <a:cxnLst/>
                            <a:rect l="0" t="0" r="0" b="0"/>
                            <a:pathLst>
                              <a:path w="854964" h="9144">
                                <a:moveTo>
                                  <a:pt x="0" y="0"/>
                                </a:moveTo>
                                <a:lnTo>
                                  <a:pt x="854964" y="0"/>
                                </a:lnTo>
                                <a:lnTo>
                                  <a:pt x="8549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35" name="Shape 359235"/>
                        <wps:cNvSpPr/>
                        <wps:spPr>
                          <a:xfrm>
                            <a:off x="0" y="160020"/>
                            <a:ext cx="854964" cy="9144"/>
                          </a:xfrm>
                          <a:custGeom>
                            <a:avLst/>
                            <a:gdLst/>
                            <a:ahLst/>
                            <a:cxnLst/>
                            <a:rect l="0" t="0" r="0" b="0"/>
                            <a:pathLst>
                              <a:path w="854964" h="9144">
                                <a:moveTo>
                                  <a:pt x="0" y="0"/>
                                </a:moveTo>
                                <a:lnTo>
                                  <a:pt x="854964" y="0"/>
                                </a:lnTo>
                                <a:lnTo>
                                  <a:pt x="8549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8751" style="width:67.32pt;height:13.3199pt;position:absolute;z-index:-2147483022;mso-position-horizontal-relative:text;mso-position-horizontal:absolute;margin-left:439.68pt;mso-position-vertical-relative:text;margin-top:53.3477pt;" coordsize="8549,1691">
                <v:shape id="Shape 359236" style="position:absolute;width:8549;height:91;left:0;top:0;" coordsize="854964,9144" path="m0,0l854964,0l854964,9144l0,9144l0,0">
                  <v:stroke weight="0pt" endcap="flat" joinstyle="miter" miterlimit="10" on="false" color="#000000" opacity="0"/>
                  <v:fill on="true" color="#000000"/>
                </v:shape>
                <v:shape id="Shape 359237" style="position:absolute;width:8549;height:91;left:0;top:1417;" coordsize="854964,9144" path="m0,0l854964,0l854964,9144l0,9144l0,0">
                  <v:stroke weight="0pt" endcap="flat" joinstyle="miter" miterlimit="10" on="false" color="#000000" opacity="0"/>
                  <v:fill on="true" color="#000000"/>
                </v:shape>
                <v:shape id="Shape 359238" style="position:absolute;width:8549;height:91;left:0;top:1600;" coordsize="854964,9144" path="m0,0l854964,0l854964,9144l0,9144l0,0">
                  <v:stroke weight="0pt" endcap="flat" joinstyle="miter" miterlimit="10" on="false" color="#000000" opacity="0"/>
                  <v:fill on="true" color="#000000"/>
                </v:shape>
              </v:group>
            </w:pict>
          </mc:Fallback>
        </mc:AlternateContent>
      </w:r>
      <w:r>
        <w:rPr>
          <w:sz w:val="15"/>
        </w:rPr>
        <w:t xml:space="preserve">       Stabilization by State Statute                642,663        Streets ‐ Powell Bill                253,559        Cemetery perpetual care                374,476        Debt service</w:t>
      </w:r>
      <w:r>
        <w:rPr>
          <w:sz w:val="15"/>
        </w:rPr>
        <w:t xml:space="preserve">                207,212   Unrestricted (</w:t>
      </w:r>
      <w:proofErr w:type="gramStart"/>
      <w:r>
        <w:rPr>
          <w:sz w:val="15"/>
        </w:rPr>
        <w:t xml:space="preserve">deficit)   </w:t>
      </w:r>
      <w:proofErr w:type="gramEnd"/>
      <w:r>
        <w:rPr>
          <w:sz w:val="15"/>
        </w:rPr>
        <w:t xml:space="preserve">             480,570        Total net position</w:t>
      </w:r>
      <w:r>
        <w:rPr>
          <w:sz w:val="13"/>
        </w:rPr>
        <w:t>$</w:t>
      </w:r>
      <w:r>
        <w:rPr>
          <w:sz w:val="15"/>
        </w:rPr>
        <w:t xml:space="preserve">           17,735,902</w:t>
      </w:r>
    </w:p>
    <w:p w14:paraId="00943C57" w14:textId="77777777" w:rsidR="00406B0E" w:rsidRDefault="00774482">
      <w:pPr>
        <w:spacing w:after="13" w:line="265" w:lineRule="auto"/>
        <w:ind w:left="-5" w:hanging="10"/>
      </w:pPr>
      <w:r>
        <w:rPr>
          <w:b/>
          <w:sz w:val="15"/>
        </w:rPr>
        <w:t>The accompanying notes are an integral part of these financial statements.</w:t>
      </w:r>
    </w:p>
    <w:p w14:paraId="51DB7321" w14:textId="77777777" w:rsidR="00406B0E" w:rsidRDefault="00406B0E">
      <w:pPr>
        <w:sectPr w:rsidR="00406B0E">
          <w:headerReference w:type="even" r:id="rId31"/>
          <w:headerReference w:type="default" r:id="rId32"/>
          <w:footerReference w:type="even" r:id="rId33"/>
          <w:footerReference w:type="default" r:id="rId34"/>
          <w:headerReference w:type="first" r:id="rId35"/>
          <w:footerReference w:type="first" r:id="rId36"/>
          <w:pgSz w:w="12240" w:h="15840"/>
          <w:pgMar w:top="1440" w:right="1069" w:bottom="1440" w:left="1094" w:header="720" w:footer="256" w:gutter="0"/>
          <w:cols w:space="720"/>
        </w:sectPr>
      </w:pPr>
    </w:p>
    <w:p w14:paraId="6ADC9930" w14:textId="77777777" w:rsidR="00406B0E" w:rsidRDefault="00774482">
      <w:pPr>
        <w:spacing w:after="235" w:line="271" w:lineRule="auto"/>
        <w:ind w:left="-5" w:hanging="10"/>
      </w:pPr>
      <w:r>
        <w:rPr>
          <w:b/>
          <w:sz w:val="20"/>
        </w:rPr>
        <w:lastRenderedPageBreak/>
        <w:t>TOWN OF SELMA, NORTH CAROLINA</w:t>
      </w:r>
    </w:p>
    <w:p w14:paraId="2BEDBC3A" w14:textId="77777777" w:rsidR="00406B0E" w:rsidRDefault="00774482">
      <w:pPr>
        <w:spacing w:after="21" w:line="265" w:lineRule="auto"/>
        <w:ind w:left="92" w:right="79" w:hanging="10"/>
        <w:jc w:val="center"/>
      </w:pPr>
      <w:r>
        <w:rPr>
          <w:b/>
          <w:sz w:val="17"/>
        </w:rPr>
        <w:t>STATEMENT OF ACTIVITIES</w:t>
      </w:r>
    </w:p>
    <w:p w14:paraId="5A5AC53A" w14:textId="77777777" w:rsidR="00406B0E" w:rsidRDefault="00774482">
      <w:pPr>
        <w:spacing w:after="233" w:line="265" w:lineRule="auto"/>
        <w:ind w:left="92" w:right="93" w:hanging="10"/>
        <w:jc w:val="center"/>
      </w:pPr>
      <w:r>
        <w:rPr>
          <w:b/>
          <w:sz w:val="17"/>
        </w:rPr>
        <w:t>FOR THE YEAR ENDED JUNE 30, 2021</w:t>
      </w:r>
    </w:p>
    <w:p w14:paraId="674D18D6" w14:textId="77777777" w:rsidR="00406B0E" w:rsidRDefault="00774482">
      <w:pPr>
        <w:spacing w:after="0"/>
        <w:ind w:left="-5270" w:right="-5264"/>
      </w:pPr>
      <w:r>
        <w:rPr>
          <w:noProof/>
        </w:rPr>
        <mc:AlternateContent>
          <mc:Choice Requires="wpg">
            <w:drawing>
              <wp:inline distT="0" distB="0" distL="0" distR="0" wp14:anchorId="04D6956D" wp14:editId="372F322B">
                <wp:extent cx="8595360" cy="12192"/>
                <wp:effectExtent l="0" t="0" r="0" b="0"/>
                <wp:docPr id="301939" name="Group 301939"/>
                <wp:cNvGraphicFramePr/>
                <a:graphic xmlns:a="http://schemas.openxmlformats.org/drawingml/2006/main">
                  <a:graphicData uri="http://schemas.microsoft.com/office/word/2010/wordprocessingGroup">
                    <wpg:wgp>
                      <wpg:cNvGrpSpPr/>
                      <wpg:grpSpPr>
                        <a:xfrm>
                          <a:off x="0" y="0"/>
                          <a:ext cx="8595360" cy="12192"/>
                          <a:chOff x="0" y="0"/>
                          <a:chExt cx="8595360" cy="12192"/>
                        </a:xfrm>
                      </wpg:grpSpPr>
                      <wps:wsp>
                        <wps:cNvPr id="359239" name="Shape 359239"/>
                        <wps:cNvSpPr/>
                        <wps:spPr>
                          <a:xfrm>
                            <a:off x="0" y="0"/>
                            <a:ext cx="6367272" cy="12192"/>
                          </a:xfrm>
                          <a:custGeom>
                            <a:avLst/>
                            <a:gdLst/>
                            <a:ahLst/>
                            <a:cxnLst/>
                            <a:rect l="0" t="0" r="0" b="0"/>
                            <a:pathLst>
                              <a:path w="6367272" h="12192">
                                <a:moveTo>
                                  <a:pt x="0" y="0"/>
                                </a:moveTo>
                                <a:lnTo>
                                  <a:pt x="6367272" y="0"/>
                                </a:lnTo>
                                <a:lnTo>
                                  <a:pt x="636727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40" name="Shape 359240"/>
                        <wps:cNvSpPr/>
                        <wps:spPr>
                          <a:xfrm>
                            <a:off x="6367272" y="0"/>
                            <a:ext cx="2228088" cy="12192"/>
                          </a:xfrm>
                          <a:custGeom>
                            <a:avLst/>
                            <a:gdLst/>
                            <a:ahLst/>
                            <a:cxnLst/>
                            <a:rect l="0" t="0" r="0" b="0"/>
                            <a:pathLst>
                              <a:path w="2228088" h="12192">
                                <a:moveTo>
                                  <a:pt x="0" y="0"/>
                                </a:moveTo>
                                <a:lnTo>
                                  <a:pt x="2228088" y="0"/>
                                </a:lnTo>
                                <a:lnTo>
                                  <a:pt x="22280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1939" style="width:676.8pt;height:0.960037pt;mso-position-horizontal-relative:char;mso-position-vertical-relative:line" coordsize="85953,121">
                <v:shape id="Shape 359241" style="position:absolute;width:63672;height:121;left:0;top:0;" coordsize="6367272,12192" path="m0,0l6367272,0l6367272,12192l0,12192l0,0">
                  <v:stroke weight="0pt" endcap="flat" joinstyle="miter" miterlimit="10" on="false" color="#000000" opacity="0"/>
                  <v:fill on="true" color="#000000"/>
                </v:shape>
                <v:shape id="Shape 359242" style="position:absolute;width:22280;height:121;left:63672;top:0;" coordsize="2228088,12192" path="m0,0l2228088,0l2228088,12192l0,12192l0,0">
                  <v:stroke weight="0pt" endcap="flat" joinstyle="miter" miterlimit="10" on="false" color="#000000" opacity="0"/>
                  <v:fill on="true" color="#000000"/>
                </v:shape>
              </v:group>
            </w:pict>
          </mc:Fallback>
        </mc:AlternateContent>
      </w:r>
    </w:p>
    <w:p w14:paraId="13BEB09F" w14:textId="77777777" w:rsidR="00406B0E" w:rsidRDefault="00406B0E">
      <w:pPr>
        <w:sectPr w:rsidR="00406B0E">
          <w:headerReference w:type="even" r:id="rId37"/>
          <w:headerReference w:type="default" r:id="rId38"/>
          <w:footerReference w:type="even" r:id="rId39"/>
          <w:footerReference w:type="default" r:id="rId40"/>
          <w:headerReference w:type="first" r:id="rId41"/>
          <w:footerReference w:type="first" r:id="rId42"/>
          <w:pgSz w:w="15840" w:h="12240" w:orient="landscape"/>
          <w:pgMar w:top="1201" w:right="6421" w:bottom="256" w:left="6418" w:header="720" w:footer="720" w:gutter="0"/>
          <w:cols w:space="720"/>
        </w:sectPr>
      </w:pPr>
    </w:p>
    <w:p w14:paraId="158A864D" w14:textId="77777777" w:rsidR="00406B0E" w:rsidRDefault="00774482">
      <w:pPr>
        <w:spacing w:after="51"/>
      </w:pPr>
      <w:r>
        <w:rPr>
          <w:b/>
          <w:sz w:val="12"/>
          <w:u w:val="single" w:color="000000"/>
        </w:rPr>
        <w:t>Functions/Programs</w:t>
      </w:r>
    </w:p>
    <w:p w14:paraId="7E4EF6D6" w14:textId="77777777" w:rsidR="00406B0E" w:rsidRDefault="00774482">
      <w:pPr>
        <w:spacing w:after="0" w:line="340" w:lineRule="auto"/>
        <w:ind w:left="144" w:right="119" w:hanging="144"/>
        <w:jc w:val="both"/>
      </w:pPr>
      <w:r>
        <w:rPr>
          <w:sz w:val="12"/>
        </w:rPr>
        <w:t>Governmental activities: General government</w:t>
      </w:r>
    </w:p>
    <w:p w14:paraId="366058CB" w14:textId="77777777" w:rsidR="00406B0E" w:rsidRDefault="00774482">
      <w:pPr>
        <w:spacing w:after="51"/>
        <w:ind w:left="168" w:hanging="10"/>
        <w:jc w:val="both"/>
      </w:pPr>
      <w:r>
        <w:rPr>
          <w:sz w:val="12"/>
        </w:rPr>
        <w:t>Public safety</w:t>
      </w:r>
    </w:p>
    <w:p w14:paraId="293B30B3" w14:textId="77777777" w:rsidR="00406B0E" w:rsidRDefault="00774482">
      <w:pPr>
        <w:spacing w:after="51"/>
        <w:ind w:left="168" w:hanging="10"/>
        <w:jc w:val="both"/>
      </w:pPr>
      <w:r>
        <w:rPr>
          <w:sz w:val="12"/>
        </w:rPr>
        <w:t>Transportation</w:t>
      </w:r>
    </w:p>
    <w:p w14:paraId="5EC80B68" w14:textId="77777777" w:rsidR="00406B0E" w:rsidRDefault="00774482">
      <w:pPr>
        <w:spacing w:after="51"/>
        <w:ind w:left="168" w:hanging="10"/>
        <w:jc w:val="both"/>
      </w:pPr>
      <w:r>
        <w:rPr>
          <w:sz w:val="12"/>
        </w:rPr>
        <w:t>Culture and recreation</w:t>
      </w:r>
    </w:p>
    <w:p w14:paraId="3B6A8074" w14:textId="77777777" w:rsidR="00406B0E" w:rsidRDefault="00774482">
      <w:pPr>
        <w:spacing w:after="51"/>
        <w:ind w:left="168" w:hanging="10"/>
        <w:jc w:val="both"/>
      </w:pPr>
      <w:r>
        <w:rPr>
          <w:sz w:val="12"/>
        </w:rPr>
        <w:t>Interest on long‐term debt</w:t>
      </w:r>
    </w:p>
    <w:p w14:paraId="7FCEBCA7" w14:textId="77777777" w:rsidR="00406B0E" w:rsidRDefault="00774482">
      <w:pPr>
        <w:spacing w:after="139" w:line="265" w:lineRule="auto"/>
        <w:ind w:left="168" w:right="-4" w:hanging="10"/>
        <w:jc w:val="right"/>
      </w:pPr>
      <w:r>
        <w:rPr>
          <w:sz w:val="12"/>
        </w:rPr>
        <w:t>Total governmental activities</w:t>
      </w:r>
    </w:p>
    <w:p w14:paraId="39283CB1" w14:textId="77777777" w:rsidR="00406B0E" w:rsidRDefault="00774482">
      <w:pPr>
        <w:spacing w:after="51"/>
        <w:ind w:left="10" w:hanging="10"/>
        <w:jc w:val="both"/>
      </w:pPr>
      <w:r>
        <w:rPr>
          <w:sz w:val="12"/>
        </w:rPr>
        <w:t>Business‐type activities:</w:t>
      </w:r>
    </w:p>
    <w:p w14:paraId="57AD2D0A" w14:textId="77777777" w:rsidR="00406B0E" w:rsidRDefault="00774482">
      <w:pPr>
        <w:spacing w:after="0" w:line="340" w:lineRule="auto"/>
        <w:ind w:left="168" w:right="984" w:hanging="10"/>
        <w:jc w:val="both"/>
      </w:pPr>
      <w:r>
        <w:rPr>
          <w:sz w:val="12"/>
        </w:rPr>
        <w:t>Water Sewer</w:t>
      </w:r>
    </w:p>
    <w:p w14:paraId="29A5B133" w14:textId="77777777" w:rsidR="00406B0E" w:rsidRDefault="00774482">
      <w:pPr>
        <w:spacing w:after="51"/>
        <w:ind w:left="168" w:hanging="10"/>
        <w:jc w:val="both"/>
      </w:pPr>
      <w:r>
        <w:rPr>
          <w:sz w:val="12"/>
        </w:rPr>
        <w:t>Electric</w:t>
      </w:r>
    </w:p>
    <w:p w14:paraId="548BBFD4" w14:textId="77777777" w:rsidR="00406B0E" w:rsidRDefault="00774482">
      <w:pPr>
        <w:spacing w:after="48" w:line="265" w:lineRule="auto"/>
        <w:ind w:left="168" w:right="-4" w:hanging="10"/>
        <w:jc w:val="right"/>
      </w:pPr>
      <w:r>
        <w:rPr>
          <w:sz w:val="12"/>
        </w:rPr>
        <w:t>Total business‐type activities</w:t>
      </w:r>
    </w:p>
    <w:p w14:paraId="104AFABD" w14:textId="77777777" w:rsidR="00406B0E" w:rsidRDefault="00774482">
      <w:pPr>
        <w:spacing w:after="51"/>
        <w:ind w:left="11" w:hanging="10"/>
        <w:jc w:val="both"/>
      </w:pPr>
      <w:r>
        <w:rPr>
          <w:sz w:val="12"/>
        </w:rPr>
        <w:t>Total primary government</w:t>
      </w:r>
    </w:p>
    <w:p w14:paraId="2781EC85" w14:textId="77777777" w:rsidR="00406B0E" w:rsidRDefault="00774482">
      <w:pPr>
        <w:spacing w:after="60"/>
        <w:ind w:right="972"/>
        <w:jc w:val="right"/>
      </w:pPr>
      <w:r>
        <w:rPr>
          <w:b/>
          <w:sz w:val="12"/>
        </w:rPr>
        <w:t>Net (Expenses) Revenues and</w:t>
      </w:r>
    </w:p>
    <w:p w14:paraId="3E5B6536" w14:textId="77777777" w:rsidR="00406B0E" w:rsidRDefault="00774482">
      <w:pPr>
        <w:tabs>
          <w:tab w:val="center" w:pos="2676"/>
          <w:tab w:val="center" w:pos="6282"/>
        </w:tabs>
        <w:spacing w:after="0"/>
      </w:pPr>
      <w:r>
        <w:tab/>
      </w:r>
      <w:r>
        <w:rPr>
          <w:b/>
          <w:sz w:val="12"/>
        </w:rPr>
        <w:t xml:space="preserve">Program </w:t>
      </w:r>
      <w:r>
        <w:rPr>
          <w:b/>
          <w:sz w:val="12"/>
        </w:rPr>
        <w:t>Revenues</w:t>
      </w:r>
      <w:r>
        <w:rPr>
          <w:b/>
          <w:sz w:val="12"/>
        </w:rPr>
        <w:tab/>
        <w:t>Changes in Net Position</w:t>
      </w:r>
    </w:p>
    <w:p w14:paraId="5346999D" w14:textId="77777777" w:rsidR="00406B0E" w:rsidRDefault="00774482">
      <w:pPr>
        <w:spacing w:after="65"/>
        <w:ind w:left="158" w:right="-18"/>
      </w:pPr>
      <w:r>
        <w:rPr>
          <w:noProof/>
        </w:rPr>
        <mc:AlternateContent>
          <mc:Choice Requires="wpg">
            <w:drawing>
              <wp:inline distT="0" distB="0" distL="0" distR="0" wp14:anchorId="28A45E9C" wp14:editId="44CE48FC">
                <wp:extent cx="4489704" cy="6096"/>
                <wp:effectExtent l="0" t="0" r="0" b="0"/>
                <wp:docPr id="301940" name="Group 301940"/>
                <wp:cNvGraphicFramePr/>
                <a:graphic xmlns:a="http://schemas.openxmlformats.org/drawingml/2006/main">
                  <a:graphicData uri="http://schemas.microsoft.com/office/word/2010/wordprocessingGroup">
                    <wpg:wgp>
                      <wpg:cNvGrpSpPr/>
                      <wpg:grpSpPr>
                        <a:xfrm>
                          <a:off x="0" y="0"/>
                          <a:ext cx="4489704" cy="6096"/>
                          <a:chOff x="0" y="0"/>
                          <a:chExt cx="4489704" cy="6096"/>
                        </a:xfrm>
                      </wpg:grpSpPr>
                      <wps:wsp>
                        <wps:cNvPr id="359243" name="Shape 359243"/>
                        <wps:cNvSpPr/>
                        <wps:spPr>
                          <a:xfrm>
                            <a:off x="0" y="0"/>
                            <a:ext cx="2173224" cy="9144"/>
                          </a:xfrm>
                          <a:custGeom>
                            <a:avLst/>
                            <a:gdLst/>
                            <a:ahLst/>
                            <a:cxnLst/>
                            <a:rect l="0" t="0" r="0" b="0"/>
                            <a:pathLst>
                              <a:path w="2173224" h="9144">
                                <a:moveTo>
                                  <a:pt x="0" y="0"/>
                                </a:moveTo>
                                <a:lnTo>
                                  <a:pt x="2173224" y="0"/>
                                </a:lnTo>
                                <a:lnTo>
                                  <a:pt x="21732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44" name="Shape 359244"/>
                        <wps:cNvSpPr/>
                        <wps:spPr>
                          <a:xfrm>
                            <a:off x="2261616" y="0"/>
                            <a:ext cx="2228088" cy="9144"/>
                          </a:xfrm>
                          <a:custGeom>
                            <a:avLst/>
                            <a:gdLst/>
                            <a:ahLst/>
                            <a:cxnLst/>
                            <a:rect l="0" t="0" r="0" b="0"/>
                            <a:pathLst>
                              <a:path w="2228088" h="9144">
                                <a:moveTo>
                                  <a:pt x="0" y="0"/>
                                </a:moveTo>
                                <a:lnTo>
                                  <a:pt x="2228088" y="0"/>
                                </a:lnTo>
                                <a:lnTo>
                                  <a:pt x="22280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1940" style="width:353.52pt;height:0.480011pt;mso-position-horizontal-relative:char;mso-position-vertical-relative:line" coordsize="44897,60">
                <v:shape id="Shape 359245" style="position:absolute;width:21732;height:91;left:0;top:0;" coordsize="2173224,9144" path="m0,0l2173224,0l2173224,9144l0,9144l0,0">
                  <v:stroke weight="0pt" endcap="flat" joinstyle="miter" miterlimit="10" on="false" color="#000000" opacity="0"/>
                  <v:fill on="true" color="#000000"/>
                </v:shape>
                <v:shape id="Shape 359246" style="position:absolute;width:22280;height:91;left:22616;top:0;" coordsize="2228088,9144" path="m0,0l2228088,0l2228088,9144l0,9144l0,0">
                  <v:stroke weight="0pt" endcap="flat" joinstyle="miter" miterlimit="10" on="false" color="#000000" opacity="0"/>
                  <v:fill on="true" color="#000000"/>
                </v:shape>
              </v:group>
            </w:pict>
          </mc:Fallback>
        </mc:AlternateContent>
      </w:r>
    </w:p>
    <w:tbl>
      <w:tblPr>
        <w:tblStyle w:val="TableGrid"/>
        <w:tblW w:w="7643" w:type="dxa"/>
        <w:tblInd w:w="-802" w:type="dxa"/>
        <w:tblCellMar>
          <w:top w:w="0" w:type="dxa"/>
          <w:left w:w="0" w:type="dxa"/>
          <w:bottom w:w="0" w:type="dxa"/>
          <w:right w:w="0" w:type="dxa"/>
        </w:tblCellMar>
        <w:tblLook w:val="04A0" w:firstRow="1" w:lastRow="0" w:firstColumn="1" w:lastColumn="0" w:noHBand="0" w:noVBand="1"/>
      </w:tblPr>
      <w:tblGrid>
        <w:gridCol w:w="1152"/>
        <w:gridCol w:w="1190"/>
        <w:gridCol w:w="1167"/>
        <w:gridCol w:w="1166"/>
        <w:gridCol w:w="1248"/>
        <w:gridCol w:w="1253"/>
        <w:gridCol w:w="467"/>
      </w:tblGrid>
      <w:tr w:rsidR="00406B0E" w14:paraId="7E1C222F" w14:textId="77777777">
        <w:trPr>
          <w:trHeight w:val="172"/>
        </w:trPr>
        <w:tc>
          <w:tcPr>
            <w:tcW w:w="1152" w:type="dxa"/>
            <w:tcBorders>
              <w:top w:val="nil"/>
              <w:left w:val="nil"/>
              <w:bottom w:val="nil"/>
              <w:right w:val="nil"/>
            </w:tcBorders>
          </w:tcPr>
          <w:p w14:paraId="5680036F" w14:textId="77777777" w:rsidR="00406B0E" w:rsidRDefault="00406B0E"/>
        </w:tc>
        <w:tc>
          <w:tcPr>
            <w:tcW w:w="1190" w:type="dxa"/>
            <w:tcBorders>
              <w:top w:val="nil"/>
              <w:left w:val="nil"/>
              <w:bottom w:val="nil"/>
              <w:right w:val="nil"/>
            </w:tcBorders>
          </w:tcPr>
          <w:p w14:paraId="0810ACA5" w14:textId="77777777" w:rsidR="00406B0E" w:rsidRDefault="00406B0E"/>
        </w:tc>
        <w:tc>
          <w:tcPr>
            <w:tcW w:w="1167" w:type="dxa"/>
            <w:tcBorders>
              <w:top w:val="nil"/>
              <w:left w:val="nil"/>
              <w:bottom w:val="nil"/>
              <w:right w:val="nil"/>
            </w:tcBorders>
          </w:tcPr>
          <w:p w14:paraId="02BBD7F7" w14:textId="77777777" w:rsidR="00406B0E" w:rsidRDefault="00774482">
            <w:pPr>
              <w:spacing w:after="0"/>
              <w:ind w:left="91"/>
            </w:pPr>
            <w:r>
              <w:rPr>
                <w:b/>
                <w:sz w:val="12"/>
              </w:rPr>
              <w:t>Operating</w:t>
            </w:r>
          </w:p>
        </w:tc>
        <w:tc>
          <w:tcPr>
            <w:tcW w:w="1166" w:type="dxa"/>
            <w:tcBorders>
              <w:top w:val="nil"/>
              <w:left w:val="nil"/>
              <w:bottom w:val="nil"/>
              <w:right w:val="nil"/>
            </w:tcBorders>
          </w:tcPr>
          <w:p w14:paraId="7B58BDAC" w14:textId="77777777" w:rsidR="00406B0E" w:rsidRDefault="00774482">
            <w:pPr>
              <w:spacing w:after="0"/>
              <w:ind w:left="173"/>
            </w:pPr>
            <w:r>
              <w:rPr>
                <w:b/>
                <w:sz w:val="12"/>
              </w:rPr>
              <w:t>Capital</w:t>
            </w:r>
          </w:p>
        </w:tc>
        <w:tc>
          <w:tcPr>
            <w:tcW w:w="1248" w:type="dxa"/>
            <w:tcBorders>
              <w:top w:val="nil"/>
              <w:left w:val="nil"/>
              <w:bottom w:val="nil"/>
              <w:right w:val="nil"/>
            </w:tcBorders>
          </w:tcPr>
          <w:p w14:paraId="1671705E" w14:textId="77777777" w:rsidR="00406B0E" w:rsidRDefault="00406B0E"/>
        </w:tc>
        <w:tc>
          <w:tcPr>
            <w:tcW w:w="1253" w:type="dxa"/>
            <w:tcBorders>
              <w:top w:val="nil"/>
              <w:left w:val="nil"/>
              <w:bottom w:val="nil"/>
              <w:right w:val="nil"/>
            </w:tcBorders>
          </w:tcPr>
          <w:p w14:paraId="18F07A87" w14:textId="77777777" w:rsidR="00406B0E" w:rsidRDefault="00406B0E"/>
        </w:tc>
        <w:tc>
          <w:tcPr>
            <w:tcW w:w="467" w:type="dxa"/>
            <w:tcBorders>
              <w:top w:val="nil"/>
              <w:left w:val="nil"/>
              <w:bottom w:val="nil"/>
              <w:right w:val="nil"/>
            </w:tcBorders>
          </w:tcPr>
          <w:p w14:paraId="5C993F3E" w14:textId="77777777" w:rsidR="00406B0E" w:rsidRDefault="00406B0E"/>
        </w:tc>
      </w:tr>
      <w:tr w:rsidR="00406B0E" w14:paraId="48203989" w14:textId="77777777">
        <w:trPr>
          <w:trHeight w:val="216"/>
        </w:trPr>
        <w:tc>
          <w:tcPr>
            <w:tcW w:w="1152" w:type="dxa"/>
            <w:tcBorders>
              <w:top w:val="nil"/>
              <w:left w:val="nil"/>
              <w:bottom w:val="nil"/>
              <w:right w:val="nil"/>
            </w:tcBorders>
          </w:tcPr>
          <w:p w14:paraId="18585E29" w14:textId="77777777" w:rsidR="00406B0E" w:rsidRDefault="00406B0E"/>
        </w:tc>
        <w:tc>
          <w:tcPr>
            <w:tcW w:w="1190" w:type="dxa"/>
            <w:tcBorders>
              <w:top w:val="nil"/>
              <w:left w:val="nil"/>
              <w:bottom w:val="nil"/>
              <w:right w:val="nil"/>
            </w:tcBorders>
          </w:tcPr>
          <w:p w14:paraId="112112C1" w14:textId="77777777" w:rsidR="00406B0E" w:rsidRDefault="00774482">
            <w:pPr>
              <w:spacing w:after="0"/>
              <w:ind w:left="38"/>
            </w:pPr>
            <w:r>
              <w:rPr>
                <w:b/>
                <w:sz w:val="12"/>
              </w:rPr>
              <w:t>Charges for</w:t>
            </w:r>
          </w:p>
        </w:tc>
        <w:tc>
          <w:tcPr>
            <w:tcW w:w="1167" w:type="dxa"/>
            <w:tcBorders>
              <w:top w:val="nil"/>
              <w:left w:val="nil"/>
              <w:bottom w:val="nil"/>
              <w:right w:val="nil"/>
            </w:tcBorders>
          </w:tcPr>
          <w:p w14:paraId="3CD93102" w14:textId="77777777" w:rsidR="00406B0E" w:rsidRDefault="00774482">
            <w:pPr>
              <w:spacing w:after="0"/>
              <w:ind w:left="67"/>
            </w:pPr>
            <w:r>
              <w:rPr>
                <w:b/>
                <w:sz w:val="12"/>
              </w:rPr>
              <w:t>Grants and</w:t>
            </w:r>
          </w:p>
        </w:tc>
        <w:tc>
          <w:tcPr>
            <w:tcW w:w="1166" w:type="dxa"/>
            <w:tcBorders>
              <w:top w:val="nil"/>
              <w:left w:val="nil"/>
              <w:bottom w:val="nil"/>
              <w:right w:val="nil"/>
            </w:tcBorders>
          </w:tcPr>
          <w:p w14:paraId="7339EAB9" w14:textId="77777777" w:rsidR="00406B0E" w:rsidRDefault="00774482">
            <w:pPr>
              <w:spacing w:after="0"/>
              <w:ind w:left="67"/>
            </w:pPr>
            <w:r>
              <w:rPr>
                <w:b/>
                <w:sz w:val="12"/>
              </w:rPr>
              <w:t>Grants and</w:t>
            </w:r>
          </w:p>
        </w:tc>
        <w:tc>
          <w:tcPr>
            <w:tcW w:w="1248" w:type="dxa"/>
            <w:tcBorders>
              <w:top w:val="nil"/>
              <w:left w:val="nil"/>
              <w:bottom w:val="nil"/>
              <w:right w:val="nil"/>
            </w:tcBorders>
          </w:tcPr>
          <w:p w14:paraId="0FEEA29D" w14:textId="77777777" w:rsidR="00406B0E" w:rsidRDefault="00774482">
            <w:pPr>
              <w:spacing w:after="0"/>
            </w:pPr>
            <w:r>
              <w:rPr>
                <w:b/>
                <w:sz w:val="12"/>
              </w:rPr>
              <w:t>Governmental</w:t>
            </w:r>
          </w:p>
        </w:tc>
        <w:tc>
          <w:tcPr>
            <w:tcW w:w="1253" w:type="dxa"/>
            <w:tcBorders>
              <w:top w:val="nil"/>
              <w:left w:val="nil"/>
              <w:bottom w:val="nil"/>
              <w:right w:val="nil"/>
            </w:tcBorders>
          </w:tcPr>
          <w:p w14:paraId="50E1079F" w14:textId="77777777" w:rsidR="00406B0E" w:rsidRDefault="00774482">
            <w:pPr>
              <w:spacing w:after="0"/>
            </w:pPr>
            <w:r>
              <w:rPr>
                <w:b/>
                <w:sz w:val="12"/>
              </w:rPr>
              <w:t>Business‐type</w:t>
            </w:r>
          </w:p>
        </w:tc>
        <w:tc>
          <w:tcPr>
            <w:tcW w:w="467" w:type="dxa"/>
            <w:tcBorders>
              <w:top w:val="nil"/>
              <w:left w:val="nil"/>
              <w:bottom w:val="nil"/>
              <w:right w:val="nil"/>
            </w:tcBorders>
          </w:tcPr>
          <w:p w14:paraId="63EE4D81" w14:textId="77777777" w:rsidR="00406B0E" w:rsidRDefault="00406B0E"/>
        </w:tc>
      </w:tr>
      <w:tr w:rsidR="00406B0E" w14:paraId="2BB54083" w14:textId="77777777">
        <w:trPr>
          <w:trHeight w:val="172"/>
        </w:trPr>
        <w:tc>
          <w:tcPr>
            <w:tcW w:w="1152" w:type="dxa"/>
            <w:tcBorders>
              <w:top w:val="nil"/>
              <w:left w:val="nil"/>
              <w:bottom w:val="nil"/>
              <w:right w:val="nil"/>
            </w:tcBorders>
          </w:tcPr>
          <w:p w14:paraId="174C1749" w14:textId="77777777" w:rsidR="00406B0E" w:rsidRDefault="00774482">
            <w:pPr>
              <w:spacing w:after="0"/>
            </w:pPr>
            <w:r>
              <w:rPr>
                <w:b/>
                <w:sz w:val="12"/>
              </w:rPr>
              <w:t>Expenses</w:t>
            </w:r>
          </w:p>
        </w:tc>
        <w:tc>
          <w:tcPr>
            <w:tcW w:w="1190" w:type="dxa"/>
            <w:tcBorders>
              <w:top w:val="nil"/>
              <w:left w:val="nil"/>
              <w:bottom w:val="nil"/>
              <w:right w:val="nil"/>
            </w:tcBorders>
          </w:tcPr>
          <w:p w14:paraId="5D260F2E" w14:textId="77777777" w:rsidR="00406B0E" w:rsidRDefault="00774482">
            <w:pPr>
              <w:spacing w:after="0"/>
              <w:ind w:left="125"/>
            </w:pPr>
            <w:r>
              <w:rPr>
                <w:b/>
                <w:sz w:val="12"/>
              </w:rPr>
              <w:t>Services</w:t>
            </w:r>
          </w:p>
        </w:tc>
        <w:tc>
          <w:tcPr>
            <w:tcW w:w="1167" w:type="dxa"/>
            <w:tcBorders>
              <w:top w:val="nil"/>
              <w:left w:val="nil"/>
              <w:bottom w:val="nil"/>
              <w:right w:val="nil"/>
            </w:tcBorders>
          </w:tcPr>
          <w:p w14:paraId="18213260" w14:textId="77777777" w:rsidR="00406B0E" w:rsidRDefault="00774482">
            <w:pPr>
              <w:spacing w:after="0"/>
            </w:pPr>
            <w:r>
              <w:rPr>
                <w:b/>
                <w:sz w:val="12"/>
              </w:rPr>
              <w:t>Contributions</w:t>
            </w:r>
          </w:p>
        </w:tc>
        <w:tc>
          <w:tcPr>
            <w:tcW w:w="1166" w:type="dxa"/>
            <w:tcBorders>
              <w:top w:val="nil"/>
              <w:left w:val="nil"/>
              <w:bottom w:val="nil"/>
              <w:right w:val="nil"/>
            </w:tcBorders>
          </w:tcPr>
          <w:p w14:paraId="4C965E79" w14:textId="77777777" w:rsidR="00406B0E" w:rsidRDefault="00774482">
            <w:pPr>
              <w:spacing w:after="0"/>
            </w:pPr>
            <w:r>
              <w:rPr>
                <w:b/>
                <w:sz w:val="12"/>
              </w:rPr>
              <w:t>Contributions</w:t>
            </w:r>
          </w:p>
        </w:tc>
        <w:tc>
          <w:tcPr>
            <w:tcW w:w="1248" w:type="dxa"/>
            <w:tcBorders>
              <w:top w:val="nil"/>
              <w:left w:val="nil"/>
              <w:bottom w:val="nil"/>
              <w:right w:val="nil"/>
            </w:tcBorders>
          </w:tcPr>
          <w:p w14:paraId="3FB31A61" w14:textId="77777777" w:rsidR="00406B0E" w:rsidRDefault="00774482">
            <w:pPr>
              <w:spacing w:after="0"/>
              <w:ind w:left="135"/>
            </w:pPr>
            <w:r>
              <w:rPr>
                <w:b/>
                <w:sz w:val="12"/>
              </w:rPr>
              <w:t>Activities</w:t>
            </w:r>
          </w:p>
        </w:tc>
        <w:tc>
          <w:tcPr>
            <w:tcW w:w="1253" w:type="dxa"/>
            <w:tcBorders>
              <w:top w:val="nil"/>
              <w:left w:val="nil"/>
              <w:bottom w:val="nil"/>
              <w:right w:val="nil"/>
            </w:tcBorders>
          </w:tcPr>
          <w:p w14:paraId="5507CD95" w14:textId="77777777" w:rsidR="00406B0E" w:rsidRDefault="00774482">
            <w:pPr>
              <w:spacing w:after="0"/>
              <w:ind w:left="121"/>
            </w:pPr>
            <w:r>
              <w:rPr>
                <w:b/>
                <w:sz w:val="12"/>
              </w:rPr>
              <w:t>Activities</w:t>
            </w:r>
          </w:p>
        </w:tc>
        <w:tc>
          <w:tcPr>
            <w:tcW w:w="467" w:type="dxa"/>
            <w:tcBorders>
              <w:top w:val="nil"/>
              <w:left w:val="nil"/>
              <w:bottom w:val="nil"/>
              <w:right w:val="nil"/>
            </w:tcBorders>
          </w:tcPr>
          <w:p w14:paraId="2766BEDF" w14:textId="77777777" w:rsidR="00406B0E" w:rsidRDefault="00774482">
            <w:pPr>
              <w:spacing w:after="0"/>
              <w:jc w:val="right"/>
            </w:pPr>
            <w:r>
              <w:rPr>
                <w:b/>
                <w:sz w:val="12"/>
              </w:rPr>
              <w:t>Total</w:t>
            </w:r>
          </w:p>
        </w:tc>
      </w:tr>
    </w:tbl>
    <w:tbl>
      <w:tblPr>
        <w:tblStyle w:val="TableGrid"/>
        <w:tblpPr w:vertAnchor="text" w:tblpX="4934" w:tblpY="-286"/>
        <w:tblOverlap w:val="never"/>
        <w:tblW w:w="1080" w:type="dxa"/>
        <w:tblInd w:w="0" w:type="dxa"/>
        <w:tblCellMar>
          <w:top w:w="70" w:type="dxa"/>
          <w:left w:w="0" w:type="dxa"/>
          <w:bottom w:w="19" w:type="dxa"/>
          <w:right w:w="0" w:type="dxa"/>
        </w:tblCellMar>
        <w:tblLook w:val="04A0" w:firstRow="1" w:lastRow="0" w:firstColumn="1" w:lastColumn="0" w:noHBand="0" w:noVBand="1"/>
      </w:tblPr>
      <w:tblGrid>
        <w:gridCol w:w="456"/>
        <w:gridCol w:w="624"/>
      </w:tblGrid>
      <w:tr w:rsidR="00406B0E" w14:paraId="411ACEC1" w14:textId="77777777">
        <w:trPr>
          <w:trHeight w:val="1296"/>
        </w:trPr>
        <w:tc>
          <w:tcPr>
            <w:tcW w:w="456" w:type="dxa"/>
            <w:tcBorders>
              <w:top w:val="single" w:sz="4" w:space="0" w:color="000000"/>
              <w:left w:val="nil"/>
              <w:bottom w:val="single" w:sz="4" w:space="0" w:color="000000"/>
              <w:right w:val="nil"/>
            </w:tcBorders>
            <w:vAlign w:val="bottom"/>
          </w:tcPr>
          <w:p w14:paraId="6378B0B6" w14:textId="77777777" w:rsidR="00406B0E" w:rsidRDefault="00774482">
            <w:pPr>
              <w:tabs>
                <w:tab w:val="center" w:pos="235"/>
              </w:tabs>
              <w:spacing w:after="51"/>
            </w:pPr>
            <w:r>
              <w:rPr>
                <w:sz w:val="12"/>
              </w:rPr>
              <w:t>$</w:t>
            </w:r>
            <w:r>
              <w:rPr>
                <w:sz w:val="12"/>
              </w:rPr>
              <w:tab/>
              <w:t xml:space="preserve">       </w:t>
            </w:r>
          </w:p>
          <w:p w14:paraId="28202F21" w14:textId="77777777" w:rsidR="00406B0E" w:rsidRDefault="00774482">
            <w:pPr>
              <w:spacing w:after="0" w:line="340" w:lineRule="auto"/>
              <w:ind w:left="235" w:right="24"/>
              <w:jc w:val="center"/>
            </w:pPr>
            <w:r>
              <w:rPr>
                <w:sz w:val="12"/>
              </w:rPr>
              <w:t xml:space="preserve">              </w:t>
            </w:r>
          </w:p>
          <w:p w14:paraId="75BCC5E0" w14:textId="77777777" w:rsidR="00406B0E" w:rsidRDefault="00774482">
            <w:pPr>
              <w:spacing w:after="51"/>
              <w:ind w:right="24"/>
              <w:jc w:val="right"/>
            </w:pPr>
            <w:r>
              <w:rPr>
                <w:sz w:val="12"/>
              </w:rPr>
              <w:t xml:space="preserve">       </w:t>
            </w:r>
          </w:p>
          <w:p w14:paraId="660007C0" w14:textId="77777777" w:rsidR="00406B0E" w:rsidRDefault="00774482">
            <w:pPr>
              <w:spacing w:after="0"/>
              <w:ind w:right="24"/>
              <w:jc w:val="right"/>
            </w:pPr>
            <w:r>
              <w:rPr>
                <w:sz w:val="12"/>
              </w:rPr>
              <w:t xml:space="preserve">       </w:t>
            </w:r>
          </w:p>
        </w:tc>
        <w:tc>
          <w:tcPr>
            <w:tcW w:w="624" w:type="dxa"/>
            <w:tcBorders>
              <w:top w:val="single" w:sz="4" w:space="0" w:color="000000"/>
              <w:left w:val="nil"/>
              <w:bottom w:val="single" w:sz="4" w:space="0" w:color="000000"/>
              <w:right w:val="nil"/>
            </w:tcBorders>
            <w:vAlign w:val="bottom"/>
          </w:tcPr>
          <w:p w14:paraId="2A3647D0" w14:textId="77777777" w:rsidR="00406B0E" w:rsidRDefault="00774482">
            <w:pPr>
              <w:spacing w:after="51"/>
              <w:ind w:left="-24"/>
            </w:pPr>
            <w:r>
              <w:rPr>
                <w:sz w:val="12"/>
              </w:rPr>
              <w:t xml:space="preserve">                   ‐</w:t>
            </w:r>
          </w:p>
          <w:p w14:paraId="7F6DC216" w14:textId="77777777" w:rsidR="00406B0E" w:rsidRDefault="00774482">
            <w:pPr>
              <w:spacing w:after="51"/>
              <w:ind w:left="-24"/>
            </w:pPr>
            <w:r>
              <w:rPr>
                <w:sz w:val="12"/>
              </w:rPr>
              <w:t xml:space="preserve">                   ‐</w:t>
            </w:r>
          </w:p>
          <w:p w14:paraId="30BBC9CB" w14:textId="77777777" w:rsidR="00406B0E" w:rsidRDefault="00774482">
            <w:pPr>
              <w:spacing w:after="0" w:line="340" w:lineRule="auto"/>
              <w:ind w:left="-24" w:right="29"/>
            </w:pPr>
            <w:r>
              <w:rPr>
                <w:sz w:val="12"/>
              </w:rPr>
              <w:t xml:space="preserve">                                      ‐</w:t>
            </w:r>
          </w:p>
          <w:p w14:paraId="2F3937B4" w14:textId="77777777" w:rsidR="00406B0E" w:rsidRDefault="00774482">
            <w:pPr>
              <w:spacing w:after="0"/>
              <w:ind w:left="-24"/>
            </w:pPr>
            <w:r>
              <w:rPr>
                <w:sz w:val="12"/>
              </w:rPr>
              <w:t xml:space="preserve">                   ‐</w:t>
            </w:r>
          </w:p>
        </w:tc>
      </w:tr>
      <w:tr w:rsidR="00406B0E" w14:paraId="62888C2C" w14:textId="77777777">
        <w:trPr>
          <w:trHeight w:val="216"/>
        </w:trPr>
        <w:tc>
          <w:tcPr>
            <w:tcW w:w="456" w:type="dxa"/>
            <w:tcBorders>
              <w:top w:val="single" w:sz="4" w:space="0" w:color="000000"/>
              <w:left w:val="nil"/>
              <w:bottom w:val="single" w:sz="4" w:space="0" w:color="000000"/>
              <w:right w:val="nil"/>
            </w:tcBorders>
          </w:tcPr>
          <w:p w14:paraId="3C7A9E33" w14:textId="77777777" w:rsidR="00406B0E" w:rsidRDefault="00774482">
            <w:pPr>
              <w:spacing w:after="0"/>
              <w:ind w:right="24"/>
              <w:jc w:val="right"/>
            </w:pPr>
            <w:r>
              <w:rPr>
                <w:sz w:val="12"/>
              </w:rPr>
              <w:t xml:space="preserve">       </w:t>
            </w:r>
          </w:p>
        </w:tc>
        <w:tc>
          <w:tcPr>
            <w:tcW w:w="624" w:type="dxa"/>
            <w:tcBorders>
              <w:top w:val="single" w:sz="4" w:space="0" w:color="000000"/>
              <w:left w:val="nil"/>
              <w:bottom w:val="single" w:sz="4" w:space="0" w:color="000000"/>
              <w:right w:val="nil"/>
            </w:tcBorders>
          </w:tcPr>
          <w:p w14:paraId="4713ED6F" w14:textId="77777777" w:rsidR="00406B0E" w:rsidRDefault="00774482">
            <w:pPr>
              <w:spacing w:after="0"/>
              <w:ind w:left="-24"/>
            </w:pPr>
            <w:r>
              <w:rPr>
                <w:sz w:val="12"/>
              </w:rPr>
              <w:t xml:space="preserve">                   ‐</w:t>
            </w:r>
          </w:p>
        </w:tc>
      </w:tr>
      <w:tr w:rsidR="00406B0E" w14:paraId="7FF5881C" w14:textId="77777777">
        <w:trPr>
          <w:trHeight w:val="955"/>
        </w:trPr>
        <w:tc>
          <w:tcPr>
            <w:tcW w:w="456" w:type="dxa"/>
            <w:tcBorders>
              <w:top w:val="single" w:sz="4" w:space="0" w:color="000000"/>
              <w:left w:val="nil"/>
              <w:bottom w:val="single" w:sz="4" w:space="0" w:color="000000"/>
              <w:right w:val="nil"/>
            </w:tcBorders>
            <w:vAlign w:val="bottom"/>
          </w:tcPr>
          <w:p w14:paraId="2B764D73" w14:textId="77777777" w:rsidR="00406B0E" w:rsidRDefault="00774482">
            <w:pPr>
              <w:spacing w:after="0" w:line="340" w:lineRule="auto"/>
              <w:ind w:left="235" w:right="23"/>
              <w:jc w:val="center"/>
            </w:pPr>
            <w:r>
              <w:rPr>
                <w:sz w:val="12"/>
              </w:rPr>
              <w:t xml:space="preserve">              </w:t>
            </w:r>
          </w:p>
          <w:p w14:paraId="748609F8" w14:textId="77777777" w:rsidR="00406B0E" w:rsidRDefault="00774482">
            <w:pPr>
              <w:spacing w:after="0"/>
              <w:ind w:right="23"/>
              <w:jc w:val="right"/>
            </w:pPr>
            <w:r>
              <w:rPr>
                <w:sz w:val="12"/>
              </w:rPr>
              <w:t xml:space="preserve">       </w:t>
            </w:r>
          </w:p>
        </w:tc>
        <w:tc>
          <w:tcPr>
            <w:tcW w:w="624" w:type="dxa"/>
            <w:tcBorders>
              <w:top w:val="single" w:sz="4" w:space="0" w:color="000000"/>
              <w:left w:val="nil"/>
              <w:bottom w:val="single" w:sz="4" w:space="0" w:color="000000"/>
              <w:right w:val="nil"/>
            </w:tcBorders>
            <w:vAlign w:val="bottom"/>
          </w:tcPr>
          <w:p w14:paraId="55395D16" w14:textId="77777777" w:rsidR="00406B0E" w:rsidRDefault="00774482">
            <w:pPr>
              <w:spacing w:after="0" w:line="340" w:lineRule="auto"/>
              <w:ind w:left="-24"/>
            </w:pPr>
            <w:r>
              <w:rPr>
                <w:sz w:val="12"/>
              </w:rPr>
              <w:t xml:space="preserve">       109,954        410,664</w:t>
            </w:r>
          </w:p>
          <w:p w14:paraId="14B507B6" w14:textId="77777777" w:rsidR="00406B0E" w:rsidRDefault="00774482">
            <w:pPr>
              <w:spacing w:after="0"/>
              <w:ind w:left="-23"/>
            </w:pPr>
            <w:r>
              <w:rPr>
                <w:sz w:val="12"/>
              </w:rPr>
              <w:t xml:space="preserve">       932,563</w:t>
            </w:r>
          </w:p>
        </w:tc>
      </w:tr>
      <w:tr w:rsidR="00406B0E" w14:paraId="29DD2BF9" w14:textId="77777777">
        <w:trPr>
          <w:trHeight w:val="216"/>
        </w:trPr>
        <w:tc>
          <w:tcPr>
            <w:tcW w:w="456" w:type="dxa"/>
            <w:tcBorders>
              <w:top w:val="single" w:sz="4" w:space="0" w:color="000000"/>
              <w:left w:val="nil"/>
              <w:bottom w:val="single" w:sz="4" w:space="0" w:color="000000"/>
              <w:right w:val="nil"/>
            </w:tcBorders>
          </w:tcPr>
          <w:p w14:paraId="0973A6D1" w14:textId="77777777" w:rsidR="00406B0E" w:rsidRDefault="00774482">
            <w:pPr>
              <w:spacing w:after="0"/>
              <w:ind w:right="23"/>
              <w:jc w:val="right"/>
            </w:pPr>
            <w:r>
              <w:rPr>
                <w:sz w:val="12"/>
              </w:rPr>
              <w:t xml:space="preserve">       </w:t>
            </w:r>
          </w:p>
        </w:tc>
        <w:tc>
          <w:tcPr>
            <w:tcW w:w="624" w:type="dxa"/>
            <w:tcBorders>
              <w:top w:val="single" w:sz="4" w:space="0" w:color="000000"/>
              <w:left w:val="nil"/>
              <w:bottom w:val="single" w:sz="4" w:space="0" w:color="000000"/>
              <w:right w:val="nil"/>
            </w:tcBorders>
          </w:tcPr>
          <w:p w14:paraId="34D35128" w14:textId="77777777" w:rsidR="00406B0E" w:rsidRDefault="00774482">
            <w:pPr>
              <w:spacing w:after="0"/>
              <w:ind w:left="-23"/>
            </w:pPr>
            <w:r>
              <w:rPr>
                <w:sz w:val="12"/>
              </w:rPr>
              <w:t xml:space="preserve">   1,453,181</w:t>
            </w:r>
          </w:p>
        </w:tc>
      </w:tr>
      <w:tr w:rsidR="00406B0E" w14:paraId="48F099B8" w14:textId="77777777">
        <w:trPr>
          <w:trHeight w:val="226"/>
        </w:trPr>
        <w:tc>
          <w:tcPr>
            <w:tcW w:w="456" w:type="dxa"/>
            <w:tcBorders>
              <w:top w:val="single" w:sz="4" w:space="0" w:color="000000"/>
              <w:left w:val="nil"/>
              <w:bottom w:val="single" w:sz="4" w:space="0" w:color="000000"/>
              <w:right w:val="nil"/>
            </w:tcBorders>
          </w:tcPr>
          <w:p w14:paraId="24ECAB07" w14:textId="77777777" w:rsidR="00406B0E" w:rsidRDefault="00774482">
            <w:pPr>
              <w:spacing w:after="0"/>
              <w:ind w:right="23"/>
              <w:jc w:val="right"/>
            </w:pPr>
            <w:r>
              <w:rPr>
                <w:sz w:val="12"/>
              </w:rPr>
              <w:t xml:space="preserve">       </w:t>
            </w:r>
          </w:p>
        </w:tc>
        <w:tc>
          <w:tcPr>
            <w:tcW w:w="624" w:type="dxa"/>
            <w:tcBorders>
              <w:top w:val="single" w:sz="4" w:space="0" w:color="000000"/>
              <w:left w:val="nil"/>
              <w:bottom w:val="single" w:sz="4" w:space="0" w:color="000000"/>
              <w:right w:val="nil"/>
            </w:tcBorders>
          </w:tcPr>
          <w:p w14:paraId="2669EE88" w14:textId="77777777" w:rsidR="00406B0E" w:rsidRDefault="00774482">
            <w:pPr>
              <w:spacing w:after="0"/>
              <w:ind w:left="-23"/>
            </w:pPr>
            <w:r>
              <w:rPr>
                <w:sz w:val="12"/>
              </w:rPr>
              <w:t xml:space="preserve">   1,453,181</w:t>
            </w:r>
          </w:p>
        </w:tc>
      </w:tr>
      <w:tr w:rsidR="00406B0E" w14:paraId="64610780" w14:textId="77777777">
        <w:trPr>
          <w:trHeight w:val="1934"/>
        </w:trPr>
        <w:tc>
          <w:tcPr>
            <w:tcW w:w="456" w:type="dxa"/>
            <w:tcBorders>
              <w:top w:val="single" w:sz="4" w:space="0" w:color="000000"/>
              <w:left w:val="nil"/>
              <w:bottom w:val="single" w:sz="4" w:space="0" w:color="000000"/>
              <w:right w:val="nil"/>
            </w:tcBorders>
            <w:vAlign w:val="bottom"/>
          </w:tcPr>
          <w:p w14:paraId="5145F82B" w14:textId="77777777" w:rsidR="00406B0E" w:rsidRDefault="00774482">
            <w:pPr>
              <w:spacing w:after="51"/>
              <w:ind w:left="236"/>
            </w:pPr>
            <w:r>
              <w:rPr>
                <w:sz w:val="12"/>
              </w:rPr>
              <w:t xml:space="preserve">       </w:t>
            </w:r>
          </w:p>
          <w:p w14:paraId="044E58AD" w14:textId="77777777" w:rsidR="00406B0E" w:rsidRDefault="00774482">
            <w:pPr>
              <w:spacing w:after="51"/>
              <w:ind w:left="235"/>
            </w:pPr>
            <w:r>
              <w:rPr>
                <w:sz w:val="12"/>
              </w:rPr>
              <w:t xml:space="preserve">       </w:t>
            </w:r>
          </w:p>
          <w:p w14:paraId="4CAC8A29" w14:textId="77777777" w:rsidR="00406B0E" w:rsidRDefault="00774482">
            <w:pPr>
              <w:spacing w:after="51"/>
              <w:ind w:left="235"/>
            </w:pPr>
            <w:r>
              <w:rPr>
                <w:sz w:val="12"/>
              </w:rPr>
              <w:t xml:space="preserve">       </w:t>
            </w:r>
          </w:p>
          <w:p w14:paraId="123D3245" w14:textId="77777777" w:rsidR="00406B0E" w:rsidRDefault="00774482">
            <w:pPr>
              <w:spacing w:after="0" w:line="340" w:lineRule="auto"/>
              <w:ind w:left="235" w:right="23"/>
              <w:jc w:val="center"/>
            </w:pPr>
            <w:r>
              <w:rPr>
                <w:sz w:val="12"/>
              </w:rPr>
              <w:t xml:space="preserve">              </w:t>
            </w:r>
          </w:p>
          <w:p w14:paraId="50BE3FB5" w14:textId="77777777" w:rsidR="00406B0E" w:rsidRDefault="00774482">
            <w:pPr>
              <w:spacing w:after="51"/>
              <w:ind w:left="236"/>
            </w:pPr>
            <w:r>
              <w:rPr>
                <w:sz w:val="12"/>
              </w:rPr>
              <w:t xml:space="preserve">       </w:t>
            </w:r>
          </w:p>
          <w:p w14:paraId="2D9ED6E6" w14:textId="77777777" w:rsidR="00406B0E" w:rsidRDefault="00774482">
            <w:pPr>
              <w:spacing w:after="0"/>
              <w:ind w:left="236"/>
            </w:pPr>
            <w:r>
              <w:rPr>
                <w:sz w:val="12"/>
              </w:rPr>
              <w:t xml:space="preserve">       </w:t>
            </w:r>
          </w:p>
        </w:tc>
        <w:tc>
          <w:tcPr>
            <w:tcW w:w="624" w:type="dxa"/>
            <w:tcBorders>
              <w:top w:val="single" w:sz="4" w:space="0" w:color="000000"/>
              <w:left w:val="nil"/>
              <w:bottom w:val="single" w:sz="4" w:space="0" w:color="000000"/>
              <w:right w:val="nil"/>
            </w:tcBorders>
            <w:vAlign w:val="bottom"/>
          </w:tcPr>
          <w:p w14:paraId="41A70EB8" w14:textId="77777777" w:rsidR="00406B0E" w:rsidRDefault="00774482">
            <w:pPr>
              <w:spacing w:after="51"/>
              <w:ind w:left="-23"/>
            </w:pPr>
            <w:r>
              <w:rPr>
                <w:sz w:val="12"/>
              </w:rPr>
              <w:t xml:space="preserve">                   ‐</w:t>
            </w:r>
          </w:p>
          <w:p w14:paraId="40EC8887" w14:textId="77777777" w:rsidR="00406B0E" w:rsidRDefault="00774482">
            <w:pPr>
              <w:spacing w:after="0" w:line="340" w:lineRule="auto"/>
              <w:ind w:left="-24" w:right="29"/>
            </w:pPr>
            <w:r>
              <w:rPr>
                <w:sz w:val="12"/>
              </w:rPr>
              <w:t xml:space="preserve">                                                 6,216</w:t>
            </w:r>
          </w:p>
          <w:p w14:paraId="4D3E7B28" w14:textId="77777777" w:rsidR="00406B0E" w:rsidRDefault="00774482">
            <w:pPr>
              <w:spacing w:after="51"/>
              <w:ind w:left="-23"/>
            </w:pPr>
            <w:r>
              <w:rPr>
                <w:sz w:val="12"/>
              </w:rPr>
              <w:t xml:space="preserve">                   ‐</w:t>
            </w:r>
          </w:p>
          <w:p w14:paraId="71079EBF" w14:textId="77777777" w:rsidR="00406B0E" w:rsidRDefault="00774482">
            <w:pPr>
              <w:spacing w:after="51"/>
              <w:ind w:left="-23"/>
            </w:pPr>
            <w:r>
              <w:rPr>
                <w:sz w:val="12"/>
              </w:rPr>
              <w:t xml:space="preserve">                   ‐</w:t>
            </w:r>
          </w:p>
          <w:p w14:paraId="4C61F0D5" w14:textId="77777777" w:rsidR="00406B0E" w:rsidRDefault="00774482">
            <w:pPr>
              <w:spacing w:after="0"/>
              <w:ind w:left="-23"/>
              <w:jc w:val="both"/>
            </w:pPr>
            <w:r>
              <w:rPr>
                <w:sz w:val="12"/>
              </w:rPr>
              <w:t xml:space="preserve">     (175,000)</w:t>
            </w:r>
          </w:p>
        </w:tc>
      </w:tr>
      <w:tr w:rsidR="00406B0E" w14:paraId="6D8A373E" w14:textId="77777777">
        <w:trPr>
          <w:trHeight w:val="216"/>
        </w:trPr>
        <w:tc>
          <w:tcPr>
            <w:tcW w:w="456" w:type="dxa"/>
            <w:tcBorders>
              <w:top w:val="single" w:sz="4" w:space="0" w:color="000000"/>
              <w:left w:val="nil"/>
              <w:bottom w:val="single" w:sz="4" w:space="0" w:color="000000"/>
              <w:right w:val="nil"/>
            </w:tcBorders>
          </w:tcPr>
          <w:p w14:paraId="79699775" w14:textId="77777777" w:rsidR="00406B0E" w:rsidRDefault="00774482">
            <w:pPr>
              <w:spacing w:after="0"/>
              <w:ind w:right="23"/>
              <w:jc w:val="right"/>
            </w:pPr>
            <w:r>
              <w:rPr>
                <w:sz w:val="12"/>
              </w:rPr>
              <w:t xml:space="preserve">       </w:t>
            </w:r>
          </w:p>
        </w:tc>
        <w:tc>
          <w:tcPr>
            <w:tcW w:w="624" w:type="dxa"/>
            <w:tcBorders>
              <w:top w:val="single" w:sz="4" w:space="0" w:color="000000"/>
              <w:left w:val="nil"/>
              <w:bottom w:val="single" w:sz="4" w:space="0" w:color="000000"/>
              <w:right w:val="nil"/>
            </w:tcBorders>
          </w:tcPr>
          <w:p w14:paraId="62E45B2A" w14:textId="77777777" w:rsidR="00406B0E" w:rsidRDefault="00774482">
            <w:pPr>
              <w:spacing w:after="0"/>
              <w:ind w:left="-23"/>
              <w:jc w:val="both"/>
            </w:pPr>
            <w:r>
              <w:rPr>
                <w:sz w:val="12"/>
              </w:rPr>
              <w:t xml:space="preserve">     (168,784)</w:t>
            </w:r>
          </w:p>
        </w:tc>
      </w:tr>
      <w:tr w:rsidR="00406B0E" w14:paraId="27223B9C" w14:textId="77777777">
        <w:trPr>
          <w:trHeight w:val="432"/>
        </w:trPr>
        <w:tc>
          <w:tcPr>
            <w:tcW w:w="456" w:type="dxa"/>
            <w:tcBorders>
              <w:top w:val="single" w:sz="4" w:space="0" w:color="000000"/>
              <w:left w:val="nil"/>
              <w:bottom w:val="single" w:sz="4" w:space="0" w:color="000000"/>
              <w:right w:val="nil"/>
            </w:tcBorders>
          </w:tcPr>
          <w:p w14:paraId="6A762F52" w14:textId="77777777" w:rsidR="00406B0E" w:rsidRDefault="00774482">
            <w:pPr>
              <w:spacing w:after="51"/>
              <w:ind w:right="23"/>
              <w:jc w:val="right"/>
            </w:pPr>
            <w:r>
              <w:rPr>
                <w:sz w:val="12"/>
              </w:rPr>
              <w:t xml:space="preserve">       </w:t>
            </w:r>
          </w:p>
          <w:p w14:paraId="530248E9" w14:textId="77777777" w:rsidR="00406B0E" w:rsidRDefault="00774482">
            <w:pPr>
              <w:spacing w:after="0"/>
              <w:ind w:right="-9"/>
              <w:jc w:val="right"/>
            </w:pPr>
            <w:r>
              <w:rPr>
                <w:sz w:val="12"/>
              </w:rPr>
              <w:t xml:space="preserve">        </w:t>
            </w:r>
          </w:p>
        </w:tc>
        <w:tc>
          <w:tcPr>
            <w:tcW w:w="624" w:type="dxa"/>
            <w:tcBorders>
              <w:top w:val="single" w:sz="4" w:space="0" w:color="000000"/>
              <w:left w:val="nil"/>
              <w:bottom w:val="single" w:sz="4" w:space="0" w:color="000000"/>
              <w:right w:val="nil"/>
            </w:tcBorders>
          </w:tcPr>
          <w:p w14:paraId="19B3F09B" w14:textId="77777777" w:rsidR="00406B0E" w:rsidRDefault="00774482">
            <w:pPr>
              <w:spacing w:after="0"/>
              <w:ind w:hanging="23"/>
            </w:pPr>
            <w:r>
              <w:rPr>
                <w:sz w:val="12"/>
              </w:rPr>
              <w:t xml:space="preserve">   </w:t>
            </w:r>
            <w:r>
              <w:rPr>
                <w:sz w:val="12"/>
              </w:rPr>
              <w:t>1,284,397 11,147,213</w:t>
            </w:r>
          </w:p>
        </w:tc>
      </w:tr>
      <w:tr w:rsidR="00406B0E" w14:paraId="5A6C893A" w14:textId="77777777">
        <w:trPr>
          <w:trHeight w:val="226"/>
        </w:trPr>
        <w:tc>
          <w:tcPr>
            <w:tcW w:w="456" w:type="dxa"/>
            <w:tcBorders>
              <w:top w:val="single" w:sz="4" w:space="0" w:color="000000"/>
              <w:left w:val="nil"/>
              <w:bottom w:val="double" w:sz="4" w:space="0" w:color="000000"/>
              <w:right w:val="nil"/>
            </w:tcBorders>
          </w:tcPr>
          <w:p w14:paraId="67558638" w14:textId="77777777" w:rsidR="00406B0E" w:rsidRDefault="00774482">
            <w:pPr>
              <w:tabs>
                <w:tab w:val="center" w:pos="235"/>
              </w:tabs>
              <w:spacing w:after="0"/>
            </w:pPr>
            <w:r>
              <w:rPr>
                <w:sz w:val="12"/>
              </w:rPr>
              <w:t>$</w:t>
            </w:r>
            <w:r>
              <w:rPr>
                <w:sz w:val="12"/>
              </w:rPr>
              <w:tab/>
              <w:t xml:space="preserve">        </w:t>
            </w:r>
          </w:p>
        </w:tc>
        <w:tc>
          <w:tcPr>
            <w:tcW w:w="624" w:type="dxa"/>
            <w:tcBorders>
              <w:top w:val="single" w:sz="4" w:space="0" w:color="000000"/>
              <w:left w:val="nil"/>
              <w:bottom w:val="double" w:sz="4" w:space="0" w:color="000000"/>
              <w:right w:val="nil"/>
            </w:tcBorders>
          </w:tcPr>
          <w:p w14:paraId="570AF52C" w14:textId="77777777" w:rsidR="00406B0E" w:rsidRDefault="00774482">
            <w:pPr>
              <w:spacing w:after="0"/>
              <w:jc w:val="both"/>
            </w:pPr>
            <w:r>
              <w:rPr>
                <w:sz w:val="12"/>
              </w:rPr>
              <w:t>12,431,610</w:t>
            </w:r>
          </w:p>
        </w:tc>
      </w:tr>
    </w:tbl>
    <w:tbl>
      <w:tblPr>
        <w:tblStyle w:val="TableGrid"/>
        <w:tblpPr w:vertAnchor="text" w:tblpX="3720" w:tblpY="-286"/>
        <w:tblOverlap w:val="never"/>
        <w:tblW w:w="1046" w:type="dxa"/>
        <w:tblInd w:w="0" w:type="dxa"/>
        <w:tblCellMar>
          <w:top w:w="70" w:type="dxa"/>
          <w:left w:w="0" w:type="dxa"/>
          <w:bottom w:w="19" w:type="dxa"/>
          <w:right w:w="0" w:type="dxa"/>
        </w:tblCellMar>
        <w:tblLook w:val="04A0" w:firstRow="1" w:lastRow="0" w:firstColumn="1" w:lastColumn="0" w:noHBand="0" w:noVBand="1"/>
      </w:tblPr>
      <w:tblGrid>
        <w:gridCol w:w="446"/>
        <w:gridCol w:w="600"/>
      </w:tblGrid>
      <w:tr w:rsidR="00406B0E" w14:paraId="2A72615F" w14:textId="77777777">
        <w:trPr>
          <w:trHeight w:val="1296"/>
        </w:trPr>
        <w:tc>
          <w:tcPr>
            <w:tcW w:w="447" w:type="dxa"/>
            <w:tcBorders>
              <w:top w:val="single" w:sz="4" w:space="0" w:color="000000"/>
              <w:left w:val="nil"/>
              <w:bottom w:val="single" w:sz="4" w:space="0" w:color="000000"/>
              <w:right w:val="nil"/>
            </w:tcBorders>
            <w:vAlign w:val="bottom"/>
          </w:tcPr>
          <w:p w14:paraId="10D953A9" w14:textId="77777777" w:rsidR="00406B0E" w:rsidRDefault="00774482">
            <w:pPr>
              <w:tabs>
                <w:tab w:val="center" w:pos="192"/>
              </w:tabs>
              <w:spacing w:after="51"/>
            </w:pPr>
            <w:r>
              <w:rPr>
                <w:sz w:val="12"/>
              </w:rPr>
              <w:t>$</w:t>
            </w:r>
            <w:r>
              <w:rPr>
                <w:sz w:val="12"/>
              </w:rPr>
              <w:tab/>
              <w:t xml:space="preserve">         </w:t>
            </w:r>
          </w:p>
          <w:p w14:paraId="7C6B28D9" w14:textId="77777777" w:rsidR="00406B0E" w:rsidRDefault="00774482">
            <w:pPr>
              <w:spacing w:after="51"/>
              <w:ind w:right="-4"/>
              <w:jc w:val="right"/>
            </w:pPr>
            <w:r>
              <w:rPr>
                <w:sz w:val="12"/>
              </w:rPr>
              <w:t xml:space="preserve">         </w:t>
            </w:r>
          </w:p>
          <w:p w14:paraId="360AFE59" w14:textId="77777777" w:rsidR="00406B0E" w:rsidRDefault="00774482">
            <w:pPr>
              <w:spacing w:after="0" w:line="340" w:lineRule="auto"/>
              <w:ind w:left="192"/>
              <w:jc w:val="right"/>
            </w:pPr>
            <w:r>
              <w:rPr>
                <w:sz w:val="12"/>
              </w:rPr>
              <w:t xml:space="preserve">                  </w:t>
            </w:r>
          </w:p>
          <w:p w14:paraId="5ECC7D5D" w14:textId="77777777" w:rsidR="00406B0E" w:rsidRDefault="00774482">
            <w:pPr>
              <w:spacing w:after="0"/>
              <w:jc w:val="right"/>
            </w:pPr>
            <w:r>
              <w:rPr>
                <w:sz w:val="12"/>
              </w:rPr>
              <w:t xml:space="preserve">         </w:t>
            </w:r>
          </w:p>
        </w:tc>
        <w:tc>
          <w:tcPr>
            <w:tcW w:w="600" w:type="dxa"/>
            <w:tcBorders>
              <w:top w:val="single" w:sz="4" w:space="0" w:color="000000"/>
              <w:left w:val="nil"/>
              <w:bottom w:val="single" w:sz="4" w:space="0" w:color="000000"/>
              <w:right w:val="nil"/>
            </w:tcBorders>
            <w:vAlign w:val="bottom"/>
          </w:tcPr>
          <w:p w14:paraId="65F23B3D" w14:textId="77777777" w:rsidR="00406B0E" w:rsidRDefault="00774482">
            <w:pPr>
              <w:spacing w:after="51"/>
              <w:ind w:left="-1"/>
              <w:jc w:val="both"/>
            </w:pPr>
            <w:r>
              <w:rPr>
                <w:sz w:val="12"/>
              </w:rPr>
              <w:t xml:space="preserve">    (894,872)</w:t>
            </w:r>
          </w:p>
          <w:p w14:paraId="18D786ED" w14:textId="77777777" w:rsidR="00406B0E" w:rsidRDefault="00774482">
            <w:pPr>
              <w:spacing w:after="51"/>
              <w:jc w:val="both"/>
            </w:pPr>
            <w:r>
              <w:rPr>
                <w:sz w:val="12"/>
              </w:rPr>
              <w:t>(2,271,937)</w:t>
            </w:r>
          </w:p>
          <w:p w14:paraId="1F5FFDED" w14:textId="77777777" w:rsidR="00406B0E" w:rsidRDefault="00774482">
            <w:pPr>
              <w:spacing w:after="51"/>
              <w:ind w:left="-1"/>
              <w:jc w:val="both"/>
            </w:pPr>
            <w:r>
              <w:rPr>
                <w:sz w:val="12"/>
              </w:rPr>
              <w:t xml:space="preserve">    (657,640)</w:t>
            </w:r>
          </w:p>
          <w:p w14:paraId="409D400B" w14:textId="77777777" w:rsidR="00406B0E" w:rsidRDefault="00774482">
            <w:pPr>
              <w:spacing w:after="51"/>
              <w:jc w:val="both"/>
            </w:pPr>
            <w:r>
              <w:rPr>
                <w:sz w:val="12"/>
              </w:rPr>
              <w:t xml:space="preserve">    (656,401)</w:t>
            </w:r>
          </w:p>
          <w:p w14:paraId="6BAEC2C1" w14:textId="77777777" w:rsidR="00406B0E" w:rsidRDefault="00774482">
            <w:pPr>
              <w:spacing w:after="0"/>
              <w:jc w:val="both"/>
            </w:pPr>
            <w:r>
              <w:rPr>
                <w:sz w:val="12"/>
              </w:rPr>
              <w:t xml:space="preserve">      (69,995)</w:t>
            </w:r>
          </w:p>
        </w:tc>
      </w:tr>
      <w:tr w:rsidR="00406B0E" w14:paraId="3FB53FB1" w14:textId="77777777">
        <w:trPr>
          <w:trHeight w:val="216"/>
        </w:trPr>
        <w:tc>
          <w:tcPr>
            <w:tcW w:w="447" w:type="dxa"/>
            <w:tcBorders>
              <w:top w:val="single" w:sz="4" w:space="0" w:color="000000"/>
              <w:left w:val="nil"/>
              <w:bottom w:val="single" w:sz="4" w:space="0" w:color="000000"/>
              <w:right w:val="nil"/>
            </w:tcBorders>
          </w:tcPr>
          <w:p w14:paraId="010E4BB6" w14:textId="77777777" w:rsidR="00406B0E" w:rsidRDefault="00774482">
            <w:pPr>
              <w:spacing w:after="0"/>
              <w:ind w:right="-4"/>
              <w:jc w:val="right"/>
            </w:pPr>
            <w:r>
              <w:rPr>
                <w:sz w:val="12"/>
              </w:rPr>
              <w:t xml:space="preserve">         </w:t>
            </w:r>
          </w:p>
        </w:tc>
        <w:tc>
          <w:tcPr>
            <w:tcW w:w="600" w:type="dxa"/>
            <w:tcBorders>
              <w:top w:val="single" w:sz="4" w:space="0" w:color="000000"/>
              <w:left w:val="nil"/>
              <w:bottom w:val="single" w:sz="4" w:space="0" w:color="000000"/>
              <w:right w:val="nil"/>
            </w:tcBorders>
          </w:tcPr>
          <w:p w14:paraId="1C7B4290" w14:textId="77777777" w:rsidR="00406B0E" w:rsidRDefault="00774482">
            <w:pPr>
              <w:spacing w:after="0"/>
              <w:jc w:val="both"/>
            </w:pPr>
            <w:r>
              <w:rPr>
                <w:sz w:val="12"/>
              </w:rPr>
              <w:t>(4,550,845)</w:t>
            </w:r>
          </w:p>
        </w:tc>
      </w:tr>
      <w:tr w:rsidR="00406B0E" w14:paraId="4261DEAC" w14:textId="77777777">
        <w:trPr>
          <w:trHeight w:val="955"/>
        </w:trPr>
        <w:tc>
          <w:tcPr>
            <w:tcW w:w="447" w:type="dxa"/>
            <w:tcBorders>
              <w:top w:val="single" w:sz="4" w:space="0" w:color="000000"/>
              <w:left w:val="nil"/>
              <w:bottom w:val="single" w:sz="4" w:space="0" w:color="000000"/>
              <w:right w:val="nil"/>
            </w:tcBorders>
            <w:vAlign w:val="bottom"/>
          </w:tcPr>
          <w:p w14:paraId="2759432E" w14:textId="77777777" w:rsidR="00406B0E" w:rsidRDefault="00774482">
            <w:pPr>
              <w:spacing w:after="0" w:line="340" w:lineRule="auto"/>
              <w:ind w:left="192"/>
              <w:jc w:val="right"/>
            </w:pPr>
            <w:r>
              <w:rPr>
                <w:sz w:val="12"/>
              </w:rPr>
              <w:t xml:space="preserve">                  </w:t>
            </w:r>
          </w:p>
          <w:p w14:paraId="2672FDA6" w14:textId="77777777" w:rsidR="00406B0E" w:rsidRDefault="00774482">
            <w:pPr>
              <w:spacing w:after="0"/>
              <w:jc w:val="right"/>
            </w:pPr>
            <w:r>
              <w:rPr>
                <w:sz w:val="12"/>
              </w:rPr>
              <w:t xml:space="preserve">         </w:t>
            </w:r>
          </w:p>
        </w:tc>
        <w:tc>
          <w:tcPr>
            <w:tcW w:w="600" w:type="dxa"/>
            <w:tcBorders>
              <w:top w:val="single" w:sz="4" w:space="0" w:color="000000"/>
              <w:left w:val="nil"/>
              <w:bottom w:val="single" w:sz="4" w:space="0" w:color="000000"/>
              <w:right w:val="nil"/>
            </w:tcBorders>
            <w:vAlign w:val="bottom"/>
          </w:tcPr>
          <w:p w14:paraId="24799D27" w14:textId="77777777" w:rsidR="00406B0E" w:rsidRDefault="00774482">
            <w:pPr>
              <w:spacing w:after="0" w:line="340" w:lineRule="auto"/>
              <w:ind w:left="-1" w:right="29"/>
            </w:pPr>
            <w:r>
              <w:rPr>
                <w:sz w:val="12"/>
              </w:rPr>
              <w:t xml:space="preserve">                  </w:t>
            </w:r>
            <w:r>
              <w:rPr>
                <w:sz w:val="12"/>
              </w:rPr>
              <w:t xml:space="preserve">                  ‐</w:t>
            </w:r>
          </w:p>
          <w:p w14:paraId="688E9E75" w14:textId="77777777" w:rsidR="00406B0E" w:rsidRDefault="00774482">
            <w:pPr>
              <w:spacing w:after="0"/>
            </w:pPr>
            <w:r>
              <w:rPr>
                <w:sz w:val="12"/>
              </w:rPr>
              <w:t xml:space="preserve">                  ‐</w:t>
            </w:r>
          </w:p>
        </w:tc>
      </w:tr>
      <w:tr w:rsidR="00406B0E" w14:paraId="1DF841BF" w14:textId="77777777">
        <w:trPr>
          <w:trHeight w:val="216"/>
        </w:trPr>
        <w:tc>
          <w:tcPr>
            <w:tcW w:w="447" w:type="dxa"/>
            <w:tcBorders>
              <w:top w:val="single" w:sz="4" w:space="0" w:color="000000"/>
              <w:left w:val="nil"/>
              <w:bottom w:val="single" w:sz="4" w:space="0" w:color="000000"/>
              <w:right w:val="nil"/>
            </w:tcBorders>
          </w:tcPr>
          <w:p w14:paraId="3FA8431A" w14:textId="77777777" w:rsidR="00406B0E" w:rsidRDefault="00774482">
            <w:pPr>
              <w:spacing w:after="0"/>
              <w:ind w:right="28"/>
              <w:jc w:val="right"/>
            </w:pPr>
            <w:r>
              <w:rPr>
                <w:sz w:val="12"/>
              </w:rPr>
              <w:t xml:space="preserve">        </w:t>
            </w:r>
          </w:p>
        </w:tc>
        <w:tc>
          <w:tcPr>
            <w:tcW w:w="600" w:type="dxa"/>
            <w:tcBorders>
              <w:top w:val="single" w:sz="4" w:space="0" w:color="000000"/>
              <w:left w:val="nil"/>
              <w:bottom w:val="single" w:sz="4" w:space="0" w:color="000000"/>
              <w:right w:val="nil"/>
            </w:tcBorders>
          </w:tcPr>
          <w:p w14:paraId="35231563" w14:textId="77777777" w:rsidR="00406B0E" w:rsidRDefault="00774482">
            <w:pPr>
              <w:spacing w:after="0"/>
              <w:ind w:left="-28"/>
            </w:pPr>
            <w:r>
              <w:rPr>
                <w:sz w:val="12"/>
              </w:rPr>
              <w:t xml:space="preserve">                   ‐</w:t>
            </w:r>
          </w:p>
        </w:tc>
      </w:tr>
      <w:tr w:rsidR="00406B0E" w14:paraId="1606C6DF" w14:textId="77777777">
        <w:trPr>
          <w:trHeight w:val="226"/>
        </w:trPr>
        <w:tc>
          <w:tcPr>
            <w:tcW w:w="447" w:type="dxa"/>
            <w:tcBorders>
              <w:top w:val="single" w:sz="4" w:space="0" w:color="000000"/>
              <w:left w:val="nil"/>
              <w:bottom w:val="single" w:sz="4" w:space="0" w:color="000000"/>
              <w:right w:val="nil"/>
            </w:tcBorders>
          </w:tcPr>
          <w:p w14:paraId="57FEFA80" w14:textId="77777777" w:rsidR="00406B0E" w:rsidRDefault="00774482">
            <w:pPr>
              <w:spacing w:after="0"/>
              <w:ind w:right="-5"/>
              <w:jc w:val="right"/>
            </w:pPr>
            <w:r>
              <w:rPr>
                <w:sz w:val="12"/>
              </w:rPr>
              <w:t xml:space="preserve">         </w:t>
            </w:r>
          </w:p>
        </w:tc>
        <w:tc>
          <w:tcPr>
            <w:tcW w:w="600" w:type="dxa"/>
            <w:tcBorders>
              <w:top w:val="single" w:sz="4" w:space="0" w:color="000000"/>
              <w:left w:val="nil"/>
              <w:bottom w:val="single" w:sz="4" w:space="0" w:color="000000"/>
              <w:right w:val="nil"/>
            </w:tcBorders>
          </w:tcPr>
          <w:p w14:paraId="6BDCF097" w14:textId="77777777" w:rsidR="00406B0E" w:rsidRDefault="00774482">
            <w:pPr>
              <w:spacing w:after="0"/>
              <w:ind w:left="1"/>
              <w:jc w:val="both"/>
            </w:pPr>
            <w:r>
              <w:rPr>
                <w:sz w:val="12"/>
              </w:rPr>
              <w:t>(4,550,845)</w:t>
            </w:r>
          </w:p>
        </w:tc>
      </w:tr>
      <w:tr w:rsidR="00406B0E" w14:paraId="6AD65D60" w14:textId="77777777">
        <w:trPr>
          <w:trHeight w:val="1934"/>
        </w:trPr>
        <w:tc>
          <w:tcPr>
            <w:tcW w:w="447" w:type="dxa"/>
            <w:tcBorders>
              <w:top w:val="single" w:sz="4" w:space="0" w:color="000000"/>
              <w:left w:val="nil"/>
              <w:bottom w:val="single" w:sz="4" w:space="0" w:color="000000"/>
              <w:right w:val="nil"/>
            </w:tcBorders>
            <w:vAlign w:val="bottom"/>
          </w:tcPr>
          <w:p w14:paraId="1D080FC9" w14:textId="77777777" w:rsidR="00406B0E" w:rsidRDefault="00774482">
            <w:pPr>
              <w:spacing w:after="51"/>
              <w:ind w:left="193"/>
            </w:pPr>
            <w:r>
              <w:rPr>
                <w:sz w:val="12"/>
              </w:rPr>
              <w:t xml:space="preserve">        </w:t>
            </w:r>
          </w:p>
          <w:p w14:paraId="59526364" w14:textId="77777777" w:rsidR="00406B0E" w:rsidRDefault="00774482">
            <w:pPr>
              <w:spacing w:after="51"/>
              <w:ind w:left="192"/>
            </w:pPr>
            <w:r>
              <w:rPr>
                <w:sz w:val="12"/>
              </w:rPr>
              <w:t xml:space="preserve">         </w:t>
            </w:r>
          </w:p>
          <w:p w14:paraId="48BBD735" w14:textId="77777777" w:rsidR="00406B0E" w:rsidRDefault="00774482">
            <w:pPr>
              <w:spacing w:after="51"/>
              <w:ind w:left="192"/>
            </w:pPr>
            <w:r>
              <w:rPr>
                <w:sz w:val="12"/>
              </w:rPr>
              <w:t xml:space="preserve">         </w:t>
            </w:r>
          </w:p>
          <w:p w14:paraId="693BEAF6" w14:textId="77777777" w:rsidR="00406B0E" w:rsidRDefault="00774482">
            <w:pPr>
              <w:spacing w:after="0" w:line="340" w:lineRule="auto"/>
              <w:ind w:left="192"/>
              <w:jc w:val="right"/>
            </w:pPr>
            <w:r>
              <w:rPr>
                <w:sz w:val="12"/>
              </w:rPr>
              <w:t xml:space="preserve">                  </w:t>
            </w:r>
          </w:p>
          <w:p w14:paraId="3AB1CFFC" w14:textId="77777777" w:rsidR="00406B0E" w:rsidRDefault="00774482">
            <w:pPr>
              <w:spacing w:after="51"/>
              <w:ind w:left="192"/>
            </w:pPr>
            <w:r>
              <w:rPr>
                <w:sz w:val="12"/>
              </w:rPr>
              <w:t xml:space="preserve">         </w:t>
            </w:r>
          </w:p>
          <w:p w14:paraId="5284D09C" w14:textId="77777777" w:rsidR="00406B0E" w:rsidRDefault="00774482">
            <w:pPr>
              <w:spacing w:after="0"/>
              <w:ind w:left="192"/>
            </w:pPr>
            <w:r>
              <w:rPr>
                <w:sz w:val="12"/>
              </w:rPr>
              <w:t xml:space="preserve">         </w:t>
            </w:r>
          </w:p>
        </w:tc>
        <w:tc>
          <w:tcPr>
            <w:tcW w:w="600" w:type="dxa"/>
            <w:tcBorders>
              <w:top w:val="single" w:sz="4" w:space="0" w:color="000000"/>
              <w:left w:val="nil"/>
              <w:bottom w:val="single" w:sz="4" w:space="0" w:color="000000"/>
              <w:right w:val="nil"/>
            </w:tcBorders>
            <w:vAlign w:val="bottom"/>
          </w:tcPr>
          <w:p w14:paraId="4C43D740" w14:textId="77777777" w:rsidR="00406B0E" w:rsidRDefault="00774482">
            <w:pPr>
              <w:spacing w:after="51"/>
              <w:ind w:left="-28"/>
            </w:pPr>
            <w:r>
              <w:rPr>
                <w:sz w:val="12"/>
              </w:rPr>
              <w:t xml:space="preserve">   3,100,008</w:t>
            </w:r>
          </w:p>
          <w:p w14:paraId="61A57F46" w14:textId="77777777" w:rsidR="00406B0E" w:rsidRDefault="00774482">
            <w:pPr>
              <w:spacing w:after="51"/>
              <w:ind w:left="-1"/>
            </w:pPr>
            <w:r>
              <w:rPr>
                <w:sz w:val="12"/>
              </w:rPr>
              <w:t xml:space="preserve">     234,297</w:t>
            </w:r>
          </w:p>
          <w:p w14:paraId="25109625" w14:textId="77777777" w:rsidR="00406B0E" w:rsidRDefault="00774482">
            <w:pPr>
              <w:spacing w:after="51"/>
              <w:ind w:left="-1"/>
            </w:pPr>
            <w:r>
              <w:rPr>
                <w:sz w:val="12"/>
              </w:rPr>
              <w:t xml:space="preserve">  1,172,987</w:t>
            </w:r>
          </w:p>
          <w:p w14:paraId="085CCAA2" w14:textId="77777777" w:rsidR="00406B0E" w:rsidRDefault="00774482">
            <w:pPr>
              <w:spacing w:after="0"/>
              <w:ind w:left="-1"/>
            </w:pPr>
            <w:r>
              <w:rPr>
                <w:sz w:val="12"/>
              </w:rPr>
              <w:t xml:space="preserve">         4,091      588,667      295,516      </w:t>
            </w:r>
            <w:r>
              <w:rPr>
                <w:sz w:val="12"/>
              </w:rPr>
              <w:t>175,000</w:t>
            </w:r>
          </w:p>
        </w:tc>
      </w:tr>
      <w:tr w:rsidR="00406B0E" w14:paraId="1BE70C15" w14:textId="77777777">
        <w:trPr>
          <w:trHeight w:val="216"/>
        </w:trPr>
        <w:tc>
          <w:tcPr>
            <w:tcW w:w="447" w:type="dxa"/>
            <w:tcBorders>
              <w:top w:val="single" w:sz="4" w:space="0" w:color="000000"/>
              <w:left w:val="nil"/>
              <w:bottom w:val="single" w:sz="4" w:space="0" w:color="000000"/>
              <w:right w:val="nil"/>
            </w:tcBorders>
          </w:tcPr>
          <w:p w14:paraId="3CC91261" w14:textId="77777777" w:rsidR="00406B0E" w:rsidRDefault="00774482">
            <w:pPr>
              <w:spacing w:after="0"/>
              <w:jc w:val="right"/>
            </w:pPr>
            <w:r>
              <w:rPr>
                <w:sz w:val="12"/>
              </w:rPr>
              <w:t xml:space="preserve">         </w:t>
            </w:r>
          </w:p>
        </w:tc>
        <w:tc>
          <w:tcPr>
            <w:tcW w:w="600" w:type="dxa"/>
            <w:tcBorders>
              <w:top w:val="single" w:sz="4" w:space="0" w:color="000000"/>
              <w:left w:val="nil"/>
              <w:bottom w:val="single" w:sz="4" w:space="0" w:color="000000"/>
              <w:right w:val="nil"/>
            </w:tcBorders>
          </w:tcPr>
          <w:p w14:paraId="08D2D94D" w14:textId="77777777" w:rsidR="00406B0E" w:rsidRDefault="00774482">
            <w:pPr>
              <w:spacing w:after="0"/>
            </w:pPr>
            <w:r>
              <w:rPr>
                <w:sz w:val="12"/>
              </w:rPr>
              <w:t xml:space="preserve">  5,570,566</w:t>
            </w:r>
          </w:p>
        </w:tc>
      </w:tr>
      <w:tr w:rsidR="00406B0E" w14:paraId="7CDF2137" w14:textId="77777777">
        <w:trPr>
          <w:trHeight w:val="432"/>
        </w:trPr>
        <w:tc>
          <w:tcPr>
            <w:tcW w:w="447" w:type="dxa"/>
            <w:tcBorders>
              <w:top w:val="single" w:sz="4" w:space="0" w:color="000000"/>
              <w:left w:val="nil"/>
              <w:bottom w:val="single" w:sz="4" w:space="0" w:color="000000"/>
              <w:right w:val="nil"/>
            </w:tcBorders>
          </w:tcPr>
          <w:p w14:paraId="09C74272" w14:textId="77777777" w:rsidR="00406B0E" w:rsidRDefault="00774482">
            <w:pPr>
              <w:spacing w:after="51"/>
              <w:jc w:val="right"/>
            </w:pPr>
            <w:r>
              <w:rPr>
                <w:sz w:val="12"/>
              </w:rPr>
              <w:t xml:space="preserve">         </w:t>
            </w:r>
          </w:p>
          <w:p w14:paraId="3C4CC776" w14:textId="77777777" w:rsidR="00406B0E" w:rsidRDefault="00774482">
            <w:pPr>
              <w:spacing w:after="0"/>
              <w:jc w:val="right"/>
            </w:pPr>
            <w:r>
              <w:rPr>
                <w:sz w:val="12"/>
              </w:rPr>
              <w:t xml:space="preserve">         </w:t>
            </w:r>
          </w:p>
        </w:tc>
        <w:tc>
          <w:tcPr>
            <w:tcW w:w="600" w:type="dxa"/>
            <w:tcBorders>
              <w:top w:val="single" w:sz="4" w:space="0" w:color="000000"/>
              <w:left w:val="nil"/>
              <w:bottom w:val="single" w:sz="4" w:space="0" w:color="000000"/>
              <w:right w:val="nil"/>
            </w:tcBorders>
          </w:tcPr>
          <w:p w14:paraId="688CCE9C" w14:textId="77777777" w:rsidR="00406B0E" w:rsidRDefault="00774482">
            <w:pPr>
              <w:spacing w:after="0"/>
            </w:pPr>
            <w:r>
              <w:rPr>
                <w:sz w:val="12"/>
              </w:rPr>
              <w:t xml:space="preserve">  1,019,721   4,284,571</w:t>
            </w:r>
          </w:p>
        </w:tc>
      </w:tr>
      <w:tr w:rsidR="00406B0E" w14:paraId="2AE4A33F" w14:textId="77777777">
        <w:trPr>
          <w:trHeight w:val="226"/>
        </w:trPr>
        <w:tc>
          <w:tcPr>
            <w:tcW w:w="447" w:type="dxa"/>
            <w:tcBorders>
              <w:top w:val="single" w:sz="4" w:space="0" w:color="000000"/>
              <w:left w:val="nil"/>
              <w:bottom w:val="double" w:sz="4" w:space="0" w:color="000000"/>
              <w:right w:val="nil"/>
            </w:tcBorders>
          </w:tcPr>
          <w:p w14:paraId="170A466D" w14:textId="77777777" w:rsidR="00406B0E" w:rsidRDefault="00774482">
            <w:pPr>
              <w:tabs>
                <w:tab w:val="center" w:pos="192"/>
              </w:tabs>
              <w:spacing w:after="0"/>
            </w:pPr>
            <w:r>
              <w:rPr>
                <w:sz w:val="12"/>
              </w:rPr>
              <w:t>$</w:t>
            </w:r>
            <w:r>
              <w:rPr>
                <w:sz w:val="12"/>
              </w:rPr>
              <w:tab/>
              <w:t xml:space="preserve">         </w:t>
            </w:r>
          </w:p>
        </w:tc>
        <w:tc>
          <w:tcPr>
            <w:tcW w:w="600" w:type="dxa"/>
            <w:tcBorders>
              <w:top w:val="single" w:sz="4" w:space="0" w:color="000000"/>
              <w:left w:val="nil"/>
              <w:bottom w:val="double" w:sz="4" w:space="0" w:color="000000"/>
              <w:right w:val="nil"/>
            </w:tcBorders>
          </w:tcPr>
          <w:p w14:paraId="003C786D" w14:textId="77777777" w:rsidR="00406B0E" w:rsidRDefault="00774482">
            <w:pPr>
              <w:spacing w:after="0"/>
            </w:pPr>
            <w:r>
              <w:rPr>
                <w:sz w:val="12"/>
              </w:rPr>
              <w:t xml:space="preserve">  5,304,292</w:t>
            </w:r>
          </w:p>
        </w:tc>
      </w:tr>
    </w:tbl>
    <w:tbl>
      <w:tblPr>
        <w:tblStyle w:val="TableGrid"/>
        <w:tblpPr w:vertAnchor="text" w:tblpX="1372" w:tblpY="-286"/>
        <w:tblOverlap w:val="never"/>
        <w:tblW w:w="1037" w:type="dxa"/>
        <w:tblInd w:w="0" w:type="dxa"/>
        <w:tblCellMar>
          <w:top w:w="70" w:type="dxa"/>
          <w:left w:w="0" w:type="dxa"/>
          <w:bottom w:w="19" w:type="dxa"/>
          <w:right w:w="7" w:type="dxa"/>
        </w:tblCellMar>
        <w:tblLook w:val="04A0" w:firstRow="1" w:lastRow="0" w:firstColumn="1" w:lastColumn="0" w:noHBand="0" w:noVBand="1"/>
      </w:tblPr>
      <w:tblGrid>
        <w:gridCol w:w="567"/>
        <w:gridCol w:w="470"/>
      </w:tblGrid>
      <w:tr w:rsidR="00406B0E" w14:paraId="68D3D450" w14:textId="77777777">
        <w:trPr>
          <w:trHeight w:val="1296"/>
        </w:trPr>
        <w:tc>
          <w:tcPr>
            <w:tcW w:w="566" w:type="dxa"/>
            <w:tcBorders>
              <w:top w:val="single" w:sz="4" w:space="0" w:color="000000"/>
              <w:left w:val="nil"/>
              <w:bottom w:val="single" w:sz="4" w:space="0" w:color="000000"/>
              <w:right w:val="nil"/>
            </w:tcBorders>
            <w:vAlign w:val="bottom"/>
          </w:tcPr>
          <w:p w14:paraId="205783D4" w14:textId="77777777" w:rsidR="00406B0E" w:rsidRDefault="00774482">
            <w:pPr>
              <w:tabs>
                <w:tab w:val="center" w:pos="192"/>
              </w:tabs>
              <w:spacing w:after="51"/>
            </w:pPr>
            <w:r>
              <w:rPr>
                <w:sz w:val="12"/>
              </w:rPr>
              <w:lastRenderedPageBreak/>
              <w:t>$</w:t>
            </w:r>
            <w:r>
              <w:rPr>
                <w:sz w:val="12"/>
              </w:rPr>
              <w:tab/>
              <w:t xml:space="preserve">             </w:t>
            </w:r>
          </w:p>
          <w:p w14:paraId="58691902" w14:textId="77777777" w:rsidR="00406B0E" w:rsidRDefault="00774482">
            <w:pPr>
              <w:spacing w:after="51"/>
              <w:ind w:right="1"/>
              <w:jc w:val="right"/>
            </w:pPr>
            <w:r>
              <w:rPr>
                <w:sz w:val="12"/>
              </w:rPr>
              <w:t xml:space="preserve">             </w:t>
            </w:r>
          </w:p>
          <w:p w14:paraId="52F13605" w14:textId="77777777" w:rsidR="00406B0E" w:rsidRDefault="00774482">
            <w:pPr>
              <w:spacing w:after="51"/>
              <w:ind w:right="1"/>
              <w:jc w:val="right"/>
            </w:pPr>
            <w:r>
              <w:rPr>
                <w:sz w:val="12"/>
              </w:rPr>
              <w:t xml:space="preserve">             </w:t>
            </w:r>
          </w:p>
          <w:p w14:paraId="0AB244EC" w14:textId="77777777" w:rsidR="00406B0E" w:rsidRDefault="00774482">
            <w:pPr>
              <w:spacing w:after="51"/>
              <w:ind w:right="1"/>
              <w:jc w:val="right"/>
            </w:pPr>
            <w:r>
              <w:rPr>
                <w:sz w:val="12"/>
              </w:rPr>
              <w:t xml:space="preserve">             </w:t>
            </w:r>
          </w:p>
          <w:p w14:paraId="740AC2CF" w14:textId="77777777" w:rsidR="00406B0E" w:rsidRDefault="00774482">
            <w:pPr>
              <w:spacing w:after="0"/>
              <w:ind w:right="1"/>
              <w:jc w:val="right"/>
            </w:pPr>
            <w:r>
              <w:rPr>
                <w:sz w:val="12"/>
              </w:rPr>
              <w:t xml:space="preserve">             </w:t>
            </w:r>
          </w:p>
        </w:tc>
        <w:tc>
          <w:tcPr>
            <w:tcW w:w="470" w:type="dxa"/>
            <w:tcBorders>
              <w:top w:val="single" w:sz="4" w:space="0" w:color="000000"/>
              <w:left w:val="nil"/>
              <w:bottom w:val="single" w:sz="4" w:space="0" w:color="000000"/>
              <w:right w:val="nil"/>
            </w:tcBorders>
            <w:vAlign w:val="bottom"/>
          </w:tcPr>
          <w:p w14:paraId="5BE07E6D" w14:textId="77777777" w:rsidR="00406B0E" w:rsidRDefault="00774482">
            <w:pPr>
              <w:spacing w:after="51"/>
              <w:ind w:left="-8"/>
            </w:pPr>
            <w:r>
              <w:rPr>
                <w:sz w:val="12"/>
              </w:rPr>
              <w:t xml:space="preserve">             ‐</w:t>
            </w:r>
          </w:p>
          <w:p w14:paraId="4E5F05EC" w14:textId="77777777" w:rsidR="00406B0E" w:rsidRDefault="00774482">
            <w:pPr>
              <w:spacing w:after="51"/>
            </w:pPr>
            <w:r>
              <w:rPr>
                <w:sz w:val="12"/>
              </w:rPr>
              <w:t xml:space="preserve"> 314,058</w:t>
            </w:r>
          </w:p>
          <w:p w14:paraId="2E72FEE9" w14:textId="77777777" w:rsidR="00406B0E" w:rsidRDefault="00774482">
            <w:pPr>
              <w:spacing w:after="51"/>
              <w:ind w:left="-8"/>
            </w:pPr>
            <w:r>
              <w:rPr>
                <w:sz w:val="12"/>
              </w:rPr>
              <w:t xml:space="preserve">     5,017</w:t>
            </w:r>
          </w:p>
          <w:p w14:paraId="0CA9F1C3" w14:textId="77777777" w:rsidR="00406B0E" w:rsidRDefault="00774482">
            <w:pPr>
              <w:spacing w:after="51"/>
              <w:ind w:left="-7"/>
            </w:pPr>
            <w:r>
              <w:rPr>
                <w:sz w:val="12"/>
              </w:rPr>
              <w:t xml:space="preserve">     2,521</w:t>
            </w:r>
          </w:p>
          <w:p w14:paraId="6EAC7365" w14:textId="77777777" w:rsidR="00406B0E" w:rsidRDefault="00774482">
            <w:pPr>
              <w:spacing w:after="0"/>
              <w:ind w:left="-8"/>
            </w:pPr>
            <w:r>
              <w:rPr>
                <w:sz w:val="12"/>
              </w:rPr>
              <w:t xml:space="preserve">             ‐</w:t>
            </w:r>
          </w:p>
        </w:tc>
      </w:tr>
      <w:tr w:rsidR="00406B0E" w14:paraId="2D36E491" w14:textId="77777777">
        <w:trPr>
          <w:trHeight w:val="216"/>
        </w:trPr>
        <w:tc>
          <w:tcPr>
            <w:tcW w:w="566" w:type="dxa"/>
            <w:tcBorders>
              <w:top w:val="single" w:sz="4" w:space="0" w:color="000000"/>
              <w:left w:val="nil"/>
              <w:bottom w:val="single" w:sz="4" w:space="0" w:color="000000"/>
              <w:right w:val="nil"/>
            </w:tcBorders>
          </w:tcPr>
          <w:p w14:paraId="2184ED30" w14:textId="77777777" w:rsidR="00406B0E" w:rsidRDefault="00774482">
            <w:pPr>
              <w:spacing w:after="0"/>
              <w:ind w:right="1"/>
              <w:jc w:val="right"/>
            </w:pPr>
            <w:r>
              <w:rPr>
                <w:sz w:val="12"/>
              </w:rPr>
              <w:t xml:space="preserve">             </w:t>
            </w:r>
          </w:p>
        </w:tc>
        <w:tc>
          <w:tcPr>
            <w:tcW w:w="470" w:type="dxa"/>
            <w:tcBorders>
              <w:top w:val="single" w:sz="4" w:space="0" w:color="000000"/>
              <w:left w:val="nil"/>
              <w:bottom w:val="single" w:sz="4" w:space="0" w:color="000000"/>
              <w:right w:val="nil"/>
            </w:tcBorders>
          </w:tcPr>
          <w:p w14:paraId="038C020A" w14:textId="77777777" w:rsidR="00406B0E" w:rsidRDefault="00774482">
            <w:pPr>
              <w:spacing w:after="0"/>
            </w:pPr>
            <w:r>
              <w:rPr>
                <w:sz w:val="12"/>
              </w:rPr>
              <w:t xml:space="preserve"> 321,596</w:t>
            </w:r>
          </w:p>
        </w:tc>
      </w:tr>
      <w:tr w:rsidR="00406B0E" w14:paraId="16D43C98" w14:textId="77777777">
        <w:trPr>
          <w:trHeight w:val="955"/>
        </w:trPr>
        <w:tc>
          <w:tcPr>
            <w:tcW w:w="566" w:type="dxa"/>
            <w:tcBorders>
              <w:top w:val="single" w:sz="4" w:space="0" w:color="000000"/>
              <w:left w:val="nil"/>
              <w:bottom w:val="single" w:sz="4" w:space="0" w:color="000000"/>
              <w:right w:val="nil"/>
            </w:tcBorders>
            <w:vAlign w:val="bottom"/>
          </w:tcPr>
          <w:p w14:paraId="2DEB6B97" w14:textId="77777777" w:rsidR="00406B0E" w:rsidRDefault="00774482">
            <w:pPr>
              <w:spacing w:after="0" w:line="340" w:lineRule="auto"/>
              <w:ind w:left="192" w:right="1"/>
              <w:jc w:val="center"/>
            </w:pPr>
            <w:r>
              <w:rPr>
                <w:sz w:val="12"/>
              </w:rPr>
              <w:t xml:space="preserve">                          </w:t>
            </w:r>
          </w:p>
          <w:p w14:paraId="3B8B3C53" w14:textId="77777777" w:rsidR="00406B0E" w:rsidRDefault="00774482">
            <w:pPr>
              <w:spacing w:after="0"/>
              <w:jc w:val="right"/>
            </w:pPr>
            <w:r>
              <w:rPr>
                <w:sz w:val="12"/>
              </w:rPr>
              <w:t xml:space="preserve">             </w:t>
            </w:r>
          </w:p>
        </w:tc>
        <w:tc>
          <w:tcPr>
            <w:tcW w:w="470" w:type="dxa"/>
            <w:tcBorders>
              <w:top w:val="single" w:sz="4" w:space="0" w:color="000000"/>
              <w:left w:val="nil"/>
              <w:bottom w:val="single" w:sz="4" w:space="0" w:color="000000"/>
              <w:right w:val="nil"/>
            </w:tcBorders>
            <w:vAlign w:val="bottom"/>
          </w:tcPr>
          <w:p w14:paraId="67960608" w14:textId="77777777" w:rsidR="00406B0E" w:rsidRDefault="00774482">
            <w:pPr>
              <w:spacing w:after="0" w:line="340" w:lineRule="auto"/>
              <w:ind w:left="-8" w:right="22"/>
            </w:pPr>
            <w:r>
              <w:rPr>
                <w:sz w:val="12"/>
              </w:rPr>
              <w:t xml:space="preserve">                          ‐</w:t>
            </w:r>
          </w:p>
          <w:p w14:paraId="01723E7F" w14:textId="77777777" w:rsidR="00406B0E" w:rsidRDefault="00774482">
            <w:pPr>
              <w:spacing w:after="0"/>
              <w:ind w:left="-7"/>
            </w:pPr>
            <w:r>
              <w:rPr>
                <w:sz w:val="12"/>
              </w:rPr>
              <w:t xml:space="preserve">             ‐</w:t>
            </w:r>
          </w:p>
        </w:tc>
      </w:tr>
      <w:tr w:rsidR="00406B0E" w14:paraId="30BC6A32" w14:textId="77777777">
        <w:trPr>
          <w:trHeight w:val="216"/>
        </w:trPr>
        <w:tc>
          <w:tcPr>
            <w:tcW w:w="566" w:type="dxa"/>
            <w:tcBorders>
              <w:top w:val="single" w:sz="4" w:space="0" w:color="000000"/>
              <w:left w:val="nil"/>
              <w:bottom w:val="single" w:sz="4" w:space="0" w:color="000000"/>
              <w:right w:val="nil"/>
            </w:tcBorders>
          </w:tcPr>
          <w:p w14:paraId="67255E5F" w14:textId="77777777" w:rsidR="00406B0E" w:rsidRDefault="00774482">
            <w:pPr>
              <w:spacing w:after="0"/>
              <w:jc w:val="right"/>
            </w:pPr>
            <w:r>
              <w:rPr>
                <w:sz w:val="12"/>
              </w:rPr>
              <w:t xml:space="preserve">             </w:t>
            </w:r>
          </w:p>
        </w:tc>
        <w:tc>
          <w:tcPr>
            <w:tcW w:w="470" w:type="dxa"/>
            <w:tcBorders>
              <w:top w:val="single" w:sz="4" w:space="0" w:color="000000"/>
              <w:left w:val="nil"/>
              <w:bottom w:val="single" w:sz="4" w:space="0" w:color="000000"/>
              <w:right w:val="nil"/>
            </w:tcBorders>
          </w:tcPr>
          <w:p w14:paraId="1FA24EF9" w14:textId="77777777" w:rsidR="00406B0E" w:rsidRDefault="00774482">
            <w:pPr>
              <w:spacing w:after="0"/>
              <w:ind w:left="-7"/>
            </w:pPr>
            <w:r>
              <w:rPr>
                <w:sz w:val="12"/>
              </w:rPr>
              <w:t xml:space="preserve">             ‐</w:t>
            </w:r>
          </w:p>
        </w:tc>
      </w:tr>
      <w:tr w:rsidR="00406B0E" w14:paraId="0FCAB146" w14:textId="77777777">
        <w:trPr>
          <w:trHeight w:val="226"/>
        </w:trPr>
        <w:tc>
          <w:tcPr>
            <w:tcW w:w="566" w:type="dxa"/>
            <w:tcBorders>
              <w:top w:val="single" w:sz="4" w:space="0" w:color="000000"/>
              <w:left w:val="nil"/>
              <w:bottom w:val="double" w:sz="4" w:space="0" w:color="000000"/>
              <w:right w:val="nil"/>
            </w:tcBorders>
          </w:tcPr>
          <w:p w14:paraId="4742BB6F" w14:textId="77777777" w:rsidR="00406B0E" w:rsidRDefault="00774482">
            <w:pPr>
              <w:tabs>
                <w:tab w:val="center" w:pos="193"/>
              </w:tabs>
              <w:spacing w:after="0"/>
            </w:pPr>
            <w:r>
              <w:rPr>
                <w:sz w:val="12"/>
              </w:rPr>
              <w:t>$</w:t>
            </w:r>
            <w:r>
              <w:rPr>
                <w:sz w:val="12"/>
              </w:rPr>
              <w:tab/>
              <w:t xml:space="preserve">             </w:t>
            </w:r>
          </w:p>
        </w:tc>
        <w:tc>
          <w:tcPr>
            <w:tcW w:w="470" w:type="dxa"/>
            <w:tcBorders>
              <w:top w:val="single" w:sz="4" w:space="0" w:color="000000"/>
              <w:left w:val="nil"/>
              <w:bottom w:val="double" w:sz="4" w:space="0" w:color="000000"/>
              <w:right w:val="nil"/>
            </w:tcBorders>
          </w:tcPr>
          <w:p w14:paraId="661D5ECC" w14:textId="77777777" w:rsidR="00406B0E" w:rsidRDefault="00774482">
            <w:pPr>
              <w:spacing w:after="0"/>
              <w:ind w:left="1"/>
            </w:pPr>
            <w:r>
              <w:rPr>
                <w:sz w:val="12"/>
              </w:rPr>
              <w:t xml:space="preserve"> 321,596</w:t>
            </w:r>
          </w:p>
        </w:tc>
      </w:tr>
    </w:tbl>
    <w:tbl>
      <w:tblPr>
        <w:tblStyle w:val="TableGrid"/>
        <w:tblpPr w:vertAnchor="text" w:tblpX="158" w:tblpY="-286"/>
        <w:tblOverlap w:val="never"/>
        <w:tblW w:w="1046" w:type="dxa"/>
        <w:tblInd w:w="0" w:type="dxa"/>
        <w:tblCellMar>
          <w:top w:w="70" w:type="dxa"/>
          <w:left w:w="0" w:type="dxa"/>
          <w:bottom w:w="19" w:type="dxa"/>
          <w:right w:w="5" w:type="dxa"/>
        </w:tblCellMar>
        <w:tblLook w:val="04A0" w:firstRow="1" w:lastRow="0" w:firstColumn="1" w:lastColumn="0" w:noHBand="0" w:noVBand="1"/>
      </w:tblPr>
      <w:tblGrid>
        <w:gridCol w:w="423"/>
        <w:gridCol w:w="623"/>
      </w:tblGrid>
      <w:tr w:rsidR="00406B0E" w14:paraId="0C133839" w14:textId="77777777">
        <w:trPr>
          <w:trHeight w:val="1296"/>
        </w:trPr>
        <w:tc>
          <w:tcPr>
            <w:tcW w:w="423" w:type="dxa"/>
            <w:tcBorders>
              <w:top w:val="single" w:sz="4" w:space="0" w:color="000000"/>
              <w:left w:val="nil"/>
              <w:bottom w:val="single" w:sz="4" w:space="0" w:color="000000"/>
              <w:right w:val="nil"/>
            </w:tcBorders>
            <w:vAlign w:val="bottom"/>
          </w:tcPr>
          <w:p w14:paraId="6DFF72E3" w14:textId="77777777" w:rsidR="00406B0E" w:rsidRDefault="00774482">
            <w:pPr>
              <w:tabs>
                <w:tab w:val="center" w:pos="192"/>
              </w:tabs>
              <w:spacing w:after="51"/>
            </w:pPr>
            <w:r>
              <w:rPr>
                <w:sz w:val="12"/>
              </w:rPr>
              <w:t>$</w:t>
            </w:r>
            <w:r>
              <w:rPr>
                <w:sz w:val="12"/>
              </w:rPr>
              <w:tab/>
              <w:t xml:space="preserve">        </w:t>
            </w:r>
          </w:p>
          <w:p w14:paraId="7BE771F6" w14:textId="77777777" w:rsidR="00406B0E" w:rsidRDefault="00774482">
            <w:pPr>
              <w:spacing w:after="51"/>
              <w:ind w:right="1"/>
              <w:jc w:val="right"/>
            </w:pPr>
            <w:r>
              <w:rPr>
                <w:sz w:val="12"/>
              </w:rPr>
              <w:t xml:space="preserve">        </w:t>
            </w:r>
          </w:p>
          <w:p w14:paraId="790BE22D" w14:textId="77777777" w:rsidR="00406B0E" w:rsidRDefault="00774482">
            <w:pPr>
              <w:spacing w:after="51"/>
              <w:ind w:right="1"/>
              <w:jc w:val="right"/>
            </w:pPr>
            <w:r>
              <w:rPr>
                <w:sz w:val="12"/>
              </w:rPr>
              <w:t xml:space="preserve">        </w:t>
            </w:r>
          </w:p>
          <w:p w14:paraId="57F0C345" w14:textId="77777777" w:rsidR="00406B0E" w:rsidRDefault="00774482">
            <w:pPr>
              <w:spacing w:after="51"/>
              <w:ind w:right="1"/>
              <w:jc w:val="right"/>
            </w:pPr>
            <w:r>
              <w:rPr>
                <w:sz w:val="12"/>
              </w:rPr>
              <w:t xml:space="preserve">        </w:t>
            </w:r>
          </w:p>
          <w:p w14:paraId="4A800FB3" w14:textId="77777777" w:rsidR="00406B0E" w:rsidRDefault="00774482">
            <w:pPr>
              <w:spacing w:after="0"/>
              <w:ind w:right="1"/>
              <w:jc w:val="right"/>
            </w:pPr>
            <w:r>
              <w:rPr>
                <w:sz w:val="12"/>
              </w:rPr>
              <w:t xml:space="preserve">        </w:t>
            </w:r>
          </w:p>
        </w:tc>
        <w:tc>
          <w:tcPr>
            <w:tcW w:w="623" w:type="dxa"/>
            <w:tcBorders>
              <w:top w:val="single" w:sz="4" w:space="0" w:color="000000"/>
              <w:left w:val="nil"/>
              <w:bottom w:val="single" w:sz="4" w:space="0" w:color="000000"/>
              <w:right w:val="nil"/>
            </w:tcBorders>
            <w:vAlign w:val="bottom"/>
          </w:tcPr>
          <w:p w14:paraId="2DE71381" w14:textId="77777777" w:rsidR="00406B0E" w:rsidRDefault="00774482">
            <w:pPr>
              <w:spacing w:after="0" w:line="340" w:lineRule="auto"/>
              <w:ind w:left="-6"/>
            </w:pPr>
            <w:r>
              <w:rPr>
                <w:sz w:val="12"/>
              </w:rPr>
              <w:t xml:space="preserve">        99,798           3,725       </w:t>
            </w:r>
            <w:r>
              <w:rPr>
                <w:sz w:val="12"/>
              </w:rPr>
              <w:t>989,120         26,236</w:t>
            </w:r>
          </w:p>
          <w:p w14:paraId="14E40EA9" w14:textId="77777777" w:rsidR="00406B0E" w:rsidRDefault="00774482">
            <w:pPr>
              <w:spacing w:after="0"/>
              <w:ind w:left="-5"/>
            </w:pPr>
            <w:r>
              <w:rPr>
                <w:sz w:val="12"/>
              </w:rPr>
              <w:t xml:space="preserve">                   ‐</w:t>
            </w:r>
          </w:p>
        </w:tc>
      </w:tr>
      <w:tr w:rsidR="00406B0E" w14:paraId="74B65DF6" w14:textId="77777777">
        <w:trPr>
          <w:trHeight w:val="216"/>
        </w:trPr>
        <w:tc>
          <w:tcPr>
            <w:tcW w:w="423" w:type="dxa"/>
            <w:tcBorders>
              <w:top w:val="single" w:sz="4" w:space="0" w:color="000000"/>
              <w:left w:val="nil"/>
              <w:bottom w:val="single" w:sz="4" w:space="0" w:color="000000"/>
              <w:right w:val="nil"/>
            </w:tcBorders>
          </w:tcPr>
          <w:p w14:paraId="5860997A" w14:textId="77777777" w:rsidR="00406B0E" w:rsidRDefault="00774482">
            <w:pPr>
              <w:spacing w:after="0"/>
              <w:ind w:right="1"/>
              <w:jc w:val="right"/>
            </w:pPr>
            <w:r>
              <w:rPr>
                <w:sz w:val="12"/>
              </w:rPr>
              <w:t xml:space="preserve">        </w:t>
            </w:r>
          </w:p>
        </w:tc>
        <w:tc>
          <w:tcPr>
            <w:tcW w:w="623" w:type="dxa"/>
            <w:tcBorders>
              <w:top w:val="single" w:sz="4" w:space="0" w:color="000000"/>
              <w:left w:val="nil"/>
              <w:bottom w:val="single" w:sz="4" w:space="0" w:color="000000"/>
              <w:right w:val="nil"/>
            </w:tcBorders>
          </w:tcPr>
          <w:p w14:paraId="0CECD50F" w14:textId="77777777" w:rsidR="00406B0E" w:rsidRDefault="00774482">
            <w:pPr>
              <w:spacing w:after="0"/>
              <w:ind w:left="-5"/>
            </w:pPr>
            <w:r>
              <w:rPr>
                <w:sz w:val="12"/>
              </w:rPr>
              <w:t xml:space="preserve">   1,118,879</w:t>
            </w:r>
          </w:p>
        </w:tc>
      </w:tr>
      <w:tr w:rsidR="00406B0E" w14:paraId="6D66B8E0" w14:textId="77777777">
        <w:trPr>
          <w:trHeight w:val="955"/>
        </w:trPr>
        <w:tc>
          <w:tcPr>
            <w:tcW w:w="423" w:type="dxa"/>
            <w:tcBorders>
              <w:top w:val="single" w:sz="4" w:space="0" w:color="000000"/>
              <w:left w:val="nil"/>
              <w:bottom w:val="single" w:sz="4" w:space="0" w:color="000000"/>
              <w:right w:val="nil"/>
            </w:tcBorders>
            <w:vAlign w:val="bottom"/>
          </w:tcPr>
          <w:p w14:paraId="133FAB71" w14:textId="77777777" w:rsidR="00406B0E" w:rsidRDefault="00774482">
            <w:pPr>
              <w:spacing w:after="0" w:line="340" w:lineRule="auto"/>
              <w:ind w:left="192" w:right="1"/>
              <w:jc w:val="center"/>
            </w:pPr>
            <w:r>
              <w:rPr>
                <w:sz w:val="12"/>
              </w:rPr>
              <w:t xml:space="preserve">                </w:t>
            </w:r>
          </w:p>
          <w:p w14:paraId="0CA0D84F" w14:textId="77777777" w:rsidR="00406B0E" w:rsidRDefault="00774482">
            <w:pPr>
              <w:spacing w:after="0"/>
              <w:jc w:val="right"/>
            </w:pPr>
            <w:r>
              <w:rPr>
                <w:sz w:val="12"/>
              </w:rPr>
              <w:t xml:space="preserve">        </w:t>
            </w:r>
          </w:p>
        </w:tc>
        <w:tc>
          <w:tcPr>
            <w:tcW w:w="623" w:type="dxa"/>
            <w:tcBorders>
              <w:top w:val="single" w:sz="4" w:space="0" w:color="000000"/>
              <w:left w:val="nil"/>
              <w:bottom w:val="single" w:sz="4" w:space="0" w:color="000000"/>
              <w:right w:val="nil"/>
            </w:tcBorders>
            <w:vAlign w:val="bottom"/>
          </w:tcPr>
          <w:p w14:paraId="11970267" w14:textId="77777777" w:rsidR="00406B0E" w:rsidRDefault="00774482">
            <w:pPr>
              <w:spacing w:after="0" w:line="340" w:lineRule="auto"/>
              <w:ind w:left="-5"/>
            </w:pPr>
            <w:r>
              <w:rPr>
                <w:sz w:val="12"/>
              </w:rPr>
              <w:t xml:space="preserve">   1,852,488    3,055,287</w:t>
            </w:r>
          </w:p>
          <w:p w14:paraId="6943E9A1" w14:textId="77777777" w:rsidR="00406B0E" w:rsidRDefault="00774482">
            <w:pPr>
              <w:spacing w:after="0"/>
              <w:ind w:left="-5"/>
            </w:pPr>
            <w:r>
              <w:rPr>
                <w:sz w:val="12"/>
              </w:rPr>
              <w:t xml:space="preserve">   7,602,053</w:t>
            </w:r>
          </w:p>
        </w:tc>
      </w:tr>
      <w:tr w:rsidR="00406B0E" w14:paraId="4C8DAD41" w14:textId="77777777">
        <w:trPr>
          <w:trHeight w:val="216"/>
        </w:trPr>
        <w:tc>
          <w:tcPr>
            <w:tcW w:w="423" w:type="dxa"/>
            <w:tcBorders>
              <w:top w:val="single" w:sz="4" w:space="0" w:color="000000"/>
              <w:left w:val="nil"/>
              <w:bottom w:val="single" w:sz="4" w:space="0" w:color="000000"/>
              <w:right w:val="nil"/>
            </w:tcBorders>
          </w:tcPr>
          <w:p w14:paraId="18CF5F17" w14:textId="77777777" w:rsidR="00406B0E" w:rsidRDefault="00774482">
            <w:pPr>
              <w:spacing w:after="0"/>
              <w:jc w:val="right"/>
            </w:pPr>
            <w:r>
              <w:rPr>
                <w:sz w:val="12"/>
              </w:rPr>
              <w:t xml:space="preserve">        </w:t>
            </w:r>
          </w:p>
        </w:tc>
        <w:tc>
          <w:tcPr>
            <w:tcW w:w="623" w:type="dxa"/>
            <w:tcBorders>
              <w:top w:val="single" w:sz="4" w:space="0" w:color="000000"/>
              <w:left w:val="nil"/>
              <w:bottom w:val="single" w:sz="4" w:space="0" w:color="000000"/>
              <w:right w:val="nil"/>
            </w:tcBorders>
          </w:tcPr>
          <w:p w14:paraId="667FB69E" w14:textId="77777777" w:rsidR="00406B0E" w:rsidRDefault="00774482">
            <w:pPr>
              <w:spacing w:after="0"/>
            </w:pPr>
            <w:r>
              <w:rPr>
                <w:sz w:val="12"/>
              </w:rPr>
              <w:t xml:space="preserve"> 12,509,828</w:t>
            </w:r>
          </w:p>
        </w:tc>
      </w:tr>
      <w:tr w:rsidR="00406B0E" w14:paraId="6C35A37C" w14:textId="77777777">
        <w:trPr>
          <w:trHeight w:val="226"/>
        </w:trPr>
        <w:tc>
          <w:tcPr>
            <w:tcW w:w="423" w:type="dxa"/>
            <w:tcBorders>
              <w:top w:val="single" w:sz="4" w:space="0" w:color="000000"/>
              <w:left w:val="nil"/>
              <w:bottom w:val="double" w:sz="4" w:space="0" w:color="000000"/>
              <w:right w:val="nil"/>
            </w:tcBorders>
          </w:tcPr>
          <w:p w14:paraId="723C78FE" w14:textId="77777777" w:rsidR="00406B0E" w:rsidRDefault="00774482">
            <w:pPr>
              <w:tabs>
                <w:tab w:val="center" w:pos="193"/>
              </w:tabs>
              <w:spacing w:after="0"/>
            </w:pPr>
            <w:r>
              <w:rPr>
                <w:sz w:val="12"/>
              </w:rPr>
              <w:t>$</w:t>
            </w:r>
            <w:r>
              <w:rPr>
                <w:sz w:val="12"/>
              </w:rPr>
              <w:tab/>
              <w:t xml:space="preserve">        </w:t>
            </w:r>
          </w:p>
        </w:tc>
        <w:tc>
          <w:tcPr>
            <w:tcW w:w="623" w:type="dxa"/>
            <w:tcBorders>
              <w:top w:val="single" w:sz="4" w:space="0" w:color="000000"/>
              <w:left w:val="nil"/>
              <w:bottom w:val="double" w:sz="4" w:space="0" w:color="000000"/>
              <w:right w:val="nil"/>
            </w:tcBorders>
          </w:tcPr>
          <w:p w14:paraId="14FA9513" w14:textId="77777777" w:rsidR="00406B0E" w:rsidRDefault="00774482">
            <w:pPr>
              <w:spacing w:after="0"/>
            </w:pPr>
            <w:r>
              <w:rPr>
                <w:sz w:val="12"/>
              </w:rPr>
              <w:t xml:space="preserve"> 13,628,707</w:t>
            </w:r>
          </w:p>
        </w:tc>
      </w:tr>
    </w:tbl>
    <w:tbl>
      <w:tblPr>
        <w:tblStyle w:val="TableGrid"/>
        <w:tblpPr w:vertAnchor="text" w:tblpX="-1109" w:tblpY="-286"/>
        <w:tblOverlap w:val="never"/>
        <w:tblW w:w="1090" w:type="dxa"/>
        <w:tblInd w:w="0" w:type="dxa"/>
        <w:tblCellMar>
          <w:top w:w="70" w:type="dxa"/>
          <w:left w:w="0" w:type="dxa"/>
          <w:bottom w:w="19" w:type="dxa"/>
          <w:right w:w="5" w:type="dxa"/>
        </w:tblCellMar>
        <w:tblLook w:val="04A0" w:firstRow="1" w:lastRow="0" w:firstColumn="1" w:lastColumn="0" w:noHBand="0" w:noVBand="1"/>
      </w:tblPr>
      <w:tblGrid>
        <w:gridCol w:w="466"/>
        <w:gridCol w:w="624"/>
      </w:tblGrid>
      <w:tr w:rsidR="00406B0E" w14:paraId="10FA8022" w14:textId="77777777">
        <w:trPr>
          <w:trHeight w:val="1296"/>
        </w:trPr>
        <w:tc>
          <w:tcPr>
            <w:tcW w:w="466" w:type="dxa"/>
            <w:tcBorders>
              <w:top w:val="single" w:sz="4" w:space="0" w:color="000000"/>
              <w:left w:val="nil"/>
              <w:bottom w:val="single" w:sz="4" w:space="0" w:color="000000"/>
              <w:right w:val="nil"/>
            </w:tcBorders>
            <w:vAlign w:val="bottom"/>
          </w:tcPr>
          <w:p w14:paraId="60CDC4FB" w14:textId="77777777" w:rsidR="00406B0E" w:rsidRDefault="00774482">
            <w:pPr>
              <w:tabs>
                <w:tab w:val="center" w:pos="235"/>
              </w:tabs>
              <w:spacing w:after="51"/>
            </w:pPr>
            <w:r>
              <w:rPr>
                <w:sz w:val="12"/>
              </w:rPr>
              <w:t>$</w:t>
            </w:r>
            <w:r>
              <w:rPr>
                <w:sz w:val="12"/>
              </w:rPr>
              <w:tab/>
              <w:t xml:space="preserve">        </w:t>
            </w:r>
          </w:p>
          <w:p w14:paraId="510AB19E" w14:textId="77777777" w:rsidR="00406B0E" w:rsidRDefault="00774482">
            <w:pPr>
              <w:spacing w:after="51"/>
              <w:ind w:right="1"/>
              <w:jc w:val="right"/>
            </w:pPr>
            <w:r>
              <w:rPr>
                <w:sz w:val="12"/>
              </w:rPr>
              <w:t xml:space="preserve">        </w:t>
            </w:r>
          </w:p>
          <w:p w14:paraId="224CCB79" w14:textId="77777777" w:rsidR="00406B0E" w:rsidRDefault="00774482">
            <w:pPr>
              <w:spacing w:after="0" w:line="340" w:lineRule="auto"/>
              <w:ind w:left="235" w:right="1"/>
              <w:jc w:val="center"/>
            </w:pPr>
            <w:r>
              <w:rPr>
                <w:sz w:val="12"/>
              </w:rPr>
              <w:t xml:space="preserve">                </w:t>
            </w:r>
          </w:p>
          <w:p w14:paraId="7726A8F6" w14:textId="77777777" w:rsidR="00406B0E" w:rsidRDefault="00774482">
            <w:pPr>
              <w:spacing w:after="0"/>
              <w:ind w:right="1"/>
              <w:jc w:val="right"/>
            </w:pPr>
            <w:r>
              <w:rPr>
                <w:sz w:val="12"/>
              </w:rPr>
              <w:t xml:space="preserve">        </w:t>
            </w:r>
          </w:p>
        </w:tc>
        <w:tc>
          <w:tcPr>
            <w:tcW w:w="623" w:type="dxa"/>
            <w:tcBorders>
              <w:top w:val="single" w:sz="4" w:space="0" w:color="000000"/>
              <w:left w:val="nil"/>
              <w:bottom w:val="single" w:sz="4" w:space="0" w:color="000000"/>
              <w:right w:val="nil"/>
            </w:tcBorders>
            <w:vAlign w:val="bottom"/>
          </w:tcPr>
          <w:p w14:paraId="212CD490" w14:textId="77777777" w:rsidR="00406B0E" w:rsidRDefault="00774482">
            <w:pPr>
              <w:spacing w:after="0" w:line="340" w:lineRule="auto"/>
              <w:ind w:left="-6"/>
            </w:pPr>
            <w:r>
              <w:rPr>
                <w:sz w:val="12"/>
              </w:rPr>
              <w:t xml:space="preserve">   1,033,446    </w:t>
            </w:r>
            <w:r>
              <w:rPr>
                <w:sz w:val="12"/>
              </w:rPr>
              <w:t>2,589,720</w:t>
            </w:r>
          </w:p>
          <w:p w14:paraId="4FE36111" w14:textId="77777777" w:rsidR="00406B0E" w:rsidRDefault="00774482">
            <w:pPr>
              <w:spacing w:after="51"/>
              <w:ind w:left="-6"/>
            </w:pPr>
            <w:r>
              <w:rPr>
                <w:sz w:val="12"/>
              </w:rPr>
              <w:t xml:space="preserve">   1,837,438</w:t>
            </w:r>
          </w:p>
          <w:p w14:paraId="610FB153" w14:textId="77777777" w:rsidR="00406B0E" w:rsidRDefault="00774482">
            <w:pPr>
              <w:spacing w:after="51"/>
              <w:ind w:left="-5"/>
            </w:pPr>
            <w:r>
              <w:rPr>
                <w:sz w:val="12"/>
              </w:rPr>
              <w:t xml:space="preserve">      685,158</w:t>
            </w:r>
          </w:p>
          <w:p w14:paraId="3212A96D" w14:textId="77777777" w:rsidR="00406B0E" w:rsidRDefault="00774482">
            <w:pPr>
              <w:spacing w:after="0"/>
              <w:ind w:left="-5"/>
            </w:pPr>
            <w:r>
              <w:rPr>
                <w:sz w:val="12"/>
              </w:rPr>
              <w:t xml:space="preserve">        69,995</w:t>
            </w:r>
          </w:p>
        </w:tc>
      </w:tr>
      <w:tr w:rsidR="00406B0E" w14:paraId="0990BAFE" w14:textId="77777777">
        <w:trPr>
          <w:trHeight w:val="216"/>
        </w:trPr>
        <w:tc>
          <w:tcPr>
            <w:tcW w:w="466" w:type="dxa"/>
            <w:tcBorders>
              <w:top w:val="single" w:sz="4" w:space="0" w:color="000000"/>
              <w:left w:val="nil"/>
              <w:bottom w:val="single" w:sz="4" w:space="0" w:color="000000"/>
              <w:right w:val="nil"/>
            </w:tcBorders>
          </w:tcPr>
          <w:p w14:paraId="75126167" w14:textId="77777777" w:rsidR="00406B0E" w:rsidRDefault="00774482">
            <w:pPr>
              <w:spacing w:after="0"/>
              <w:ind w:right="1"/>
              <w:jc w:val="right"/>
            </w:pPr>
            <w:r>
              <w:rPr>
                <w:sz w:val="12"/>
              </w:rPr>
              <w:t xml:space="preserve">        </w:t>
            </w:r>
          </w:p>
        </w:tc>
        <w:tc>
          <w:tcPr>
            <w:tcW w:w="623" w:type="dxa"/>
            <w:tcBorders>
              <w:top w:val="single" w:sz="4" w:space="0" w:color="000000"/>
              <w:left w:val="nil"/>
              <w:bottom w:val="single" w:sz="4" w:space="0" w:color="000000"/>
              <w:right w:val="nil"/>
            </w:tcBorders>
          </w:tcPr>
          <w:p w14:paraId="5D2FB071" w14:textId="77777777" w:rsidR="00406B0E" w:rsidRDefault="00774482">
            <w:pPr>
              <w:spacing w:after="0"/>
              <w:ind w:left="-5"/>
            </w:pPr>
            <w:r>
              <w:rPr>
                <w:sz w:val="12"/>
              </w:rPr>
              <w:t xml:space="preserve">   6,215,757</w:t>
            </w:r>
          </w:p>
        </w:tc>
      </w:tr>
      <w:tr w:rsidR="00406B0E" w14:paraId="7A45E176" w14:textId="77777777">
        <w:trPr>
          <w:trHeight w:val="955"/>
        </w:trPr>
        <w:tc>
          <w:tcPr>
            <w:tcW w:w="466" w:type="dxa"/>
            <w:tcBorders>
              <w:top w:val="single" w:sz="4" w:space="0" w:color="000000"/>
              <w:left w:val="nil"/>
              <w:bottom w:val="single" w:sz="4" w:space="0" w:color="000000"/>
              <w:right w:val="nil"/>
            </w:tcBorders>
            <w:vAlign w:val="bottom"/>
          </w:tcPr>
          <w:p w14:paraId="106250E2" w14:textId="77777777" w:rsidR="00406B0E" w:rsidRDefault="00774482">
            <w:pPr>
              <w:spacing w:after="0" w:line="340" w:lineRule="auto"/>
              <w:ind w:left="235" w:right="1"/>
              <w:jc w:val="center"/>
            </w:pPr>
            <w:r>
              <w:rPr>
                <w:sz w:val="12"/>
              </w:rPr>
              <w:t xml:space="preserve">                </w:t>
            </w:r>
          </w:p>
          <w:p w14:paraId="26C5A0D4" w14:textId="77777777" w:rsidR="00406B0E" w:rsidRDefault="00774482">
            <w:pPr>
              <w:spacing w:after="0"/>
              <w:jc w:val="right"/>
            </w:pPr>
            <w:r>
              <w:rPr>
                <w:sz w:val="12"/>
              </w:rPr>
              <w:t xml:space="preserve">        </w:t>
            </w:r>
          </w:p>
        </w:tc>
        <w:tc>
          <w:tcPr>
            <w:tcW w:w="623" w:type="dxa"/>
            <w:tcBorders>
              <w:top w:val="single" w:sz="4" w:space="0" w:color="000000"/>
              <w:left w:val="nil"/>
              <w:bottom w:val="single" w:sz="4" w:space="0" w:color="000000"/>
              <w:right w:val="nil"/>
            </w:tcBorders>
            <w:vAlign w:val="bottom"/>
          </w:tcPr>
          <w:p w14:paraId="06B7BDBC" w14:textId="77777777" w:rsidR="00406B0E" w:rsidRDefault="00774482">
            <w:pPr>
              <w:spacing w:after="0" w:line="340" w:lineRule="auto"/>
              <w:ind w:left="-5"/>
            </w:pPr>
            <w:r>
              <w:rPr>
                <w:sz w:val="12"/>
              </w:rPr>
              <w:t xml:space="preserve">   1,742,534    3,261,424</w:t>
            </w:r>
          </w:p>
          <w:p w14:paraId="51F68B2B" w14:textId="77777777" w:rsidR="00406B0E" w:rsidRDefault="00774482">
            <w:pPr>
              <w:spacing w:after="0"/>
              <w:ind w:left="-5"/>
            </w:pPr>
            <w:r>
              <w:rPr>
                <w:sz w:val="12"/>
              </w:rPr>
              <w:t xml:space="preserve">   6,686,175</w:t>
            </w:r>
          </w:p>
        </w:tc>
      </w:tr>
      <w:tr w:rsidR="00406B0E" w14:paraId="1B7F6E07" w14:textId="77777777">
        <w:trPr>
          <w:trHeight w:val="216"/>
        </w:trPr>
        <w:tc>
          <w:tcPr>
            <w:tcW w:w="466" w:type="dxa"/>
            <w:tcBorders>
              <w:top w:val="single" w:sz="4" w:space="0" w:color="000000"/>
              <w:left w:val="nil"/>
              <w:bottom w:val="single" w:sz="4" w:space="0" w:color="000000"/>
              <w:right w:val="nil"/>
            </w:tcBorders>
          </w:tcPr>
          <w:p w14:paraId="65E75AD6" w14:textId="77777777" w:rsidR="00406B0E" w:rsidRDefault="00774482">
            <w:pPr>
              <w:spacing w:after="0"/>
              <w:jc w:val="right"/>
            </w:pPr>
            <w:r>
              <w:rPr>
                <w:sz w:val="12"/>
              </w:rPr>
              <w:t xml:space="preserve">        </w:t>
            </w:r>
          </w:p>
        </w:tc>
        <w:tc>
          <w:tcPr>
            <w:tcW w:w="623" w:type="dxa"/>
            <w:tcBorders>
              <w:top w:val="single" w:sz="4" w:space="0" w:color="000000"/>
              <w:left w:val="nil"/>
              <w:bottom w:val="single" w:sz="4" w:space="0" w:color="000000"/>
              <w:right w:val="nil"/>
            </w:tcBorders>
          </w:tcPr>
          <w:p w14:paraId="77949E07" w14:textId="77777777" w:rsidR="00406B0E" w:rsidRDefault="00774482">
            <w:pPr>
              <w:spacing w:after="0"/>
            </w:pPr>
            <w:r>
              <w:rPr>
                <w:sz w:val="12"/>
              </w:rPr>
              <w:t xml:space="preserve"> 11,690,133</w:t>
            </w:r>
          </w:p>
        </w:tc>
      </w:tr>
      <w:tr w:rsidR="00406B0E" w14:paraId="28F4F48F" w14:textId="77777777">
        <w:trPr>
          <w:trHeight w:val="226"/>
        </w:trPr>
        <w:tc>
          <w:tcPr>
            <w:tcW w:w="466" w:type="dxa"/>
            <w:tcBorders>
              <w:top w:val="single" w:sz="4" w:space="0" w:color="000000"/>
              <w:left w:val="nil"/>
              <w:bottom w:val="double" w:sz="4" w:space="0" w:color="000000"/>
              <w:right w:val="nil"/>
            </w:tcBorders>
          </w:tcPr>
          <w:p w14:paraId="02ACC336" w14:textId="77777777" w:rsidR="00406B0E" w:rsidRDefault="00774482">
            <w:pPr>
              <w:tabs>
                <w:tab w:val="center" w:pos="236"/>
              </w:tabs>
              <w:spacing w:after="0"/>
            </w:pPr>
            <w:r>
              <w:rPr>
                <w:sz w:val="12"/>
              </w:rPr>
              <w:t>$</w:t>
            </w:r>
            <w:r>
              <w:rPr>
                <w:sz w:val="12"/>
              </w:rPr>
              <w:tab/>
              <w:t xml:space="preserve">        </w:t>
            </w:r>
          </w:p>
        </w:tc>
        <w:tc>
          <w:tcPr>
            <w:tcW w:w="623" w:type="dxa"/>
            <w:tcBorders>
              <w:top w:val="single" w:sz="4" w:space="0" w:color="000000"/>
              <w:left w:val="nil"/>
              <w:bottom w:val="double" w:sz="4" w:space="0" w:color="000000"/>
              <w:right w:val="nil"/>
            </w:tcBorders>
          </w:tcPr>
          <w:p w14:paraId="38C998BA" w14:textId="77777777" w:rsidR="00406B0E" w:rsidRDefault="00774482">
            <w:pPr>
              <w:spacing w:after="0"/>
            </w:pPr>
            <w:r>
              <w:rPr>
                <w:sz w:val="12"/>
              </w:rPr>
              <w:t xml:space="preserve"> 17,905,890</w:t>
            </w:r>
          </w:p>
        </w:tc>
      </w:tr>
    </w:tbl>
    <w:p w14:paraId="5856EC63" w14:textId="77777777" w:rsidR="00406B0E" w:rsidRDefault="00774482">
      <w:pPr>
        <w:spacing w:after="0" w:line="340" w:lineRule="auto"/>
        <w:ind w:left="326" w:hanging="168"/>
        <w:jc w:val="both"/>
      </w:pPr>
      <w:r>
        <w:rPr>
          <w:noProof/>
        </w:rPr>
        <mc:AlternateContent>
          <mc:Choice Requires="wpg">
            <w:drawing>
              <wp:anchor distT="0" distB="0" distL="114300" distR="114300" simplePos="0" relativeHeight="251668480" behindDoc="0" locked="0" layoutInCell="1" allowOverlap="1" wp14:anchorId="38D2BBDF" wp14:editId="077E2911">
                <wp:simplePos x="0" y="0"/>
                <wp:positionH relativeFrom="column">
                  <wp:posOffset>1609148</wp:posOffset>
                </wp:positionH>
                <wp:positionV relativeFrom="paragraph">
                  <wp:posOffset>-184440</wp:posOffset>
                </wp:positionV>
                <wp:extent cx="664464" cy="6096"/>
                <wp:effectExtent l="0" t="0" r="0" b="0"/>
                <wp:wrapSquare wrapText="bothSides"/>
                <wp:docPr id="301941" name="Group 301941"/>
                <wp:cNvGraphicFramePr/>
                <a:graphic xmlns:a="http://schemas.openxmlformats.org/drawingml/2006/main">
                  <a:graphicData uri="http://schemas.microsoft.com/office/word/2010/wordprocessingGroup">
                    <wpg:wgp>
                      <wpg:cNvGrpSpPr/>
                      <wpg:grpSpPr>
                        <a:xfrm>
                          <a:off x="0" y="0"/>
                          <a:ext cx="664464" cy="6096"/>
                          <a:chOff x="0" y="0"/>
                          <a:chExt cx="664464" cy="6096"/>
                        </a:xfrm>
                      </wpg:grpSpPr>
                      <wps:wsp>
                        <wps:cNvPr id="359247" name="Shape 359247"/>
                        <wps:cNvSpPr/>
                        <wps:spPr>
                          <a:xfrm>
                            <a:off x="0" y="0"/>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1941" style="width:52.32pt;height:0.480011pt;position:absolute;mso-position-horizontal-relative:text;mso-position-horizontal:absolute;margin-left:126.705pt;mso-position-vertical-relative:text;margin-top:-14.5229pt;" coordsize="6644,60">
                <v:shape id="Shape 359248" style="position:absolute;width:6644;height:91;left:0;top:0;" coordsize="664464,9144" path="m0,0l664464,0l664464,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9504" behindDoc="0" locked="0" layoutInCell="1" allowOverlap="1" wp14:anchorId="0DFA167E" wp14:editId="4E3DA4C8">
                <wp:simplePos x="0" y="0"/>
                <wp:positionH relativeFrom="column">
                  <wp:posOffset>3925628</wp:posOffset>
                </wp:positionH>
                <wp:positionV relativeFrom="paragraph">
                  <wp:posOffset>-184440</wp:posOffset>
                </wp:positionV>
                <wp:extent cx="664464" cy="6096"/>
                <wp:effectExtent l="0" t="0" r="0" b="0"/>
                <wp:wrapSquare wrapText="bothSides"/>
                <wp:docPr id="301944" name="Group 301944"/>
                <wp:cNvGraphicFramePr/>
                <a:graphic xmlns:a="http://schemas.openxmlformats.org/drawingml/2006/main">
                  <a:graphicData uri="http://schemas.microsoft.com/office/word/2010/wordprocessingGroup">
                    <wpg:wgp>
                      <wpg:cNvGrpSpPr/>
                      <wpg:grpSpPr>
                        <a:xfrm>
                          <a:off x="0" y="0"/>
                          <a:ext cx="664464" cy="6096"/>
                          <a:chOff x="0" y="0"/>
                          <a:chExt cx="664464" cy="6096"/>
                        </a:xfrm>
                      </wpg:grpSpPr>
                      <wps:wsp>
                        <wps:cNvPr id="359249" name="Shape 359249"/>
                        <wps:cNvSpPr/>
                        <wps:spPr>
                          <a:xfrm>
                            <a:off x="0" y="0"/>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1944" style="width:52.32pt;height:0.479996pt;position:absolute;mso-position-horizontal-relative:text;mso-position-horizontal:absolute;margin-left:309.105pt;mso-position-vertical-relative:text;margin-top:-14.5229pt;" coordsize="6644,60">
                <v:shape id="Shape 359250" style="position:absolute;width:6644;height:91;left:0;top:0;" coordsize="664464,9144" path="m0,0l664464,0l664464,9144l0,9144l0,0">
                  <v:stroke weight="0pt" endcap="flat" joinstyle="miter" miterlimit="10" on="false" color="#000000" opacity="0"/>
                  <v:fill on="true" color="#000000"/>
                </v:shape>
                <w10:wrap type="square"/>
              </v:group>
            </w:pict>
          </mc:Fallback>
        </mc:AlternateContent>
      </w:r>
      <w:r>
        <w:rPr>
          <w:sz w:val="12"/>
        </w:rPr>
        <w:t xml:space="preserve">$                38,776$          </w:t>
      </w:r>
      <w:proofErr w:type="gramStart"/>
      <w:r>
        <w:rPr>
          <w:sz w:val="12"/>
        </w:rPr>
        <w:t xml:space="preserve">   (</w:t>
      </w:r>
      <w:proofErr w:type="gramEnd"/>
      <w:r>
        <w:rPr>
          <w:sz w:val="12"/>
        </w:rPr>
        <w:t xml:space="preserve">894,872) </w:t>
      </w:r>
      <w:r>
        <w:rPr>
          <w:sz w:val="12"/>
        </w:rPr>
        <w:t xml:space="preserve">                           ‐         (2,271,937)               </w:t>
      </w:r>
      <w:r>
        <w:rPr>
          <w:sz w:val="12"/>
        </w:rPr>
        <w:t>185,661             (657,640)                            ‐             (656,401)                            ‐               (69,995)</w:t>
      </w:r>
    </w:p>
    <w:p w14:paraId="19B77506" w14:textId="77777777" w:rsidR="00406B0E" w:rsidRDefault="00774482">
      <w:pPr>
        <w:spacing w:after="356" w:line="265" w:lineRule="auto"/>
        <w:ind w:left="168" w:right="-4" w:hanging="10"/>
        <w:jc w:val="right"/>
      </w:pPr>
      <w:r>
        <w:rPr>
          <w:noProof/>
        </w:rPr>
        <mc:AlternateContent>
          <mc:Choice Requires="wpg">
            <w:drawing>
              <wp:anchor distT="0" distB="0" distL="114300" distR="114300" simplePos="0" relativeHeight="251670528" behindDoc="1" locked="0" layoutInCell="1" allowOverlap="1" wp14:anchorId="2DE771A9" wp14:editId="2300348B">
                <wp:simplePos x="0" y="0"/>
                <wp:positionH relativeFrom="column">
                  <wp:posOffset>1609148</wp:posOffset>
                </wp:positionH>
                <wp:positionV relativeFrom="paragraph">
                  <wp:posOffset>-47306</wp:posOffset>
                </wp:positionV>
                <wp:extent cx="664464" cy="143256"/>
                <wp:effectExtent l="0" t="0" r="0" b="0"/>
                <wp:wrapNone/>
                <wp:docPr id="301942" name="Group 301942"/>
                <wp:cNvGraphicFramePr/>
                <a:graphic xmlns:a="http://schemas.openxmlformats.org/drawingml/2006/main">
                  <a:graphicData uri="http://schemas.microsoft.com/office/word/2010/wordprocessingGroup">
                    <wpg:wgp>
                      <wpg:cNvGrpSpPr/>
                      <wpg:grpSpPr>
                        <a:xfrm>
                          <a:off x="0" y="0"/>
                          <a:ext cx="664464" cy="143256"/>
                          <a:chOff x="0" y="0"/>
                          <a:chExt cx="664464" cy="143256"/>
                        </a:xfrm>
                      </wpg:grpSpPr>
                      <wps:wsp>
                        <wps:cNvPr id="359251" name="Shape 359251"/>
                        <wps:cNvSpPr/>
                        <wps:spPr>
                          <a:xfrm>
                            <a:off x="0" y="0"/>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52" name="Shape 359252"/>
                        <wps:cNvSpPr/>
                        <wps:spPr>
                          <a:xfrm>
                            <a:off x="0" y="137160"/>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1942" style="width:52.32pt;height:11.28pt;position:absolute;z-index:-2147483226;mso-position-horizontal-relative:text;mso-position-horizontal:absolute;margin-left:126.705pt;mso-position-vertical-relative:text;margin-top:-3.72495pt;" coordsize="6644,1432">
                <v:shape id="Shape 359253" style="position:absolute;width:6644;height:91;left:0;top:0;" coordsize="664464,9144" path="m0,0l664464,0l664464,9144l0,9144l0,0">
                  <v:stroke weight="0pt" endcap="flat" joinstyle="miter" miterlimit="10" on="false" color="#000000" opacity="0"/>
                  <v:fill on="true" color="#000000"/>
                </v:shape>
                <v:shape id="Shape 359254" style="position:absolute;width:6644;height:91;left:0;top:1371;" coordsize="664464,9144" path="m0,0l664464,0l664464,9144l0,9144l0,0">
                  <v:stroke weight="0pt" endcap="flat" joinstyle="miter" miterlimit="10" on="false" color="#000000" opacity="0"/>
                  <v:fill on="true" color="#000000"/>
                </v:shape>
              </v:group>
            </w:pict>
          </mc:Fallback>
        </mc:AlternateContent>
      </w:r>
      <w:r>
        <w:rPr>
          <w:noProof/>
        </w:rPr>
        <mc:AlternateContent>
          <mc:Choice Requires="wpg">
            <w:drawing>
              <wp:anchor distT="0" distB="0" distL="114300" distR="114300" simplePos="0" relativeHeight="251671552" behindDoc="1" locked="0" layoutInCell="1" allowOverlap="1" wp14:anchorId="59EC6B4C" wp14:editId="5DDD224B">
                <wp:simplePos x="0" y="0"/>
                <wp:positionH relativeFrom="column">
                  <wp:posOffset>3925628</wp:posOffset>
                </wp:positionH>
                <wp:positionV relativeFrom="paragraph">
                  <wp:posOffset>-47306</wp:posOffset>
                </wp:positionV>
                <wp:extent cx="664464" cy="143256"/>
                <wp:effectExtent l="0" t="0" r="0" b="0"/>
                <wp:wrapNone/>
                <wp:docPr id="301945" name="Group 301945"/>
                <wp:cNvGraphicFramePr/>
                <a:graphic xmlns:a="http://schemas.openxmlformats.org/drawingml/2006/main">
                  <a:graphicData uri="http://schemas.microsoft.com/office/word/2010/wordprocessingGroup">
                    <wpg:wgp>
                      <wpg:cNvGrpSpPr/>
                      <wpg:grpSpPr>
                        <a:xfrm>
                          <a:off x="0" y="0"/>
                          <a:ext cx="664464" cy="143256"/>
                          <a:chOff x="0" y="0"/>
                          <a:chExt cx="664464" cy="143256"/>
                        </a:xfrm>
                      </wpg:grpSpPr>
                      <wps:wsp>
                        <wps:cNvPr id="359255" name="Shape 359255"/>
                        <wps:cNvSpPr/>
                        <wps:spPr>
                          <a:xfrm>
                            <a:off x="0" y="0"/>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56" name="Shape 359256"/>
                        <wps:cNvSpPr/>
                        <wps:spPr>
                          <a:xfrm>
                            <a:off x="0" y="137160"/>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1945" style="width:52.32pt;height:11.28pt;position:absolute;z-index:-2147483185;mso-position-horizontal-relative:text;mso-position-horizontal:absolute;margin-left:309.105pt;mso-position-vertical-relative:text;margin-top:-3.72495pt;" coordsize="6644,1432">
                <v:shape id="Shape 359257" style="position:absolute;width:6644;height:91;left:0;top:0;" coordsize="664464,9144" path="m0,0l664464,0l664464,9144l0,9144l0,0">
                  <v:stroke weight="0pt" endcap="flat" joinstyle="miter" miterlimit="10" on="false" color="#000000" opacity="0"/>
                  <v:fill on="true" color="#000000"/>
                </v:shape>
                <v:shape id="Shape 359258" style="position:absolute;width:6644;height:91;left:0;top:1371;" coordsize="664464,9144" path="m0,0l664464,0l664464,9144l0,9144l0,0">
                  <v:stroke weight="0pt" endcap="flat" joinstyle="miter" miterlimit="10" on="false" color="#000000" opacity="0"/>
                  <v:fill on="true" color="#000000"/>
                </v:shape>
              </v:group>
            </w:pict>
          </mc:Fallback>
        </mc:AlternateContent>
      </w:r>
      <w:r>
        <w:rPr>
          <w:sz w:val="12"/>
        </w:rPr>
        <w:t xml:space="preserve">              224,437      </w:t>
      </w:r>
      <w:proofErr w:type="gramStart"/>
      <w:r>
        <w:rPr>
          <w:sz w:val="12"/>
        </w:rPr>
        <w:t xml:space="preserve">   (</w:t>
      </w:r>
      <w:proofErr w:type="gramEnd"/>
      <w:r>
        <w:rPr>
          <w:sz w:val="12"/>
        </w:rPr>
        <w:t>4,550,845)</w:t>
      </w:r>
    </w:p>
    <w:p w14:paraId="2E111F9A" w14:textId="77777777" w:rsidR="00406B0E" w:rsidRDefault="00774482">
      <w:pPr>
        <w:spacing w:after="8" w:line="340" w:lineRule="auto"/>
        <w:ind w:left="168" w:hanging="10"/>
        <w:jc w:val="both"/>
      </w:pPr>
      <w:r>
        <w:rPr>
          <w:noProof/>
        </w:rPr>
        <mc:AlternateContent>
          <mc:Choice Requires="wpg">
            <w:drawing>
              <wp:anchor distT="0" distB="0" distL="114300" distR="114300" simplePos="0" relativeHeight="251672576" behindDoc="1" locked="0" layoutInCell="1" allowOverlap="1" wp14:anchorId="07796F5E" wp14:editId="58B20DA3">
                <wp:simplePos x="0" y="0"/>
                <wp:positionH relativeFrom="column">
                  <wp:posOffset>1609148</wp:posOffset>
                </wp:positionH>
                <wp:positionV relativeFrom="paragraph">
                  <wp:posOffset>364181</wp:posOffset>
                </wp:positionV>
                <wp:extent cx="664464" cy="292608"/>
                <wp:effectExtent l="0" t="0" r="0" b="0"/>
                <wp:wrapNone/>
                <wp:docPr id="301943" name="Group 301943"/>
                <wp:cNvGraphicFramePr/>
                <a:graphic xmlns:a="http://schemas.openxmlformats.org/drawingml/2006/main">
                  <a:graphicData uri="http://schemas.microsoft.com/office/word/2010/wordprocessingGroup">
                    <wpg:wgp>
                      <wpg:cNvGrpSpPr/>
                      <wpg:grpSpPr>
                        <a:xfrm>
                          <a:off x="0" y="0"/>
                          <a:ext cx="664464" cy="292608"/>
                          <a:chOff x="0" y="0"/>
                          <a:chExt cx="664464" cy="292608"/>
                        </a:xfrm>
                      </wpg:grpSpPr>
                      <wps:wsp>
                        <wps:cNvPr id="359259" name="Shape 359259"/>
                        <wps:cNvSpPr/>
                        <wps:spPr>
                          <a:xfrm>
                            <a:off x="0" y="0"/>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60" name="Shape 359260"/>
                        <wps:cNvSpPr/>
                        <wps:spPr>
                          <a:xfrm>
                            <a:off x="0" y="137160"/>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61" name="Shape 359261"/>
                        <wps:cNvSpPr/>
                        <wps:spPr>
                          <a:xfrm>
                            <a:off x="0" y="274320"/>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62" name="Shape 359262"/>
                        <wps:cNvSpPr/>
                        <wps:spPr>
                          <a:xfrm>
                            <a:off x="0" y="286512"/>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1943" style="width:52.32pt;height:23.04pt;position:absolute;z-index:-2147483207;mso-position-horizontal-relative:text;mso-position-horizontal:absolute;margin-left:126.705pt;mso-position-vertical-relative:text;margin-top:28.6757pt;" coordsize="6644,2926">
                <v:shape id="Shape 359263" style="position:absolute;width:6644;height:91;left:0;top:0;" coordsize="664464,9144" path="m0,0l664464,0l664464,9144l0,9144l0,0">
                  <v:stroke weight="0pt" endcap="flat" joinstyle="miter" miterlimit="10" on="false" color="#000000" opacity="0"/>
                  <v:fill on="true" color="#000000"/>
                </v:shape>
                <v:shape id="Shape 359264" style="position:absolute;width:6644;height:91;left:0;top:1371;" coordsize="664464,9144" path="m0,0l664464,0l664464,9144l0,9144l0,0">
                  <v:stroke weight="0pt" endcap="flat" joinstyle="miter" miterlimit="10" on="false" color="#000000" opacity="0"/>
                  <v:fill on="true" color="#000000"/>
                </v:shape>
                <v:shape id="Shape 359265" style="position:absolute;width:6644;height:91;left:0;top:2743;" coordsize="664464,9144" path="m0,0l664464,0l664464,9144l0,9144l0,0">
                  <v:stroke weight="0pt" endcap="flat" joinstyle="miter" miterlimit="10" on="false" color="#000000" opacity="0"/>
                  <v:fill on="true" color="#000000"/>
                </v:shape>
                <v:shape id="Shape 359266" style="position:absolute;width:6644;height:91;left:0;top:2865;" coordsize="664464,9144" path="m0,0l664464,0l664464,9144l0,9144l0,0">
                  <v:stroke weight="0pt" endcap="flat" joinstyle="miter" miterlimit="10" on="false" color="#000000" opacity="0"/>
                  <v:fill on="true" color="#000000"/>
                </v:shape>
              </v:group>
            </w:pict>
          </mc:Fallback>
        </mc:AlternateContent>
      </w:r>
      <w:r>
        <w:rPr>
          <w:noProof/>
        </w:rPr>
        <mc:AlternateContent>
          <mc:Choice Requires="wpg">
            <w:drawing>
              <wp:anchor distT="0" distB="0" distL="114300" distR="114300" simplePos="0" relativeHeight="251673600" behindDoc="1" locked="0" layoutInCell="1" allowOverlap="1" wp14:anchorId="41C211AA" wp14:editId="4D2C6C5E">
                <wp:simplePos x="0" y="0"/>
                <wp:positionH relativeFrom="column">
                  <wp:posOffset>3925628</wp:posOffset>
                </wp:positionH>
                <wp:positionV relativeFrom="paragraph">
                  <wp:posOffset>364181</wp:posOffset>
                </wp:positionV>
                <wp:extent cx="664464" cy="286512"/>
                <wp:effectExtent l="0" t="0" r="0" b="0"/>
                <wp:wrapNone/>
                <wp:docPr id="301946" name="Group 301946"/>
                <wp:cNvGraphicFramePr/>
                <a:graphic xmlns:a="http://schemas.openxmlformats.org/drawingml/2006/main">
                  <a:graphicData uri="http://schemas.microsoft.com/office/word/2010/wordprocessingGroup">
                    <wpg:wgp>
                      <wpg:cNvGrpSpPr/>
                      <wpg:grpSpPr>
                        <a:xfrm>
                          <a:off x="0" y="0"/>
                          <a:ext cx="664464" cy="286512"/>
                          <a:chOff x="0" y="0"/>
                          <a:chExt cx="664464" cy="286512"/>
                        </a:xfrm>
                      </wpg:grpSpPr>
                      <wps:wsp>
                        <wps:cNvPr id="359267" name="Shape 359267"/>
                        <wps:cNvSpPr/>
                        <wps:spPr>
                          <a:xfrm>
                            <a:off x="0" y="0"/>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68" name="Shape 359268"/>
                        <wps:cNvSpPr/>
                        <wps:spPr>
                          <a:xfrm>
                            <a:off x="0" y="137160"/>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69" name="Shape 359269"/>
                        <wps:cNvSpPr/>
                        <wps:spPr>
                          <a:xfrm>
                            <a:off x="0" y="280416"/>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1946" style="width:52.32pt;height:22.56pt;position:absolute;z-index:-2147483182;mso-position-horizontal-relative:text;mso-position-horizontal:absolute;margin-left:309.105pt;mso-position-vertical-relative:text;margin-top:28.6757pt;" coordsize="6644,2865">
                <v:shape id="Shape 359270" style="position:absolute;width:6644;height:91;left:0;top:0;" coordsize="664464,9144" path="m0,0l664464,0l664464,9144l0,9144l0,0">
                  <v:stroke weight="0pt" endcap="flat" joinstyle="miter" miterlimit="10" on="false" color="#000000" opacity="0"/>
                  <v:fill on="true" color="#000000"/>
                </v:shape>
                <v:shape id="Shape 359271" style="position:absolute;width:6644;height:91;left:0;top:1371;" coordsize="664464,9144" path="m0,0l664464,0l664464,9144l0,9144l0,0">
                  <v:stroke weight="0pt" endcap="flat" joinstyle="miter" miterlimit="10" on="false" color="#000000" opacity="0"/>
                  <v:fill on="true" color="#000000"/>
                </v:shape>
                <v:shape id="Shape 359272" style="position:absolute;width:6644;height:91;left:0;top:2804;" coordsize="664464,9144" path="m0,0l664464,0l664464,9144l0,9144l0,0">
                  <v:stroke weight="0pt" endcap="flat" joinstyle="miter" miterlimit="10" on="false" color="#000000" opacity="0"/>
                  <v:fill on="true" color="#000000"/>
                </v:shape>
              </v:group>
            </w:pict>
          </mc:Fallback>
        </mc:AlternateContent>
      </w:r>
      <w:r>
        <w:rPr>
          <w:sz w:val="12"/>
        </w:rPr>
        <w:t xml:space="preserve">              </w:t>
      </w:r>
      <w:r>
        <w:rPr>
          <w:sz w:val="12"/>
        </w:rPr>
        <w:t xml:space="preserve">             ‐              109,954               616,801              410,664                 16,685              932,563               633,486           1,453,181</w:t>
      </w:r>
    </w:p>
    <w:p w14:paraId="61F6282A" w14:textId="77777777" w:rsidR="00406B0E" w:rsidRDefault="00774482">
      <w:pPr>
        <w:tabs>
          <w:tab w:val="center" w:pos="3392"/>
          <w:tab w:val="right" w:pos="8012"/>
        </w:tabs>
        <w:spacing w:after="264" w:line="265" w:lineRule="auto"/>
        <w:ind w:right="-4"/>
      </w:pPr>
      <w:r>
        <w:tab/>
      </w:r>
      <w:r>
        <w:rPr>
          <w:sz w:val="12"/>
        </w:rPr>
        <w:t>$</w:t>
      </w:r>
      <w:r>
        <w:rPr>
          <w:sz w:val="12"/>
        </w:rPr>
        <w:tab/>
        <w:t xml:space="preserve">              857,923      </w:t>
      </w:r>
      <w:proofErr w:type="gramStart"/>
      <w:r>
        <w:rPr>
          <w:sz w:val="12"/>
        </w:rPr>
        <w:t xml:space="preserve">   (</w:t>
      </w:r>
      <w:proofErr w:type="gramEnd"/>
      <w:r>
        <w:rPr>
          <w:sz w:val="12"/>
        </w:rPr>
        <w:t>3,097,664)</w:t>
      </w:r>
    </w:p>
    <w:p w14:paraId="3B6FCF90" w14:textId="77777777" w:rsidR="00406B0E" w:rsidRDefault="00774482">
      <w:pPr>
        <w:spacing w:after="51"/>
        <w:ind w:left="10" w:right="2444" w:hanging="10"/>
        <w:jc w:val="both"/>
      </w:pPr>
      <w:r>
        <w:rPr>
          <w:sz w:val="12"/>
        </w:rPr>
        <w:t>General revenues:</w:t>
      </w:r>
    </w:p>
    <w:p w14:paraId="4B7AAE43" w14:textId="77777777" w:rsidR="00406B0E" w:rsidRDefault="00774482">
      <w:pPr>
        <w:spacing w:after="51"/>
        <w:ind w:left="168" w:hanging="10"/>
        <w:jc w:val="both"/>
      </w:pPr>
      <w:r>
        <w:rPr>
          <w:sz w:val="12"/>
        </w:rPr>
        <w:t xml:space="preserve">Property taxes, levied </w:t>
      </w:r>
      <w:r>
        <w:rPr>
          <w:sz w:val="12"/>
        </w:rPr>
        <w:t>for general purposes           3,100,008</w:t>
      </w:r>
    </w:p>
    <w:p w14:paraId="3C7C3035" w14:textId="77777777" w:rsidR="00406B0E" w:rsidRDefault="00774482">
      <w:pPr>
        <w:spacing w:after="51"/>
        <w:ind w:left="168" w:hanging="10"/>
        <w:jc w:val="both"/>
      </w:pPr>
      <w:r>
        <w:rPr>
          <w:sz w:val="12"/>
        </w:rPr>
        <w:t>Property taxes, levied for fire districts              234,297</w:t>
      </w:r>
    </w:p>
    <w:p w14:paraId="0352425D" w14:textId="77777777" w:rsidR="00406B0E" w:rsidRDefault="00774482">
      <w:pPr>
        <w:spacing w:after="51"/>
        <w:ind w:left="168" w:hanging="10"/>
        <w:jc w:val="both"/>
      </w:pPr>
      <w:r>
        <w:rPr>
          <w:sz w:val="12"/>
        </w:rPr>
        <w:t>Other taxes           1,172,987</w:t>
      </w:r>
    </w:p>
    <w:p w14:paraId="05C8ACDA" w14:textId="77777777" w:rsidR="00406B0E" w:rsidRDefault="00774482">
      <w:pPr>
        <w:spacing w:after="0" w:line="340" w:lineRule="auto"/>
        <w:ind w:left="168" w:hanging="10"/>
        <w:jc w:val="both"/>
      </w:pPr>
      <w:r>
        <w:rPr>
          <w:sz w:val="12"/>
        </w:rPr>
        <w:t>Unrestricted investment earnings                10,307 Unrestricted intergovernmental              588,667</w:t>
      </w:r>
    </w:p>
    <w:p w14:paraId="7E9BCA1C" w14:textId="77777777" w:rsidR="00406B0E" w:rsidRDefault="00774482">
      <w:pPr>
        <w:spacing w:after="51"/>
        <w:ind w:left="168" w:hanging="10"/>
        <w:jc w:val="both"/>
      </w:pPr>
      <w:r>
        <w:rPr>
          <w:sz w:val="12"/>
        </w:rPr>
        <w:t>Miscellaneous</w:t>
      </w:r>
      <w:r>
        <w:rPr>
          <w:sz w:val="12"/>
        </w:rPr>
        <w:t xml:space="preserve">              295,516</w:t>
      </w:r>
    </w:p>
    <w:p w14:paraId="39A59DBB" w14:textId="77777777" w:rsidR="00406B0E" w:rsidRDefault="00774482">
      <w:pPr>
        <w:spacing w:after="48" w:line="265" w:lineRule="auto"/>
        <w:ind w:left="10" w:right="-4" w:hanging="10"/>
        <w:jc w:val="right"/>
      </w:pPr>
      <w:r>
        <w:rPr>
          <w:sz w:val="12"/>
        </w:rPr>
        <w:t>Transfers                           ‐</w:t>
      </w:r>
    </w:p>
    <w:p w14:paraId="21A0EC85" w14:textId="77777777" w:rsidR="00406B0E" w:rsidRDefault="00774482">
      <w:pPr>
        <w:spacing w:after="48" w:line="265" w:lineRule="auto"/>
        <w:ind w:left="168" w:right="-4" w:hanging="10"/>
        <w:jc w:val="right"/>
      </w:pPr>
      <w:r>
        <w:rPr>
          <w:sz w:val="12"/>
        </w:rPr>
        <w:t>Total general revenues and transfers           5,401,782</w:t>
      </w:r>
    </w:p>
    <w:p w14:paraId="359E7F23" w14:textId="77777777" w:rsidR="00406B0E" w:rsidRDefault="00774482">
      <w:pPr>
        <w:spacing w:after="0" w:line="347" w:lineRule="auto"/>
        <w:ind w:firstLine="470"/>
      </w:pPr>
      <w:r>
        <w:rPr>
          <w:noProof/>
        </w:rPr>
        <mc:AlternateContent>
          <mc:Choice Requires="wpg">
            <w:drawing>
              <wp:anchor distT="0" distB="0" distL="114300" distR="114300" simplePos="0" relativeHeight="251674624" behindDoc="1" locked="0" layoutInCell="1" allowOverlap="1" wp14:anchorId="3C46222C" wp14:editId="6999CB85">
                <wp:simplePos x="0" y="0"/>
                <wp:positionH relativeFrom="column">
                  <wp:posOffset>3925628</wp:posOffset>
                </wp:positionH>
                <wp:positionV relativeFrom="paragraph">
                  <wp:posOffset>-184532</wp:posOffset>
                </wp:positionV>
                <wp:extent cx="664464" cy="566928"/>
                <wp:effectExtent l="0" t="0" r="0" b="0"/>
                <wp:wrapNone/>
                <wp:docPr id="301947" name="Group 301947"/>
                <wp:cNvGraphicFramePr/>
                <a:graphic xmlns:a="http://schemas.openxmlformats.org/drawingml/2006/main">
                  <a:graphicData uri="http://schemas.microsoft.com/office/word/2010/wordprocessingGroup">
                    <wpg:wgp>
                      <wpg:cNvGrpSpPr/>
                      <wpg:grpSpPr>
                        <a:xfrm>
                          <a:off x="0" y="0"/>
                          <a:ext cx="664464" cy="566928"/>
                          <a:chOff x="0" y="0"/>
                          <a:chExt cx="664464" cy="566928"/>
                        </a:xfrm>
                      </wpg:grpSpPr>
                      <wps:wsp>
                        <wps:cNvPr id="359273" name="Shape 359273"/>
                        <wps:cNvSpPr/>
                        <wps:spPr>
                          <a:xfrm>
                            <a:off x="0" y="0"/>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74" name="Shape 359274"/>
                        <wps:cNvSpPr/>
                        <wps:spPr>
                          <a:xfrm>
                            <a:off x="0" y="137160"/>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75" name="Shape 359275"/>
                        <wps:cNvSpPr/>
                        <wps:spPr>
                          <a:xfrm>
                            <a:off x="0" y="411480"/>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76" name="Shape 359276"/>
                        <wps:cNvSpPr/>
                        <wps:spPr>
                          <a:xfrm>
                            <a:off x="0" y="548640"/>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77" name="Shape 359277"/>
                        <wps:cNvSpPr/>
                        <wps:spPr>
                          <a:xfrm>
                            <a:off x="0" y="560832"/>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1947" style="width:52.32pt;height:44.64pt;position:absolute;z-index:-2147483178;mso-position-horizontal-relative:text;mso-position-horizontal:absolute;margin-left:309.105pt;mso-position-vertical-relative:text;margin-top:-14.5302pt;" coordsize="6644,5669">
                <v:shape id="Shape 359278" style="position:absolute;width:6644;height:91;left:0;top:0;" coordsize="664464,9144" path="m0,0l664464,0l664464,9144l0,9144l0,0">
                  <v:stroke weight="0pt" endcap="flat" joinstyle="miter" miterlimit="10" on="false" color="#000000" opacity="0"/>
                  <v:fill on="true" color="#000000"/>
                </v:shape>
                <v:shape id="Shape 359279" style="position:absolute;width:6644;height:91;left:0;top:1371;" coordsize="664464,9144" path="m0,0l664464,0l664464,9144l0,9144l0,0">
                  <v:stroke weight="0pt" endcap="flat" joinstyle="miter" miterlimit="10" on="false" color="#000000" opacity="0"/>
                  <v:fill on="true" color="#000000"/>
                </v:shape>
                <v:shape id="Shape 359280" style="position:absolute;width:6644;height:91;left:0;top:4114;" coordsize="664464,9144" path="m0,0l664464,0l664464,9144l0,9144l0,0">
                  <v:stroke weight="0pt" endcap="flat" joinstyle="miter" miterlimit="10" on="false" color="#000000" opacity="0"/>
                  <v:fill on="true" color="#000000"/>
                </v:shape>
                <v:shape id="Shape 359281" style="position:absolute;width:6644;height:91;left:0;top:5486;" coordsize="664464,9144" path="m0,0l664464,0l664464,9144l0,9144l0,0">
                  <v:stroke weight="0pt" endcap="flat" joinstyle="miter" miterlimit="10" on="false" color="#000000" opacity="0"/>
                  <v:fill on="true" color="#000000"/>
                </v:shape>
                <v:shape id="Shape 359282" style="position:absolute;width:6644;height:91;left:0;top:5608;" coordsize="664464,9144" path="m0,0l664464,0l664464,9144l0,9144l0,0">
                  <v:stroke weight="0pt" endcap="flat" joinstyle="miter" miterlimit="10" on="false" color="#000000" opacity="0"/>
                  <v:fill on="true" color="#000000"/>
                </v:shape>
              </v:group>
            </w:pict>
          </mc:Fallback>
        </mc:AlternateContent>
      </w:r>
      <w:r>
        <w:rPr>
          <w:sz w:val="12"/>
        </w:rPr>
        <w:t xml:space="preserve">Change in net position           2,304,118 Net position, beginning of year         15,431,784 </w:t>
      </w:r>
      <w:r>
        <w:rPr>
          <w:b/>
          <w:sz w:val="12"/>
        </w:rPr>
        <w:t>Net position, end of year</w:t>
      </w:r>
      <w:r>
        <w:rPr>
          <w:sz w:val="12"/>
        </w:rPr>
        <w:t>$</w:t>
      </w:r>
      <w:r>
        <w:rPr>
          <w:sz w:val="12"/>
        </w:rPr>
        <w:tab/>
        <w:t xml:space="preserve">         17,735,9</w:t>
      </w:r>
      <w:r>
        <w:rPr>
          <w:sz w:val="12"/>
        </w:rPr>
        <w:t>02</w:t>
      </w:r>
    </w:p>
    <w:p w14:paraId="1C802CDF" w14:textId="77777777" w:rsidR="00406B0E" w:rsidRDefault="00406B0E">
      <w:pPr>
        <w:sectPr w:rsidR="00406B0E">
          <w:type w:val="continuous"/>
          <w:pgSz w:w="15840" w:h="12240" w:orient="landscape"/>
          <w:pgMar w:top="1440" w:right="1175" w:bottom="1440" w:left="1171" w:header="720" w:footer="720" w:gutter="0"/>
          <w:cols w:num="2" w:space="720" w:equalWidth="0">
            <w:col w:w="1761" w:space="4523"/>
            <w:col w:w="7210"/>
          </w:cols>
        </w:sectPr>
      </w:pPr>
    </w:p>
    <w:p w14:paraId="7C46219A" w14:textId="77777777" w:rsidR="00406B0E" w:rsidRDefault="00774482">
      <w:pPr>
        <w:spacing w:after="29" w:line="265" w:lineRule="auto"/>
        <w:ind w:left="13" w:hanging="10"/>
      </w:pPr>
      <w:r>
        <w:rPr>
          <w:b/>
          <w:sz w:val="14"/>
        </w:rPr>
        <w:t>The accompanying notes are an integral part of these financial statements.</w:t>
      </w:r>
    </w:p>
    <w:p w14:paraId="298412CC" w14:textId="77777777" w:rsidR="00406B0E" w:rsidRDefault="00774482">
      <w:pPr>
        <w:spacing w:after="0"/>
        <w:jc w:val="right"/>
      </w:pPr>
      <w:r>
        <w:rPr>
          <w:rFonts w:ascii="Arial" w:eastAsia="Arial" w:hAnsi="Arial" w:cs="Arial"/>
          <w:sz w:val="16"/>
        </w:rPr>
        <w:t>14</w:t>
      </w:r>
    </w:p>
    <w:p w14:paraId="4AD1EDB5" w14:textId="77777777" w:rsidR="00406B0E" w:rsidRDefault="00406B0E">
      <w:pPr>
        <w:sectPr w:rsidR="00406B0E">
          <w:type w:val="continuous"/>
          <w:pgSz w:w="15840" w:h="12240" w:orient="landscape"/>
          <w:pgMar w:top="1201" w:right="7831" w:bottom="256" w:left="1085" w:header="720" w:footer="720" w:gutter="0"/>
          <w:cols w:space="720"/>
        </w:sectPr>
      </w:pPr>
    </w:p>
    <w:p w14:paraId="72990B2C" w14:textId="77777777" w:rsidR="00406B0E" w:rsidRDefault="00774482">
      <w:pPr>
        <w:spacing w:after="264"/>
        <w:ind w:right="1596"/>
        <w:jc w:val="right"/>
      </w:pPr>
      <w:r>
        <w:rPr>
          <w:b/>
        </w:rPr>
        <w:lastRenderedPageBreak/>
        <w:t>TOWN OF SELMA, NORTH CAROLINA</w:t>
      </w:r>
    </w:p>
    <w:p w14:paraId="744E8FB1" w14:textId="77777777" w:rsidR="00406B0E" w:rsidRDefault="00774482">
      <w:pPr>
        <w:spacing w:after="0" w:line="265" w:lineRule="auto"/>
        <w:ind w:left="4608" w:right="355" w:hanging="10"/>
      </w:pPr>
      <w:r>
        <w:rPr>
          <w:b/>
          <w:sz w:val="19"/>
        </w:rPr>
        <w:t>BALANCE SHEET</w:t>
      </w:r>
    </w:p>
    <w:p w14:paraId="04EB6B1F" w14:textId="77777777" w:rsidR="00406B0E" w:rsidRDefault="00774482">
      <w:pPr>
        <w:spacing w:after="29"/>
        <w:ind w:left="10" w:right="2347" w:hanging="10"/>
        <w:jc w:val="right"/>
      </w:pPr>
      <w:r>
        <w:rPr>
          <w:b/>
          <w:sz w:val="19"/>
        </w:rPr>
        <w:t>GOVERNMENTAL FUND</w:t>
      </w:r>
    </w:p>
    <w:p w14:paraId="56793471" w14:textId="77777777" w:rsidR="00406B0E" w:rsidRDefault="00774482">
      <w:pPr>
        <w:spacing w:after="291" w:line="265" w:lineRule="auto"/>
        <w:ind w:left="4678" w:right="355" w:hanging="10"/>
      </w:pPr>
      <w:r>
        <w:rPr>
          <w:b/>
          <w:sz w:val="19"/>
        </w:rPr>
        <w:t>JUNE 30, 2021</w:t>
      </w:r>
    </w:p>
    <w:tbl>
      <w:tblPr>
        <w:tblStyle w:val="TableGrid"/>
        <w:tblW w:w="7649" w:type="dxa"/>
        <w:tblInd w:w="1392" w:type="dxa"/>
        <w:tblCellMar>
          <w:top w:w="51" w:type="dxa"/>
          <w:left w:w="0" w:type="dxa"/>
          <w:bottom w:w="20" w:type="dxa"/>
          <w:right w:w="27" w:type="dxa"/>
        </w:tblCellMar>
        <w:tblLook w:val="04A0" w:firstRow="1" w:lastRow="0" w:firstColumn="1" w:lastColumn="0" w:noHBand="0" w:noVBand="1"/>
      </w:tblPr>
      <w:tblGrid>
        <w:gridCol w:w="6216"/>
        <w:gridCol w:w="432"/>
        <w:gridCol w:w="1001"/>
      </w:tblGrid>
      <w:tr w:rsidR="00406B0E" w14:paraId="7D465769" w14:textId="77777777">
        <w:trPr>
          <w:trHeight w:val="701"/>
        </w:trPr>
        <w:tc>
          <w:tcPr>
            <w:tcW w:w="6216" w:type="dxa"/>
            <w:vMerge w:val="restart"/>
            <w:tcBorders>
              <w:top w:val="single" w:sz="12" w:space="0" w:color="000000"/>
              <w:left w:val="nil"/>
              <w:bottom w:val="nil"/>
              <w:right w:val="nil"/>
            </w:tcBorders>
            <w:vAlign w:val="bottom"/>
          </w:tcPr>
          <w:p w14:paraId="02DDA507" w14:textId="77777777" w:rsidR="00406B0E" w:rsidRDefault="00774482">
            <w:pPr>
              <w:spacing w:after="34"/>
              <w:ind w:left="29"/>
            </w:pPr>
            <w:r>
              <w:rPr>
                <w:b/>
                <w:sz w:val="16"/>
              </w:rPr>
              <w:t>ASSETS</w:t>
            </w:r>
          </w:p>
          <w:p w14:paraId="0C10A615" w14:textId="77777777" w:rsidR="00406B0E" w:rsidRDefault="00774482">
            <w:pPr>
              <w:spacing w:after="34"/>
              <w:ind w:left="187"/>
            </w:pPr>
            <w:r>
              <w:rPr>
                <w:sz w:val="16"/>
              </w:rPr>
              <w:t>Cash</w:t>
            </w:r>
          </w:p>
          <w:p w14:paraId="75C0315F" w14:textId="77777777" w:rsidR="00406B0E" w:rsidRDefault="00774482">
            <w:pPr>
              <w:spacing w:after="34"/>
              <w:ind w:left="187"/>
            </w:pPr>
            <w:r>
              <w:rPr>
                <w:sz w:val="16"/>
              </w:rPr>
              <w:t>Taxes receivable, net</w:t>
            </w:r>
          </w:p>
          <w:p w14:paraId="6932EDC1" w14:textId="77777777" w:rsidR="00406B0E" w:rsidRDefault="00774482">
            <w:pPr>
              <w:spacing w:after="34"/>
              <w:ind w:left="187"/>
            </w:pPr>
            <w:r>
              <w:rPr>
                <w:sz w:val="16"/>
              </w:rPr>
              <w:t xml:space="preserve">Accounts </w:t>
            </w:r>
            <w:r>
              <w:rPr>
                <w:sz w:val="16"/>
              </w:rPr>
              <w:t>receivable, net</w:t>
            </w:r>
          </w:p>
          <w:p w14:paraId="61D7F787" w14:textId="77777777" w:rsidR="00406B0E" w:rsidRDefault="00774482">
            <w:pPr>
              <w:spacing w:after="34"/>
              <w:ind w:left="187"/>
            </w:pPr>
            <w:r>
              <w:rPr>
                <w:sz w:val="16"/>
              </w:rPr>
              <w:t>Restricted cash and cash equivalents</w:t>
            </w:r>
          </w:p>
          <w:p w14:paraId="353FDDE5" w14:textId="77777777" w:rsidR="00406B0E" w:rsidRDefault="00774482">
            <w:pPr>
              <w:spacing w:after="102"/>
              <w:ind w:left="187"/>
            </w:pPr>
            <w:r>
              <w:rPr>
                <w:sz w:val="16"/>
              </w:rPr>
              <w:t>Inventory</w:t>
            </w:r>
          </w:p>
          <w:p w14:paraId="6E306A96" w14:textId="77777777" w:rsidR="00406B0E" w:rsidRDefault="00774482">
            <w:pPr>
              <w:spacing w:after="116"/>
              <w:ind w:left="504"/>
            </w:pPr>
            <w:r>
              <w:rPr>
                <w:sz w:val="16"/>
              </w:rPr>
              <w:t>Total assets</w:t>
            </w:r>
          </w:p>
          <w:p w14:paraId="5275F8DF" w14:textId="77777777" w:rsidR="00406B0E" w:rsidRDefault="00774482">
            <w:pPr>
              <w:spacing w:after="25"/>
              <w:ind w:left="29"/>
            </w:pPr>
            <w:r>
              <w:rPr>
                <w:b/>
                <w:sz w:val="16"/>
              </w:rPr>
              <w:t>LIABILITIES</w:t>
            </w:r>
          </w:p>
          <w:p w14:paraId="12D970EF" w14:textId="77777777" w:rsidR="00406B0E" w:rsidRDefault="00774482">
            <w:pPr>
              <w:spacing w:after="25"/>
              <w:ind w:left="187"/>
            </w:pPr>
            <w:r>
              <w:rPr>
                <w:sz w:val="16"/>
              </w:rPr>
              <w:t>Accounts payable</w:t>
            </w:r>
          </w:p>
          <w:p w14:paraId="3ACE4635" w14:textId="77777777" w:rsidR="00406B0E" w:rsidRDefault="00774482">
            <w:pPr>
              <w:spacing w:after="25"/>
              <w:ind w:left="187"/>
            </w:pPr>
            <w:r>
              <w:rPr>
                <w:sz w:val="16"/>
              </w:rPr>
              <w:t>Accrued liabilities</w:t>
            </w:r>
          </w:p>
          <w:p w14:paraId="166840BD" w14:textId="77777777" w:rsidR="00406B0E" w:rsidRDefault="00774482">
            <w:pPr>
              <w:spacing w:after="128"/>
              <w:ind w:left="504"/>
            </w:pPr>
            <w:r>
              <w:rPr>
                <w:sz w:val="16"/>
              </w:rPr>
              <w:t>Total liabilities</w:t>
            </w:r>
          </w:p>
          <w:p w14:paraId="38885233" w14:textId="77777777" w:rsidR="00406B0E" w:rsidRDefault="00774482">
            <w:pPr>
              <w:spacing w:after="25"/>
              <w:ind w:left="29"/>
            </w:pPr>
            <w:r>
              <w:rPr>
                <w:b/>
                <w:sz w:val="16"/>
              </w:rPr>
              <w:t>DEFERRED INFLOWS OF RESOURCES</w:t>
            </w:r>
          </w:p>
          <w:p w14:paraId="60C64990" w14:textId="77777777" w:rsidR="00406B0E" w:rsidRDefault="00774482">
            <w:pPr>
              <w:spacing w:after="25"/>
              <w:ind w:left="187"/>
            </w:pPr>
            <w:r>
              <w:rPr>
                <w:sz w:val="16"/>
              </w:rPr>
              <w:t>Unavailable revenue ‐ other</w:t>
            </w:r>
          </w:p>
          <w:p w14:paraId="32010DC1" w14:textId="77777777" w:rsidR="00406B0E" w:rsidRDefault="00774482">
            <w:pPr>
              <w:spacing w:after="91" w:line="290" w:lineRule="auto"/>
              <w:ind w:left="504" w:right="3117" w:hanging="317"/>
            </w:pPr>
            <w:r>
              <w:rPr>
                <w:sz w:val="16"/>
              </w:rPr>
              <w:t xml:space="preserve">Unavailable revenue ‐ cemetery lot </w:t>
            </w:r>
            <w:r>
              <w:rPr>
                <w:sz w:val="16"/>
              </w:rPr>
              <w:t>sales Total deferred inflows of resources</w:t>
            </w:r>
          </w:p>
          <w:p w14:paraId="6D7962ED" w14:textId="77777777" w:rsidR="00406B0E" w:rsidRDefault="00774482">
            <w:pPr>
              <w:spacing w:after="25"/>
              <w:ind w:left="29"/>
            </w:pPr>
            <w:r>
              <w:rPr>
                <w:b/>
                <w:sz w:val="16"/>
              </w:rPr>
              <w:t>FUND BALANCES</w:t>
            </w:r>
          </w:p>
          <w:p w14:paraId="64D518AE" w14:textId="77777777" w:rsidR="00406B0E" w:rsidRDefault="00774482">
            <w:pPr>
              <w:spacing w:after="0" w:line="290" w:lineRule="auto"/>
              <w:ind w:left="187" w:right="3576"/>
            </w:pPr>
            <w:proofErr w:type="spellStart"/>
            <w:r>
              <w:rPr>
                <w:sz w:val="16"/>
              </w:rPr>
              <w:t>Nonspendable</w:t>
            </w:r>
            <w:proofErr w:type="spellEnd"/>
            <w:r>
              <w:rPr>
                <w:sz w:val="16"/>
              </w:rPr>
              <w:t xml:space="preserve"> ‐ inventories Restricted:</w:t>
            </w:r>
          </w:p>
          <w:p w14:paraId="5E20AB58" w14:textId="77777777" w:rsidR="00406B0E" w:rsidRDefault="00774482">
            <w:pPr>
              <w:spacing w:after="25"/>
              <w:ind w:left="346"/>
            </w:pPr>
            <w:r>
              <w:rPr>
                <w:sz w:val="16"/>
              </w:rPr>
              <w:t>Stabilization by State Statute</w:t>
            </w:r>
          </w:p>
          <w:p w14:paraId="265A2A88" w14:textId="77777777" w:rsidR="00406B0E" w:rsidRDefault="00774482">
            <w:pPr>
              <w:spacing w:after="25"/>
              <w:ind w:left="346"/>
            </w:pPr>
            <w:r>
              <w:rPr>
                <w:sz w:val="16"/>
              </w:rPr>
              <w:t xml:space="preserve">Debt service </w:t>
            </w:r>
          </w:p>
          <w:p w14:paraId="6C1E7BE5" w14:textId="77777777" w:rsidR="00406B0E" w:rsidRDefault="00774482">
            <w:pPr>
              <w:spacing w:after="25"/>
              <w:ind w:left="346"/>
            </w:pPr>
            <w:r>
              <w:rPr>
                <w:sz w:val="16"/>
              </w:rPr>
              <w:t>Streets ‐ Powell Bill</w:t>
            </w:r>
          </w:p>
          <w:p w14:paraId="6883EDE2" w14:textId="77777777" w:rsidR="00406B0E" w:rsidRDefault="00774482">
            <w:pPr>
              <w:spacing w:after="0" w:line="290" w:lineRule="auto"/>
              <w:ind w:left="187" w:right="3765" w:firstLine="158"/>
            </w:pPr>
            <w:r>
              <w:rPr>
                <w:sz w:val="16"/>
              </w:rPr>
              <w:t>Cemetery perpetual care Committed ‐ Library Trust Assigned:</w:t>
            </w:r>
          </w:p>
          <w:p w14:paraId="2849F44F" w14:textId="77777777" w:rsidR="00406B0E" w:rsidRDefault="00774482">
            <w:pPr>
              <w:spacing w:after="25"/>
              <w:ind w:left="345"/>
            </w:pPr>
            <w:r>
              <w:rPr>
                <w:sz w:val="16"/>
              </w:rPr>
              <w:t>Economic development</w:t>
            </w:r>
          </w:p>
          <w:p w14:paraId="382E422E" w14:textId="77777777" w:rsidR="00406B0E" w:rsidRDefault="00774482">
            <w:pPr>
              <w:spacing w:after="25"/>
              <w:ind w:left="345"/>
            </w:pPr>
            <w:r>
              <w:rPr>
                <w:sz w:val="16"/>
              </w:rPr>
              <w:t xml:space="preserve">Fiscal </w:t>
            </w:r>
            <w:r>
              <w:rPr>
                <w:sz w:val="16"/>
              </w:rPr>
              <w:t>year 2022 operations</w:t>
            </w:r>
          </w:p>
          <w:p w14:paraId="61ADC37D" w14:textId="77777777" w:rsidR="00406B0E" w:rsidRDefault="00774482">
            <w:pPr>
              <w:spacing w:after="25"/>
              <w:ind w:left="187"/>
            </w:pPr>
            <w:r>
              <w:rPr>
                <w:sz w:val="16"/>
              </w:rPr>
              <w:t>Unassigned</w:t>
            </w:r>
          </w:p>
          <w:p w14:paraId="62317803" w14:textId="77777777" w:rsidR="00406B0E" w:rsidRDefault="00774482">
            <w:pPr>
              <w:spacing w:after="116"/>
              <w:ind w:left="504"/>
            </w:pPr>
            <w:r>
              <w:rPr>
                <w:sz w:val="16"/>
              </w:rPr>
              <w:t>Total fund balances</w:t>
            </w:r>
          </w:p>
          <w:p w14:paraId="1ED5F09F" w14:textId="77777777" w:rsidR="00406B0E" w:rsidRDefault="00774482">
            <w:pPr>
              <w:spacing w:after="221" w:line="272" w:lineRule="auto"/>
              <w:ind w:left="662" w:right="3521" w:hanging="158"/>
            </w:pPr>
            <w:r>
              <w:rPr>
                <w:sz w:val="16"/>
              </w:rPr>
              <w:t>Total liabilities, deferred inflows of resources, and fund balances</w:t>
            </w:r>
          </w:p>
          <w:p w14:paraId="107CBBF6" w14:textId="77777777" w:rsidR="00406B0E" w:rsidRDefault="00774482">
            <w:pPr>
              <w:spacing w:after="0" w:line="302" w:lineRule="auto"/>
              <w:ind w:left="662" w:hanging="158"/>
            </w:pPr>
            <w:r>
              <w:rPr>
                <w:sz w:val="16"/>
              </w:rPr>
              <w:t>Amounts reported for governmental activities in the statement of net position are different from the governmental fund because:</w:t>
            </w:r>
          </w:p>
          <w:p w14:paraId="1C4388B0" w14:textId="77777777" w:rsidR="00406B0E" w:rsidRDefault="00774482">
            <w:pPr>
              <w:spacing w:after="0" w:line="275" w:lineRule="auto"/>
              <w:ind w:left="979" w:right="216" w:hanging="158"/>
            </w:pPr>
            <w:r>
              <w:rPr>
                <w:sz w:val="16"/>
              </w:rPr>
              <w:t xml:space="preserve">Capital </w:t>
            </w:r>
            <w:r>
              <w:rPr>
                <w:sz w:val="16"/>
              </w:rPr>
              <w:t>assets used in governmental activities are not current financial   resources and, therefore, are not reported in the governmental funds.</w:t>
            </w:r>
          </w:p>
          <w:p w14:paraId="65DF83E1" w14:textId="77777777" w:rsidR="00406B0E" w:rsidRDefault="00774482">
            <w:pPr>
              <w:spacing w:after="0" w:line="275" w:lineRule="auto"/>
              <w:ind w:left="499" w:right="64"/>
              <w:jc w:val="center"/>
            </w:pPr>
            <w:r>
              <w:rPr>
                <w:sz w:val="16"/>
              </w:rPr>
              <w:t xml:space="preserve">Some receivables are not available to pay for current‐period expenditures and, therefore, are reported as </w:t>
            </w:r>
            <w:r>
              <w:rPr>
                <w:sz w:val="16"/>
              </w:rPr>
              <w:t>unavailable revenue in the governmental fund.</w:t>
            </w:r>
          </w:p>
          <w:p w14:paraId="4AD33491" w14:textId="77777777" w:rsidR="00406B0E" w:rsidRDefault="00774482">
            <w:pPr>
              <w:spacing w:after="0" w:line="275" w:lineRule="auto"/>
              <w:ind w:left="979" w:right="202" w:hanging="158"/>
            </w:pPr>
            <w:r>
              <w:rPr>
                <w:sz w:val="16"/>
              </w:rPr>
              <w:t>The net pension liability (LGERS), total pension liability (LEOSSA), and the total OPEB liability, along with the related deferred outflows and deferred inflows of resources, are not expected to be liquidated w</w:t>
            </w:r>
            <w:r>
              <w:rPr>
                <w:sz w:val="16"/>
              </w:rPr>
              <w:t>ith available financial resources and, therefore, are not reported in the governmental fund.</w:t>
            </w:r>
          </w:p>
          <w:p w14:paraId="239472BF" w14:textId="77777777" w:rsidR="00406B0E" w:rsidRDefault="00774482">
            <w:pPr>
              <w:spacing w:after="204" w:line="275" w:lineRule="auto"/>
              <w:ind w:left="979" w:right="227" w:hanging="158"/>
            </w:pPr>
            <w:r>
              <w:rPr>
                <w:sz w:val="16"/>
              </w:rPr>
              <w:t>Long‐term liabilities are not due and payable in the current period and, therefore, are not reported in the governmental fund.</w:t>
            </w:r>
          </w:p>
          <w:p w14:paraId="1102DB96" w14:textId="77777777" w:rsidR="00406B0E" w:rsidRDefault="00774482">
            <w:pPr>
              <w:spacing w:after="0"/>
              <w:ind w:left="504"/>
            </w:pPr>
            <w:r>
              <w:rPr>
                <w:sz w:val="16"/>
              </w:rPr>
              <w:t xml:space="preserve">Net position of </w:t>
            </w:r>
            <w:r>
              <w:rPr>
                <w:sz w:val="16"/>
              </w:rPr>
              <w:t>governmental activities</w:t>
            </w:r>
          </w:p>
        </w:tc>
        <w:tc>
          <w:tcPr>
            <w:tcW w:w="432" w:type="dxa"/>
            <w:tcBorders>
              <w:top w:val="single" w:sz="12" w:space="0" w:color="000000"/>
              <w:left w:val="nil"/>
              <w:bottom w:val="single" w:sz="6" w:space="0" w:color="000000"/>
              <w:right w:val="nil"/>
            </w:tcBorders>
          </w:tcPr>
          <w:p w14:paraId="35AEC6EF" w14:textId="77777777" w:rsidR="00406B0E" w:rsidRDefault="00406B0E"/>
        </w:tc>
        <w:tc>
          <w:tcPr>
            <w:tcW w:w="1001" w:type="dxa"/>
            <w:tcBorders>
              <w:top w:val="single" w:sz="12" w:space="0" w:color="000000"/>
              <w:left w:val="nil"/>
              <w:bottom w:val="single" w:sz="6" w:space="0" w:color="000000"/>
              <w:right w:val="nil"/>
            </w:tcBorders>
            <w:vAlign w:val="bottom"/>
          </w:tcPr>
          <w:p w14:paraId="0D129692" w14:textId="77777777" w:rsidR="00406B0E" w:rsidRDefault="00774482">
            <w:pPr>
              <w:spacing w:after="25"/>
            </w:pPr>
            <w:r>
              <w:rPr>
                <w:b/>
                <w:sz w:val="16"/>
              </w:rPr>
              <w:t>General</w:t>
            </w:r>
          </w:p>
          <w:p w14:paraId="1D27070E" w14:textId="77777777" w:rsidR="00406B0E" w:rsidRDefault="00774482">
            <w:pPr>
              <w:spacing w:after="0"/>
              <w:ind w:left="94"/>
            </w:pPr>
            <w:r>
              <w:rPr>
                <w:b/>
                <w:sz w:val="16"/>
              </w:rPr>
              <w:t>Fund</w:t>
            </w:r>
          </w:p>
        </w:tc>
      </w:tr>
      <w:tr w:rsidR="00406B0E" w14:paraId="179B7261" w14:textId="77777777">
        <w:trPr>
          <w:trHeight w:val="1200"/>
        </w:trPr>
        <w:tc>
          <w:tcPr>
            <w:tcW w:w="0" w:type="auto"/>
            <w:vMerge/>
            <w:tcBorders>
              <w:top w:val="nil"/>
              <w:left w:val="nil"/>
              <w:bottom w:val="nil"/>
              <w:right w:val="nil"/>
            </w:tcBorders>
          </w:tcPr>
          <w:p w14:paraId="0E94413F" w14:textId="77777777" w:rsidR="00406B0E" w:rsidRDefault="00406B0E"/>
        </w:tc>
        <w:tc>
          <w:tcPr>
            <w:tcW w:w="432" w:type="dxa"/>
            <w:tcBorders>
              <w:top w:val="single" w:sz="6" w:space="0" w:color="000000"/>
              <w:left w:val="nil"/>
              <w:bottom w:val="single" w:sz="6" w:space="0" w:color="000000"/>
              <w:right w:val="nil"/>
            </w:tcBorders>
          </w:tcPr>
          <w:p w14:paraId="6897C927" w14:textId="77777777" w:rsidR="00406B0E" w:rsidRDefault="00774482">
            <w:pPr>
              <w:spacing w:after="0"/>
            </w:pPr>
            <w:r>
              <w:rPr>
                <w:sz w:val="14"/>
              </w:rPr>
              <w:t>$</w:t>
            </w:r>
          </w:p>
        </w:tc>
        <w:tc>
          <w:tcPr>
            <w:tcW w:w="1001" w:type="dxa"/>
            <w:tcBorders>
              <w:top w:val="single" w:sz="6" w:space="0" w:color="000000"/>
              <w:left w:val="nil"/>
              <w:bottom w:val="single" w:sz="6" w:space="0" w:color="000000"/>
              <w:right w:val="nil"/>
            </w:tcBorders>
          </w:tcPr>
          <w:p w14:paraId="220CD102" w14:textId="77777777" w:rsidR="00406B0E" w:rsidRDefault="00774482">
            <w:pPr>
              <w:spacing w:after="0" w:line="302" w:lineRule="auto"/>
              <w:ind w:right="52"/>
              <w:jc w:val="right"/>
            </w:pPr>
            <w:r>
              <w:rPr>
                <w:sz w:val="16"/>
              </w:rPr>
              <w:t>3,740,156 106,988</w:t>
            </w:r>
          </w:p>
          <w:p w14:paraId="60BB0C85" w14:textId="77777777" w:rsidR="00406B0E" w:rsidRDefault="00774482">
            <w:pPr>
              <w:spacing w:after="34"/>
              <w:ind w:right="52"/>
              <w:jc w:val="right"/>
            </w:pPr>
            <w:r>
              <w:rPr>
                <w:sz w:val="16"/>
              </w:rPr>
              <w:t>576,550</w:t>
            </w:r>
          </w:p>
          <w:p w14:paraId="02DC3F82" w14:textId="77777777" w:rsidR="00406B0E" w:rsidRDefault="00774482">
            <w:pPr>
              <w:spacing w:after="34"/>
              <w:ind w:right="52"/>
              <w:jc w:val="right"/>
            </w:pPr>
            <w:r>
              <w:rPr>
                <w:sz w:val="16"/>
              </w:rPr>
              <w:t>695,366</w:t>
            </w:r>
          </w:p>
          <w:p w14:paraId="567D1500" w14:textId="77777777" w:rsidR="00406B0E" w:rsidRDefault="00774482">
            <w:pPr>
              <w:spacing w:after="0"/>
              <w:ind w:right="52"/>
              <w:jc w:val="right"/>
            </w:pPr>
            <w:r>
              <w:rPr>
                <w:sz w:val="16"/>
              </w:rPr>
              <w:t>97,902</w:t>
            </w:r>
          </w:p>
        </w:tc>
      </w:tr>
      <w:tr w:rsidR="00406B0E" w14:paraId="6A9536C7" w14:textId="77777777">
        <w:trPr>
          <w:trHeight w:val="322"/>
        </w:trPr>
        <w:tc>
          <w:tcPr>
            <w:tcW w:w="0" w:type="auto"/>
            <w:vMerge/>
            <w:tcBorders>
              <w:top w:val="nil"/>
              <w:left w:val="nil"/>
              <w:bottom w:val="nil"/>
              <w:right w:val="nil"/>
            </w:tcBorders>
          </w:tcPr>
          <w:p w14:paraId="417FA165" w14:textId="77777777" w:rsidR="00406B0E" w:rsidRDefault="00406B0E"/>
        </w:tc>
        <w:tc>
          <w:tcPr>
            <w:tcW w:w="432" w:type="dxa"/>
            <w:tcBorders>
              <w:top w:val="single" w:sz="6" w:space="0" w:color="000000"/>
              <w:left w:val="nil"/>
              <w:bottom w:val="double" w:sz="6" w:space="0" w:color="000000"/>
              <w:right w:val="nil"/>
            </w:tcBorders>
          </w:tcPr>
          <w:p w14:paraId="585F7555" w14:textId="77777777" w:rsidR="00406B0E" w:rsidRDefault="00774482">
            <w:pPr>
              <w:tabs>
                <w:tab w:val="center" w:pos="190"/>
              </w:tabs>
              <w:spacing w:after="0"/>
            </w:pPr>
            <w:r>
              <w:rPr>
                <w:sz w:val="14"/>
              </w:rPr>
              <w:t>$</w:t>
            </w:r>
            <w:r>
              <w:rPr>
                <w:sz w:val="14"/>
              </w:rPr>
              <w:tab/>
            </w:r>
            <w:r>
              <w:rPr>
                <w:sz w:val="16"/>
              </w:rPr>
              <w:t xml:space="preserve">      </w:t>
            </w:r>
          </w:p>
        </w:tc>
        <w:tc>
          <w:tcPr>
            <w:tcW w:w="1001" w:type="dxa"/>
            <w:tcBorders>
              <w:top w:val="single" w:sz="6" w:space="0" w:color="000000"/>
              <w:left w:val="nil"/>
              <w:bottom w:val="double" w:sz="6" w:space="0" w:color="000000"/>
              <w:right w:val="nil"/>
            </w:tcBorders>
          </w:tcPr>
          <w:p w14:paraId="61252F52" w14:textId="77777777" w:rsidR="00406B0E" w:rsidRDefault="00774482">
            <w:pPr>
              <w:spacing w:after="0"/>
              <w:ind w:left="-26"/>
            </w:pPr>
            <w:r>
              <w:rPr>
                <w:sz w:val="16"/>
              </w:rPr>
              <w:t xml:space="preserve">         5,216,962</w:t>
            </w:r>
          </w:p>
        </w:tc>
      </w:tr>
      <w:tr w:rsidR="00406B0E" w14:paraId="1F2193A2" w14:textId="77777777">
        <w:trPr>
          <w:trHeight w:val="768"/>
        </w:trPr>
        <w:tc>
          <w:tcPr>
            <w:tcW w:w="0" w:type="auto"/>
            <w:vMerge/>
            <w:tcBorders>
              <w:top w:val="nil"/>
              <w:left w:val="nil"/>
              <w:bottom w:val="nil"/>
              <w:right w:val="nil"/>
            </w:tcBorders>
          </w:tcPr>
          <w:p w14:paraId="79634FE6" w14:textId="77777777" w:rsidR="00406B0E" w:rsidRDefault="00406B0E"/>
        </w:tc>
        <w:tc>
          <w:tcPr>
            <w:tcW w:w="432" w:type="dxa"/>
            <w:tcBorders>
              <w:top w:val="double" w:sz="6" w:space="0" w:color="000000"/>
              <w:left w:val="nil"/>
              <w:bottom w:val="single" w:sz="6" w:space="0" w:color="000000"/>
              <w:right w:val="nil"/>
            </w:tcBorders>
            <w:vAlign w:val="bottom"/>
          </w:tcPr>
          <w:p w14:paraId="71FD2210" w14:textId="77777777" w:rsidR="00406B0E" w:rsidRDefault="00774482">
            <w:pPr>
              <w:spacing w:after="0"/>
            </w:pPr>
            <w:r>
              <w:rPr>
                <w:sz w:val="14"/>
              </w:rPr>
              <w:t>$</w:t>
            </w:r>
          </w:p>
        </w:tc>
        <w:tc>
          <w:tcPr>
            <w:tcW w:w="1001" w:type="dxa"/>
            <w:tcBorders>
              <w:top w:val="double" w:sz="6" w:space="0" w:color="000000"/>
              <w:left w:val="nil"/>
              <w:bottom w:val="single" w:sz="6" w:space="0" w:color="000000"/>
              <w:right w:val="nil"/>
            </w:tcBorders>
            <w:vAlign w:val="bottom"/>
          </w:tcPr>
          <w:p w14:paraId="1710B53A" w14:textId="77777777" w:rsidR="00406B0E" w:rsidRDefault="00774482">
            <w:pPr>
              <w:spacing w:after="25"/>
              <w:ind w:right="52"/>
              <w:jc w:val="right"/>
            </w:pPr>
            <w:r>
              <w:rPr>
                <w:sz w:val="16"/>
              </w:rPr>
              <w:t>119,656</w:t>
            </w:r>
          </w:p>
          <w:p w14:paraId="77053DD2" w14:textId="77777777" w:rsidR="00406B0E" w:rsidRDefault="00774482">
            <w:pPr>
              <w:spacing w:after="0"/>
              <w:ind w:right="52"/>
              <w:jc w:val="right"/>
            </w:pPr>
            <w:r>
              <w:rPr>
                <w:sz w:val="16"/>
              </w:rPr>
              <w:t>204,354</w:t>
            </w:r>
          </w:p>
        </w:tc>
      </w:tr>
      <w:tr w:rsidR="00406B0E" w14:paraId="0DDFD5B6" w14:textId="77777777">
        <w:trPr>
          <w:trHeight w:val="230"/>
        </w:trPr>
        <w:tc>
          <w:tcPr>
            <w:tcW w:w="0" w:type="auto"/>
            <w:vMerge/>
            <w:tcBorders>
              <w:top w:val="nil"/>
              <w:left w:val="nil"/>
              <w:bottom w:val="nil"/>
              <w:right w:val="nil"/>
            </w:tcBorders>
          </w:tcPr>
          <w:p w14:paraId="66296885" w14:textId="77777777" w:rsidR="00406B0E" w:rsidRDefault="00406B0E"/>
        </w:tc>
        <w:tc>
          <w:tcPr>
            <w:tcW w:w="432" w:type="dxa"/>
            <w:tcBorders>
              <w:top w:val="single" w:sz="6" w:space="0" w:color="000000"/>
              <w:left w:val="nil"/>
              <w:bottom w:val="single" w:sz="6" w:space="0" w:color="000000"/>
              <w:right w:val="nil"/>
            </w:tcBorders>
          </w:tcPr>
          <w:p w14:paraId="5D9B98C5" w14:textId="77777777" w:rsidR="00406B0E" w:rsidRDefault="00774482">
            <w:pPr>
              <w:spacing w:after="0"/>
              <w:jc w:val="right"/>
            </w:pPr>
            <w:r>
              <w:rPr>
                <w:sz w:val="16"/>
              </w:rPr>
              <w:t xml:space="preserve">      </w:t>
            </w:r>
          </w:p>
        </w:tc>
        <w:tc>
          <w:tcPr>
            <w:tcW w:w="1001" w:type="dxa"/>
            <w:tcBorders>
              <w:top w:val="single" w:sz="6" w:space="0" w:color="000000"/>
              <w:left w:val="nil"/>
              <w:bottom w:val="single" w:sz="6" w:space="0" w:color="000000"/>
              <w:right w:val="nil"/>
            </w:tcBorders>
          </w:tcPr>
          <w:p w14:paraId="3540B155" w14:textId="77777777" w:rsidR="00406B0E" w:rsidRDefault="00774482">
            <w:pPr>
              <w:spacing w:after="0"/>
              <w:ind w:left="-26"/>
            </w:pPr>
            <w:r>
              <w:rPr>
                <w:sz w:val="16"/>
              </w:rPr>
              <w:t xml:space="preserve">             324,010</w:t>
            </w:r>
          </w:p>
        </w:tc>
      </w:tr>
      <w:tr w:rsidR="00406B0E" w14:paraId="3D3CE6CA" w14:textId="77777777">
        <w:trPr>
          <w:trHeight w:val="794"/>
        </w:trPr>
        <w:tc>
          <w:tcPr>
            <w:tcW w:w="0" w:type="auto"/>
            <w:vMerge/>
            <w:tcBorders>
              <w:top w:val="nil"/>
              <w:left w:val="nil"/>
              <w:bottom w:val="nil"/>
              <w:right w:val="nil"/>
            </w:tcBorders>
          </w:tcPr>
          <w:p w14:paraId="5F1653B3" w14:textId="77777777" w:rsidR="00406B0E" w:rsidRDefault="00406B0E"/>
        </w:tc>
        <w:tc>
          <w:tcPr>
            <w:tcW w:w="432" w:type="dxa"/>
            <w:tcBorders>
              <w:top w:val="single" w:sz="6" w:space="0" w:color="000000"/>
              <w:left w:val="nil"/>
              <w:bottom w:val="single" w:sz="6" w:space="0" w:color="000000"/>
              <w:right w:val="nil"/>
            </w:tcBorders>
          </w:tcPr>
          <w:p w14:paraId="7695D6C9" w14:textId="77777777" w:rsidR="00406B0E" w:rsidRDefault="00406B0E"/>
        </w:tc>
        <w:tc>
          <w:tcPr>
            <w:tcW w:w="1001" w:type="dxa"/>
            <w:tcBorders>
              <w:top w:val="single" w:sz="6" w:space="0" w:color="000000"/>
              <w:left w:val="nil"/>
              <w:bottom w:val="single" w:sz="6" w:space="0" w:color="000000"/>
              <w:right w:val="nil"/>
            </w:tcBorders>
            <w:vAlign w:val="bottom"/>
          </w:tcPr>
          <w:p w14:paraId="6D5DD846" w14:textId="77777777" w:rsidR="00406B0E" w:rsidRDefault="00774482">
            <w:pPr>
              <w:spacing w:after="25"/>
              <w:ind w:right="52"/>
              <w:jc w:val="right"/>
            </w:pPr>
            <w:r>
              <w:rPr>
                <w:sz w:val="16"/>
              </w:rPr>
              <w:t>19,735</w:t>
            </w:r>
          </w:p>
          <w:p w14:paraId="443EEDFD" w14:textId="77777777" w:rsidR="00406B0E" w:rsidRDefault="00774482">
            <w:pPr>
              <w:spacing w:after="0"/>
              <w:ind w:right="52"/>
              <w:jc w:val="right"/>
            </w:pPr>
            <w:r>
              <w:rPr>
                <w:sz w:val="16"/>
              </w:rPr>
              <w:t>21,140</w:t>
            </w:r>
          </w:p>
        </w:tc>
      </w:tr>
      <w:tr w:rsidR="00406B0E" w14:paraId="0C0682E6" w14:textId="77777777">
        <w:trPr>
          <w:trHeight w:val="230"/>
        </w:trPr>
        <w:tc>
          <w:tcPr>
            <w:tcW w:w="0" w:type="auto"/>
            <w:vMerge/>
            <w:tcBorders>
              <w:top w:val="nil"/>
              <w:left w:val="nil"/>
              <w:bottom w:val="nil"/>
              <w:right w:val="nil"/>
            </w:tcBorders>
          </w:tcPr>
          <w:p w14:paraId="646EB217" w14:textId="77777777" w:rsidR="00406B0E" w:rsidRDefault="00406B0E"/>
        </w:tc>
        <w:tc>
          <w:tcPr>
            <w:tcW w:w="432" w:type="dxa"/>
            <w:tcBorders>
              <w:top w:val="single" w:sz="6" w:space="0" w:color="000000"/>
              <w:left w:val="nil"/>
              <w:bottom w:val="single" w:sz="6" w:space="0" w:color="000000"/>
              <w:right w:val="nil"/>
            </w:tcBorders>
          </w:tcPr>
          <w:p w14:paraId="05B30CFA" w14:textId="77777777" w:rsidR="00406B0E" w:rsidRDefault="00774482">
            <w:pPr>
              <w:spacing w:after="0"/>
              <w:jc w:val="right"/>
            </w:pPr>
            <w:r>
              <w:rPr>
                <w:sz w:val="16"/>
              </w:rPr>
              <w:t xml:space="preserve">      </w:t>
            </w:r>
          </w:p>
        </w:tc>
        <w:tc>
          <w:tcPr>
            <w:tcW w:w="1001" w:type="dxa"/>
            <w:tcBorders>
              <w:top w:val="single" w:sz="6" w:space="0" w:color="000000"/>
              <w:left w:val="nil"/>
              <w:bottom w:val="single" w:sz="6" w:space="0" w:color="000000"/>
              <w:right w:val="nil"/>
            </w:tcBorders>
          </w:tcPr>
          <w:p w14:paraId="41058685" w14:textId="77777777" w:rsidR="00406B0E" w:rsidRDefault="00774482">
            <w:pPr>
              <w:spacing w:after="0"/>
              <w:ind w:left="-26"/>
            </w:pPr>
            <w:r>
              <w:rPr>
                <w:sz w:val="16"/>
              </w:rPr>
              <w:t xml:space="preserve">               40,875</w:t>
            </w:r>
          </w:p>
        </w:tc>
      </w:tr>
      <w:tr w:rsidR="00406B0E" w14:paraId="6653B4BF" w14:textId="77777777">
        <w:trPr>
          <w:trHeight w:val="2856"/>
        </w:trPr>
        <w:tc>
          <w:tcPr>
            <w:tcW w:w="0" w:type="auto"/>
            <w:vMerge/>
            <w:tcBorders>
              <w:top w:val="nil"/>
              <w:left w:val="nil"/>
              <w:bottom w:val="nil"/>
              <w:right w:val="nil"/>
            </w:tcBorders>
          </w:tcPr>
          <w:p w14:paraId="70D85837" w14:textId="77777777" w:rsidR="00406B0E" w:rsidRDefault="00406B0E"/>
        </w:tc>
        <w:tc>
          <w:tcPr>
            <w:tcW w:w="432" w:type="dxa"/>
            <w:tcBorders>
              <w:top w:val="single" w:sz="6" w:space="0" w:color="000000"/>
              <w:left w:val="nil"/>
              <w:bottom w:val="single" w:sz="6" w:space="0" w:color="000000"/>
              <w:right w:val="nil"/>
            </w:tcBorders>
            <w:vAlign w:val="bottom"/>
          </w:tcPr>
          <w:p w14:paraId="36BD2BB2" w14:textId="77777777" w:rsidR="00406B0E" w:rsidRDefault="00774482">
            <w:pPr>
              <w:spacing w:after="255"/>
              <w:ind w:left="190"/>
            </w:pPr>
            <w:r>
              <w:rPr>
                <w:sz w:val="16"/>
              </w:rPr>
              <w:t xml:space="preserve">      </w:t>
            </w:r>
          </w:p>
          <w:p w14:paraId="12420CEE" w14:textId="77777777" w:rsidR="00406B0E" w:rsidRDefault="00774482">
            <w:pPr>
              <w:spacing w:after="25"/>
              <w:ind w:left="190"/>
            </w:pPr>
            <w:r>
              <w:rPr>
                <w:sz w:val="16"/>
              </w:rPr>
              <w:t xml:space="preserve">      </w:t>
            </w:r>
          </w:p>
          <w:p w14:paraId="0AF6C1F5" w14:textId="77777777" w:rsidR="00406B0E" w:rsidRDefault="00774482">
            <w:pPr>
              <w:spacing w:after="25"/>
              <w:ind w:left="190"/>
            </w:pPr>
            <w:r>
              <w:rPr>
                <w:sz w:val="16"/>
              </w:rPr>
              <w:t xml:space="preserve">      </w:t>
            </w:r>
          </w:p>
          <w:p w14:paraId="377B9006" w14:textId="77777777" w:rsidR="00406B0E" w:rsidRDefault="00774482">
            <w:pPr>
              <w:spacing w:after="25"/>
              <w:ind w:left="190"/>
            </w:pPr>
            <w:r>
              <w:rPr>
                <w:sz w:val="16"/>
              </w:rPr>
              <w:t xml:space="preserve">      </w:t>
            </w:r>
          </w:p>
          <w:p w14:paraId="1A50FC9D" w14:textId="77777777" w:rsidR="00406B0E" w:rsidRDefault="00774482">
            <w:pPr>
              <w:spacing w:after="25"/>
              <w:ind w:left="189"/>
            </w:pPr>
            <w:r>
              <w:rPr>
                <w:sz w:val="16"/>
              </w:rPr>
              <w:t xml:space="preserve">      </w:t>
            </w:r>
          </w:p>
          <w:p w14:paraId="2FF7E2FC" w14:textId="77777777" w:rsidR="00406B0E" w:rsidRDefault="00774482">
            <w:pPr>
              <w:spacing w:after="255"/>
              <w:ind w:left="189"/>
            </w:pPr>
            <w:r>
              <w:rPr>
                <w:sz w:val="16"/>
              </w:rPr>
              <w:t xml:space="preserve">      </w:t>
            </w:r>
          </w:p>
          <w:p w14:paraId="53CBB01E" w14:textId="77777777" w:rsidR="00406B0E" w:rsidRDefault="00774482">
            <w:pPr>
              <w:spacing w:after="25"/>
              <w:ind w:left="189"/>
            </w:pPr>
            <w:r>
              <w:rPr>
                <w:sz w:val="16"/>
              </w:rPr>
              <w:t xml:space="preserve">      </w:t>
            </w:r>
          </w:p>
          <w:p w14:paraId="48304F2E" w14:textId="77777777" w:rsidR="00406B0E" w:rsidRDefault="00774482">
            <w:pPr>
              <w:spacing w:after="25"/>
              <w:ind w:left="190"/>
            </w:pPr>
            <w:r>
              <w:rPr>
                <w:sz w:val="16"/>
              </w:rPr>
              <w:t xml:space="preserve">      </w:t>
            </w:r>
          </w:p>
          <w:p w14:paraId="005A8137" w14:textId="77777777" w:rsidR="00406B0E" w:rsidRDefault="00774482">
            <w:pPr>
              <w:spacing w:after="0"/>
              <w:ind w:left="189"/>
            </w:pPr>
            <w:r>
              <w:rPr>
                <w:sz w:val="16"/>
              </w:rPr>
              <w:t xml:space="preserve">      </w:t>
            </w:r>
          </w:p>
        </w:tc>
        <w:tc>
          <w:tcPr>
            <w:tcW w:w="1001" w:type="dxa"/>
            <w:tcBorders>
              <w:top w:val="single" w:sz="6" w:space="0" w:color="000000"/>
              <w:left w:val="nil"/>
              <w:bottom w:val="single" w:sz="6" w:space="0" w:color="000000"/>
              <w:right w:val="nil"/>
            </w:tcBorders>
            <w:vAlign w:val="bottom"/>
          </w:tcPr>
          <w:p w14:paraId="2B1BC4DE" w14:textId="77777777" w:rsidR="00406B0E" w:rsidRDefault="00774482">
            <w:pPr>
              <w:spacing w:after="255"/>
              <w:ind w:left="-26"/>
            </w:pPr>
            <w:r>
              <w:rPr>
                <w:sz w:val="16"/>
              </w:rPr>
              <w:t xml:space="preserve">               97,902</w:t>
            </w:r>
          </w:p>
          <w:p w14:paraId="635C40BB" w14:textId="77777777" w:rsidR="00406B0E" w:rsidRDefault="00774482">
            <w:pPr>
              <w:spacing w:after="0" w:line="290" w:lineRule="auto"/>
              <w:ind w:left="-26"/>
            </w:pPr>
            <w:r>
              <w:rPr>
                <w:sz w:val="16"/>
              </w:rPr>
              <w:t xml:space="preserve">             642,663                88,471              253,559</w:t>
            </w:r>
          </w:p>
          <w:p w14:paraId="652C241E" w14:textId="77777777" w:rsidR="00406B0E" w:rsidRDefault="00774482">
            <w:pPr>
              <w:spacing w:after="25"/>
              <w:ind w:left="-26"/>
            </w:pPr>
            <w:r>
              <w:rPr>
                <w:sz w:val="16"/>
              </w:rPr>
              <w:t xml:space="preserve">             353,336</w:t>
            </w:r>
          </w:p>
          <w:p w14:paraId="69727919" w14:textId="77777777" w:rsidR="00406B0E" w:rsidRDefault="00774482">
            <w:pPr>
              <w:spacing w:after="255"/>
              <w:ind w:left="-26"/>
            </w:pPr>
            <w:r>
              <w:rPr>
                <w:sz w:val="16"/>
              </w:rPr>
              <w:t xml:space="preserve">             110,072</w:t>
            </w:r>
          </w:p>
          <w:p w14:paraId="679CAAFE" w14:textId="77777777" w:rsidR="00406B0E" w:rsidRDefault="00774482">
            <w:pPr>
              <w:spacing w:after="0" w:line="290" w:lineRule="auto"/>
              <w:ind w:left="-26"/>
            </w:pPr>
            <w:r>
              <w:rPr>
                <w:sz w:val="16"/>
              </w:rPr>
              <w:t xml:space="preserve">             119,050                55,000</w:t>
            </w:r>
          </w:p>
          <w:p w14:paraId="0058B63B" w14:textId="77777777" w:rsidR="00406B0E" w:rsidRDefault="00774482">
            <w:pPr>
              <w:spacing w:after="0"/>
              <w:ind w:left="-26"/>
            </w:pPr>
            <w:r>
              <w:rPr>
                <w:sz w:val="16"/>
              </w:rPr>
              <w:t xml:space="preserve">         3,132,024</w:t>
            </w:r>
          </w:p>
        </w:tc>
      </w:tr>
      <w:tr w:rsidR="00406B0E" w14:paraId="094B4B3C" w14:textId="77777777">
        <w:trPr>
          <w:trHeight w:val="230"/>
        </w:trPr>
        <w:tc>
          <w:tcPr>
            <w:tcW w:w="0" w:type="auto"/>
            <w:vMerge/>
            <w:tcBorders>
              <w:top w:val="nil"/>
              <w:left w:val="nil"/>
              <w:bottom w:val="nil"/>
              <w:right w:val="nil"/>
            </w:tcBorders>
          </w:tcPr>
          <w:p w14:paraId="3449EFE3" w14:textId="77777777" w:rsidR="00406B0E" w:rsidRDefault="00406B0E"/>
        </w:tc>
        <w:tc>
          <w:tcPr>
            <w:tcW w:w="432" w:type="dxa"/>
            <w:tcBorders>
              <w:top w:val="single" w:sz="6" w:space="0" w:color="000000"/>
              <w:left w:val="nil"/>
              <w:bottom w:val="single" w:sz="6" w:space="0" w:color="000000"/>
              <w:right w:val="nil"/>
            </w:tcBorders>
          </w:tcPr>
          <w:p w14:paraId="138499EE" w14:textId="77777777" w:rsidR="00406B0E" w:rsidRDefault="00774482">
            <w:pPr>
              <w:spacing w:after="0"/>
              <w:jc w:val="right"/>
            </w:pPr>
            <w:r>
              <w:rPr>
                <w:sz w:val="16"/>
              </w:rPr>
              <w:t xml:space="preserve">      </w:t>
            </w:r>
          </w:p>
        </w:tc>
        <w:tc>
          <w:tcPr>
            <w:tcW w:w="1001" w:type="dxa"/>
            <w:tcBorders>
              <w:top w:val="single" w:sz="6" w:space="0" w:color="000000"/>
              <w:left w:val="nil"/>
              <w:bottom w:val="single" w:sz="6" w:space="0" w:color="000000"/>
              <w:right w:val="nil"/>
            </w:tcBorders>
          </w:tcPr>
          <w:p w14:paraId="6111F75B" w14:textId="77777777" w:rsidR="00406B0E" w:rsidRDefault="00774482">
            <w:pPr>
              <w:spacing w:after="0"/>
              <w:ind w:left="-26"/>
            </w:pPr>
            <w:r>
              <w:rPr>
                <w:sz w:val="16"/>
              </w:rPr>
              <w:t xml:space="preserve">         4,852,077</w:t>
            </w:r>
          </w:p>
        </w:tc>
      </w:tr>
      <w:tr w:rsidR="00406B0E" w14:paraId="281388D3" w14:textId="77777777">
        <w:trPr>
          <w:trHeight w:val="552"/>
        </w:trPr>
        <w:tc>
          <w:tcPr>
            <w:tcW w:w="0" w:type="auto"/>
            <w:vMerge/>
            <w:tcBorders>
              <w:top w:val="nil"/>
              <w:left w:val="nil"/>
              <w:bottom w:val="nil"/>
              <w:right w:val="nil"/>
            </w:tcBorders>
          </w:tcPr>
          <w:p w14:paraId="2891E2DD" w14:textId="77777777" w:rsidR="00406B0E" w:rsidRDefault="00406B0E"/>
        </w:tc>
        <w:tc>
          <w:tcPr>
            <w:tcW w:w="432" w:type="dxa"/>
            <w:tcBorders>
              <w:top w:val="single" w:sz="6" w:space="0" w:color="000000"/>
              <w:left w:val="nil"/>
              <w:bottom w:val="double" w:sz="6" w:space="0" w:color="000000"/>
              <w:right w:val="nil"/>
            </w:tcBorders>
            <w:vAlign w:val="bottom"/>
          </w:tcPr>
          <w:p w14:paraId="7FB8F63F" w14:textId="77777777" w:rsidR="00406B0E" w:rsidRDefault="00774482">
            <w:pPr>
              <w:tabs>
                <w:tab w:val="center" w:pos="190"/>
              </w:tabs>
              <w:spacing w:after="0"/>
            </w:pPr>
            <w:r>
              <w:rPr>
                <w:sz w:val="14"/>
              </w:rPr>
              <w:t>$</w:t>
            </w:r>
            <w:r>
              <w:rPr>
                <w:sz w:val="14"/>
              </w:rPr>
              <w:tab/>
            </w:r>
            <w:r>
              <w:rPr>
                <w:sz w:val="16"/>
              </w:rPr>
              <w:t xml:space="preserve">      </w:t>
            </w:r>
          </w:p>
        </w:tc>
        <w:tc>
          <w:tcPr>
            <w:tcW w:w="1001" w:type="dxa"/>
            <w:tcBorders>
              <w:top w:val="single" w:sz="6" w:space="0" w:color="000000"/>
              <w:left w:val="nil"/>
              <w:bottom w:val="double" w:sz="6" w:space="0" w:color="000000"/>
              <w:right w:val="nil"/>
            </w:tcBorders>
            <w:vAlign w:val="bottom"/>
          </w:tcPr>
          <w:p w14:paraId="75CBD767" w14:textId="77777777" w:rsidR="00406B0E" w:rsidRDefault="00774482">
            <w:pPr>
              <w:spacing w:after="0"/>
              <w:ind w:left="-26"/>
            </w:pPr>
            <w:r>
              <w:rPr>
                <w:sz w:val="16"/>
              </w:rPr>
              <w:t xml:space="preserve">         5,216,962</w:t>
            </w:r>
          </w:p>
        </w:tc>
      </w:tr>
      <w:tr w:rsidR="00406B0E" w14:paraId="42C44789" w14:textId="77777777">
        <w:trPr>
          <w:trHeight w:val="2846"/>
        </w:trPr>
        <w:tc>
          <w:tcPr>
            <w:tcW w:w="0" w:type="auto"/>
            <w:vMerge/>
            <w:tcBorders>
              <w:top w:val="nil"/>
              <w:left w:val="nil"/>
              <w:bottom w:val="nil"/>
              <w:right w:val="nil"/>
            </w:tcBorders>
          </w:tcPr>
          <w:p w14:paraId="1074CA9E" w14:textId="77777777" w:rsidR="00406B0E" w:rsidRDefault="00406B0E"/>
        </w:tc>
        <w:tc>
          <w:tcPr>
            <w:tcW w:w="432" w:type="dxa"/>
            <w:tcBorders>
              <w:top w:val="double" w:sz="6" w:space="0" w:color="000000"/>
              <w:left w:val="nil"/>
              <w:bottom w:val="single" w:sz="6" w:space="0" w:color="000000"/>
              <w:right w:val="nil"/>
            </w:tcBorders>
            <w:vAlign w:val="bottom"/>
          </w:tcPr>
          <w:p w14:paraId="6B8DB935" w14:textId="77777777" w:rsidR="00406B0E" w:rsidRDefault="00774482">
            <w:pPr>
              <w:spacing w:after="231"/>
              <w:ind w:right="1"/>
              <w:jc w:val="right"/>
            </w:pPr>
            <w:r>
              <w:rPr>
                <w:sz w:val="16"/>
              </w:rPr>
              <w:t xml:space="preserve">      </w:t>
            </w:r>
          </w:p>
          <w:p w14:paraId="37070DBB" w14:textId="77777777" w:rsidR="00406B0E" w:rsidRDefault="00774482">
            <w:pPr>
              <w:spacing w:after="668"/>
              <w:jc w:val="right"/>
            </w:pPr>
            <w:r>
              <w:rPr>
                <w:sz w:val="16"/>
              </w:rPr>
              <w:t xml:space="preserve">      </w:t>
            </w:r>
          </w:p>
          <w:p w14:paraId="24A692EE" w14:textId="77777777" w:rsidR="00406B0E" w:rsidRDefault="00774482">
            <w:pPr>
              <w:spacing w:after="231"/>
              <w:jc w:val="right"/>
            </w:pPr>
            <w:r>
              <w:rPr>
                <w:sz w:val="16"/>
              </w:rPr>
              <w:t xml:space="preserve">      </w:t>
            </w:r>
          </w:p>
          <w:p w14:paraId="255F7FB1" w14:textId="77777777" w:rsidR="00406B0E" w:rsidRDefault="00774482">
            <w:pPr>
              <w:spacing w:after="0"/>
              <w:jc w:val="right"/>
            </w:pPr>
            <w:r>
              <w:rPr>
                <w:sz w:val="16"/>
              </w:rPr>
              <w:t xml:space="preserve">      </w:t>
            </w:r>
          </w:p>
        </w:tc>
        <w:tc>
          <w:tcPr>
            <w:tcW w:w="1001" w:type="dxa"/>
            <w:tcBorders>
              <w:top w:val="double" w:sz="6" w:space="0" w:color="000000"/>
              <w:left w:val="nil"/>
              <w:bottom w:val="single" w:sz="6" w:space="0" w:color="000000"/>
              <w:right w:val="nil"/>
            </w:tcBorders>
            <w:vAlign w:val="bottom"/>
          </w:tcPr>
          <w:p w14:paraId="5BB26ADD" w14:textId="77777777" w:rsidR="00406B0E" w:rsidRDefault="00774482">
            <w:pPr>
              <w:spacing w:after="231"/>
              <w:ind w:left="-27"/>
            </w:pPr>
            <w:r>
              <w:rPr>
                <w:sz w:val="16"/>
              </w:rPr>
              <w:t xml:space="preserve">         9,447,026</w:t>
            </w:r>
          </w:p>
          <w:p w14:paraId="66BA77A6" w14:textId="77777777" w:rsidR="00406B0E" w:rsidRDefault="00774482">
            <w:pPr>
              <w:spacing w:after="668"/>
              <w:ind w:left="-26"/>
            </w:pPr>
            <w:r>
              <w:rPr>
                <w:sz w:val="16"/>
              </w:rPr>
              <w:t xml:space="preserve">               40,875</w:t>
            </w:r>
          </w:p>
          <w:p w14:paraId="1A8D1391" w14:textId="77777777" w:rsidR="00406B0E" w:rsidRDefault="00774482">
            <w:pPr>
              <w:spacing w:after="231"/>
              <w:ind w:left="-26"/>
              <w:jc w:val="both"/>
            </w:pPr>
            <w:r>
              <w:rPr>
                <w:sz w:val="16"/>
              </w:rPr>
              <w:t xml:space="preserve">        (6,899,237)</w:t>
            </w:r>
          </w:p>
          <w:p w14:paraId="3134699C" w14:textId="77777777" w:rsidR="00406B0E" w:rsidRDefault="00774482">
            <w:pPr>
              <w:spacing w:after="0"/>
              <w:ind w:left="-26"/>
              <w:jc w:val="both"/>
            </w:pPr>
            <w:r>
              <w:rPr>
                <w:sz w:val="16"/>
              </w:rPr>
              <w:t xml:space="preserve">        (2,136,449)</w:t>
            </w:r>
          </w:p>
        </w:tc>
      </w:tr>
      <w:tr w:rsidR="00406B0E" w14:paraId="55E9A770" w14:textId="77777777">
        <w:trPr>
          <w:trHeight w:val="437"/>
        </w:trPr>
        <w:tc>
          <w:tcPr>
            <w:tcW w:w="0" w:type="auto"/>
            <w:vMerge/>
            <w:tcBorders>
              <w:top w:val="nil"/>
              <w:left w:val="nil"/>
              <w:bottom w:val="nil"/>
              <w:right w:val="nil"/>
            </w:tcBorders>
          </w:tcPr>
          <w:p w14:paraId="7EF91FA4" w14:textId="77777777" w:rsidR="00406B0E" w:rsidRDefault="00406B0E"/>
        </w:tc>
        <w:tc>
          <w:tcPr>
            <w:tcW w:w="432" w:type="dxa"/>
            <w:tcBorders>
              <w:top w:val="single" w:sz="6" w:space="0" w:color="000000"/>
              <w:left w:val="nil"/>
              <w:bottom w:val="double" w:sz="6" w:space="0" w:color="000000"/>
              <w:right w:val="nil"/>
            </w:tcBorders>
            <w:vAlign w:val="bottom"/>
          </w:tcPr>
          <w:p w14:paraId="363FE4B8" w14:textId="77777777" w:rsidR="00406B0E" w:rsidRDefault="00774482">
            <w:pPr>
              <w:spacing w:after="0"/>
              <w:ind w:left="6"/>
              <w:jc w:val="both"/>
            </w:pPr>
            <w:r>
              <w:rPr>
                <w:sz w:val="16"/>
              </w:rPr>
              <w:t xml:space="preserve">$      </w:t>
            </w:r>
          </w:p>
        </w:tc>
        <w:tc>
          <w:tcPr>
            <w:tcW w:w="1001" w:type="dxa"/>
            <w:tcBorders>
              <w:top w:val="single" w:sz="6" w:space="0" w:color="000000"/>
              <w:left w:val="nil"/>
              <w:bottom w:val="double" w:sz="6" w:space="0" w:color="000000"/>
              <w:right w:val="nil"/>
            </w:tcBorders>
            <w:vAlign w:val="bottom"/>
          </w:tcPr>
          <w:p w14:paraId="4C363059" w14:textId="77777777" w:rsidR="00406B0E" w:rsidRDefault="00774482">
            <w:pPr>
              <w:spacing w:after="0"/>
              <w:ind w:left="-26"/>
            </w:pPr>
            <w:r>
              <w:rPr>
                <w:sz w:val="16"/>
              </w:rPr>
              <w:t xml:space="preserve">         5,304,292</w:t>
            </w:r>
          </w:p>
        </w:tc>
      </w:tr>
    </w:tbl>
    <w:p w14:paraId="7FC95D1C" w14:textId="77777777" w:rsidR="00406B0E" w:rsidRDefault="00774482">
      <w:pPr>
        <w:spacing w:after="37"/>
        <w:ind w:left="-3" w:hanging="10"/>
      </w:pPr>
      <w:r>
        <w:rPr>
          <w:b/>
          <w:sz w:val="16"/>
        </w:rPr>
        <w:t>The accompanying notes are an integral part of these financial statements.</w:t>
      </w:r>
    </w:p>
    <w:p w14:paraId="6B05EAD0" w14:textId="77777777" w:rsidR="00406B0E" w:rsidRDefault="00774482">
      <w:pPr>
        <w:spacing w:after="325"/>
        <w:ind w:left="10" w:right="1389" w:hanging="10"/>
        <w:jc w:val="right"/>
      </w:pPr>
      <w:r>
        <w:rPr>
          <w:b/>
          <w:sz w:val="24"/>
        </w:rPr>
        <w:t xml:space="preserve">TOWN OF </w:t>
      </w:r>
      <w:r>
        <w:rPr>
          <w:b/>
          <w:sz w:val="24"/>
        </w:rPr>
        <w:t>SELMA, NORTH CAROLINA</w:t>
      </w:r>
    </w:p>
    <w:p w14:paraId="5D0E2047" w14:textId="77777777" w:rsidR="00406B0E" w:rsidRDefault="00774482">
      <w:pPr>
        <w:spacing w:after="6" w:line="266" w:lineRule="auto"/>
        <w:ind w:left="10" w:right="1131" w:hanging="10"/>
        <w:jc w:val="right"/>
      </w:pPr>
      <w:r>
        <w:rPr>
          <w:b/>
          <w:sz w:val="21"/>
        </w:rPr>
        <w:t>STATEMENT OF REVENUES, EXPENDITURES, AND</w:t>
      </w:r>
    </w:p>
    <w:p w14:paraId="01F9213C" w14:textId="77777777" w:rsidR="00406B0E" w:rsidRDefault="00774482">
      <w:pPr>
        <w:spacing w:after="29"/>
        <w:ind w:left="3912"/>
      </w:pPr>
      <w:r>
        <w:rPr>
          <w:b/>
          <w:sz w:val="21"/>
        </w:rPr>
        <w:t>CHANGES IN FUND BALANCES</w:t>
      </w:r>
    </w:p>
    <w:p w14:paraId="4D7C9B51" w14:textId="77777777" w:rsidR="00406B0E" w:rsidRDefault="00774482">
      <w:pPr>
        <w:pStyle w:val="Heading4"/>
        <w:spacing w:after="302" w:line="266" w:lineRule="auto"/>
        <w:ind w:left="3635" w:right="1661"/>
      </w:pPr>
      <w:r>
        <w:rPr>
          <w:sz w:val="21"/>
        </w:rPr>
        <w:t>GOVERNMENTAL</w:t>
      </w:r>
      <w:r>
        <w:rPr>
          <w:sz w:val="21"/>
        </w:rPr>
        <w:t xml:space="preserve"> </w:t>
      </w:r>
      <w:r>
        <w:rPr>
          <w:sz w:val="21"/>
        </w:rPr>
        <w:t>FUND FOR</w:t>
      </w:r>
      <w:r>
        <w:rPr>
          <w:sz w:val="21"/>
        </w:rPr>
        <w:t xml:space="preserve"> </w:t>
      </w:r>
      <w:r>
        <w:rPr>
          <w:sz w:val="21"/>
        </w:rPr>
        <w:t>THE</w:t>
      </w:r>
      <w:r>
        <w:rPr>
          <w:sz w:val="21"/>
        </w:rPr>
        <w:t xml:space="preserve"> </w:t>
      </w:r>
      <w:r>
        <w:rPr>
          <w:sz w:val="21"/>
        </w:rPr>
        <w:t>YEAR</w:t>
      </w:r>
      <w:r>
        <w:rPr>
          <w:sz w:val="21"/>
        </w:rPr>
        <w:t xml:space="preserve"> </w:t>
      </w:r>
      <w:r>
        <w:rPr>
          <w:sz w:val="21"/>
        </w:rPr>
        <w:t>ENDED</w:t>
      </w:r>
      <w:r>
        <w:rPr>
          <w:sz w:val="21"/>
        </w:rPr>
        <w:t xml:space="preserve"> </w:t>
      </w:r>
      <w:r>
        <w:rPr>
          <w:sz w:val="21"/>
        </w:rPr>
        <w:t>JUNE</w:t>
      </w:r>
      <w:r>
        <w:rPr>
          <w:sz w:val="21"/>
        </w:rPr>
        <w:t xml:space="preserve"> </w:t>
      </w:r>
      <w:r>
        <w:rPr>
          <w:sz w:val="21"/>
        </w:rPr>
        <w:t>30,</w:t>
      </w:r>
      <w:r>
        <w:rPr>
          <w:sz w:val="21"/>
        </w:rPr>
        <w:t xml:space="preserve"> </w:t>
      </w:r>
      <w:r>
        <w:rPr>
          <w:sz w:val="21"/>
        </w:rPr>
        <w:t>2021</w:t>
      </w:r>
    </w:p>
    <w:tbl>
      <w:tblPr>
        <w:tblStyle w:val="TableGrid"/>
        <w:tblW w:w="8544" w:type="dxa"/>
        <w:tblInd w:w="946" w:type="dxa"/>
        <w:tblCellMar>
          <w:top w:w="43" w:type="dxa"/>
          <w:left w:w="0" w:type="dxa"/>
          <w:bottom w:w="20" w:type="dxa"/>
          <w:right w:w="32" w:type="dxa"/>
        </w:tblCellMar>
        <w:tblLook w:val="04A0" w:firstRow="1" w:lastRow="0" w:firstColumn="1" w:lastColumn="0" w:noHBand="0" w:noVBand="1"/>
      </w:tblPr>
      <w:tblGrid>
        <w:gridCol w:w="6893"/>
        <w:gridCol w:w="525"/>
        <w:gridCol w:w="1126"/>
      </w:tblGrid>
      <w:tr w:rsidR="00406B0E" w14:paraId="2C5A2C28" w14:textId="77777777">
        <w:trPr>
          <w:trHeight w:val="809"/>
        </w:trPr>
        <w:tc>
          <w:tcPr>
            <w:tcW w:w="6893" w:type="dxa"/>
            <w:vMerge w:val="restart"/>
            <w:tcBorders>
              <w:top w:val="single" w:sz="12" w:space="0" w:color="000000"/>
              <w:left w:val="nil"/>
              <w:bottom w:val="nil"/>
              <w:right w:val="nil"/>
            </w:tcBorders>
            <w:vAlign w:val="bottom"/>
          </w:tcPr>
          <w:p w14:paraId="405F45D3" w14:textId="77777777" w:rsidR="00406B0E" w:rsidRDefault="00774482">
            <w:pPr>
              <w:spacing w:after="35"/>
              <w:ind w:left="34"/>
            </w:pPr>
            <w:r>
              <w:rPr>
                <w:b/>
                <w:sz w:val="18"/>
              </w:rPr>
              <w:t>Revenues</w:t>
            </w:r>
          </w:p>
          <w:p w14:paraId="22068081" w14:textId="77777777" w:rsidR="00406B0E" w:rsidRDefault="00774482">
            <w:pPr>
              <w:spacing w:after="0"/>
              <w:ind w:left="206"/>
            </w:pPr>
            <w:r>
              <w:rPr>
                <w:sz w:val="18"/>
              </w:rPr>
              <w:t>Ad valorem taxes</w:t>
            </w:r>
          </w:p>
        </w:tc>
        <w:tc>
          <w:tcPr>
            <w:tcW w:w="525" w:type="dxa"/>
            <w:tcBorders>
              <w:top w:val="single" w:sz="12" w:space="0" w:color="000000"/>
              <w:left w:val="nil"/>
              <w:bottom w:val="single" w:sz="6" w:space="0" w:color="000000"/>
              <w:right w:val="nil"/>
            </w:tcBorders>
          </w:tcPr>
          <w:p w14:paraId="6E7C87F6" w14:textId="77777777" w:rsidR="00406B0E" w:rsidRDefault="00406B0E"/>
        </w:tc>
        <w:tc>
          <w:tcPr>
            <w:tcW w:w="1126" w:type="dxa"/>
            <w:tcBorders>
              <w:top w:val="single" w:sz="12" w:space="0" w:color="000000"/>
              <w:left w:val="nil"/>
              <w:bottom w:val="single" w:sz="6" w:space="0" w:color="000000"/>
              <w:right w:val="nil"/>
            </w:tcBorders>
            <w:vAlign w:val="bottom"/>
          </w:tcPr>
          <w:p w14:paraId="3A78E3ED" w14:textId="77777777" w:rsidR="00406B0E" w:rsidRDefault="00774482">
            <w:pPr>
              <w:spacing w:after="35"/>
            </w:pPr>
            <w:r>
              <w:rPr>
                <w:b/>
                <w:sz w:val="18"/>
              </w:rPr>
              <w:t>General</w:t>
            </w:r>
          </w:p>
          <w:p w14:paraId="4ACCC2CE" w14:textId="77777777" w:rsidR="00406B0E" w:rsidRDefault="00774482">
            <w:pPr>
              <w:spacing w:after="0"/>
              <w:ind w:left="104"/>
            </w:pPr>
            <w:r>
              <w:rPr>
                <w:b/>
                <w:sz w:val="18"/>
              </w:rPr>
              <w:t>Fund</w:t>
            </w:r>
          </w:p>
        </w:tc>
      </w:tr>
      <w:tr w:rsidR="00406B0E" w14:paraId="43D217E9" w14:textId="77777777">
        <w:trPr>
          <w:trHeight w:val="829"/>
        </w:trPr>
        <w:tc>
          <w:tcPr>
            <w:tcW w:w="0" w:type="auto"/>
            <w:vMerge/>
            <w:tcBorders>
              <w:top w:val="nil"/>
              <w:left w:val="nil"/>
              <w:bottom w:val="nil"/>
              <w:right w:val="nil"/>
            </w:tcBorders>
          </w:tcPr>
          <w:p w14:paraId="1A5CD3C6" w14:textId="77777777" w:rsidR="00406B0E" w:rsidRDefault="00406B0E"/>
        </w:tc>
        <w:tc>
          <w:tcPr>
            <w:tcW w:w="525" w:type="dxa"/>
            <w:tcBorders>
              <w:top w:val="single" w:sz="6" w:space="0" w:color="000000"/>
              <w:left w:val="nil"/>
              <w:bottom w:val="nil"/>
              <w:right w:val="nil"/>
            </w:tcBorders>
            <w:vAlign w:val="bottom"/>
          </w:tcPr>
          <w:p w14:paraId="76351337" w14:textId="77777777" w:rsidR="00406B0E" w:rsidRDefault="00774482">
            <w:pPr>
              <w:spacing w:after="0"/>
            </w:pPr>
            <w:r>
              <w:rPr>
                <w:sz w:val="18"/>
              </w:rPr>
              <w:t>$</w:t>
            </w:r>
          </w:p>
        </w:tc>
        <w:tc>
          <w:tcPr>
            <w:tcW w:w="1126" w:type="dxa"/>
            <w:tcBorders>
              <w:top w:val="single" w:sz="6" w:space="0" w:color="000000"/>
              <w:left w:val="nil"/>
              <w:bottom w:val="nil"/>
              <w:right w:val="nil"/>
            </w:tcBorders>
            <w:vAlign w:val="bottom"/>
          </w:tcPr>
          <w:p w14:paraId="6D2F1F56" w14:textId="77777777" w:rsidR="00406B0E" w:rsidRDefault="00774482">
            <w:pPr>
              <w:spacing w:after="0"/>
              <w:ind w:left="315"/>
            </w:pPr>
            <w:r>
              <w:rPr>
                <w:sz w:val="18"/>
              </w:rPr>
              <w:t>3,100,008</w:t>
            </w:r>
          </w:p>
        </w:tc>
      </w:tr>
      <w:tr w:rsidR="00406B0E" w14:paraId="4106AA63" w14:textId="77777777">
        <w:trPr>
          <w:trHeight w:val="269"/>
        </w:trPr>
        <w:tc>
          <w:tcPr>
            <w:tcW w:w="6893" w:type="dxa"/>
            <w:tcBorders>
              <w:top w:val="nil"/>
              <w:left w:val="nil"/>
              <w:bottom w:val="nil"/>
              <w:right w:val="nil"/>
            </w:tcBorders>
          </w:tcPr>
          <w:p w14:paraId="6DEC0E3F" w14:textId="77777777" w:rsidR="00406B0E" w:rsidRDefault="00774482">
            <w:pPr>
              <w:spacing w:after="0"/>
              <w:ind w:left="207"/>
            </w:pPr>
            <w:r>
              <w:rPr>
                <w:sz w:val="18"/>
              </w:rPr>
              <w:t>Other taxes</w:t>
            </w:r>
          </w:p>
        </w:tc>
        <w:tc>
          <w:tcPr>
            <w:tcW w:w="525" w:type="dxa"/>
            <w:tcBorders>
              <w:top w:val="nil"/>
              <w:left w:val="nil"/>
              <w:bottom w:val="nil"/>
              <w:right w:val="nil"/>
            </w:tcBorders>
          </w:tcPr>
          <w:p w14:paraId="13EB8777" w14:textId="77777777" w:rsidR="00406B0E" w:rsidRDefault="00406B0E"/>
        </w:tc>
        <w:tc>
          <w:tcPr>
            <w:tcW w:w="1126" w:type="dxa"/>
            <w:tcBorders>
              <w:top w:val="nil"/>
              <w:left w:val="nil"/>
              <w:bottom w:val="nil"/>
              <w:right w:val="nil"/>
            </w:tcBorders>
          </w:tcPr>
          <w:p w14:paraId="4DB8AE61" w14:textId="77777777" w:rsidR="00406B0E" w:rsidRDefault="00774482">
            <w:pPr>
              <w:spacing w:after="0"/>
              <w:ind w:left="315"/>
            </w:pPr>
            <w:r>
              <w:rPr>
                <w:sz w:val="18"/>
              </w:rPr>
              <w:t>1,172,987</w:t>
            </w:r>
          </w:p>
        </w:tc>
      </w:tr>
      <w:tr w:rsidR="00406B0E" w14:paraId="65F0AA43" w14:textId="77777777">
        <w:trPr>
          <w:trHeight w:val="269"/>
        </w:trPr>
        <w:tc>
          <w:tcPr>
            <w:tcW w:w="6893" w:type="dxa"/>
            <w:tcBorders>
              <w:top w:val="nil"/>
              <w:left w:val="nil"/>
              <w:bottom w:val="nil"/>
              <w:right w:val="nil"/>
            </w:tcBorders>
          </w:tcPr>
          <w:p w14:paraId="37C36810" w14:textId="77777777" w:rsidR="00406B0E" w:rsidRDefault="00774482">
            <w:pPr>
              <w:spacing w:after="0"/>
              <w:ind w:left="207"/>
            </w:pPr>
            <w:r>
              <w:rPr>
                <w:sz w:val="18"/>
              </w:rPr>
              <w:t xml:space="preserve">Unrestricted </w:t>
            </w:r>
            <w:r>
              <w:rPr>
                <w:sz w:val="18"/>
              </w:rPr>
              <w:t>intergovernmental</w:t>
            </w:r>
          </w:p>
        </w:tc>
        <w:tc>
          <w:tcPr>
            <w:tcW w:w="525" w:type="dxa"/>
            <w:tcBorders>
              <w:top w:val="nil"/>
              <w:left w:val="nil"/>
              <w:bottom w:val="nil"/>
              <w:right w:val="nil"/>
            </w:tcBorders>
          </w:tcPr>
          <w:p w14:paraId="5E7C0E52" w14:textId="77777777" w:rsidR="00406B0E" w:rsidRDefault="00406B0E"/>
        </w:tc>
        <w:tc>
          <w:tcPr>
            <w:tcW w:w="1126" w:type="dxa"/>
            <w:tcBorders>
              <w:top w:val="nil"/>
              <w:left w:val="nil"/>
              <w:bottom w:val="nil"/>
              <w:right w:val="nil"/>
            </w:tcBorders>
          </w:tcPr>
          <w:p w14:paraId="583E37D4" w14:textId="77777777" w:rsidR="00406B0E" w:rsidRDefault="00774482">
            <w:pPr>
              <w:spacing w:after="0"/>
              <w:ind w:right="55"/>
              <w:jc w:val="right"/>
            </w:pPr>
            <w:r>
              <w:rPr>
                <w:sz w:val="18"/>
              </w:rPr>
              <w:t>822,964</w:t>
            </w:r>
          </w:p>
        </w:tc>
      </w:tr>
      <w:tr w:rsidR="00406B0E" w14:paraId="0421454E" w14:textId="77777777">
        <w:trPr>
          <w:trHeight w:val="269"/>
        </w:trPr>
        <w:tc>
          <w:tcPr>
            <w:tcW w:w="6893" w:type="dxa"/>
            <w:tcBorders>
              <w:top w:val="nil"/>
              <w:left w:val="nil"/>
              <w:bottom w:val="nil"/>
              <w:right w:val="nil"/>
            </w:tcBorders>
          </w:tcPr>
          <w:p w14:paraId="5CC0BBE8" w14:textId="77777777" w:rsidR="00406B0E" w:rsidRDefault="00774482">
            <w:pPr>
              <w:spacing w:after="0"/>
              <w:ind w:left="207"/>
            </w:pPr>
            <w:r>
              <w:rPr>
                <w:sz w:val="18"/>
              </w:rPr>
              <w:t>Restricted intergovernmental</w:t>
            </w:r>
          </w:p>
        </w:tc>
        <w:tc>
          <w:tcPr>
            <w:tcW w:w="525" w:type="dxa"/>
            <w:tcBorders>
              <w:top w:val="nil"/>
              <w:left w:val="nil"/>
              <w:bottom w:val="nil"/>
              <w:right w:val="nil"/>
            </w:tcBorders>
          </w:tcPr>
          <w:p w14:paraId="68F59EE0" w14:textId="77777777" w:rsidR="00406B0E" w:rsidRDefault="00406B0E"/>
        </w:tc>
        <w:tc>
          <w:tcPr>
            <w:tcW w:w="1126" w:type="dxa"/>
            <w:tcBorders>
              <w:top w:val="nil"/>
              <w:left w:val="nil"/>
              <w:bottom w:val="nil"/>
              <w:right w:val="nil"/>
            </w:tcBorders>
          </w:tcPr>
          <w:p w14:paraId="31DCF149" w14:textId="77777777" w:rsidR="00406B0E" w:rsidRDefault="00774482">
            <w:pPr>
              <w:spacing w:after="0"/>
              <w:ind w:right="55"/>
              <w:jc w:val="right"/>
            </w:pPr>
            <w:r>
              <w:rPr>
                <w:sz w:val="18"/>
              </w:rPr>
              <w:t>540,912</w:t>
            </w:r>
          </w:p>
        </w:tc>
      </w:tr>
      <w:tr w:rsidR="00406B0E" w14:paraId="65C7E4E1" w14:textId="77777777">
        <w:trPr>
          <w:trHeight w:val="269"/>
        </w:trPr>
        <w:tc>
          <w:tcPr>
            <w:tcW w:w="6893" w:type="dxa"/>
            <w:tcBorders>
              <w:top w:val="nil"/>
              <w:left w:val="nil"/>
              <w:bottom w:val="nil"/>
              <w:right w:val="nil"/>
            </w:tcBorders>
          </w:tcPr>
          <w:p w14:paraId="0B6C7544" w14:textId="77777777" w:rsidR="00406B0E" w:rsidRDefault="00774482">
            <w:pPr>
              <w:spacing w:after="0"/>
              <w:ind w:left="207"/>
            </w:pPr>
            <w:r>
              <w:rPr>
                <w:sz w:val="18"/>
              </w:rPr>
              <w:t>Permits and fees</w:t>
            </w:r>
          </w:p>
        </w:tc>
        <w:tc>
          <w:tcPr>
            <w:tcW w:w="525" w:type="dxa"/>
            <w:tcBorders>
              <w:top w:val="nil"/>
              <w:left w:val="nil"/>
              <w:bottom w:val="nil"/>
              <w:right w:val="nil"/>
            </w:tcBorders>
          </w:tcPr>
          <w:p w14:paraId="5ADB6075" w14:textId="77777777" w:rsidR="00406B0E" w:rsidRDefault="00406B0E"/>
        </w:tc>
        <w:tc>
          <w:tcPr>
            <w:tcW w:w="1126" w:type="dxa"/>
            <w:tcBorders>
              <w:top w:val="nil"/>
              <w:left w:val="nil"/>
              <w:bottom w:val="nil"/>
              <w:right w:val="nil"/>
            </w:tcBorders>
          </w:tcPr>
          <w:p w14:paraId="2D104F88" w14:textId="77777777" w:rsidR="00406B0E" w:rsidRDefault="00774482">
            <w:pPr>
              <w:spacing w:after="0"/>
              <w:ind w:right="55"/>
              <w:jc w:val="right"/>
            </w:pPr>
            <w:r>
              <w:rPr>
                <w:sz w:val="18"/>
              </w:rPr>
              <w:t>36,885</w:t>
            </w:r>
          </w:p>
        </w:tc>
      </w:tr>
      <w:tr w:rsidR="00406B0E" w14:paraId="3C400015" w14:textId="77777777">
        <w:trPr>
          <w:trHeight w:val="269"/>
        </w:trPr>
        <w:tc>
          <w:tcPr>
            <w:tcW w:w="6893" w:type="dxa"/>
            <w:tcBorders>
              <w:top w:val="nil"/>
              <w:left w:val="nil"/>
              <w:bottom w:val="nil"/>
              <w:right w:val="nil"/>
            </w:tcBorders>
          </w:tcPr>
          <w:p w14:paraId="40A468B9" w14:textId="77777777" w:rsidR="00406B0E" w:rsidRDefault="00774482">
            <w:pPr>
              <w:spacing w:after="0"/>
              <w:ind w:left="207"/>
            </w:pPr>
            <w:r>
              <w:rPr>
                <w:sz w:val="18"/>
              </w:rPr>
              <w:t>Sales and services</w:t>
            </w:r>
          </w:p>
        </w:tc>
        <w:tc>
          <w:tcPr>
            <w:tcW w:w="525" w:type="dxa"/>
            <w:tcBorders>
              <w:top w:val="nil"/>
              <w:left w:val="nil"/>
              <w:bottom w:val="nil"/>
              <w:right w:val="nil"/>
            </w:tcBorders>
          </w:tcPr>
          <w:p w14:paraId="7E526B01" w14:textId="77777777" w:rsidR="00406B0E" w:rsidRDefault="00406B0E"/>
        </w:tc>
        <w:tc>
          <w:tcPr>
            <w:tcW w:w="1126" w:type="dxa"/>
            <w:tcBorders>
              <w:top w:val="nil"/>
              <w:left w:val="nil"/>
              <w:bottom w:val="nil"/>
              <w:right w:val="nil"/>
            </w:tcBorders>
          </w:tcPr>
          <w:p w14:paraId="3ADFF17C" w14:textId="77777777" w:rsidR="00406B0E" w:rsidRDefault="00774482">
            <w:pPr>
              <w:spacing w:after="0"/>
              <w:ind w:left="316"/>
            </w:pPr>
            <w:r>
              <w:rPr>
                <w:sz w:val="18"/>
              </w:rPr>
              <w:t>1,058,582</w:t>
            </w:r>
          </w:p>
        </w:tc>
      </w:tr>
      <w:tr w:rsidR="00406B0E" w14:paraId="37FB448F" w14:textId="77777777">
        <w:trPr>
          <w:trHeight w:val="269"/>
        </w:trPr>
        <w:tc>
          <w:tcPr>
            <w:tcW w:w="6893" w:type="dxa"/>
            <w:tcBorders>
              <w:top w:val="nil"/>
              <w:left w:val="nil"/>
              <w:bottom w:val="nil"/>
              <w:right w:val="nil"/>
            </w:tcBorders>
          </w:tcPr>
          <w:p w14:paraId="7E4FFDE4" w14:textId="77777777" w:rsidR="00406B0E" w:rsidRDefault="00774482">
            <w:pPr>
              <w:spacing w:after="0"/>
              <w:ind w:left="207"/>
            </w:pPr>
            <w:r>
              <w:rPr>
                <w:sz w:val="18"/>
              </w:rPr>
              <w:t>Investment earnings</w:t>
            </w:r>
          </w:p>
        </w:tc>
        <w:tc>
          <w:tcPr>
            <w:tcW w:w="525" w:type="dxa"/>
            <w:tcBorders>
              <w:top w:val="nil"/>
              <w:left w:val="nil"/>
              <w:bottom w:val="nil"/>
              <w:right w:val="nil"/>
            </w:tcBorders>
          </w:tcPr>
          <w:p w14:paraId="5DCC12FB" w14:textId="77777777" w:rsidR="00406B0E" w:rsidRDefault="00406B0E"/>
        </w:tc>
        <w:tc>
          <w:tcPr>
            <w:tcW w:w="1126" w:type="dxa"/>
            <w:tcBorders>
              <w:top w:val="nil"/>
              <w:left w:val="nil"/>
              <w:bottom w:val="nil"/>
              <w:right w:val="nil"/>
            </w:tcBorders>
          </w:tcPr>
          <w:p w14:paraId="79010A76" w14:textId="77777777" w:rsidR="00406B0E" w:rsidRDefault="00774482">
            <w:pPr>
              <w:spacing w:after="0"/>
              <w:ind w:right="55"/>
              <w:jc w:val="right"/>
            </w:pPr>
            <w:r>
              <w:rPr>
                <w:sz w:val="18"/>
              </w:rPr>
              <w:t>4,091</w:t>
            </w:r>
          </w:p>
        </w:tc>
      </w:tr>
      <w:tr w:rsidR="00406B0E" w14:paraId="735B7398" w14:textId="77777777">
        <w:trPr>
          <w:trHeight w:val="246"/>
        </w:trPr>
        <w:tc>
          <w:tcPr>
            <w:tcW w:w="6893" w:type="dxa"/>
            <w:vMerge w:val="restart"/>
            <w:tcBorders>
              <w:top w:val="nil"/>
              <w:left w:val="nil"/>
              <w:bottom w:val="nil"/>
              <w:right w:val="nil"/>
            </w:tcBorders>
          </w:tcPr>
          <w:p w14:paraId="3D81E6CF" w14:textId="77777777" w:rsidR="00406B0E" w:rsidRDefault="00774482">
            <w:pPr>
              <w:spacing w:after="35"/>
              <w:ind w:left="207"/>
            </w:pPr>
            <w:r>
              <w:rPr>
                <w:sz w:val="18"/>
              </w:rPr>
              <w:t>Miscellaneous</w:t>
            </w:r>
          </w:p>
          <w:p w14:paraId="3B806A44" w14:textId="77777777" w:rsidR="00406B0E" w:rsidRDefault="00774482">
            <w:pPr>
              <w:spacing w:after="303"/>
              <w:ind w:left="34"/>
            </w:pPr>
            <w:r>
              <w:rPr>
                <w:sz w:val="18"/>
              </w:rPr>
              <w:t xml:space="preserve">             Total revenues</w:t>
            </w:r>
          </w:p>
          <w:p w14:paraId="48798F17" w14:textId="77777777" w:rsidR="00406B0E" w:rsidRDefault="00774482">
            <w:pPr>
              <w:spacing w:after="0" w:line="298" w:lineRule="auto"/>
              <w:ind w:left="35" w:right="5258"/>
            </w:pPr>
            <w:r>
              <w:rPr>
                <w:b/>
                <w:sz w:val="18"/>
              </w:rPr>
              <w:t xml:space="preserve">Expenditures </w:t>
            </w:r>
            <w:r>
              <w:rPr>
                <w:sz w:val="18"/>
              </w:rPr>
              <w:t xml:space="preserve">  Current:</w:t>
            </w:r>
          </w:p>
          <w:p w14:paraId="7A733DC5" w14:textId="77777777" w:rsidR="00406B0E" w:rsidRDefault="00774482">
            <w:pPr>
              <w:spacing w:after="0"/>
              <w:ind w:left="380"/>
            </w:pPr>
            <w:r>
              <w:rPr>
                <w:sz w:val="18"/>
              </w:rPr>
              <w:t>General government</w:t>
            </w:r>
          </w:p>
        </w:tc>
        <w:tc>
          <w:tcPr>
            <w:tcW w:w="525" w:type="dxa"/>
            <w:tcBorders>
              <w:top w:val="nil"/>
              <w:left w:val="nil"/>
              <w:bottom w:val="single" w:sz="6" w:space="0" w:color="000000"/>
              <w:right w:val="nil"/>
            </w:tcBorders>
          </w:tcPr>
          <w:p w14:paraId="3215954B" w14:textId="77777777" w:rsidR="00406B0E" w:rsidRDefault="00406B0E"/>
        </w:tc>
        <w:tc>
          <w:tcPr>
            <w:tcW w:w="1126" w:type="dxa"/>
            <w:tcBorders>
              <w:top w:val="nil"/>
              <w:left w:val="nil"/>
              <w:bottom w:val="single" w:sz="6" w:space="0" w:color="000000"/>
              <w:right w:val="nil"/>
            </w:tcBorders>
          </w:tcPr>
          <w:p w14:paraId="010D394A" w14:textId="77777777" w:rsidR="00406B0E" w:rsidRDefault="00774482">
            <w:pPr>
              <w:spacing w:after="0"/>
              <w:ind w:right="55"/>
              <w:jc w:val="right"/>
            </w:pPr>
            <w:r>
              <w:rPr>
                <w:sz w:val="18"/>
              </w:rPr>
              <w:t>300,637</w:t>
            </w:r>
          </w:p>
        </w:tc>
      </w:tr>
      <w:tr w:rsidR="00406B0E" w14:paraId="0BC354EE" w14:textId="77777777">
        <w:trPr>
          <w:trHeight w:val="269"/>
        </w:trPr>
        <w:tc>
          <w:tcPr>
            <w:tcW w:w="0" w:type="auto"/>
            <w:vMerge/>
            <w:tcBorders>
              <w:top w:val="nil"/>
              <w:left w:val="nil"/>
              <w:bottom w:val="nil"/>
              <w:right w:val="nil"/>
            </w:tcBorders>
          </w:tcPr>
          <w:p w14:paraId="166E7267" w14:textId="77777777" w:rsidR="00406B0E" w:rsidRDefault="00406B0E"/>
        </w:tc>
        <w:tc>
          <w:tcPr>
            <w:tcW w:w="525" w:type="dxa"/>
            <w:tcBorders>
              <w:top w:val="single" w:sz="6" w:space="0" w:color="000000"/>
              <w:left w:val="nil"/>
              <w:bottom w:val="single" w:sz="6" w:space="0" w:color="000000"/>
              <w:right w:val="nil"/>
            </w:tcBorders>
          </w:tcPr>
          <w:p w14:paraId="262792E4" w14:textId="77777777" w:rsidR="00406B0E" w:rsidRDefault="00774482">
            <w:pPr>
              <w:spacing w:after="0"/>
              <w:ind w:right="1"/>
              <w:jc w:val="right"/>
            </w:pPr>
            <w:r>
              <w:rPr>
                <w:sz w:val="18"/>
              </w:rPr>
              <w:t xml:space="preserve">      </w:t>
            </w:r>
          </w:p>
        </w:tc>
        <w:tc>
          <w:tcPr>
            <w:tcW w:w="1126" w:type="dxa"/>
            <w:tcBorders>
              <w:top w:val="single" w:sz="6" w:space="0" w:color="000000"/>
              <w:left w:val="nil"/>
              <w:bottom w:val="single" w:sz="6" w:space="0" w:color="000000"/>
              <w:right w:val="nil"/>
            </w:tcBorders>
          </w:tcPr>
          <w:p w14:paraId="573AF484" w14:textId="77777777" w:rsidR="00406B0E" w:rsidRDefault="00774482">
            <w:pPr>
              <w:spacing w:after="0"/>
              <w:ind w:left="-35"/>
            </w:pPr>
            <w:r>
              <w:rPr>
                <w:sz w:val="18"/>
              </w:rPr>
              <w:t xml:space="preserve">          7,037,066</w:t>
            </w:r>
          </w:p>
        </w:tc>
      </w:tr>
      <w:tr w:rsidR="00406B0E" w14:paraId="2D9EE6F8" w14:textId="77777777">
        <w:trPr>
          <w:trHeight w:val="1098"/>
        </w:trPr>
        <w:tc>
          <w:tcPr>
            <w:tcW w:w="0" w:type="auto"/>
            <w:vMerge/>
            <w:tcBorders>
              <w:top w:val="nil"/>
              <w:left w:val="nil"/>
              <w:bottom w:val="nil"/>
              <w:right w:val="nil"/>
            </w:tcBorders>
          </w:tcPr>
          <w:p w14:paraId="5F9DF44B" w14:textId="77777777" w:rsidR="00406B0E" w:rsidRDefault="00406B0E"/>
        </w:tc>
        <w:tc>
          <w:tcPr>
            <w:tcW w:w="525" w:type="dxa"/>
            <w:tcBorders>
              <w:top w:val="single" w:sz="6" w:space="0" w:color="000000"/>
              <w:left w:val="nil"/>
              <w:bottom w:val="nil"/>
              <w:right w:val="nil"/>
            </w:tcBorders>
          </w:tcPr>
          <w:p w14:paraId="49B1C62D" w14:textId="77777777" w:rsidR="00406B0E" w:rsidRDefault="00406B0E"/>
        </w:tc>
        <w:tc>
          <w:tcPr>
            <w:tcW w:w="1126" w:type="dxa"/>
            <w:tcBorders>
              <w:top w:val="single" w:sz="6" w:space="0" w:color="000000"/>
              <w:left w:val="nil"/>
              <w:bottom w:val="nil"/>
              <w:right w:val="nil"/>
            </w:tcBorders>
            <w:vAlign w:val="bottom"/>
          </w:tcPr>
          <w:p w14:paraId="440C7986" w14:textId="77777777" w:rsidR="00406B0E" w:rsidRDefault="00774482">
            <w:pPr>
              <w:spacing w:after="0"/>
              <w:ind w:left="316"/>
            </w:pPr>
            <w:r>
              <w:rPr>
                <w:sz w:val="18"/>
              </w:rPr>
              <w:t>1,088,085</w:t>
            </w:r>
          </w:p>
        </w:tc>
      </w:tr>
      <w:tr w:rsidR="00406B0E" w14:paraId="289D4441" w14:textId="77777777">
        <w:trPr>
          <w:trHeight w:val="269"/>
        </w:trPr>
        <w:tc>
          <w:tcPr>
            <w:tcW w:w="6893" w:type="dxa"/>
            <w:tcBorders>
              <w:top w:val="nil"/>
              <w:left w:val="nil"/>
              <w:bottom w:val="nil"/>
              <w:right w:val="nil"/>
            </w:tcBorders>
          </w:tcPr>
          <w:p w14:paraId="440F710A" w14:textId="77777777" w:rsidR="00406B0E" w:rsidRDefault="00774482">
            <w:pPr>
              <w:spacing w:after="0"/>
              <w:ind w:left="380"/>
            </w:pPr>
            <w:r>
              <w:rPr>
                <w:sz w:val="18"/>
              </w:rPr>
              <w:t>Public safety</w:t>
            </w:r>
          </w:p>
        </w:tc>
        <w:tc>
          <w:tcPr>
            <w:tcW w:w="525" w:type="dxa"/>
            <w:tcBorders>
              <w:top w:val="nil"/>
              <w:left w:val="nil"/>
              <w:bottom w:val="nil"/>
              <w:right w:val="nil"/>
            </w:tcBorders>
          </w:tcPr>
          <w:p w14:paraId="1F706846" w14:textId="77777777" w:rsidR="00406B0E" w:rsidRDefault="00406B0E"/>
        </w:tc>
        <w:tc>
          <w:tcPr>
            <w:tcW w:w="1126" w:type="dxa"/>
            <w:tcBorders>
              <w:top w:val="nil"/>
              <w:left w:val="nil"/>
              <w:bottom w:val="nil"/>
              <w:right w:val="nil"/>
            </w:tcBorders>
          </w:tcPr>
          <w:p w14:paraId="365CFE87" w14:textId="77777777" w:rsidR="00406B0E" w:rsidRDefault="00774482">
            <w:pPr>
              <w:spacing w:after="0"/>
              <w:ind w:left="316"/>
            </w:pPr>
            <w:r>
              <w:rPr>
                <w:sz w:val="18"/>
              </w:rPr>
              <w:t>2,473,012</w:t>
            </w:r>
          </w:p>
        </w:tc>
      </w:tr>
      <w:tr w:rsidR="00406B0E" w14:paraId="43DE5DC5" w14:textId="77777777">
        <w:trPr>
          <w:trHeight w:val="269"/>
        </w:trPr>
        <w:tc>
          <w:tcPr>
            <w:tcW w:w="6893" w:type="dxa"/>
            <w:tcBorders>
              <w:top w:val="nil"/>
              <w:left w:val="nil"/>
              <w:bottom w:val="nil"/>
              <w:right w:val="nil"/>
            </w:tcBorders>
          </w:tcPr>
          <w:p w14:paraId="345048D5" w14:textId="77777777" w:rsidR="00406B0E" w:rsidRDefault="00774482">
            <w:pPr>
              <w:spacing w:after="0"/>
              <w:ind w:left="380"/>
            </w:pPr>
            <w:r>
              <w:rPr>
                <w:sz w:val="18"/>
              </w:rPr>
              <w:t>Transportation</w:t>
            </w:r>
          </w:p>
        </w:tc>
        <w:tc>
          <w:tcPr>
            <w:tcW w:w="525" w:type="dxa"/>
            <w:tcBorders>
              <w:top w:val="nil"/>
              <w:left w:val="nil"/>
              <w:bottom w:val="nil"/>
              <w:right w:val="nil"/>
            </w:tcBorders>
          </w:tcPr>
          <w:p w14:paraId="0706D758" w14:textId="77777777" w:rsidR="00406B0E" w:rsidRDefault="00406B0E"/>
        </w:tc>
        <w:tc>
          <w:tcPr>
            <w:tcW w:w="1126" w:type="dxa"/>
            <w:tcBorders>
              <w:top w:val="nil"/>
              <w:left w:val="nil"/>
              <w:bottom w:val="nil"/>
              <w:right w:val="nil"/>
            </w:tcBorders>
          </w:tcPr>
          <w:p w14:paraId="2C7FF4C8" w14:textId="77777777" w:rsidR="00406B0E" w:rsidRDefault="00774482">
            <w:pPr>
              <w:spacing w:after="0"/>
              <w:ind w:left="316"/>
            </w:pPr>
            <w:r>
              <w:rPr>
                <w:sz w:val="18"/>
              </w:rPr>
              <w:t>1,749,036</w:t>
            </w:r>
          </w:p>
        </w:tc>
      </w:tr>
      <w:tr w:rsidR="00406B0E" w14:paraId="76AA859C" w14:textId="77777777">
        <w:trPr>
          <w:trHeight w:val="269"/>
        </w:trPr>
        <w:tc>
          <w:tcPr>
            <w:tcW w:w="6893" w:type="dxa"/>
            <w:tcBorders>
              <w:top w:val="nil"/>
              <w:left w:val="nil"/>
              <w:bottom w:val="nil"/>
              <w:right w:val="nil"/>
            </w:tcBorders>
          </w:tcPr>
          <w:p w14:paraId="44C0227C" w14:textId="77777777" w:rsidR="00406B0E" w:rsidRDefault="00774482">
            <w:pPr>
              <w:spacing w:after="0"/>
              <w:ind w:left="380"/>
            </w:pPr>
            <w:r>
              <w:rPr>
                <w:sz w:val="18"/>
              </w:rPr>
              <w:t>Culture and recreation</w:t>
            </w:r>
          </w:p>
        </w:tc>
        <w:tc>
          <w:tcPr>
            <w:tcW w:w="525" w:type="dxa"/>
            <w:tcBorders>
              <w:top w:val="nil"/>
              <w:left w:val="nil"/>
              <w:bottom w:val="nil"/>
              <w:right w:val="nil"/>
            </w:tcBorders>
          </w:tcPr>
          <w:p w14:paraId="19F7D9AC" w14:textId="77777777" w:rsidR="00406B0E" w:rsidRDefault="00406B0E"/>
        </w:tc>
        <w:tc>
          <w:tcPr>
            <w:tcW w:w="1126" w:type="dxa"/>
            <w:tcBorders>
              <w:top w:val="nil"/>
              <w:left w:val="nil"/>
              <w:bottom w:val="nil"/>
              <w:right w:val="nil"/>
            </w:tcBorders>
          </w:tcPr>
          <w:p w14:paraId="5466612B" w14:textId="77777777" w:rsidR="00406B0E" w:rsidRDefault="00774482">
            <w:pPr>
              <w:spacing w:after="0"/>
              <w:ind w:right="54"/>
              <w:jc w:val="right"/>
            </w:pPr>
            <w:r>
              <w:rPr>
                <w:sz w:val="18"/>
              </w:rPr>
              <w:t>619,363</w:t>
            </w:r>
          </w:p>
        </w:tc>
      </w:tr>
      <w:tr w:rsidR="00406B0E" w14:paraId="6C7903CD" w14:textId="77777777">
        <w:trPr>
          <w:trHeight w:val="538"/>
        </w:trPr>
        <w:tc>
          <w:tcPr>
            <w:tcW w:w="6893" w:type="dxa"/>
            <w:tcBorders>
              <w:top w:val="nil"/>
              <w:left w:val="nil"/>
              <w:bottom w:val="nil"/>
              <w:right w:val="nil"/>
            </w:tcBorders>
          </w:tcPr>
          <w:p w14:paraId="06D4AD75" w14:textId="77777777" w:rsidR="00406B0E" w:rsidRDefault="00774482">
            <w:pPr>
              <w:spacing w:after="35"/>
              <w:ind w:left="35"/>
            </w:pPr>
            <w:r>
              <w:rPr>
                <w:sz w:val="18"/>
              </w:rPr>
              <w:t xml:space="preserve">  Debt service:</w:t>
            </w:r>
          </w:p>
          <w:p w14:paraId="280F17AE" w14:textId="77777777" w:rsidR="00406B0E" w:rsidRDefault="00774482">
            <w:pPr>
              <w:spacing w:after="0"/>
              <w:ind w:left="380"/>
            </w:pPr>
            <w:r>
              <w:rPr>
                <w:sz w:val="18"/>
              </w:rPr>
              <w:t>Principal retirements</w:t>
            </w:r>
          </w:p>
        </w:tc>
        <w:tc>
          <w:tcPr>
            <w:tcW w:w="525" w:type="dxa"/>
            <w:tcBorders>
              <w:top w:val="nil"/>
              <w:left w:val="nil"/>
              <w:bottom w:val="nil"/>
              <w:right w:val="nil"/>
            </w:tcBorders>
            <w:vAlign w:val="bottom"/>
          </w:tcPr>
          <w:p w14:paraId="660C2E33" w14:textId="77777777" w:rsidR="00406B0E" w:rsidRDefault="00774482">
            <w:pPr>
              <w:spacing w:after="0"/>
              <w:ind w:right="1"/>
              <w:jc w:val="right"/>
            </w:pPr>
            <w:r>
              <w:rPr>
                <w:sz w:val="18"/>
              </w:rPr>
              <w:t xml:space="preserve">      </w:t>
            </w:r>
          </w:p>
        </w:tc>
        <w:tc>
          <w:tcPr>
            <w:tcW w:w="1126" w:type="dxa"/>
            <w:tcBorders>
              <w:top w:val="nil"/>
              <w:left w:val="nil"/>
              <w:bottom w:val="nil"/>
              <w:right w:val="nil"/>
            </w:tcBorders>
            <w:vAlign w:val="bottom"/>
          </w:tcPr>
          <w:p w14:paraId="7C553902" w14:textId="77777777" w:rsidR="00406B0E" w:rsidRDefault="00774482">
            <w:pPr>
              <w:spacing w:after="0"/>
              <w:ind w:left="-34"/>
            </w:pPr>
            <w:r>
              <w:rPr>
                <w:sz w:val="18"/>
              </w:rPr>
              <w:t xml:space="preserve">             235,927</w:t>
            </w:r>
          </w:p>
        </w:tc>
      </w:tr>
      <w:tr w:rsidR="00406B0E" w14:paraId="5057A900" w14:textId="77777777">
        <w:trPr>
          <w:trHeight w:val="245"/>
        </w:trPr>
        <w:tc>
          <w:tcPr>
            <w:tcW w:w="6893" w:type="dxa"/>
            <w:vMerge w:val="restart"/>
            <w:tcBorders>
              <w:top w:val="nil"/>
              <w:left w:val="nil"/>
              <w:bottom w:val="nil"/>
              <w:right w:val="nil"/>
            </w:tcBorders>
          </w:tcPr>
          <w:p w14:paraId="7993B5E5" w14:textId="77777777" w:rsidR="00406B0E" w:rsidRDefault="00774482">
            <w:pPr>
              <w:spacing w:after="35"/>
              <w:ind w:left="380"/>
            </w:pPr>
            <w:r>
              <w:rPr>
                <w:sz w:val="18"/>
              </w:rPr>
              <w:t xml:space="preserve">Interest </w:t>
            </w:r>
          </w:p>
          <w:p w14:paraId="32B61E15" w14:textId="77777777" w:rsidR="00406B0E" w:rsidRDefault="00774482">
            <w:pPr>
              <w:spacing w:after="303"/>
              <w:ind w:left="35"/>
            </w:pPr>
            <w:r>
              <w:rPr>
                <w:sz w:val="18"/>
              </w:rPr>
              <w:t xml:space="preserve">             Total expenditures</w:t>
            </w:r>
          </w:p>
          <w:p w14:paraId="0FACEA44" w14:textId="77777777" w:rsidR="00406B0E" w:rsidRDefault="00774482">
            <w:pPr>
              <w:spacing w:after="303"/>
              <w:ind w:left="35"/>
            </w:pPr>
            <w:r>
              <w:rPr>
                <w:sz w:val="18"/>
              </w:rPr>
              <w:t xml:space="preserve">             Excess of revenues over expenditures</w:t>
            </w:r>
          </w:p>
          <w:p w14:paraId="77A3F5FC" w14:textId="77777777" w:rsidR="00406B0E" w:rsidRDefault="00774482">
            <w:pPr>
              <w:spacing w:after="35"/>
              <w:ind w:left="35"/>
            </w:pPr>
            <w:r>
              <w:rPr>
                <w:b/>
                <w:sz w:val="18"/>
              </w:rPr>
              <w:t>Other financing sources</w:t>
            </w:r>
          </w:p>
          <w:p w14:paraId="6820C918" w14:textId="77777777" w:rsidR="00406B0E" w:rsidRDefault="00774482">
            <w:pPr>
              <w:spacing w:after="0"/>
              <w:ind w:left="35"/>
            </w:pPr>
            <w:r>
              <w:rPr>
                <w:sz w:val="18"/>
              </w:rPr>
              <w:lastRenderedPageBreak/>
              <w:t xml:space="preserve">  Transfers in</w:t>
            </w:r>
          </w:p>
        </w:tc>
        <w:tc>
          <w:tcPr>
            <w:tcW w:w="525" w:type="dxa"/>
            <w:tcBorders>
              <w:top w:val="nil"/>
              <w:left w:val="nil"/>
              <w:bottom w:val="single" w:sz="6" w:space="0" w:color="000000"/>
              <w:right w:val="nil"/>
            </w:tcBorders>
          </w:tcPr>
          <w:p w14:paraId="4CCF83FF" w14:textId="77777777" w:rsidR="00406B0E" w:rsidRDefault="00774482">
            <w:pPr>
              <w:spacing w:after="0"/>
              <w:ind w:right="1"/>
              <w:jc w:val="right"/>
            </w:pPr>
            <w:r>
              <w:rPr>
                <w:sz w:val="18"/>
              </w:rPr>
              <w:lastRenderedPageBreak/>
              <w:t xml:space="preserve">      </w:t>
            </w:r>
          </w:p>
        </w:tc>
        <w:tc>
          <w:tcPr>
            <w:tcW w:w="1126" w:type="dxa"/>
            <w:tcBorders>
              <w:top w:val="nil"/>
              <w:left w:val="nil"/>
              <w:bottom w:val="single" w:sz="6" w:space="0" w:color="000000"/>
              <w:right w:val="nil"/>
            </w:tcBorders>
          </w:tcPr>
          <w:p w14:paraId="5007A527" w14:textId="77777777" w:rsidR="00406B0E" w:rsidRDefault="00774482">
            <w:pPr>
              <w:spacing w:after="0"/>
              <w:ind w:left="-34"/>
            </w:pPr>
            <w:r>
              <w:rPr>
                <w:sz w:val="18"/>
              </w:rPr>
              <w:t xml:space="preserve">                70,029</w:t>
            </w:r>
          </w:p>
        </w:tc>
      </w:tr>
      <w:tr w:rsidR="00406B0E" w14:paraId="1DF97EDA" w14:textId="77777777">
        <w:trPr>
          <w:trHeight w:val="269"/>
        </w:trPr>
        <w:tc>
          <w:tcPr>
            <w:tcW w:w="0" w:type="auto"/>
            <w:vMerge/>
            <w:tcBorders>
              <w:top w:val="nil"/>
              <w:left w:val="nil"/>
              <w:bottom w:val="nil"/>
              <w:right w:val="nil"/>
            </w:tcBorders>
          </w:tcPr>
          <w:p w14:paraId="4DFB4B0D" w14:textId="77777777" w:rsidR="00406B0E" w:rsidRDefault="00406B0E"/>
        </w:tc>
        <w:tc>
          <w:tcPr>
            <w:tcW w:w="525" w:type="dxa"/>
            <w:tcBorders>
              <w:top w:val="single" w:sz="6" w:space="0" w:color="000000"/>
              <w:left w:val="nil"/>
              <w:bottom w:val="single" w:sz="6" w:space="0" w:color="000000"/>
              <w:right w:val="nil"/>
            </w:tcBorders>
          </w:tcPr>
          <w:p w14:paraId="3C7B1AB3" w14:textId="77777777" w:rsidR="00406B0E" w:rsidRDefault="00774482">
            <w:pPr>
              <w:spacing w:after="0"/>
              <w:ind w:right="1"/>
              <w:jc w:val="right"/>
            </w:pPr>
            <w:r>
              <w:rPr>
                <w:sz w:val="18"/>
              </w:rPr>
              <w:t xml:space="preserve">      </w:t>
            </w:r>
          </w:p>
        </w:tc>
        <w:tc>
          <w:tcPr>
            <w:tcW w:w="1126" w:type="dxa"/>
            <w:tcBorders>
              <w:top w:val="single" w:sz="6" w:space="0" w:color="000000"/>
              <w:left w:val="nil"/>
              <w:bottom w:val="single" w:sz="6" w:space="0" w:color="000000"/>
              <w:right w:val="nil"/>
            </w:tcBorders>
          </w:tcPr>
          <w:p w14:paraId="59BC0ADC" w14:textId="77777777" w:rsidR="00406B0E" w:rsidRDefault="00774482">
            <w:pPr>
              <w:spacing w:after="0"/>
              <w:ind w:left="-34"/>
            </w:pPr>
            <w:r>
              <w:rPr>
                <w:sz w:val="18"/>
              </w:rPr>
              <w:t xml:space="preserve">          6,235,452</w:t>
            </w:r>
          </w:p>
        </w:tc>
      </w:tr>
      <w:tr w:rsidR="00406B0E" w14:paraId="6D6BC882" w14:textId="77777777">
        <w:trPr>
          <w:trHeight w:val="538"/>
        </w:trPr>
        <w:tc>
          <w:tcPr>
            <w:tcW w:w="0" w:type="auto"/>
            <w:vMerge/>
            <w:tcBorders>
              <w:top w:val="nil"/>
              <w:left w:val="nil"/>
              <w:bottom w:val="nil"/>
              <w:right w:val="nil"/>
            </w:tcBorders>
          </w:tcPr>
          <w:p w14:paraId="07843E60" w14:textId="77777777" w:rsidR="00406B0E" w:rsidRDefault="00406B0E"/>
        </w:tc>
        <w:tc>
          <w:tcPr>
            <w:tcW w:w="525" w:type="dxa"/>
            <w:tcBorders>
              <w:top w:val="single" w:sz="6" w:space="0" w:color="000000"/>
              <w:left w:val="nil"/>
              <w:bottom w:val="single" w:sz="6" w:space="0" w:color="000000"/>
              <w:right w:val="nil"/>
            </w:tcBorders>
            <w:vAlign w:val="bottom"/>
          </w:tcPr>
          <w:p w14:paraId="77599FCB" w14:textId="77777777" w:rsidR="00406B0E" w:rsidRDefault="00774482">
            <w:pPr>
              <w:spacing w:after="0"/>
              <w:jc w:val="right"/>
            </w:pPr>
            <w:r>
              <w:rPr>
                <w:sz w:val="18"/>
              </w:rPr>
              <w:t xml:space="preserve">      </w:t>
            </w:r>
          </w:p>
        </w:tc>
        <w:tc>
          <w:tcPr>
            <w:tcW w:w="1126" w:type="dxa"/>
            <w:tcBorders>
              <w:top w:val="single" w:sz="6" w:space="0" w:color="000000"/>
              <w:left w:val="nil"/>
              <w:bottom w:val="single" w:sz="6" w:space="0" w:color="000000"/>
              <w:right w:val="nil"/>
            </w:tcBorders>
            <w:vAlign w:val="bottom"/>
          </w:tcPr>
          <w:p w14:paraId="4454346B" w14:textId="77777777" w:rsidR="00406B0E" w:rsidRDefault="00774482">
            <w:pPr>
              <w:spacing w:after="0"/>
              <w:ind w:left="-34"/>
            </w:pPr>
            <w:r>
              <w:rPr>
                <w:sz w:val="18"/>
              </w:rPr>
              <w:t xml:space="preserve">             801,614</w:t>
            </w:r>
          </w:p>
        </w:tc>
      </w:tr>
      <w:tr w:rsidR="00406B0E" w14:paraId="0FA5C813" w14:textId="77777777">
        <w:trPr>
          <w:trHeight w:val="829"/>
        </w:trPr>
        <w:tc>
          <w:tcPr>
            <w:tcW w:w="0" w:type="auto"/>
            <w:vMerge/>
            <w:tcBorders>
              <w:top w:val="nil"/>
              <w:left w:val="nil"/>
              <w:bottom w:val="nil"/>
              <w:right w:val="nil"/>
            </w:tcBorders>
          </w:tcPr>
          <w:p w14:paraId="5AF802AF" w14:textId="77777777" w:rsidR="00406B0E" w:rsidRDefault="00406B0E"/>
        </w:tc>
        <w:tc>
          <w:tcPr>
            <w:tcW w:w="525" w:type="dxa"/>
            <w:tcBorders>
              <w:top w:val="single" w:sz="6" w:space="0" w:color="000000"/>
              <w:left w:val="nil"/>
              <w:bottom w:val="nil"/>
              <w:right w:val="nil"/>
            </w:tcBorders>
            <w:vAlign w:val="bottom"/>
          </w:tcPr>
          <w:p w14:paraId="778BDD4C" w14:textId="77777777" w:rsidR="00406B0E" w:rsidRDefault="00774482">
            <w:pPr>
              <w:spacing w:after="0"/>
              <w:jc w:val="right"/>
            </w:pPr>
            <w:r>
              <w:rPr>
                <w:sz w:val="18"/>
              </w:rPr>
              <w:t xml:space="preserve">      </w:t>
            </w:r>
          </w:p>
        </w:tc>
        <w:tc>
          <w:tcPr>
            <w:tcW w:w="1126" w:type="dxa"/>
            <w:tcBorders>
              <w:top w:val="single" w:sz="6" w:space="0" w:color="000000"/>
              <w:left w:val="nil"/>
              <w:bottom w:val="nil"/>
              <w:right w:val="nil"/>
            </w:tcBorders>
            <w:vAlign w:val="bottom"/>
          </w:tcPr>
          <w:p w14:paraId="4BB591C3" w14:textId="77777777" w:rsidR="00406B0E" w:rsidRDefault="00774482">
            <w:pPr>
              <w:spacing w:after="0"/>
              <w:ind w:left="-33"/>
            </w:pPr>
            <w:r>
              <w:rPr>
                <w:sz w:val="18"/>
              </w:rPr>
              <w:t xml:space="preserve">             175,000</w:t>
            </w:r>
          </w:p>
        </w:tc>
      </w:tr>
      <w:tr w:rsidR="00406B0E" w14:paraId="753A3189" w14:textId="77777777">
        <w:trPr>
          <w:trHeight w:val="246"/>
        </w:trPr>
        <w:tc>
          <w:tcPr>
            <w:tcW w:w="6893" w:type="dxa"/>
            <w:vMerge w:val="restart"/>
            <w:tcBorders>
              <w:top w:val="nil"/>
              <w:left w:val="nil"/>
              <w:bottom w:val="nil"/>
              <w:right w:val="nil"/>
            </w:tcBorders>
          </w:tcPr>
          <w:p w14:paraId="65F93965" w14:textId="77777777" w:rsidR="00406B0E" w:rsidRDefault="00774482">
            <w:pPr>
              <w:spacing w:after="36"/>
              <w:ind w:left="35"/>
            </w:pPr>
            <w:r>
              <w:rPr>
                <w:sz w:val="18"/>
              </w:rPr>
              <w:t xml:space="preserve">  Sale of general capital assets </w:t>
            </w:r>
          </w:p>
          <w:p w14:paraId="251BD63F" w14:textId="77777777" w:rsidR="00406B0E" w:rsidRDefault="00774482">
            <w:pPr>
              <w:spacing w:after="303"/>
              <w:ind w:left="34"/>
            </w:pPr>
            <w:r>
              <w:rPr>
                <w:sz w:val="18"/>
              </w:rPr>
              <w:t xml:space="preserve">             Total other financing sources</w:t>
            </w:r>
          </w:p>
          <w:p w14:paraId="37F700B6" w14:textId="77777777" w:rsidR="00406B0E" w:rsidRDefault="00774482">
            <w:pPr>
              <w:spacing w:after="0"/>
              <w:ind w:left="34"/>
            </w:pPr>
            <w:r>
              <w:rPr>
                <w:sz w:val="18"/>
              </w:rPr>
              <w:t xml:space="preserve">             Net change in fund balance</w:t>
            </w:r>
          </w:p>
        </w:tc>
        <w:tc>
          <w:tcPr>
            <w:tcW w:w="525" w:type="dxa"/>
            <w:tcBorders>
              <w:top w:val="nil"/>
              <w:left w:val="nil"/>
              <w:bottom w:val="single" w:sz="6" w:space="0" w:color="000000"/>
              <w:right w:val="nil"/>
            </w:tcBorders>
          </w:tcPr>
          <w:p w14:paraId="19E30715" w14:textId="77777777" w:rsidR="00406B0E" w:rsidRDefault="00774482">
            <w:pPr>
              <w:spacing w:after="0"/>
              <w:ind w:right="2"/>
              <w:jc w:val="right"/>
            </w:pPr>
            <w:r>
              <w:rPr>
                <w:sz w:val="18"/>
              </w:rPr>
              <w:t xml:space="preserve">      </w:t>
            </w:r>
          </w:p>
        </w:tc>
        <w:tc>
          <w:tcPr>
            <w:tcW w:w="1126" w:type="dxa"/>
            <w:tcBorders>
              <w:top w:val="nil"/>
              <w:left w:val="nil"/>
              <w:bottom w:val="single" w:sz="6" w:space="0" w:color="000000"/>
              <w:right w:val="nil"/>
            </w:tcBorders>
          </w:tcPr>
          <w:p w14:paraId="3593769D" w14:textId="77777777" w:rsidR="00406B0E" w:rsidRDefault="00774482">
            <w:pPr>
              <w:spacing w:after="0"/>
              <w:ind w:left="-35"/>
            </w:pPr>
            <w:r>
              <w:rPr>
                <w:sz w:val="18"/>
              </w:rPr>
              <w:t xml:space="preserve">                44,062</w:t>
            </w:r>
          </w:p>
        </w:tc>
      </w:tr>
      <w:tr w:rsidR="00406B0E" w14:paraId="7458040A" w14:textId="77777777">
        <w:trPr>
          <w:trHeight w:val="269"/>
        </w:trPr>
        <w:tc>
          <w:tcPr>
            <w:tcW w:w="0" w:type="auto"/>
            <w:vMerge/>
            <w:tcBorders>
              <w:top w:val="nil"/>
              <w:left w:val="nil"/>
              <w:bottom w:val="nil"/>
              <w:right w:val="nil"/>
            </w:tcBorders>
          </w:tcPr>
          <w:p w14:paraId="548B4011" w14:textId="77777777" w:rsidR="00406B0E" w:rsidRDefault="00406B0E"/>
        </w:tc>
        <w:tc>
          <w:tcPr>
            <w:tcW w:w="525" w:type="dxa"/>
            <w:tcBorders>
              <w:top w:val="single" w:sz="6" w:space="0" w:color="000000"/>
              <w:left w:val="nil"/>
              <w:bottom w:val="single" w:sz="6" w:space="0" w:color="000000"/>
              <w:right w:val="nil"/>
            </w:tcBorders>
          </w:tcPr>
          <w:p w14:paraId="7D25AA35" w14:textId="77777777" w:rsidR="00406B0E" w:rsidRDefault="00774482">
            <w:pPr>
              <w:spacing w:after="0"/>
              <w:ind w:right="1"/>
              <w:jc w:val="right"/>
            </w:pPr>
            <w:r>
              <w:rPr>
                <w:sz w:val="18"/>
              </w:rPr>
              <w:t xml:space="preserve">      </w:t>
            </w:r>
          </w:p>
        </w:tc>
        <w:tc>
          <w:tcPr>
            <w:tcW w:w="1126" w:type="dxa"/>
            <w:tcBorders>
              <w:top w:val="single" w:sz="6" w:space="0" w:color="000000"/>
              <w:left w:val="nil"/>
              <w:bottom w:val="single" w:sz="6" w:space="0" w:color="000000"/>
              <w:right w:val="nil"/>
            </w:tcBorders>
          </w:tcPr>
          <w:p w14:paraId="28FFB1E2" w14:textId="77777777" w:rsidR="00406B0E" w:rsidRDefault="00774482">
            <w:pPr>
              <w:spacing w:after="0"/>
              <w:ind w:left="-35"/>
            </w:pPr>
            <w:r>
              <w:rPr>
                <w:sz w:val="18"/>
              </w:rPr>
              <w:t xml:space="preserve">             219,062</w:t>
            </w:r>
          </w:p>
        </w:tc>
      </w:tr>
      <w:tr w:rsidR="00406B0E" w14:paraId="41D2E9AD" w14:textId="77777777">
        <w:trPr>
          <w:trHeight w:val="694"/>
        </w:trPr>
        <w:tc>
          <w:tcPr>
            <w:tcW w:w="0" w:type="auto"/>
            <w:vMerge/>
            <w:tcBorders>
              <w:top w:val="nil"/>
              <w:left w:val="nil"/>
              <w:bottom w:val="nil"/>
              <w:right w:val="nil"/>
            </w:tcBorders>
          </w:tcPr>
          <w:p w14:paraId="6F9FE4C6" w14:textId="77777777" w:rsidR="00406B0E" w:rsidRDefault="00406B0E"/>
        </w:tc>
        <w:tc>
          <w:tcPr>
            <w:tcW w:w="525" w:type="dxa"/>
            <w:tcBorders>
              <w:top w:val="single" w:sz="6" w:space="0" w:color="000000"/>
              <w:left w:val="nil"/>
              <w:bottom w:val="nil"/>
              <w:right w:val="nil"/>
            </w:tcBorders>
            <w:vAlign w:val="bottom"/>
          </w:tcPr>
          <w:p w14:paraId="6418648E" w14:textId="77777777" w:rsidR="00406B0E" w:rsidRDefault="00774482">
            <w:pPr>
              <w:spacing w:after="0"/>
              <w:ind w:right="1"/>
              <w:jc w:val="right"/>
            </w:pPr>
            <w:r>
              <w:rPr>
                <w:sz w:val="18"/>
              </w:rPr>
              <w:t xml:space="preserve">      </w:t>
            </w:r>
          </w:p>
        </w:tc>
        <w:tc>
          <w:tcPr>
            <w:tcW w:w="1126" w:type="dxa"/>
            <w:tcBorders>
              <w:top w:val="single" w:sz="6" w:space="0" w:color="000000"/>
              <w:left w:val="nil"/>
              <w:bottom w:val="nil"/>
              <w:right w:val="nil"/>
            </w:tcBorders>
            <w:vAlign w:val="bottom"/>
          </w:tcPr>
          <w:p w14:paraId="16D699B1" w14:textId="77777777" w:rsidR="00406B0E" w:rsidRDefault="00774482">
            <w:pPr>
              <w:spacing w:after="0"/>
              <w:ind w:left="-34"/>
            </w:pPr>
            <w:r>
              <w:rPr>
                <w:sz w:val="18"/>
              </w:rPr>
              <w:t xml:space="preserve">          1,020,676</w:t>
            </w:r>
          </w:p>
        </w:tc>
      </w:tr>
      <w:tr w:rsidR="00406B0E" w14:paraId="370C3A85" w14:textId="77777777">
        <w:trPr>
          <w:trHeight w:val="381"/>
        </w:trPr>
        <w:tc>
          <w:tcPr>
            <w:tcW w:w="6893" w:type="dxa"/>
            <w:vMerge w:val="restart"/>
            <w:tcBorders>
              <w:top w:val="nil"/>
              <w:left w:val="nil"/>
              <w:bottom w:val="nil"/>
              <w:right w:val="nil"/>
            </w:tcBorders>
            <w:vAlign w:val="bottom"/>
          </w:tcPr>
          <w:p w14:paraId="535B6B89" w14:textId="77777777" w:rsidR="00406B0E" w:rsidRDefault="00774482">
            <w:pPr>
              <w:spacing w:after="303"/>
              <w:ind w:left="35"/>
            </w:pPr>
            <w:r>
              <w:rPr>
                <w:b/>
                <w:sz w:val="18"/>
              </w:rPr>
              <w:t>Fund balances, beginning of year</w:t>
            </w:r>
          </w:p>
          <w:p w14:paraId="753950DD" w14:textId="77777777" w:rsidR="00406B0E" w:rsidRDefault="00774482">
            <w:pPr>
              <w:spacing w:after="0"/>
              <w:ind w:left="35"/>
            </w:pPr>
            <w:r>
              <w:rPr>
                <w:b/>
                <w:sz w:val="18"/>
              </w:rPr>
              <w:t>Fund balances, end of year</w:t>
            </w:r>
          </w:p>
        </w:tc>
        <w:tc>
          <w:tcPr>
            <w:tcW w:w="525" w:type="dxa"/>
            <w:tcBorders>
              <w:top w:val="nil"/>
              <w:left w:val="nil"/>
              <w:bottom w:val="single" w:sz="6" w:space="0" w:color="000000"/>
              <w:right w:val="nil"/>
            </w:tcBorders>
            <w:vAlign w:val="bottom"/>
          </w:tcPr>
          <w:p w14:paraId="32E03648" w14:textId="77777777" w:rsidR="00406B0E" w:rsidRDefault="00774482">
            <w:pPr>
              <w:spacing w:after="0"/>
              <w:ind w:right="1"/>
              <w:jc w:val="right"/>
            </w:pPr>
            <w:r>
              <w:rPr>
                <w:sz w:val="18"/>
              </w:rPr>
              <w:t xml:space="preserve">      </w:t>
            </w:r>
          </w:p>
        </w:tc>
        <w:tc>
          <w:tcPr>
            <w:tcW w:w="1126" w:type="dxa"/>
            <w:tcBorders>
              <w:top w:val="nil"/>
              <w:left w:val="nil"/>
              <w:bottom w:val="single" w:sz="6" w:space="0" w:color="000000"/>
              <w:right w:val="nil"/>
            </w:tcBorders>
            <w:vAlign w:val="bottom"/>
          </w:tcPr>
          <w:p w14:paraId="5E8F35B5" w14:textId="77777777" w:rsidR="00406B0E" w:rsidRDefault="00774482">
            <w:pPr>
              <w:spacing w:after="0"/>
              <w:ind w:left="-34"/>
            </w:pPr>
            <w:r>
              <w:rPr>
                <w:sz w:val="18"/>
              </w:rPr>
              <w:t xml:space="preserve">          3,831,401</w:t>
            </w:r>
          </w:p>
        </w:tc>
      </w:tr>
      <w:tr w:rsidR="00406B0E" w14:paraId="5542756C" w14:textId="77777777">
        <w:trPr>
          <w:trHeight w:val="552"/>
        </w:trPr>
        <w:tc>
          <w:tcPr>
            <w:tcW w:w="0" w:type="auto"/>
            <w:vMerge/>
            <w:tcBorders>
              <w:top w:val="nil"/>
              <w:left w:val="nil"/>
              <w:bottom w:val="nil"/>
              <w:right w:val="nil"/>
            </w:tcBorders>
          </w:tcPr>
          <w:p w14:paraId="6B2DCB05" w14:textId="77777777" w:rsidR="00406B0E" w:rsidRDefault="00406B0E"/>
        </w:tc>
        <w:tc>
          <w:tcPr>
            <w:tcW w:w="525" w:type="dxa"/>
            <w:tcBorders>
              <w:top w:val="single" w:sz="6" w:space="0" w:color="000000"/>
              <w:left w:val="nil"/>
              <w:bottom w:val="double" w:sz="6" w:space="0" w:color="000000"/>
              <w:right w:val="nil"/>
            </w:tcBorders>
            <w:vAlign w:val="bottom"/>
          </w:tcPr>
          <w:p w14:paraId="56D25C53" w14:textId="77777777" w:rsidR="00406B0E" w:rsidRDefault="00774482">
            <w:pPr>
              <w:tabs>
                <w:tab w:val="center" w:pos="261"/>
              </w:tabs>
              <w:spacing w:after="0"/>
            </w:pPr>
            <w:r>
              <w:rPr>
                <w:sz w:val="18"/>
              </w:rPr>
              <w:t>$</w:t>
            </w:r>
            <w:r>
              <w:rPr>
                <w:sz w:val="18"/>
              </w:rPr>
              <w:tab/>
              <w:t xml:space="preserve">      </w:t>
            </w:r>
          </w:p>
        </w:tc>
        <w:tc>
          <w:tcPr>
            <w:tcW w:w="1126" w:type="dxa"/>
            <w:tcBorders>
              <w:top w:val="single" w:sz="6" w:space="0" w:color="000000"/>
              <w:left w:val="nil"/>
              <w:bottom w:val="double" w:sz="6" w:space="0" w:color="000000"/>
              <w:right w:val="nil"/>
            </w:tcBorders>
            <w:vAlign w:val="bottom"/>
          </w:tcPr>
          <w:p w14:paraId="5F2CD05D" w14:textId="77777777" w:rsidR="00406B0E" w:rsidRDefault="00774482">
            <w:pPr>
              <w:spacing w:after="0"/>
              <w:ind w:left="-34"/>
            </w:pPr>
            <w:r>
              <w:rPr>
                <w:sz w:val="18"/>
              </w:rPr>
              <w:t xml:space="preserve">          4,852,077</w:t>
            </w:r>
          </w:p>
        </w:tc>
      </w:tr>
    </w:tbl>
    <w:p w14:paraId="719F90D0" w14:textId="77777777" w:rsidR="00406B0E" w:rsidRDefault="00774482">
      <w:pPr>
        <w:spacing w:after="0"/>
        <w:ind w:left="5"/>
      </w:pPr>
      <w:r>
        <w:rPr>
          <w:b/>
          <w:sz w:val="18"/>
        </w:rPr>
        <w:t>The accompanying notes are an integral part of these financial statements.</w:t>
      </w:r>
    </w:p>
    <w:p w14:paraId="118380F0" w14:textId="77777777" w:rsidR="00406B0E" w:rsidRDefault="00774482">
      <w:pPr>
        <w:pStyle w:val="Heading2"/>
        <w:spacing w:after="369" w:line="259" w:lineRule="auto"/>
        <w:ind w:left="3120" w:right="0" w:firstLine="0"/>
        <w:jc w:val="left"/>
      </w:pPr>
      <w:r>
        <w:rPr>
          <w:sz w:val="27"/>
        </w:rPr>
        <w:t>TOWN</w:t>
      </w:r>
      <w:r>
        <w:rPr>
          <w:sz w:val="27"/>
        </w:rPr>
        <w:t xml:space="preserve"> </w:t>
      </w:r>
      <w:r>
        <w:rPr>
          <w:sz w:val="27"/>
        </w:rPr>
        <w:t>OF</w:t>
      </w:r>
      <w:r>
        <w:rPr>
          <w:sz w:val="27"/>
        </w:rPr>
        <w:t xml:space="preserve"> </w:t>
      </w:r>
      <w:r>
        <w:rPr>
          <w:sz w:val="27"/>
        </w:rPr>
        <w:t>SELMA,</w:t>
      </w:r>
      <w:r>
        <w:rPr>
          <w:sz w:val="27"/>
        </w:rPr>
        <w:t xml:space="preserve"> </w:t>
      </w:r>
      <w:r>
        <w:rPr>
          <w:sz w:val="27"/>
        </w:rPr>
        <w:t>NORTH</w:t>
      </w:r>
      <w:r>
        <w:rPr>
          <w:sz w:val="27"/>
        </w:rPr>
        <w:t xml:space="preserve"> </w:t>
      </w:r>
      <w:r>
        <w:rPr>
          <w:sz w:val="27"/>
        </w:rPr>
        <w:t>CAROLINA</w:t>
      </w:r>
    </w:p>
    <w:p w14:paraId="7CF636F3" w14:textId="77777777" w:rsidR="00406B0E" w:rsidRDefault="00774482">
      <w:pPr>
        <w:spacing w:after="45"/>
        <w:ind w:left="10" w:right="14" w:hanging="10"/>
        <w:jc w:val="right"/>
      </w:pPr>
      <w:r>
        <w:rPr>
          <w:b/>
          <w:sz w:val="24"/>
        </w:rPr>
        <w:t xml:space="preserve">RECONCILIATION OF THE STATEMENT OF REVENUES, EXPENDITURES,     </w:t>
      </w:r>
    </w:p>
    <w:p w14:paraId="0CA6F839" w14:textId="77777777" w:rsidR="00406B0E" w:rsidRDefault="00774482">
      <w:pPr>
        <w:spacing w:after="45"/>
        <w:ind w:left="10" w:right="14" w:hanging="10"/>
        <w:jc w:val="right"/>
      </w:pPr>
      <w:r>
        <w:rPr>
          <w:b/>
          <w:sz w:val="24"/>
        </w:rPr>
        <w:t xml:space="preserve">AND CHANGES IN FUND </w:t>
      </w:r>
      <w:r>
        <w:rPr>
          <w:b/>
          <w:sz w:val="24"/>
        </w:rPr>
        <w:t>BALANCES OF THE GOVERNMENTAL FUND</w:t>
      </w:r>
    </w:p>
    <w:p w14:paraId="7C8D6491" w14:textId="77777777" w:rsidR="00406B0E" w:rsidRDefault="00774482">
      <w:pPr>
        <w:pStyle w:val="Heading3"/>
        <w:spacing w:after="385"/>
        <w:ind w:left="3343" w:right="1370"/>
      </w:pPr>
      <w:r>
        <w:t>TO</w:t>
      </w:r>
      <w:r>
        <w:t xml:space="preserve"> </w:t>
      </w:r>
      <w:r>
        <w:t>THE</w:t>
      </w:r>
      <w:r>
        <w:t xml:space="preserve"> </w:t>
      </w:r>
      <w:r>
        <w:t>STATEMENT</w:t>
      </w:r>
      <w:r>
        <w:t xml:space="preserve"> </w:t>
      </w:r>
      <w:r>
        <w:t>OF</w:t>
      </w:r>
      <w:r>
        <w:t xml:space="preserve"> </w:t>
      </w:r>
      <w:r>
        <w:t>ACTIVITIES FOR</w:t>
      </w:r>
      <w:r>
        <w:t xml:space="preserve"> </w:t>
      </w:r>
      <w:r>
        <w:t>THE</w:t>
      </w:r>
      <w:r>
        <w:t xml:space="preserve"> </w:t>
      </w:r>
      <w:r>
        <w:t>YEAR</w:t>
      </w:r>
      <w:r>
        <w:t xml:space="preserve"> </w:t>
      </w:r>
      <w:r>
        <w:t>ENDED</w:t>
      </w:r>
      <w:r>
        <w:t xml:space="preserve"> </w:t>
      </w:r>
      <w:r>
        <w:t>JUNE</w:t>
      </w:r>
      <w:r>
        <w:t xml:space="preserve"> </w:t>
      </w:r>
      <w:r>
        <w:t>30,</w:t>
      </w:r>
      <w:r>
        <w:t xml:space="preserve"> </w:t>
      </w:r>
      <w:r>
        <w:t>2021</w:t>
      </w:r>
    </w:p>
    <w:tbl>
      <w:tblPr>
        <w:tblStyle w:val="TableGrid"/>
        <w:tblW w:w="9869" w:type="dxa"/>
        <w:tblInd w:w="278" w:type="dxa"/>
        <w:tblCellMar>
          <w:top w:w="121" w:type="dxa"/>
          <w:left w:w="0" w:type="dxa"/>
          <w:bottom w:w="29" w:type="dxa"/>
          <w:right w:w="3" w:type="dxa"/>
        </w:tblCellMar>
        <w:tblLook w:val="04A0" w:firstRow="1" w:lastRow="0" w:firstColumn="1" w:lastColumn="0" w:noHBand="0" w:noVBand="1"/>
      </w:tblPr>
      <w:tblGrid>
        <w:gridCol w:w="8276"/>
        <w:gridCol w:w="691"/>
        <w:gridCol w:w="902"/>
      </w:tblGrid>
      <w:tr w:rsidR="00406B0E" w14:paraId="4DBC10F5" w14:textId="77777777">
        <w:trPr>
          <w:trHeight w:val="1292"/>
        </w:trPr>
        <w:tc>
          <w:tcPr>
            <w:tcW w:w="8275" w:type="dxa"/>
            <w:tcBorders>
              <w:top w:val="single" w:sz="15" w:space="0" w:color="000000"/>
              <w:left w:val="nil"/>
              <w:bottom w:val="nil"/>
              <w:right w:val="nil"/>
            </w:tcBorders>
            <w:vAlign w:val="bottom"/>
          </w:tcPr>
          <w:p w14:paraId="575801EA" w14:textId="77777777" w:rsidR="00406B0E" w:rsidRDefault="00774482">
            <w:pPr>
              <w:spacing w:after="288"/>
              <w:ind w:left="38"/>
            </w:pPr>
            <w:r>
              <w:rPr>
                <w:sz w:val="20"/>
              </w:rPr>
              <w:t>Amounts reported for governmental activities in the statement of activities are different because:</w:t>
            </w:r>
          </w:p>
          <w:p w14:paraId="664E55EE" w14:textId="77777777" w:rsidR="00406B0E" w:rsidRDefault="00774482">
            <w:pPr>
              <w:spacing w:after="0"/>
              <w:ind w:left="38"/>
            </w:pPr>
            <w:r>
              <w:rPr>
                <w:sz w:val="20"/>
              </w:rPr>
              <w:t>Net change in fund balance ‐ governmental fund</w:t>
            </w:r>
          </w:p>
        </w:tc>
        <w:tc>
          <w:tcPr>
            <w:tcW w:w="691" w:type="dxa"/>
            <w:tcBorders>
              <w:top w:val="single" w:sz="15" w:space="0" w:color="000000"/>
              <w:left w:val="nil"/>
              <w:bottom w:val="nil"/>
              <w:right w:val="nil"/>
            </w:tcBorders>
            <w:vAlign w:val="bottom"/>
          </w:tcPr>
          <w:p w14:paraId="66438930" w14:textId="77777777" w:rsidR="00406B0E" w:rsidRDefault="00774482">
            <w:pPr>
              <w:tabs>
                <w:tab w:val="center" w:pos="288"/>
              </w:tabs>
              <w:spacing w:after="0"/>
            </w:pPr>
            <w:r>
              <w:rPr>
                <w:sz w:val="20"/>
              </w:rPr>
              <w:t>$</w:t>
            </w:r>
            <w:r>
              <w:rPr>
                <w:sz w:val="20"/>
              </w:rPr>
              <w:tab/>
            </w:r>
            <w:r>
              <w:rPr>
                <w:sz w:val="20"/>
              </w:rPr>
              <w:t xml:space="preserve">         </w:t>
            </w:r>
          </w:p>
        </w:tc>
        <w:tc>
          <w:tcPr>
            <w:tcW w:w="902" w:type="dxa"/>
            <w:tcBorders>
              <w:top w:val="single" w:sz="15" w:space="0" w:color="000000"/>
              <w:left w:val="nil"/>
              <w:bottom w:val="nil"/>
              <w:right w:val="nil"/>
            </w:tcBorders>
            <w:vAlign w:val="bottom"/>
          </w:tcPr>
          <w:p w14:paraId="47F2EEB2" w14:textId="77777777" w:rsidR="00406B0E" w:rsidRDefault="00774482">
            <w:pPr>
              <w:spacing w:after="0"/>
              <w:ind w:left="-15"/>
            </w:pPr>
            <w:r>
              <w:rPr>
                <w:sz w:val="20"/>
              </w:rPr>
              <w:t xml:space="preserve"> 1,020,676</w:t>
            </w:r>
          </w:p>
        </w:tc>
      </w:tr>
      <w:tr w:rsidR="00406B0E" w14:paraId="338B06C0" w14:textId="77777777">
        <w:trPr>
          <w:trHeight w:val="1260"/>
        </w:trPr>
        <w:tc>
          <w:tcPr>
            <w:tcW w:w="8275" w:type="dxa"/>
            <w:tcBorders>
              <w:top w:val="nil"/>
              <w:left w:val="nil"/>
              <w:bottom w:val="nil"/>
              <w:right w:val="nil"/>
            </w:tcBorders>
            <w:vAlign w:val="center"/>
          </w:tcPr>
          <w:p w14:paraId="42E36F3B" w14:textId="77777777" w:rsidR="00406B0E" w:rsidRDefault="00774482">
            <w:pPr>
              <w:spacing w:after="0"/>
              <w:ind w:left="38" w:right="302"/>
              <w:jc w:val="both"/>
            </w:pPr>
            <w:r>
              <w:rPr>
                <w:sz w:val="20"/>
              </w:rPr>
              <w:t>The governmental fund reports capital outlays as expenditures. However, in the statement of activities, the cost of those assets is allocated over their estimated useful lives and reported as depreciation expense. This is the amount b</w:t>
            </w:r>
            <w:r>
              <w:rPr>
                <w:sz w:val="20"/>
              </w:rPr>
              <w:t>y which depreciation exceeded capital outlay in the current period.</w:t>
            </w:r>
          </w:p>
        </w:tc>
        <w:tc>
          <w:tcPr>
            <w:tcW w:w="691" w:type="dxa"/>
            <w:tcBorders>
              <w:top w:val="nil"/>
              <w:left w:val="nil"/>
              <w:bottom w:val="nil"/>
              <w:right w:val="nil"/>
            </w:tcBorders>
            <w:vAlign w:val="bottom"/>
          </w:tcPr>
          <w:p w14:paraId="2A2EF750" w14:textId="77777777" w:rsidR="00406B0E" w:rsidRDefault="00774482">
            <w:pPr>
              <w:spacing w:after="0"/>
              <w:jc w:val="right"/>
            </w:pPr>
            <w:r>
              <w:rPr>
                <w:sz w:val="20"/>
              </w:rPr>
              <w:t xml:space="preserve">         </w:t>
            </w:r>
          </w:p>
        </w:tc>
        <w:tc>
          <w:tcPr>
            <w:tcW w:w="902" w:type="dxa"/>
            <w:tcBorders>
              <w:top w:val="nil"/>
              <w:left w:val="nil"/>
              <w:bottom w:val="nil"/>
              <w:right w:val="nil"/>
            </w:tcBorders>
            <w:vAlign w:val="bottom"/>
          </w:tcPr>
          <w:p w14:paraId="66D27979" w14:textId="77777777" w:rsidR="00406B0E" w:rsidRDefault="00774482">
            <w:pPr>
              <w:spacing w:after="0"/>
              <w:ind w:left="-3"/>
              <w:jc w:val="both"/>
            </w:pPr>
            <w:r>
              <w:rPr>
                <w:sz w:val="20"/>
              </w:rPr>
              <w:t xml:space="preserve">   (316,267)</w:t>
            </w:r>
          </w:p>
        </w:tc>
      </w:tr>
      <w:tr w:rsidR="00406B0E" w14:paraId="5141381A" w14:textId="77777777">
        <w:trPr>
          <w:trHeight w:val="1231"/>
        </w:trPr>
        <w:tc>
          <w:tcPr>
            <w:tcW w:w="8275" w:type="dxa"/>
            <w:tcBorders>
              <w:top w:val="nil"/>
              <w:left w:val="nil"/>
              <w:bottom w:val="nil"/>
              <w:right w:val="nil"/>
            </w:tcBorders>
            <w:vAlign w:val="center"/>
          </w:tcPr>
          <w:p w14:paraId="778ECDE3" w14:textId="77777777" w:rsidR="00406B0E" w:rsidRDefault="00774482">
            <w:pPr>
              <w:spacing w:after="0"/>
              <w:ind w:left="38" w:right="299"/>
              <w:jc w:val="both"/>
            </w:pPr>
            <w:r>
              <w:rPr>
                <w:sz w:val="20"/>
              </w:rPr>
              <w:t>In the statement of activities, only the loss on the disposal of capital assets is reported. However, in the governmental fund, any proceeds from the sale increase financial resources. Thus, the change in net position differs from the change in fund balanc</w:t>
            </w:r>
            <w:r>
              <w:rPr>
                <w:sz w:val="20"/>
              </w:rPr>
              <w:t>e by the cost of the capital assets disposed.</w:t>
            </w:r>
          </w:p>
        </w:tc>
        <w:tc>
          <w:tcPr>
            <w:tcW w:w="691" w:type="dxa"/>
            <w:tcBorders>
              <w:top w:val="nil"/>
              <w:left w:val="nil"/>
              <w:bottom w:val="nil"/>
              <w:right w:val="nil"/>
            </w:tcBorders>
            <w:vAlign w:val="bottom"/>
          </w:tcPr>
          <w:p w14:paraId="3C7D6B03" w14:textId="77777777" w:rsidR="00406B0E" w:rsidRDefault="00774482">
            <w:pPr>
              <w:spacing w:after="0"/>
              <w:jc w:val="right"/>
            </w:pPr>
            <w:r>
              <w:rPr>
                <w:sz w:val="20"/>
              </w:rPr>
              <w:t xml:space="preserve">         </w:t>
            </w:r>
          </w:p>
        </w:tc>
        <w:tc>
          <w:tcPr>
            <w:tcW w:w="902" w:type="dxa"/>
            <w:tcBorders>
              <w:top w:val="nil"/>
              <w:left w:val="nil"/>
              <w:bottom w:val="nil"/>
              <w:right w:val="nil"/>
            </w:tcBorders>
            <w:vAlign w:val="bottom"/>
          </w:tcPr>
          <w:p w14:paraId="327F1B25" w14:textId="77777777" w:rsidR="00406B0E" w:rsidRDefault="00774482">
            <w:pPr>
              <w:spacing w:after="0"/>
              <w:ind w:left="-3"/>
              <w:jc w:val="both"/>
            </w:pPr>
            <w:r>
              <w:rPr>
                <w:sz w:val="20"/>
              </w:rPr>
              <w:t xml:space="preserve">     (88,394)</w:t>
            </w:r>
          </w:p>
        </w:tc>
      </w:tr>
      <w:tr w:rsidR="00406B0E" w14:paraId="71A3DD4C" w14:textId="77777777">
        <w:trPr>
          <w:trHeight w:val="754"/>
        </w:trPr>
        <w:tc>
          <w:tcPr>
            <w:tcW w:w="8275" w:type="dxa"/>
            <w:tcBorders>
              <w:top w:val="nil"/>
              <w:left w:val="nil"/>
              <w:bottom w:val="nil"/>
              <w:right w:val="nil"/>
            </w:tcBorders>
            <w:vAlign w:val="center"/>
          </w:tcPr>
          <w:p w14:paraId="4E12193B" w14:textId="77777777" w:rsidR="00406B0E" w:rsidRDefault="00774482">
            <w:pPr>
              <w:spacing w:after="0"/>
              <w:ind w:left="39"/>
              <w:jc w:val="both"/>
            </w:pPr>
            <w:r>
              <w:rPr>
                <w:sz w:val="20"/>
              </w:rPr>
              <w:t>Revenues in the statement of activities that do not provide current financial resources are not reported as revenues in the governmental fund.</w:t>
            </w:r>
          </w:p>
        </w:tc>
        <w:tc>
          <w:tcPr>
            <w:tcW w:w="691" w:type="dxa"/>
            <w:tcBorders>
              <w:top w:val="nil"/>
              <w:left w:val="nil"/>
              <w:bottom w:val="nil"/>
              <w:right w:val="nil"/>
            </w:tcBorders>
            <w:vAlign w:val="bottom"/>
          </w:tcPr>
          <w:p w14:paraId="275ED9D5" w14:textId="77777777" w:rsidR="00406B0E" w:rsidRDefault="00774482">
            <w:pPr>
              <w:spacing w:after="0"/>
              <w:jc w:val="right"/>
            </w:pPr>
            <w:r>
              <w:rPr>
                <w:sz w:val="20"/>
              </w:rPr>
              <w:t xml:space="preserve">         </w:t>
            </w:r>
          </w:p>
        </w:tc>
        <w:tc>
          <w:tcPr>
            <w:tcW w:w="902" w:type="dxa"/>
            <w:tcBorders>
              <w:top w:val="nil"/>
              <w:left w:val="nil"/>
              <w:bottom w:val="nil"/>
              <w:right w:val="nil"/>
            </w:tcBorders>
            <w:vAlign w:val="bottom"/>
          </w:tcPr>
          <w:p w14:paraId="7CD77B58" w14:textId="77777777" w:rsidR="00406B0E" w:rsidRDefault="00774482">
            <w:pPr>
              <w:spacing w:after="0"/>
              <w:ind w:left="-3"/>
            </w:pPr>
            <w:r>
              <w:rPr>
                <w:sz w:val="20"/>
              </w:rPr>
              <w:t xml:space="preserve">       23,412</w:t>
            </w:r>
          </w:p>
        </w:tc>
      </w:tr>
      <w:tr w:rsidR="00406B0E" w14:paraId="446F5705" w14:textId="77777777">
        <w:trPr>
          <w:trHeight w:val="1265"/>
        </w:trPr>
        <w:tc>
          <w:tcPr>
            <w:tcW w:w="8275" w:type="dxa"/>
            <w:tcBorders>
              <w:top w:val="nil"/>
              <w:left w:val="nil"/>
              <w:bottom w:val="nil"/>
              <w:right w:val="nil"/>
            </w:tcBorders>
            <w:vAlign w:val="center"/>
          </w:tcPr>
          <w:p w14:paraId="366D900A" w14:textId="77777777" w:rsidR="00406B0E" w:rsidRDefault="00774482">
            <w:pPr>
              <w:spacing w:after="0"/>
              <w:ind w:left="39" w:right="28"/>
              <w:jc w:val="both"/>
            </w:pPr>
            <w:r>
              <w:rPr>
                <w:sz w:val="20"/>
              </w:rPr>
              <w:t>The issuance of long‐</w:t>
            </w:r>
            <w:r>
              <w:rPr>
                <w:sz w:val="20"/>
              </w:rPr>
              <w:t>term debt provides current financial resources to governmental funds, while the repayment of the principal of long‐term debt consumes the current financial resources of</w:t>
            </w:r>
          </w:p>
          <w:p w14:paraId="243BAAF9" w14:textId="77777777" w:rsidR="00406B0E" w:rsidRDefault="00774482">
            <w:pPr>
              <w:spacing w:after="0"/>
              <w:ind w:left="39"/>
            </w:pPr>
            <w:r>
              <w:rPr>
                <w:sz w:val="20"/>
              </w:rPr>
              <w:t>governmental funds.  Neither transaction, however, has any effect on net position.  Thi</w:t>
            </w:r>
            <w:r>
              <w:rPr>
                <w:sz w:val="20"/>
              </w:rPr>
              <w:t>s represents current year principal payments on the Town's outstanding debt.</w:t>
            </w:r>
          </w:p>
        </w:tc>
        <w:tc>
          <w:tcPr>
            <w:tcW w:w="691" w:type="dxa"/>
            <w:tcBorders>
              <w:top w:val="nil"/>
              <w:left w:val="nil"/>
              <w:bottom w:val="nil"/>
              <w:right w:val="nil"/>
            </w:tcBorders>
            <w:vAlign w:val="bottom"/>
          </w:tcPr>
          <w:p w14:paraId="201AD60B" w14:textId="77777777" w:rsidR="00406B0E" w:rsidRDefault="00774482">
            <w:pPr>
              <w:spacing w:after="0"/>
              <w:jc w:val="right"/>
            </w:pPr>
            <w:r>
              <w:rPr>
                <w:sz w:val="20"/>
              </w:rPr>
              <w:t xml:space="preserve">         </w:t>
            </w:r>
          </w:p>
        </w:tc>
        <w:tc>
          <w:tcPr>
            <w:tcW w:w="902" w:type="dxa"/>
            <w:tcBorders>
              <w:top w:val="nil"/>
              <w:left w:val="nil"/>
              <w:bottom w:val="nil"/>
              <w:right w:val="nil"/>
            </w:tcBorders>
            <w:vAlign w:val="bottom"/>
          </w:tcPr>
          <w:p w14:paraId="409237B1" w14:textId="77777777" w:rsidR="00406B0E" w:rsidRDefault="00774482">
            <w:pPr>
              <w:spacing w:after="0"/>
              <w:ind w:left="-3"/>
            </w:pPr>
            <w:r>
              <w:rPr>
                <w:sz w:val="20"/>
              </w:rPr>
              <w:t xml:space="preserve">    235,927</w:t>
            </w:r>
          </w:p>
        </w:tc>
      </w:tr>
      <w:tr w:rsidR="00406B0E" w14:paraId="646E3942" w14:textId="77777777">
        <w:trPr>
          <w:trHeight w:val="640"/>
        </w:trPr>
        <w:tc>
          <w:tcPr>
            <w:tcW w:w="8275" w:type="dxa"/>
            <w:vMerge w:val="restart"/>
            <w:tcBorders>
              <w:top w:val="nil"/>
              <w:left w:val="nil"/>
              <w:bottom w:val="nil"/>
              <w:right w:val="nil"/>
            </w:tcBorders>
          </w:tcPr>
          <w:p w14:paraId="7E6A2CDC" w14:textId="77777777" w:rsidR="00406B0E" w:rsidRDefault="00774482">
            <w:pPr>
              <w:spacing w:after="379"/>
              <w:ind w:left="38"/>
              <w:jc w:val="both"/>
            </w:pPr>
            <w:r>
              <w:rPr>
                <w:sz w:val="20"/>
              </w:rPr>
              <w:lastRenderedPageBreak/>
              <w:t>Some expenses reported in the statement of activities do not require the use of current financial resources and, therefore, are not reported as expenditures in the governmental fund.</w:t>
            </w:r>
          </w:p>
          <w:p w14:paraId="4A47F027" w14:textId="77777777" w:rsidR="00406B0E" w:rsidRDefault="00774482">
            <w:pPr>
              <w:spacing w:after="0"/>
              <w:ind w:left="39"/>
            </w:pPr>
            <w:r>
              <w:rPr>
                <w:sz w:val="20"/>
              </w:rPr>
              <w:t>Change in net position ‐ governmental activities</w:t>
            </w:r>
          </w:p>
        </w:tc>
        <w:tc>
          <w:tcPr>
            <w:tcW w:w="691" w:type="dxa"/>
            <w:tcBorders>
              <w:top w:val="nil"/>
              <w:left w:val="nil"/>
              <w:bottom w:val="single" w:sz="8" w:space="0" w:color="000000"/>
              <w:right w:val="nil"/>
            </w:tcBorders>
            <w:vAlign w:val="bottom"/>
          </w:tcPr>
          <w:p w14:paraId="44D4E84D" w14:textId="77777777" w:rsidR="00406B0E" w:rsidRDefault="00774482">
            <w:pPr>
              <w:spacing w:after="0"/>
              <w:jc w:val="right"/>
            </w:pPr>
            <w:r>
              <w:rPr>
                <w:sz w:val="20"/>
              </w:rPr>
              <w:t xml:space="preserve">         </w:t>
            </w:r>
          </w:p>
        </w:tc>
        <w:tc>
          <w:tcPr>
            <w:tcW w:w="902" w:type="dxa"/>
            <w:tcBorders>
              <w:top w:val="nil"/>
              <w:left w:val="nil"/>
              <w:bottom w:val="single" w:sz="8" w:space="0" w:color="000000"/>
              <w:right w:val="nil"/>
            </w:tcBorders>
            <w:vAlign w:val="bottom"/>
          </w:tcPr>
          <w:p w14:paraId="36E0AD89" w14:textId="77777777" w:rsidR="00406B0E" w:rsidRDefault="00774482">
            <w:pPr>
              <w:spacing w:after="0"/>
              <w:ind w:left="-3"/>
            </w:pPr>
            <w:r>
              <w:rPr>
                <w:sz w:val="20"/>
              </w:rPr>
              <w:t xml:space="preserve">    144,367</w:t>
            </w:r>
          </w:p>
        </w:tc>
      </w:tr>
      <w:tr w:rsidR="00406B0E" w14:paraId="421AA749" w14:textId="77777777">
        <w:trPr>
          <w:trHeight w:val="638"/>
        </w:trPr>
        <w:tc>
          <w:tcPr>
            <w:tcW w:w="0" w:type="auto"/>
            <w:vMerge/>
            <w:tcBorders>
              <w:top w:val="nil"/>
              <w:left w:val="nil"/>
              <w:bottom w:val="nil"/>
              <w:right w:val="nil"/>
            </w:tcBorders>
          </w:tcPr>
          <w:p w14:paraId="739786AB" w14:textId="77777777" w:rsidR="00406B0E" w:rsidRDefault="00406B0E"/>
        </w:tc>
        <w:tc>
          <w:tcPr>
            <w:tcW w:w="691" w:type="dxa"/>
            <w:tcBorders>
              <w:top w:val="single" w:sz="8" w:space="0" w:color="000000"/>
              <w:left w:val="nil"/>
              <w:bottom w:val="double" w:sz="8" w:space="0" w:color="000000"/>
              <w:right w:val="nil"/>
            </w:tcBorders>
            <w:vAlign w:val="bottom"/>
          </w:tcPr>
          <w:p w14:paraId="17164B54" w14:textId="77777777" w:rsidR="00406B0E" w:rsidRDefault="00774482">
            <w:pPr>
              <w:tabs>
                <w:tab w:val="center" w:pos="288"/>
              </w:tabs>
              <w:spacing w:after="0"/>
            </w:pPr>
            <w:r>
              <w:rPr>
                <w:sz w:val="20"/>
              </w:rPr>
              <w:t>$</w:t>
            </w:r>
            <w:r>
              <w:rPr>
                <w:sz w:val="20"/>
              </w:rPr>
              <w:tab/>
              <w:t xml:space="preserve">         </w:t>
            </w:r>
          </w:p>
        </w:tc>
        <w:tc>
          <w:tcPr>
            <w:tcW w:w="902" w:type="dxa"/>
            <w:tcBorders>
              <w:top w:val="single" w:sz="8" w:space="0" w:color="000000"/>
              <w:left w:val="nil"/>
              <w:bottom w:val="double" w:sz="8" w:space="0" w:color="000000"/>
              <w:right w:val="nil"/>
            </w:tcBorders>
            <w:vAlign w:val="bottom"/>
          </w:tcPr>
          <w:p w14:paraId="4D549D12" w14:textId="77777777" w:rsidR="00406B0E" w:rsidRDefault="00774482">
            <w:pPr>
              <w:spacing w:after="0"/>
              <w:ind w:left="-14"/>
            </w:pPr>
            <w:r>
              <w:rPr>
                <w:sz w:val="20"/>
              </w:rPr>
              <w:t xml:space="preserve"> 1,019,721</w:t>
            </w:r>
          </w:p>
        </w:tc>
      </w:tr>
    </w:tbl>
    <w:p w14:paraId="13907D01" w14:textId="77777777" w:rsidR="00406B0E" w:rsidRDefault="00774482">
      <w:pPr>
        <w:spacing w:after="24" w:line="271" w:lineRule="auto"/>
        <w:ind w:left="-5" w:right="362" w:hanging="10"/>
      </w:pPr>
      <w:r>
        <w:rPr>
          <w:b/>
          <w:sz w:val="20"/>
        </w:rPr>
        <w:t>The accompanying notes are an integral part of these financial statements.</w:t>
      </w:r>
    </w:p>
    <w:p w14:paraId="29184EE7" w14:textId="77777777" w:rsidR="00406B0E" w:rsidRDefault="00774482">
      <w:pPr>
        <w:pStyle w:val="Heading4"/>
        <w:spacing w:after="267"/>
        <w:ind w:left="1805"/>
      </w:pPr>
      <w:r>
        <w:t>TOWN</w:t>
      </w:r>
      <w:r>
        <w:t xml:space="preserve"> </w:t>
      </w:r>
      <w:r>
        <w:t>OF</w:t>
      </w:r>
      <w:r>
        <w:t xml:space="preserve"> </w:t>
      </w:r>
      <w:r>
        <w:t>SELMA,</w:t>
      </w:r>
      <w:r>
        <w:t xml:space="preserve"> </w:t>
      </w:r>
      <w:r>
        <w:t>NORTH</w:t>
      </w:r>
      <w:r>
        <w:t xml:space="preserve"> </w:t>
      </w:r>
      <w:r>
        <w:t>CAROLINA</w:t>
      </w:r>
    </w:p>
    <w:p w14:paraId="2497CEF5" w14:textId="77777777" w:rsidR="00406B0E" w:rsidRDefault="00774482">
      <w:pPr>
        <w:spacing w:after="21" w:line="265" w:lineRule="auto"/>
        <w:ind w:left="1808" w:hanging="10"/>
        <w:jc w:val="center"/>
      </w:pPr>
      <w:r>
        <w:rPr>
          <w:b/>
          <w:sz w:val="17"/>
        </w:rPr>
        <w:t>GENERAL FUND</w:t>
      </w:r>
    </w:p>
    <w:p w14:paraId="6EEB5B14" w14:textId="77777777" w:rsidR="00406B0E" w:rsidRDefault="00774482">
      <w:pPr>
        <w:spacing w:after="21" w:line="265" w:lineRule="auto"/>
        <w:ind w:left="1613" w:hanging="10"/>
        <w:jc w:val="center"/>
      </w:pPr>
      <w:r>
        <w:rPr>
          <w:b/>
          <w:sz w:val="17"/>
        </w:rPr>
        <w:t xml:space="preserve">STATEMENT OF REVENUES, EXPENDITURES, AND     </w:t>
      </w:r>
    </w:p>
    <w:p w14:paraId="5611F272" w14:textId="77777777" w:rsidR="00406B0E" w:rsidRDefault="00774482">
      <w:pPr>
        <w:spacing w:after="37" w:line="265" w:lineRule="auto"/>
        <w:ind w:left="2588" w:hanging="10"/>
      </w:pPr>
      <w:r>
        <w:rPr>
          <w:b/>
          <w:sz w:val="17"/>
        </w:rPr>
        <w:t>CHANGES IN FUND BALANCES ‐ BUDGET TO ACTUAL (NON‐GAAP BASIS)</w:t>
      </w:r>
    </w:p>
    <w:p w14:paraId="098ED3B6" w14:textId="77777777" w:rsidR="00406B0E" w:rsidRDefault="00774482">
      <w:pPr>
        <w:spacing w:after="247" w:line="265" w:lineRule="auto"/>
        <w:ind w:left="1805" w:hanging="10"/>
        <w:jc w:val="center"/>
      </w:pPr>
      <w:r>
        <w:rPr>
          <w:b/>
          <w:sz w:val="17"/>
        </w:rPr>
        <w:t xml:space="preserve">FOR </w:t>
      </w:r>
      <w:r>
        <w:rPr>
          <w:b/>
          <w:sz w:val="17"/>
        </w:rPr>
        <w:t>THE YEAR ENDED JUNE 30, 2021</w:t>
      </w:r>
    </w:p>
    <w:p w14:paraId="475CADDB" w14:textId="77777777" w:rsidR="00406B0E" w:rsidRDefault="00774482">
      <w:pPr>
        <w:spacing w:after="0"/>
        <w:ind w:left="78" w:right="-1707"/>
      </w:pPr>
      <w:r>
        <w:rPr>
          <w:noProof/>
        </w:rPr>
        <mc:AlternateContent>
          <mc:Choice Requires="wpg">
            <w:drawing>
              <wp:inline distT="0" distB="0" distL="0" distR="0" wp14:anchorId="4C21AFD7" wp14:editId="4363B4FB">
                <wp:extent cx="6422136" cy="18288"/>
                <wp:effectExtent l="0" t="0" r="0" b="0"/>
                <wp:docPr id="276701" name="Group 276701"/>
                <wp:cNvGraphicFramePr/>
                <a:graphic xmlns:a="http://schemas.openxmlformats.org/drawingml/2006/main">
                  <a:graphicData uri="http://schemas.microsoft.com/office/word/2010/wordprocessingGroup">
                    <wpg:wgp>
                      <wpg:cNvGrpSpPr/>
                      <wpg:grpSpPr>
                        <a:xfrm>
                          <a:off x="0" y="0"/>
                          <a:ext cx="6422136" cy="18288"/>
                          <a:chOff x="0" y="0"/>
                          <a:chExt cx="6422136" cy="18288"/>
                        </a:xfrm>
                      </wpg:grpSpPr>
                      <wps:wsp>
                        <wps:cNvPr id="359283" name="Shape 359283"/>
                        <wps:cNvSpPr/>
                        <wps:spPr>
                          <a:xfrm>
                            <a:off x="0" y="0"/>
                            <a:ext cx="5500116" cy="18288"/>
                          </a:xfrm>
                          <a:custGeom>
                            <a:avLst/>
                            <a:gdLst/>
                            <a:ahLst/>
                            <a:cxnLst/>
                            <a:rect l="0" t="0" r="0" b="0"/>
                            <a:pathLst>
                              <a:path w="5500116" h="18288">
                                <a:moveTo>
                                  <a:pt x="0" y="0"/>
                                </a:moveTo>
                                <a:lnTo>
                                  <a:pt x="5500116" y="0"/>
                                </a:lnTo>
                                <a:lnTo>
                                  <a:pt x="550011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84" name="Shape 359284"/>
                        <wps:cNvSpPr/>
                        <wps:spPr>
                          <a:xfrm>
                            <a:off x="5500116" y="0"/>
                            <a:ext cx="922020" cy="18288"/>
                          </a:xfrm>
                          <a:custGeom>
                            <a:avLst/>
                            <a:gdLst/>
                            <a:ahLst/>
                            <a:cxnLst/>
                            <a:rect l="0" t="0" r="0" b="0"/>
                            <a:pathLst>
                              <a:path w="922020" h="18288">
                                <a:moveTo>
                                  <a:pt x="0" y="0"/>
                                </a:moveTo>
                                <a:lnTo>
                                  <a:pt x="922020" y="0"/>
                                </a:lnTo>
                                <a:lnTo>
                                  <a:pt x="92202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6701" style="width:505.68pt;height:1.44pt;mso-position-horizontal-relative:char;mso-position-vertical-relative:line" coordsize="64221,182">
                <v:shape id="Shape 359285" style="position:absolute;width:55001;height:182;left:0;top:0;" coordsize="5500116,18288" path="m0,0l5500116,0l5500116,18288l0,18288l0,0">
                  <v:stroke weight="0pt" endcap="flat" joinstyle="miter" miterlimit="10" on="false" color="#000000" opacity="0"/>
                  <v:fill on="true" color="#000000"/>
                </v:shape>
                <v:shape id="Shape 359286" style="position:absolute;width:9220;height:182;left:55001;top:0;" coordsize="922020,18288" path="m0,0l922020,0l922020,18288l0,18288l0,0">
                  <v:stroke weight="0pt" endcap="flat" joinstyle="miter" miterlimit="10" on="false" color="#000000" opacity="0"/>
                  <v:fill on="true" color="#000000"/>
                </v:shape>
              </v:group>
            </w:pict>
          </mc:Fallback>
        </mc:AlternateContent>
      </w:r>
    </w:p>
    <w:p w14:paraId="49868200" w14:textId="77777777" w:rsidR="00406B0E" w:rsidRDefault="00406B0E">
      <w:pPr>
        <w:sectPr w:rsidR="00406B0E">
          <w:headerReference w:type="even" r:id="rId43"/>
          <w:headerReference w:type="default" r:id="rId44"/>
          <w:footerReference w:type="even" r:id="rId45"/>
          <w:footerReference w:type="default" r:id="rId46"/>
          <w:headerReference w:type="first" r:id="rId47"/>
          <w:footerReference w:type="first" r:id="rId48"/>
          <w:pgSz w:w="12240" w:h="15840"/>
          <w:pgMar w:top="745" w:right="2661" w:bottom="456" w:left="1094" w:header="720" w:footer="256" w:gutter="0"/>
          <w:cols w:space="720"/>
        </w:sectPr>
      </w:pPr>
    </w:p>
    <w:p w14:paraId="483612DD" w14:textId="77777777" w:rsidR="00406B0E" w:rsidRDefault="00774482">
      <w:pPr>
        <w:spacing w:after="480" w:line="265" w:lineRule="auto"/>
        <w:ind w:left="5199" w:hanging="10"/>
      </w:pPr>
      <w:r>
        <w:rPr>
          <w:b/>
          <w:sz w:val="14"/>
        </w:rPr>
        <w:t>Budget</w:t>
      </w:r>
    </w:p>
    <w:p w14:paraId="5D7E9275" w14:textId="77777777" w:rsidR="00406B0E" w:rsidRDefault="00774482">
      <w:pPr>
        <w:spacing w:after="29" w:line="265" w:lineRule="auto"/>
        <w:ind w:left="13" w:right="3798" w:hanging="10"/>
      </w:pPr>
      <w:r>
        <w:rPr>
          <w:b/>
          <w:sz w:val="14"/>
        </w:rPr>
        <w:t>Revenues</w:t>
      </w:r>
    </w:p>
    <w:tbl>
      <w:tblPr>
        <w:tblStyle w:val="TableGrid"/>
        <w:tblpPr w:vertAnchor="text" w:tblpX="3906" w:tblpY="-505"/>
        <w:tblOverlap w:val="never"/>
        <w:tblW w:w="1387" w:type="dxa"/>
        <w:tblInd w:w="0" w:type="dxa"/>
        <w:tblCellMar>
          <w:top w:w="56" w:type="dxa"/>
          <w:left w:w="0" w:type="dxa"/>
          <w:bottom w:w="21" w:type="dxa"/>
          <w:right w:w="0" w:type="dxa"/>
        </w:tblCellMar>
        <w:tblLook w:val="04A0" w:firstRow="1" w:lastRow="0" w:firstColumn="1" w:lastColumn="0" w:noHBand="0" w:noVBand="1"/>
      </w:tblPr>
      <w:tblGrid>
        <w:gridCol w:w="731"/>
        <w:gridCol w:w="656"/>
      </w:tblGrid>
      <w:tr w:rsidR="00406B0E" w14:paraId="6C6ECF6B" w14:textId="77777777">
        <w:trPr>
          <w:trHeight w:val="2244"/>
        </w:trPr>
        <w:tc>
          <w:tcPr>
            <w:tcW w:w="731" w:type="dxa"/>
            <w:tcBorders>
              <w:top w:val="single" w:sz="6" w:space="0" w:color="000000"/>
              <w:left w:val="nil"/>
              <w:bottom w:val="single" w:sz="6" w:space="0" w:color="000000"/>
              <w:right w:val="nil"/>
            </w:tcBorders>
            <w:vAlign w:val="bottom"/>
          </w:tcPr>
          <w:p w14:paraId="5BC57B1A" w14:textId="77777777" w:rsidR="00406B0E" w:rsidRDefault="00774482">
            <w:pPr>
              <w:tabs>
                <w:tab w:val="center" w:pos="229"/>
              </w:tabs>
              <w:spacing w:after="35"/>
            </w:pPr>
            <w:r>
              <w:rPr>
                <w:sz w:val="14"/>
              </w:rPr>
              <w:t>$</w:t>
            </w:r>
            <w:r>
              <w:rPr>
                <w:sz w:val="14"/>
              </w:rPr>
              <w:tab/>
              <w:t xml:space="preserve">               </w:t>
            </w:r>
          </w:p>
          <w:p w14:paraId="4210842A" w14:textId="77777777" w:rsidR="00406B0E" w:rsidRDefault="00774482">
            <w:pPr>
              <w:spacing w:after="35"/>
              <w:ind w:left="229"/>
            </w:pPr>
            <w:r>
              <w:rPr>
                <w:sz w:val="14"/>
              </w:rPr>
              <w:t xml:space="preserve">               </w:t>
            </w:r>
          </w:p>
          <w:p w14:paraId="0EAB126E" w14:textId="77777777" w:rsidR="00406B0E" w:rsidRDefault="00774482">
            <w:pPr>
              <w:spacing w:after="0" w:line="306" w:lineRule="auto"/>
              <w:ind w:left="229" w:right="13"/>
              <w:jc w:val="center"/>
            </w:pPr>
            <w:r>
              <w:rPr>
                <w:sz w:val="14"/>
              </w:rPr>
              <w:t xml:space="preserve">                                             </w:t>
            </w:r>
          </w:p>
          <w:p w14:paraId="53EED143" w14:textId="77777777" w:rsidR="00406B0E" w:rsidRDefault="00774482">
            <w:pPr>
              <w:spacing w:after="35"/>
              <w:ind w:left="230"/>
            </w:pPr>
            <w:r>
              <w:rPr>
                <w:sz w:val="14"/>
              </w:rPr>
              <w:t xml:space="preserve">               </w:t>
            </w:r>
          </w:p>
          <w:p w14:paraId="0BDEE63D" w14:textId="77777777" w:rsidR="00406B0E" w:rsidRDefault="00774482">
            <w:pPr>
              <w:spacing w:after="35"/>
              <w:ind w:left="230"/>
            </w:pPr>
            <w:r>
              <w:rPr>
                <w:sz w:val="14"/>
              </w:rPr>
              <w:t xml:space="preserve">               </w:t>
            </w:r>
          </w:p>
          <w:p w14:paraId="01335F0C" w14:textId="77777777" w:rsidR="00406B0E" w:rsidRDefault="00774482">
            <w:pPr>
              <w:spacing w:after="0"/>
              <w:ind w:left="230"/>
            </w:pPr>
            <w:r>
              <w:rPr>
                <w:sz w:val="14"/>
              </w:rPr>
              <w:t xml:space="preserve">               </w:t>
            </w:r>
          </w:p>
        </w:tc>
        <w:tc>
          <w:tcPr>
            <w:tcW w:w="656" w:type="dxa"/>
            <w:tcBorders>
              <w:top w:val="single" w:sz="6" w:space="0" w:color="000000"/>
              <w:left w:val="nil"/>
              <w:bottom w:val="single" w:sz="6" w:space="0" w:color="000000"/>
              <w:right w:val="nil"/>
            </w:tcBorders>
            <w:vAlign w:val="bottom"/>
          </w:tcPr>
          <w:p w14:paraId="2AD1FB45" w14:textId="77777777" w:rsidR="00406B0E" w:rsidRDefault="00774482">
            <w:pPr>
              <w:spacing w:after="0" w:line="306" w:lineRule="auto"/>
              <w:ind w:left="-14" w:hanging="2"/>
            </w:pPr>
            <w:r>
              <w:rPr>
                <w:sz w:val="14"/>
              </w:rPr>
              <w:t xml:space="preserve"> 2,869,333      991,851</w:t>
            </w:r>
          </w:p>
          <w:p w14:paraId="54A14A7A" w14:textId="77777777" w:rsidR="00406B0E" w:rsidRDefault="00774482">
            <w:pPr>
              <w:spacing w:after="0" w:line="306" w:lineRule="auto"/>
              <w:ind w:left="-16" w:firstLine="2"/>
            </w:pPr>
            <w:r>
              <w:rPr>
                <w:sz w:val="14"/>
              </w:rPr>
              <w:t xml:space="preserve">     839,689      229,896        </w:t>
            </w:r>
            <w:proofErr w:type="gramStart"/>
            <w:r>
              <w:rPr>
                <w:sz w:val="14"/>
              </w:rPr>
              <w:t>19,000  1,004,728</w:t>
            </w:r>
            <w:proofErr w:type="gramEnd"/>
          </w:p>
          <w:p w14:paraId="4AB30971" w14:textId="77777777" w:rsidR="00406B0E" w:rsidRDefault="00774482">
            <w:pPr>
              <w:spacing w:after="35"/>
              <w:ind w:left="-13"/>
            </w:pPr>
            <w:r>
              <w:rPr>
                <w:sz w:val="14"/>
              </w:rPr>
              <w:t xml:space="preserve">       11,750</w:t>
            </w:r>
          </w:p>
          <w:p w14:paraId="517E1169" w14:textId="77777777" w:rsidR="00406B0E" w:rsidRDefault="00774482">
            <w:pPr>
              <w:spacing w:after="0"/>
              <w:ind w:left="-13"/>
            </w:pPr>
            <w:r>
              <w:rPr>
                <w:sz w:val="14"/>
              </w:rPr>
              <w:t xml:space="preserve">         7,500</w:t>
            </w:r>
          </w:p>
        </w:tc>
      </w:tr>
      <w:tr w:rsidR="00406B0E" w14:paraId="25DBEC42" w14:textId="77777777">
        <w:trPr>
          <w:trHeight w:val="224"/>
        </w:trPr>
        <w:tc>
          <w:tcPr>
            <w:tcW w:w="731" w:type="dxa"/>
            <w:tcBorders>
              <w:top w:val="single" w:sz="6" w:space="0" w:color="000000"/>
              <w:left w:val="nil"/>
              <w:bottom w:val="single" w:sz="6" w:space="0" w:color="000000"/>
              <w:right w:val="nil"/>
            </w:tcBorders>
          </w:tcPr>
          <w:p w14:paraId="721839BF" w14:textId="77777777" w:rsidR="00406B0E" w:rsidRDefault="00774482">
            <w:pPr>
              <w:spacing w:after="0"/>
              <w:ind w:right="13"/>
              <w:jc w:val="right"/>
            </w:pPr>
            <w:r>
              <w:rPr>
                <w:sz w:val="14"/>
              </w:rPr>
              <w:t xml:space="preserve">               </w:t>
            </w:r>
          </w:p>
        </w:tc>
        <w:tc>
          <w:tcPr>
            <w:tcW w:w="656" w:type="dxa"/>
            <w:tcBorders>
              <w:top w:val="single" w:sz="6" w:space="0" w:color="000000"/>
              <w:left w:val="nil"/>
              <w:bottom w:val="single" w:sz="6" w:space="0" w:color="000000"/>
              <w:right w:val="nil"/>
            </w:tcBorders>
          </w:tcPr>
          <w:p w14:paraId="266C5A96" w14:textId="77777777" w:rsidR="00406B0E" w:rsidRDefault="00774482">
            <w:pPr>
              <w:spacing w:after="0"/>
              <w:ind w:left="-16"/>
            </w:pPr>
            <w:r>
              <w:rPr>
                <w:sz w:val="14"/>
              </w:rPr>
              <w:t xml:space="preserve"> 5,973,747</w:t>
            </w:r>
          </w:p>
        </w:tc>
      </w:tr>
      <w:tr w:rsidR="00406B0E" w14:paraId="6133337B" w14:textId="77777777">
        <w:trPr>
          <w:trHeight w:val="2244"/>
        </w:trPr>
        <w:tc>
          <w:tcPr>
            <w:tcW w:w="731" w:type="dxa"/>
            <w:tcBorders>
              <w:top w:val="single" w:sz="6" w:space="0" w:color="000000"/>
              <w:left w:val="nil"/>
              <w:bottom w:val="single" w:sz="6" w:space="0" w:color="000000"/>
              <w:right w:val="nil"/>
            </w:tcBorders>
            <w:vAlign w:val="bottom"/>
          </w:tcPr>
          <w:p w14:paraId="0103698F" w14:textId="77777777" w:rsidR="00406B0E" w:rsidRDefault="00774482">
            <w:pPr>
              <w:spacing w:after="35"/>
              <w:ind w:left="229" w:right="-16"/>
            </w:pPr>
            <w:r>
              <w:rPr>
                <w:sz w:val="14"/>
              </w:rPr>
              <w:t xml:space="preserve">                </w:t>
            </w:r>
          </w:p>
          <w:p w14:paraId="7AF554A8" w14:textId="77777777" w:rsidR="00406B0E" w:rsidRDefault="00774482">
            <w:pPr>
              <w:spacing w:after="35"/>
              <w:ind w:left="229" w:right="-16"/>
            </w:pPr>
            <w:r>
              <w:rPr>
                <w:sz w:val="14"/>
              </w:rPr>
              <w:t xml:space="preserve">                </w:t>
            </w:r>
          </w:p>
          <w:p w14:paraId="30BDBCB3" w14:textId="77777777" w:rsidR="00406B0E" w:rsidRDefault="00774482">
            <w:pPr>
              <w:spacing w:after="35"/>
              <w:ind w:left="229" w:right="-16"/>
            </w:pPr>
            <w:r>
              <w:rPr>
                <w:sz w:val="14"/>
              </w:rPr>
              <w:t xml:space="preserve">                </w:t>
            </w:r>
          </w:p>
          <w:p w14:paraId="79FCF438" w14:textId="77777777" w:rsidR="00406B0E" w:rsidRDefault="00774482">
            <w:pPr>
              <w:spacing w:after="259"/>
              <w:ind w:left="228"/>
            </w:pPr>
            <w:r>
              <w:rPr>
                <w:sz w:val="14"/>
              </w:rPr>
              <w:t xml:space="preserve">               </w:t>
            </w:r>
          </w:p>
          <w:p w14:paraId="7831F656" w14:textId="77777777" w:rsidR="00406B0E" w:rsidRDefault="00774482">
            <w:pPr>
              <w:spacing w:after="35"/>
              <w:ind w:left="229"/>
            </w:pPr>
            <w:r>
              <w:rPr>
                <w:sz w:val="14"/>
              </w:rPr>
              <w:t xml:space="preserve">               </w:t>
            </w:r>
          </w:p>
          <w:p w14:paraId="2FC433F5" w14:textId="77777777" w:rsidR="00406B0E" w:rsidRDefault="00774482">
            <w:pPr>
              <w:spacing w:after="0"/>
              <w:ind w:left="229"/>
            </w:pPr>
            <w:r>
              <w:rPr>
                <w:sz w:val="14"/>
              </w:rPr>
              <w:t xml:space="preserve">               </w:t>
            </w:r>
          </w:p>
        </w:tc>
        <w:tc>
          <w:tcPr>
            <w:tcW w:w="656" w:type="dxa"/>
            <w:tcBorders>
              <w:top w:val="single" w:sz="6" w:space="0" w:color="000000"/>
              <w:left w:val="nil"/>
              <w:bottom w:val="single" w:sz="6" w:space="0" w:color="000000"/>
              <w:right w:val="nil"/>
            </w:tcBorders>
            <w:vAlign w:val="bottom"/>
          </w:tcPr>
          <w:p w14:paraId="150A1B71" w14:textId="77777777" w:rsidR="00406B0E" w:rsidRDefault="00774482">
            <w:pPr>
              <w:spacing w:after="35"/>
              <w:ind w:left="1"/>
            </w:pPr>
            <w:r>
              <w:rPr>
                <w:sz w:val="14"/>
              </w:rPr>
              <w:t>1,140,107</w:t>
            </w:r>
          </w:p>
          <w:p w14:paraId="3FCB84EF" w14:textId="77777777" w:rsidR="00406B0E" w:rsidRDefault="00774482">
            <w:pPr>
              <w:spacing w:after="35"/>
              <w:ind w:left="1"/>
            </w:pPr>
            <w:r>
              <w:rPr>
                <w:sz w:val="14"/>
              </w:rPr>
              <w:t>2,461,622</w:t>
            </w:r>
          </w:p>
          <w:p w14:paraId="7DB79837" w14:textId="77777777" w:rsidR="00406B0E" w:rsidRDefault="00774482">
            <w:pPr>
              <w:spacing w:after="35"/>
            </w:pPr>
            <w:r>
              <w:rPr>
                <w:sz w:val="14"/>
              </w:rPr>
              <w:t>1,900,739</w:t>
            </w:r>
          </w:p>
          <w:p w14:paraId="07577C8E" w14:textId="77777777" w:rsidR="00406B0E" w:rsidRDefault="00774482">
            <w:pPr>
              <w:spacing w:after="259"/>
              <w:ind w:left="-15"/>
            </w:pPr>
            <w:r>
              <w:rPr>
                <w:sz w:val="14"/>
              </w:rPr>
              <w:t xml:space="preserve">     725,515</w:t>
            </w:r>
          </w:p>
          <w:p w14:paraId="42520FC1" w14:textId="77777777" w:rsidR="00406B0E" w:rsidRDefault="00774482">
            <w:pPr>
              <w:spacing w:after="0"/>
              <w:ind w:left="-14"/>
            </w:pPr>
            <w:r>
              <w:rPr>
                <w:sz w:val="14"/>
              </w:rPr>
              <w:t xml:space="preserve">     238,619        72,255</w:t>
            </w:r>
          </w:p>
        </w:tc>
      </w:tr>
      <w:tr w:rsidR="00406B0E" w14:paraId="31051991" w14:textId="77777777">
        <w:trPr>
          <w:trHeight w:val="224"/>
        </w:trPr>
        <w:tc>
          <w:tcPr>
            <w:tcW w:w="731" w:type="dxa"/>
            <w:tcBorders>
              <w:top w:val="single" w:sz="6" w:space="0" w:color="000000"/>
              <w:left w:val="nil"/>
              <w:bottom w:val="single" w:sz="6" w:space="0" w:color="000000"/>
              <w:right w:val="nil"/>
            </w:tcBorders>
          </w:tcPr>
          <w:p w14:paraId="044AE3C2" w14:textId="77777777" w:rsidR="00406B0E" w:rsidRDefault="00774482">
            <w:pPr>
              <w:spacing w:after="0"/>
              <w:ind w:right="-16"/>
              <w:jc w:val="right"/>
            </w:pPr>
            <w:r>
              <w:rPr>
                <w:sz w:val="14"/>
              </w:rPr>
              <w:t xml:space="preserve">                </w:t>
            </w:r>
          </w:p>
        </w:tc>
        <w:tc>
          <w:tcPr>
            <w:tcW w:w="656" w:type="dxa"/>
            <w:tcBorders>
              <w:top w:val="single" w:sz="6" w:space="0" w:color="000000"/>
              <w:left w:val="nil"/>
              <w:bottom w:val="single" w:sz="6" w:space="0" w:color="000000"/>
              <w:right w:val="nil"/>
            </w:tcBorders>
          </w:tcPr>
          <w:p w14:paraId="4810366F" w14:textId="77777777" w:rsidR="00406B0E" w:rsidRDefault="00774482">
            <w:pPr>
              <w:spacing w:after="0"/>
            </w:pPr>
            <w:r>
              <w:rPr>
                <w:sz w:val="14"/>
              </w:rPr>
              <w:t>6,538,857</w:t>
            </w:r>
          </w:p>
        </w:tc>
      </w:tr>
      <w:tr w:rsidR="00406B0E" w14:paraId="35F30CCD" w14:textId="77777777">
        <w:trPr>
          <w:trHeight w:val="449"/>
        </w:trPr>
        <w:tc>
          <w:tcPr>
            <w:tcW w:w="731" w:type="dxa"/>
            <w:tcBorders>
              <w:top w:val="single" w:sz="6" w:space="0" w:color="000000"/>
              <w:left w:val="nil"/>
              <w:bottom w:val="single" w:sz="6" w:space="0" w:color="000000"/>
              <w:right w:val="nil"/>
            </w:tcBorders>
            <w:vAlign w:val="bottom"/>
          </w:tcPr>
          <w:p w14:paraId="2BB28FF7" w14:textId="77777777" w:rsidR="00406B0E" w:rsidRDefault="00774482">
            <w:pPr>
              <w:spacing w:after="0"/>
              <w:ind w:right="14"/>
              <w:jc w:val="right"/>
            </w:pPr>
            <w:r>
              <w:rPr>
                <w:sz w:val="14"/>
              </w:rPr>
              <w:t xml:space="preserve">               </w:t>
            </w:r>
          </w:p>
        </w:tc>
        <w:tc>
          <w:tcPr>
            <w:tcW w:w="656" w:type="dxa"/>
            <w:tcBorders>
              <w:top w:val="single" w:sz="6" w:space="0" w:color="000000"/>
              <w:left w:val="nil"/>
              <w:bottom w:val="single" w:sz="6" w:space="0" w:color="000000"/>
              <w:right w:val="nil"/>
            </w:tcBorders>
            <w:vAlign w:val="bottom"/>
          </w:tcPr>
          <w:p w14:paraId="7C49CAB9" w14:textId="77777777" w:rsidR="00406B0E" w:rsidRDefault="00774482">
            <w:pPr>
              <w:spacing w:after="0"/>
              <w:ind w:left="-14"/>
              <w:jc w:val="both"/>
            </w:pPr>
            <w:r>
              <w:rPr>
                <w:sz w:val="14"/>
              </w:rPr>
              <w:t xml:space="preserve">   (565,110)</w:t>
            </w:r>
          </w:p>
        </w:tc>
      </w:tr>
      <w:tr w:rsidR="00406B0E" w14:paraId="7C067A74" w14:textId="77777777">
        <w:trPr>
          <w:trHeight w:val="1122"/>
        </w:trPr>
        <w:tc>
          <w:tcPr>
            <w:tcW w:w="731" w:type="dxa"/>
            <w:tcBorders>
              <w:top w:val="single" w:sz="6" w:space="0" w:color="000000"/>
              <w:left w:val="nil"/>
              <w:bottom w:val="single" w:sz="6" w:space="0" w:color="000000"/>
              <w:right w:val="nil"/>
            </w:tcBorders>
            <w:vAlign w:val="bottom"/>
          </w:tcPr>
          <w:p w14:paraId="483ED609" w14:textId="77777777" w:rsidR="00406B0E" w:rsidRDefault="00774482">
            <w:pPr>
              <w:spacing w:after="0" w:line="306" w:lineRule="auto"/>
              <w:ind w:left="229" w:right="14"/>
              <w:jc w:val="center"/>
            </w:pPr>
            <w:r>
              <w:rPr>
                <w:sz w:val="14"/>
              </w:rPr>
              <w:t xml:space="preserve">                              </w:t>
            </w:r>
          </w:p>
          <w:p w14:paraId="2DA5EEA3" w14:textId="77777777" w:rsidR="00406B0E" w:rsidRDefault="00774482">
            <w:pPr>
              <w:spacing w:after="0"/>
              <w:ind w:right="13"/>
              <w:jc w:val="right"/>
            </w:pPr>
            <w:r>
              <w:rPr>
                <w:sz w:val="14"/>
              </w:rPr>
              <w:t xml:space="preserve">               </w:t>
            </w:r>
          </w:p>
        </w:tc>
        <w:tc>
          <w:tcPr>
            <w:tcW w:w="656" w:type="dxa"/>
            <w:tcBorders>
              <w:top w:val="single" w:sz="6" w:space="0" w:color="000000"/>
              <w:left w:val="nil"/>
              <w:bottom w:val="single" w:sz="6" w:space="0" w:color="000000"/>
              <w:right w:val="nil"/>
            </w:tcBorders>
            <w:vAlign w:val="bottom"/>
          </w:tcPr>
          <w:p w14:paraId="51C0B51C" w14:textId="77777777" w:rsidR="00406B0E" w:rsidRDefault="00774482">
            <w:pPr>
              <w:spacing w:after="0" w:line="306" w:lineRule="auto"/>
              <w:ind w:left="-14"/>
            </w:pPr>
            <w:r>
              <w:rPr>
                <w:sz w:val="14"/>
              </w:rPr>
              <w:t xml:space="preserve">     390,110      175,000</w:t>
            </w:r>
          </w:p>
          <w:p w14:paraId="68F0E177" w14:textId="77777777" w:rsidR="00406B0E" w:rsidRDefault="00774482">
            <w:pPr>
              <w:spacing w:after="0"/>
              <w:ind w:left="-13"/>
            </w:pPr>
            <w:r>
              <w:rPr>
                <w:sz w:val="14"/>
              </w:rPr>
              <w:t xml:space="preserve">                  ‐</w:t>
            </w:r>
          </w:p>
        </w:tc>
      </w:tr>
      <w:tr w:rsidR="00406B0E" w14:paraId="2AD34EA0" w14:textId="77777777">
        <w:trPr>
          <w:trHeight w:val="224"/>
        </w:trPr>
        <w:tc>
          <w:tcPr>
            <w:tcW w:w="731" w:type="dxa"/>
            <w:tcBorders>
              <w:top w:val="single" w:sz="6" w:space="0" w:color="000000"/>
              <w:left w:val="nil"/>
              <w:bottom w:val="single" w:sz="6" w:space="0" w:color="000000"/>
              <w:right w:val="nil"/>
            </w:tcBorders>
          </w:tcPr>
          <w:p w14:paraId="1F94A762" w14:textId="77777777" w:rsidR="00406B0E" w:rsidRDefault="00774482">
            <w:pPr>
              <w:spacing w:after="0"/>
              <w:ind w:right="13"/>
              <w:jc w:val="right"/>
            </w:pPr>
            <w:r>
              <w:rPr>
                <w:sz w:val="14"/>
              </w:rPr>
              <w:t xml:space="preserve">               </w:t>
            </w:r>
          </w:p>
        </w:tc>
        <w:tc>
          <w:tcPr>
            <w:tcW w:w="656" w:type="dxa"/>
            <w:tcBorders>
              <w:top w:val="single" w:sz="6" w:space="0" w:color="000000"/>
              <w:left w:val="nil"/>
              <w:bottom w:val="single" w:sz="6" w:space="0" w:color="000000"/>
              <w:right w:val="nil"/>
            </w:tcBorders>
          </w:tcPr>
          <w:p w14:paraId="24E61C2A" w14:textId="77777777" w:rsidR="00406B0E" w:rsidRDefault="00774482">
            <w:pPr>
              <w:spacing w:after="0"/>
              <w:ind w:left="-13"/>
            </w:pPr>
            <w:r>
              <w:rPr>
                <w:sz w:val="14"/>
              </w:rPr>
              <w:t xml:space="preserve">     565,110</w:t>
            </w:r>
          </w:p>
        </w:tc>
      </w:tr>
      <w:tr w:rsidR="00406B0E" w14:paraId="555BC53C" w14:textId="77777777">
        <w:trPr>
          <w:trHeight w:val="898"/>
        </w:trPr>
        <w:tc>
          <w:tcPr>
            <w:tcW w:w="731" w:type="dxa"/>
            <w:tcBorders>
              <w:top w:val="single" w:sz="6" w:space="0" w:color="000000"/>
              <w:left w:val="nil"/>
              <w:bottom w:val="single" w:sz="6" w:space="0" w:color="000000"/>
              <w:right w:val="nil"/>
            </w:tcBorders>
            <w:vAlign w:val="bottom"/>
          </w:tcPr>
          <w:p w14:paraId="077C2207" w14:textId="77777777" w:rsidR="00406B0E" w:rsidRDefault="00774482">
            <w:pPr>
              <w:spacing w:after="259"/>
              <w:ind w:right="13"/>
              <w:jc w:val="right"/>
            </w:pPr>
            <w:r>
              <w:rPr>
                <w:sz w:val="14"/>
              </w:rPr>
              <w:t xml:space="preserve">               </w:t>
            </w:r>
          </w:p>
          <w:p w14:paraId="4032081C" w14:textId="77777777" w:rsidR="00406B0E" w:rsidRDefault="00774482">
            <w:pPr>
              <w:spacing w:after="0"/>
              <w:ind w:right="13"/>
              <w:jc w:val="right"/>
            </w:pPr>
            <w:r>
              <w:rPr>
                <w:sz w:val="14"/>
              </w:rPr>
              <w:t xml:space="preserve">               </w:t>
            </w:r>
          </w:p>
        </w:tc>
        <w:tc>
          <w:tcPr>
            <w:tcW w:w="656" w:type="dxa"/>
            <w:tcBorders>
              <w:top w:val="single" w:sz="6" w:space="0" w:color="000000"/>
              <w:left w:val="nil"/>
              <w:bottom w:val="single" w:sz="6" w:space="0" w:color="000000"/>
              <w:right w:val="nil"/>
            </w:tcBorders>
            <w:vAlign w:val="bottom"/>
          </w:tcPr>
          <w:p w14:paraId="5A6E0265" w14:textId="77777777" w:rsidR="00406B0E" w:rsidRDefault="00774482">
            <w:pPr>
              <w:spacing w:after="259"/>
              <w:ind w:left="-13"/>
            </w:pPr>
            <w:r>
              <w:rPr>
                <w:sz w:val="14"/>
              </w:rPr>
              <w:t xml:space="preserve">                  ‐</w:t>
            </w:r>
          </w:p>
          <w:p w14:paraId="495ECFEE" w14:textId="77777777" w:rsidR="00406B0E" w:rsidRDefault="00774482">
            <w:pPr>
              <w:spacing w:after="0"/>
              <w:ind w:left="-16"/>
            </w:pPr>
            <w:r>
              <w:rPr>
                <w:sz w:val="14"/>
              </w:rPr>
              <w:t xml:space="preserve"> 3,638,687</w:t>
            </w:r>
          </w:p>
        </w:tc>
      </w:tr>
      <w:tr w:rsidR="00406B0E" w14:paraId="3E153DD2" w14:textId="77777777">
        <w:trPr>
          <w:trHeight w:val="458"/>
        </w:trPr>
        <w:tc>
          <w:tcPr>
            <w:tcW w:w="731" w:type="dxa"/>
            <w:tcBorders>
              <w:top w:val="single" w:sz="6" w:space="0" w:color="000000"/>
              <w:left w:val="nil"/>
              <w:bottom w:val="double" w:sz="6" w:space="0" w:color="000000"/>
              <w:right w:val="nil"/>
            </w:tcBorders>
            <w:vAlign w:val="bottom"/>
          </w:tcPr>
          <w:p w14:paraId="3CAA7E97" w14:textId="77777777" w:rsidR="00406B0E" w:rsidRDefault="00774482">
            <w:pPr>
              <w:tabs>
                <w:tab w:val="center" w:pos="229"/>
              </w:tabs>
              <w:spacing w:after="0"/>
            </w:pPr>
            <w:r>
              <w:rPr>
                <w:sz w:val="14"/>
              </w:rPr>
              <w:t>$</w:t>
            </w:r>
            <w:r>
              <w:rPr>
                <w:sz w:val="14"/>
              </w:rPr>
              <w:tab/>
              <w:t xml:space="preserve">               </w:t>
            </w:r>
          </w:p>
        </w:tc>
        <w:tc>
          <w:tcPr>
            <w:tcW w:w="656" w:type="dxa"/>
            <w:tcBorders>
              <w:top w:val="single" w:sz="6" w:space="0" w:color="000000"/>
              <w:left w:val="nil"/>
              <w:bottom w:val="double" w:sz="6" w:space="0" w:color="000000"/>
              <w:right w:val="nil"/>
            </w:tcBorders>
            <w:vAlign w:val="bottom"/>
          </w:tcPr>
          <w:p w14:paraId="73C740FE" w14:textId="77777777" w:rsidR="00406B0E" w:rsidRDefault="00774482">
            <w:pPr>
              <w:spacing w:after="0"/>
              <w:ind w:left="-16"/>
            </w:pPr>
            <w:r>
              <w:rPr>
                <w:sz w:val="14"/>
              </w:rPr>
              <w:t xml:space="preserve"> 3,638,687</w:t>
            </w:r>
          </w:p>
        </w:tc>
      </w:tr>
    </w:tbl>
    <w:p w14:paraId="4FF16A58" w14:textId="77777777" w:rsidR="00406B0E" w:rsidRDefault="00774482">
      <w:pPr>
        <w:spacing w:after="23" w:line="265" w:lineRule="auto"/>
        <w:ind w:left="172" w:hanging="10"/>
        <w:jc w:val="both"/>
      </w:pPr>
      <w:r>
        <w:rPr>
          <w:noProof/>
        </w:rPr>
        <mc:AlternateContent>
          <mc:Choice Requires="wpg">
            <w:drawing>
              <wp:anchor distT="0" distB="0" distL="114300" distR="114300" simplePos="0" relativeHeight="251675648" behindDoc="0" locked="0" layoutInCell="1" allowOverlap="1" wp14:anchorId="6322CDE9" wp14:editId="49423D7C">
                <wp:simplePos x="0" y="0"/>
                <wp:positionH relativeFrom="column">
                  <wp:posOffset>2480310</wp:posOffset>
                </wp:positionH>
                <wp:positionV relativeFrom="paragraph">
                  <wp:posOffset>-467805</wp:posOffset>
                </wp:positionV>
                <wp:extent cx="1890522" cy="151638"/>
                <wp:effectExtent l="0" t="0" r="0" b="0"/>
                <wp:wrapSquare wrapText="bothSides"/>
                <wp:docPr id="276703" name="Group 276703"/>
                <wp:cNvGraphicFramePr/>
                <a:graphic xmlns:a="http://schemas.openxmlformats.org/drawingml/2006/main">
                  <a:graphicData uri="http://schemas.microsoft.com/office/word/2010/wordprocessingGroup">
                    <wpg:wgp>
                      <wpg:cNvGrpSpPr/>
                      <wpg:grpSpPr>
                        <a:xfrm>
                          <a:off x="0" y="0"/>
                          <a:ext cx="1890522" cy="151638"/>
                          <a:chOff x="0" y="0"/>
                          <a:chExt cx="1890522" cy="151638"/>
                        </a:xfrm>
                      </wpg:grpSpPr>
                      <wps:wsp>
                        <wps:cNvPr id="53103" name="Rectangle 53103"/>
                        <wps:cNvSpPr/>
                        <wps:spPr>
                          <a:xfrm>
                            <a:off x="295595" y="40324"/>
                            <a:ext cx="398168" cy="123872"/>
                          </a:xfrm>
                          <a:prstGeom prst="rect">
                            <a:avLst/>
                          </a:prstGeom>
                          <a:ln>
                            <a:noFill/>
                          </a:ln>
                        </wps:spPr>
                        <wps:txbx>
                          <w:txbxContent>
                            <w:p w14:paraId="6AE19D36" w14:textId="77777777" w:rsidR="00406B0E" w:rsidRDefault="00774482">
                              <w:r>
                                <w:rPr>
                                  <w:b/>
                                  <w:sz w:val="14"/>
                                </w:rPr>
                                <w:t>Original</w:t>
                              </w:r>
                            </w:p>
                          </w:txbxContent>
                        </wps:txbx>
                        <wps:bodyPr horzOverflow="overflow" vert="horz" lIns="0" tIns="0" rIns="0" bIns="0" rtlCol="0">
                          <a:noAutofit/>
                        </wps:bodyPr>
                      </wps:wsp>
                      <wps:wsp>
                        <wps:cNvPr id="53104" name="Rectangle 53104"/>
                        <wps:cNvSpPr/>
                        <wps:spPr>
                          <a:xfrm>
                            <a:off x="1343443" y="40324"/>
                            <a:ext cx="241041" cy="123872"/>
                          </a:xfrm>
                          <a:prstGeom prst="rect">
                            <a:avLst/>
                          </a:prstGeom>
                          <a:ln>
                            <a:noFill/>
                          </a:ln>
                        </wps:spPr>
                        <wps:txbx>
                          <w:txbxContent>
                            <w:p w14:paraId="2FF14532" w14:textId="77777777" w:rsidR="00406B0E" w:rsidRDefault="00774482">
                              <w:r>
                                <w:rPr>
                                  <w:b/>
                                  <w:sz w:val="14"/>
                                </w:rPr>
                                <w:t>Final</w:t>
                              </w:r>
                            </w:p>
                          </w:txbxContent>
                        </wps:txbx>
                        <wps:bodyPr horzOverflow="overflow" vert="horz" lIns="0" tIns="0" rIns="0" bIns="0" rtlCol="0">
                          <a:noAutofit/>
                        </wps:bodyPr>
                      </wps:wsp>
                      <wps:wsp>
                        <wps:cNvPr id="359287" name="Shape 359287"/>
                        <wps:cNvSpPr/>
                        <wps:spPr>
                          <a:xfrm>
                            <a:off x="968502" y="142494"/>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88" name="Shape 359288"/>
                        <wps:cNvSpPr/>
                        <wps:spPr>
                          <a:xfrm>
                            <a:off x="0" y="0"/>
                            <a:ext cx="1890522" cy="9144"/>
                          </a:xfrm>
                          <a:custGeom>
                            <a:avLst/>
                            <a:gdLst/>
                            <a:ahLst/>
                            <a:cxnLst/>
                            <a:rect l="0" t="0" r="0" b="0"/>
                            <a:pathLst>
                              <a:path w="1890522" h="9144">
                                <a:moveTo>
                                  <a:pt x="0" y="0"/>
                                </a:moveTo>
                                <a:lnTo>
                                  <a:pt x="1890522" y="0"/>
                                </a:lnTo>
                                <a:lnTo>
                                  <a:pt x="18905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22CDE9" id="Group 276703" o:spid="_x0000_s1117" style="position:absolute;left:0;text-align:left;margin-left:195.3pt;margin-top:-36.85pt;width:148.85pt;height:11.95pt;z-index:251675648;mso-position-horizontal-relative:text;mso-position-vertical-relative:text" coordsize="18905,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">
                <v:rect id="Rectangle 53103" o:spid="_x0000_s1118" style="position:absolute;left:2955;top:403;width:398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" filled="f" stroked="f">
                  <v:textbox inset="0,0,0,0">
                    <w:txbxContent>
                      <w:p w14:paraId="6AE19D36" w14:textId="77777777" w:rsidR="00406B0E" w:rsidRDefault="00774482">
                        <w:r>
                          <w:rPr>
                            <w:b/>
                            <w:sz w:val="14"/>
                          </w:rPr>
                          <w:t>Original</w:t>
                        </w:r>
                      </w:p>
                    </w:txbxContent>
                  </v:textbox>
                </v:rect>
                <v:rect id="Rectangle 53104" o:spid="_x0000_s1119" style="position:absolute;left:13434;top:403;width:241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" filled="f" stroked="f">
                  <v:textbox inset="0,0,0,0">
                    <w:txbxContent>
                      <w:p w14:paraId="2FF14532" w14:textId="77777777" w:rsidR="00406B0E" w:rsidRDefault="00774482">
                        <w:r>
                          <w:rPr>
                            <w:b/>
                            <w:sz w:val="14"/>
                          </w:rPr>
                          <w:t>Final</w:t>
                        </w:r>
                      </w:p>
                    </w:txbxContent>
                  </v:textbox>
                </v:rect>
                <v:shape id="Shape 359287" o:spid="_x0000_s1120" style="position:absolute;left:9685;top:1424;width:9220;height:92;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" path="m,l922020,r,9144l,9144,,e" fillcolor="black" stroked="f" strokeweight="0">
                  <v:stroke miterlimit="83231f" joinstyle="miter"/>
                  <v:path arrowok="t" textboxrect="0,0,922020,9144"/>
                </v:shape>
                <v:shape id="Shape 359288" o:spid="_x0000_s1121" style="position:absolute;width:18905;height:91;visibility:visible;mso-wrap-style:square;v-text-anchor:top" coordsize="1890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" path="m,l1890522,r,9144l,9144,,e" fillcolor="black" stroked="f" strokeweight="0">
                  <v:stroke miterlimit="83231f" joinstyle="miter"/>
                  <v:path arrowok="t" textboxrect="0,0,1890522,9144"/>
                </v:shape>
                <w10:wrap type="square"/>
              </v:group>
            </w:pict>
          </mc:Fallback>
        </mc:AlternateContent>
      </w:r>
      <w:r>
        <w:rPr>
          <w:sz w:val="14"/>
        </w:rPr>
        <w:t xml:space="preserve">Ad valorem </w:t>
      </w:r>
      <w:r>
        <w:rPr>
          <w:sz w:val="14"/>
        </w:rPr>
        <w:t>taxes$                2,886,333 Other taxes                    991,851</w:t>
      </w:r>
    </w:p>
    <w:p w14:paraId="7B898FA0" w14:textId="77777777" w:rsidR="00406B0E" w:rsidRDefault="00774482">
      <w:pPr>
        <w:spacing w:after="23" w:line="265" w:lineRule="auto"/>
        <w:ind w:left="172" w:hanging="10"/>
        <w:jc w:val="both"/>
      </w:pPr>
      <w:r>
        <w:rPr>
          <w:sz w:val="14"/>
        </w:rPr>
        <w:t>Unrestricted intergovernmental                    839,689 Restricted intergovernmental                    430,050 Permits and fees                      19,000</w:t>
      </w:r>
    </w:p>
    <w:p w14:paraId="6757EF46" w14:textId="77777777" w:rsidR="00406B0E" w:rsidRDefault="00774482">
      <w:pPr>
        <w:spacing w:after="23" w:line="265" w:lineRule="auto"/>
        <w:ind w:left="173" w:hanging="10"/>
        <w:jc w:val="both"/>
      </w:pPr>
      <w:r>
        <w:rPr>
          <w:sz w:val="14"/>
        </w:rPr>
        <w:t xml:space="preserve">Sales and services        </w:t>
      </w:r>
      <w:r>
        <w:rPr>
          <w:sz w:val="14"/>
        </w:rPr>
        <w:t xml:space="preserve">            923,898</w:t>
      </w:r>
    </w:p>
    <w:p w14:paraId="33833DE7" w14:textId="77777777" w:rsidR="00406B0E" w:rsidRDefault="00774482">
      <w:pPr>
        <w:spacing w:after="23" w:line="265" w:lineRule="auto"/>
        <w:ind w:left="173" w:hanging="10"/>
        <w:jc w:val="both"/>
      </w:pPr>
      <w:r>
        <w:rPr>
          <w:sz w:val="14"/>
        </w:rPr>
        <w:t>Investment earnings                      11,750</w:t>
      </w:r>
    </w:p>
    <w:p w14:paraId="4CEA88DB" w14:textId="77777777" w:rsidR="00406B0E" w:rsidRDefault="00774482">
      <w:pPr>
        <w:spacing w:after="23" w:line="265" w:lineRule="auto"/>
        <w:ind w:left="172" w:hanging="10"/>
        <w:jc w:val="both"/>
      </w:pPr>
      <w:r>
        <w:rPr>
          <w:sz w:val="14"/>
        </w:rPr>
        <w:t>Miscellaneous                    248,682</w:t>
      </w:r>
    </w:p>
    <w:p w14:paraId="5C910D67" w14:textId="77777777" w:rsidR="00406B0E" w:rsidRDefault="00774482">
      <w:pPr>
        <w:spacing w:after="256" w:line="265" w:lineRule="auto"/>
        <w:ind w:left="29" w:hanging="10"/>
        <w:jc w:val="both"/>
      </w:pPr>
      <w:r>
        <w:rPr>
          <w:noProof/>
        </w:rPr>
        <mc:AlternateContent>
          <mc:Choice Requires="wpg">
            <w:drawing>
              <wp:anchor distT="0" distB="0" distL="114300" distR="114300" simplePos="0" relativeHeight="251676672" behindDoc="1" locked="0" layoutInCell="1" allowOverlap="1" wp14:anchorId="0D3D8FB9" wp14:editId="0DBF5F3D">
                <wp:simplePos x="0" y="0"/>
                <wp:positionH relativeFrom="column">
                  <wp:posOffset>3448812</wp:posOffset>
                </wp:positionH>
                <wp:positionV relativeFrom="paragraph">
                  <wp:posOffset>-40217</wp:posOffset>
                </wp:positionV>
                <wp:extent cx="922020" cy="151638"/>
                <wp:effectExtent l="0" t="0" r="0" b="0"/>
                <wp:wrapNone/>
                <wp:docPr id="276704" name="Group 276704"/>
                <wp:cNvGraphicFramePr/>
                <a:graphic xmlns:a="http://schemas.openxmlformats.org/drawingml/2006/main">
                  <a:graphicData uri="http://schemas.microsoft.com/office/word/2010/wordprocessingGroup">
                    <wpg:wgp>
                      <wpg:cNvGrpSpPr/>
                      <wpg:grpSpPr>
                        <a:xfrm>
                          <a:off x="0" y="0"/>
                          <a:ext cx="922020" cy="151638"/>
                          <a:chOff x="0" y="0"/>
                          <a:chExt cx="922020" cy="151638"/>
                        </a:xfrm>
                      </wpg:grpSpPr>
                      <wps:wsp>
                        <wps:cNvPr id="359291" name="Shape 359291"/>
                        <wps:cNvSpPr/>
                        <wps:spPr>
                          <a:xfrm>
                            <a:off x="0" y="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92" name="Shape 359292"/>
                        <wps:cNvSpPr/>
                        <wps:spPr>
                          <a:xfrm>
                            <a:off x="0" y="142494"/>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704" style="width:72.6pt;height:11.94pt;position:absolute;z-index:-2147483123;mso-position-horizontal-relative:text;mso-position-horizontal:absolute;margin-left:271.56pt;mso-position-vertical-relative:text;margin-top:-3.16681pt;" coordsize="9220,1516">
                <v:shape id="Shape 359293" style="position:absolute;width:9220;height:91;left:0;top:0;" coordsize="922020,9144" path="m0,0l922020,0l922020,9144l0,9144l0,0">
                  <v:stroke weight="0pt" endcap="flat" joinstyle="miter" miterlimit="10" on="false" color="#000000" opacity="0"/>
                  <v:fill on="true" color="#000000"/>
                </v:shape>
                <v:shape id="Shape 359294" style="position:absolute;width:9220;height:91;left:0;top:1424;" coordsize="922020,9144" path="m0,0l922020,0l922020,9144l0,9144l0,0">
                  <v:stroke weight="0pt" endcap="flat" joinstyle="miter" miterlimit="10" on="false" color="#000000" opacity="0"/>
                  <v:fill on="true" color="#000000"/>
                </v:shape>
              </v:group>
            </w:pict>
          </mc:Fallback>
        </mc:AlternateContent>
      </w:r>
      <w:r>
        <w:rPr>
          <w:sz w:val="14"/>
        </w:rPr>
        <w:t xml:space="preserve">             </w:t>
      </w:r>
      <w:proofErr w:type="gramStart"/>
      <w:r>
        <w:rPr>
          <w:sz w:val="14"/>
        </w:rPr>
        <w:t>Total  revenues</w:t>
      </w:r>
      <w:proofErr w:type="gramEnd"/>
      <w:r>
        <w:rPr>
          <w:sz w:val="14"/>
        </w:rPr>
        <w:t xml:space="preserve">                6,351,253</w:t>
      </w:r>
    </w:p>
    <w:p w14:paraId="43BC0C13" w14:textId="77777777" w:rsidR="00406B0E" w:rsidRDefault="00774482">
      <w:pPr>
        <w:spacing w:after="29" w:line="265" w:lineRule="auto"/>
        <w:ind w:left="13" w:right="3798" w:hanging="10"/>
      </w:pPr>
      <w:r>
        <w:rPr>
          <w:b/>
          <w:sz w:val="14"/>
        </w:rPr>
        <w:t xml:space="preserve">Expenditures </w:t>
      </w:r>
      <w:r>
        <w:rPr>
          <w:sz w:val="14"/>
        </w:rPr>
        <w:t xml:space="preserve">  Current:</w:t>
      </w:r>
    </w:p>
    <w:p w14:paraId="2027FEB5" w14:textId="77777777" w:rsidR="00406B0E" w:rsidRDefault="00774482">
      <w:pPr>
        <w:spacing w:after="23" w:line="265" w:lineRule="auto"/>
        <w:ind w:left="255" w:hanging="10"/>
        <w:jc w:val="both"/>
      </w:pPr>
      <w:r>
        <w:rPr>
          <w:sz w:val="14"/>
        </w:rPr>
        <w:t>General government                1,362,023 Public safety</w:t>
      </w:r>
      <w:r>
        <w:rPr>
          <w:sz w:val="14"/>
        </w:rPr>
        <w:t xml:space="preserve">                2,604,062 Transportation                1,982,685</w:t>
      </w:r>
    </w:p>
    <w:p w14:paraId="39633C5F" w14:textId="77777777" w:rsidR="00406B0E" w:rsidRDefault="00774482">
      <w:pPr>
        <w:spacing w:after="36" w:line="265" w:lineRule="auto"/>
        <w:ind w:left="10" w:right="30" w:hanging="10"/>
        <w:jc w:val="right"/>
      </w:pPr>
      <w:r>
        <w:rPr>
          <w:sz w:val="14"/>
        </w:rPr>
        <w:t>Culture and recreation                    756,587</w:t>
      </w:r>
    </w:p>
    <w:p w14:paraId="2F0FE174" w14:textId="77777777" w:rsidR="00406B0E" w:rsidRDefault="00774482">
      <w:pPr>
        <w:spacing w:after="23" w:line="265" w:lineRule="auto"/>
        <w:ind w:left="27" w:right="1562" w:hanging="10"/>
        <w:jc w:val="both"/>
      </w:pPr>
      <w:r>
        <w:rPr>
          <w:sz w:val="14"/>
        </w:rPr>
        <w:t xml:space="preserve">  Debt service:</w:t>
      </w:r>
    </w:p>
    <w:p w14:paraId="0F48E9EC" w14:textId="77777777" w:rsidR="00406B0E" w:rsidRDefault="00774482">
      <w:pPr>
        <w:spacing w:after="36" w:line="265" w:lineRule="auto"/>
        <w:ind w:left="10" w:right="30" w:hanging="10"/>
        <w:jc w:val="right"/>
      </w:pPr>
      <w:r>
        <w:rPr>
          <w:sz w:val="14"/>
        </w:rPr>
        <w:t>Principal retirements                    236,821</w:t>
      </w:r>
    </w:p>
    <w:p w14:paraId="7B42C0D9" w14:textId="77777777" w:rsidR="00406B0E" w:rsidRDefault="00774482">
      <w:pPr>
        <w:spacing w:after="36" w:line="265" w:lineRule="auto"/>
        <w:ind w:left="10" w:right="30" w:hanging="10"/>
        <w:jc w:val="right"/>
      </w:pPr>
      <w:r>
        <w:rPr>
          <w:sz w:val="14"/>
        </w:rPr>
        <w:t>Interest                       71,555</w:t>
      </w:r>
    </w:p>
    <w:p w14:paraId="4AED34ED" w14:textId="77777777" w:rsidR="00406B0E" w:rsidRDefault="00774482">
      <w:pPr>
        <w:spacing w:after="255" w:line="265" w:lineRule="auto"/>
        <w:ind w:left="28" w:hanging="10"/>
        <w:jc w:val="both"/>
      </w:pPr>
      <w:r>
        <w:rPr>
          <w:sz w:val="14"/>
        </w:rPr>
        <w:t xml:space="preserve">             Total expenditures      </w:t>
      </w:r>
      <w:r>
        <w:rPr>
          <w:sz w:val="14"/>
        </w:rPr>
        <w:t xml:space="preserve">          7,013,733</w:t>
      </w:r>
    </w:p>
    <w:p w14:paraId="091437C0" w14:textId="77777777" w:rsidR="00406B0E" w:rsidRDefault="00774482">
      <w:pPr>
        <w:spacing w:after="256" w:line="265" w:lineRule="auto"/>
        <w:ind w:left="27" w:hanging="10"/>
        <w:jc w:val="both"/>
      </w:pPr>
      <w:r>
        <w:rPr>
          <w:noProof/>
        </w:rPr>
        <mc:AlternateContent>
          <mc:Choice Requires="wpg">
            <w:drawing>
              <wp:anchor distT="0" distB="0" distL="114300" distR="114300" simplePos="0" relativeHeight="251677696" behindDoc="1" locked="0" layoutInCell="1" allowOverlap="1" wp14:anchorId="01B54F07" wp14:editId="23A564EF">
                <wp:simplePos x="0" y="0"/>
                <wp:positionH relativeFrom="column">
                  <wp:posOffset>3448812</wp:posOffset>
                </wp:positionH>
                <wp:positionV relativeFrom="paragraph">
                  <wp:posOffset>-325159</wp:posOffset>
                </wp:positionV>
                <wp:extent cx="922020" cy="436626"/>
                <wp:effectExtent l="0" t="0" r="0" b="0"/>
                <wp:wrapNone/>
                <wp:docPr id="276706" name="Group 276706"/>
                <wp:cNvGraphicFramePr/>
                <a:graphic xmlns:a="http://schemas.openxmlformats.org/drawingml/2006/main">
                  <a:graphicData uri="http://schemas.microsoft.com/office/word/2010/wordprocessingGroup">
                    <wpg:wgp>
                      <wpg:cNvGrpSpPr/>
                      <wpg:grpSpPr>
                        <a:xfrm>
                          <a:off x="0" y="0"/>
                          <a:ext cx="922020" cy="436626"/>
                          <a:chOff x="0" y="0"/>
                          <a:chExt cx="922020" cy="436626"/>
                        </a:xfrm>
                      </wpg:grpSpPr>
                      <wps:wsp>
                        <wps:cNvPr id="359295" name="Shape 359295"/>
                        <wps:cNvSpPr/>
                        <wps:spPr>
                          <a:xfrm>
                            <a:off x="0" y="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96" name="Shape 359296"/>
                        <wps:cNvSpPr/>
                        <wps:spPr>
                          <a:xfrm>
                            <a:off x="0" y="142494"/>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97" name="Shape 359297"/>
                        <wps:cNvSpPr/>
                        <wps:spPr>
                          <a:xfrm>
                            <a:off x="0" y="427482"/>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706" style="width:72.6pt;height:34.38pt;position:absolute;z-index:-2147483115;mso-position-horizontal-relative:text;mso-position-horizontal:absolute;margin-left:271.56pt;mso-position-vertical-relative:text;margin-top:-25.6031pt;" coordsize="9220,4366">
                <v:shape id="Shape 359298" style="position:absolute;width:9220;height:91;left:0;top:0;" coordsize="922020,9144" path="m0,0l922020,0l922020,9144l0,9144l0,0">
                  <v:stroke weight="0pt" endcap="flat" joinstyle="miter" miterlimit="10" on="false" color="#000000" opacity="0"/>
                  <v:fill on="true" color="#000000"/>
                </v:shape>
                <v:shape id="Shape 359299" style="position:absolute;width:9220;height:91;left:0;top:1424;" coordsize="922020,9144" path="m0,0l922020,0l922020,9144l0,9144l0,0">
                  <v:stroke weight="0pt" endcap="flat" joinstyle="miter" miterlimit="10" on="false" color="#000000" opacity="0"/>
                  <v:fill on="true" color="#000000"/>
                </v:shape>
                <v:shape id="Shape 359300" style="position:absolute;width:9220;height:91;left:0;top:4274;" coordsize="922020,9144" path="m0,0l922020,0l922020,9144l0,9144l0,0">
                  <v:stroke weight="0pt" endcap="flat" joinstyle="miter" miterlimit="10" on="false" color="#000000" opacity="0"/>
                  <v:fill on="true" color="#000000"/>
                </v:shape>
              </v:group>
            </w:pict>
          </mc:Fallback>
        </mc:AlternateContent>
      </w:r>
      <w:r>
        <w:rPr>
          <w:sz w:val="14"/>
        </w:rPr>
        <w:t xml:space="preserve">             Excess (deficiency) of revenues over expenditures               </w:t>
      </w:r>
      <w:proofErr w:type="gramStart"/>
      <w:r>
        <w:rPr>
          <w:sz w:val="14"/>
        </w:rPr>
        <w:t xml:space="preserve">   (</w:t>
      </w:r>
      <w:proofErr w:type="gramEnd"/>
      <w:r>
        <w:rPr>
          <w:sz w:val="14"/>
        </w:rPr>
        <w:t>662,480)</w:t>
      </w:r>
    </w:p>
    <w:p w14:paraId="67AB7772" w14:textId="77777777" w:rsidR="00406B0E" w:rsidRDefault="00774482">
      <w:pPr>
        <w:spacing w:after="29" w:line="265" w:lineRule="auto"/>
        <w:ind w:left="13" w:right="3798" w:hanging="10"/>
      </w:pPr>
      <w:r>
        <w:rPr>
          <w:b/>
          <w:sz w:val="14"/>
        </w:rPr>
        <w:t>Other financing sources:</w:t>
      </w:r>
    </w:p>
    <w:p w14:paraId="3812412F" w14:textId="77777777" w:rsidR="00406B0E" w:rsidRDefault="00774482">
      <w:pPr>
        <w:spacing w:after="23" w:line="265" w:lineRule="auto"/>
        <w:ind w:left="28" w:hanging="10"/>
        <w:jc w:val="both"/>
      </w:pPr>
      <w:r>
        <w:rPr>
          <w:sz w:val="14"/>
        </w:rPr>
        <w:t xml:space="preserve">  Fund balance appropriation                    446,480</w:t>
      </w:r>
    </w:p>
    <w:p w14:paraId="2F5B69B6" w14:textId="77777777" w:rsidR="00406B0E" w:rsidRDefault="00774482">
      <w:pPr>
        <w:spacing w:after="23" w:line="265" w:lineRule="auto"/>
        <w:ind w:left="28" w:hanging="10"/>
        <w:jc w:val="both"/>
      </w:pPr>
      <w:r>
        <w:rPr>
          <w:sz w:val="14"/>
        </w:rPr>
        <w:t xml:space="preserve">  Transfers in                    175,000</w:t>
      </w:r>
    </w:p>
    <w:p w14:paraId="60F34973" w14:textId="77777777" w:rsidR="00406B0E" w:rsidRDefault="00774482">
      <w:pPr>
        <w:spacing w:after="23" w:line="265" w:lineRule="auto"/>
        <w:ind w:left="28" w:hanging="10"/>
        <w:jc w:val="both"/>
      </w:pPr>
      <w:r>
        <w:rPr>
          <w:sz w:val="14"/>
        </w:rPr>
        <w:t xml:space="preserve">  Sale of general capi</w:t>
      </w:r>
      <w:r>
        <w:rPr>
          <w:sz w:val="14"/>
        </w:rPr>
        <w:t>tal assets                      41,000</w:t>
      </w:r>
    </w:p>
    <w:p w14:paraId="7055B4EA" w14:textId="77777777" w:rsidR="00406B0E" w:rsidRDefault="00774482">
      <w:pPr>
        <w:spacing w:after="255" w:line="265" w:lineRule="auto"/>
        <w:ind w:left="28" w:hanging="10"/>
        <w:jc w:val="both"/>
      </w:pPr>
      <w:r>
        <w:rPr>
          <w:noProof/>
        </w:rPr>
        <mc:AlternateContent>
          <mc:Choice Requires="wpg">
            <w:drawing>
              <wp:anchor distT="0" distB="0" distL="114300" distR="114300" simplePos="0" relativeHeight="251678720" behindDoc="1" locked="0" layoutInCell="1" allowOverlap="1" wp14:anchorId="1B1DF0CE" wp14:editId="66ABE05B">
                <wp:simplePos x="0" y="0"/>
                <wp:positionH relativeFrom="column">
                  <wp:posOffset>3448812</wp:posOffset>
                </wp:positionH>
                <wp:positionV relativeFrom="paragraph">
                  <wp:posOffset>-40294</wp:posOffset>
                </wp:positionV>
                <wp:extent cx="922020" cy="151638"/>
                <wp:effectExtent l="0" t="0" r="0" b="0"/>
                <wp:wrapNone/>
                <wp:docPr id="276708" name="Group 276708"/>
                <wp:cNvGraphicFramePr/>
                <a:graphic xmlns:a="http://schemas.openxmlformats.org/drawingml/2006/main">
                  <a:graphicData uri="http://schemas.microsoft.com/office/word/2010/wordprocessingGroup">
                    <wpg:wgp>
                      <wpg:cNvGrpSpPr/>
                      <wpg:grpSpPr>
                        <a:xfrm>
                          <a:off x="0" y="0"/>
                          <a:ext cx="922020" cy="151638"/>
                          <a:chOff x="0" y="0"/>
                          <a:chExt cx="922020" cy="151638"/>
                        </a:xfrm>
                      </wpg:grpSpPr>
                      <wps:wsp>
                        <wps:cNvPr id="359301" name="Shape 359301"/>
                        <wps:cNvSpPr/>
                        <wps:spPr>
                          <a:xfrm>
                            <a:off x="0" y="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02" name="Shape 359302"/>
                        <wps:cNvSpPr/>
                        <wps:spPr>
                          <a:xfrm>
                            <a:off x="0" y="142494"/>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708" style="width:72.6pt;height:11.94pt;position:absolute;z-index:-2147483108;mso-position-horizontal-relative:text;mso-position-horizontal:absolute;margin-left:271.56pt;mso-position-vertical-relative:text;margin-top:-3.17282pt;" coordsize="9220,1516">
                <v:shape id="Shape 359303" style="position:absolute;width:9220;height:91;left:0;top:0;" coordsize="922020,9144" path="m0,0l922020,0l922020,9144l0,9144l0,0">
                  <v:stroke weight="0pt" endcap="flat" joinstyle="miter" miterlimit="10" on="false" color="#000000" opacity="0"/>
                  <v:fill on="true" color="#000000"/>
                </v:shape>
                <v:shape id="Shape 359304" style="position:absolute;width:9220;height:91;left:0;top:1424;" coordsize="922020,9144" path="m0,0l922020,0l922020,9144l0,9144l0,0">
                  <v:stroke weight="0pt" endcap="flat" joinstyle="miter" miterlimit="10" on="false" color="#000000" opacity="0"/>
                  <v:fill on="true" color="#000000"/>
                </v:shape>
              </v:group>
            </w:pict>
          </mc:Fallback>
        </mc:AlternateContent>
      </w:r>
      <w:r>
        <w:rPr>
          <w:sz w:val="14"/>
        </w:rPr>
        <w:t xml:space="preserve">             Total other financing sources                    662,480</w:t>
      </w:r>
    </w:p>
    <w:p w14:paraId="230A63AE" w14:textId="77777777" w:rsidR="00406B0E" w:rsidRDefault="00774482">
      <w:pPr>
        <w:spacing w:after="3" w:line="613" w:lineRule="auto"/>
        <w:ind w:left="98" w:right="88" w:hanging="10"/>
        <w:jc w:val="center"/>
      </w:pPr>
      <w:r>
        <w:rPr>
          <w:sz w:val="14"/>
        </w:rPr>
        <w:t xml:space="preserve">             Net change in fund balances                                 </w:t>
      </w:r>
      <w:r>
        <w:rPr>
          <w:b/>
          <w:sz w:val="14"/>
        </w:rPr>
        <w:t>Fund balances, beginning of year</w:t>
      </w:r>
      <w:r>
        <w:rPr>
          <w:sz w:val="14"/>
        </w:rPr>
        <w:t xml:space="preserve">                3,638,687</w:t>
      </w:r>
    </w:p>
    <w:p w14:paraId="609EC8A0" w14:textId="77777777" w:rsidR="00406B0E" w:rsidRDefault="00774482">
      <w:pPr>
        <w:tabs>
          <w:tab w:val="right" w:pos="6855"/>
        </w:tabs>
        <w:spacing w:after="222" w:line="265" w:lineRule="auto"/>
        <w:ind w:right="-28"/>
      </w:pPr>
      <w:r>
        <w:rPr>
          <w:b/>
          <w:sz w:val="14"/>
        </w:rPr>
        <w:t xml:space="preserve">Fund </w:t>
      </w:r>
      <w:r>
        <w:rPr>
          <w:b/>
          <w:sz w:val="14"/>
        </w:rPr>
        <w:t>balances, end of year</w:t>
      </w:r>
      <w:r>
        <w:rPr>
          <w:b/>
          <w:sz w:val="14"/>
        </w:rPr>
        <w:tab/>
      </w:r>
      <w:r>
        <w:rPr>
          <w:noProof/>
        </w:rPr>
        <mc:AlternateContent>
          <mc:Choice Requires="wpg">
            <w:drawing>
              <wp:inline distT="0" distB="0" distL="0" distR="0" wp14:anchorId="6ACAF4DF" wp14:editId="07210BD9">
                <wp:extent cx="922020" cy="309373"/>
                <wp:effectExtent l="0" t="0" r="0" b="0"/>
                <wp:docPr id="276709" name="Group 276709"/>
                <wp:cNvGraphicFramePr/>
                <a:graphic xmlns:a="http://schemas.openxmlformats.org/drawingml/2006/main">
                  <a:graphicData uri="http://schemas.microsoft.com/office/word/2010/wordprocessingGroup">
                    <wpg:wgp>
                      <wpg:cNvGrpSpPr/>
                      <wpg:grpSpPr>
                        <a:xfrm>
                          <a:off x="0" y="0"/>
                          <a:ext cx="922020" cy="309373"/>
                          <a:chOff x="0" y="0"/>
                          <a:chExt cx="922020" cy="309373"/>
                        </a:xfrm>
                      </wpg:grpSpPr>
                      <wps:wsp>
                        <wps:cNvPr id="53159" name="Rectangle 53159"/>
                        <wps:cNvSpPr/>
                        <wps:spPr>
                          <a:xfrm>
                            <a:off x="44174" y="179832"/>
                            <a:ext cx="61659" cy="123871"/>
                          </a:xfrm>
                          <a:prstGeom prst="rect">
                            <a:avLst/>
                          </a:prstGeom>
                          <a:ln>
                            <a:noFill/>
                          </a:ln>
                        </wps:spPr>
                        <wps:txbx>
                          <w:txbxContent>
                            <w:p w14:paraId="34546EE2" w14:textId="77777777" w:rsidR="00406B0E" w:rsidRDefault="00774482">
                              <w:r>
                                <w:rPr>
                                  <w:sz w:val="14"/>
                                </w:rPr>
                                <w:t>$</w:t>
                              </w:r>
                            </w:p>
                          </w:txbxContent>
                        </wps:txbx>
                        <wps:bodyPr horzOverflow="overflow" vert="horz" lIns="0" tIns="0" rIns="0" bIns="0" rtlCol="0">
                          <a:noAutofit/>
                        </wps:bodyPr>
                      </wps:wsp>
                      <wps:wsp>
                        <wps:cNvPr id="53160" name="Rectangle 53160"/>
                        <wps:cNvSpPr/>
                        <wps:spPr>
                          <a:xfrm>
                            <a:off x="505964" y="179832"/>
                            <a:ext cx="492420" cy="123871"/>
                          </a:xfrm>
                          <a:prstGeom prst="rect">
                            <a:avLst/>
                          </a:prstGeom>
                          <a:ln>
                            <a:noFill/>
                          </a:ln>
                        </wps:spPr>
                        <wps:txbx>
                          <w:txbxContent>
                            <w:p w14:paraId="66BFD4A3" w14:textId="77777777" w:rsidR="00406B0E" w:rsidRDefault="00774482">
                              <w:r>
                                <w:rPr>
                                  <w:sz w:val="14"/>
                                </w:rPr>
                                <w:t>3,638,687</w:t>
                              </w:r>
                            </w:p>
                          </w:txbxContent>
                        </wps:txbx>
                        <wps:bodyPr horzOverflow="overflow" vert="horz" lIns="0" tIns="0" rIns="0" bIns="0" rtlCol="0">
                          <a:noAutofit/>
                        </wps:bodyPr>
                      </wps:wsp>
                      <wps:wsp>
                        <wps:cNvPr id="14818" name="Rectangle 14818"/>
                        <wps:cNvSpPr/>
                        <wps:spPr>
                          <a:xfrm>
                            <a:off x="186637" y="179832"/>
                            <a:ext cx="437803" cy="123871"/>
                          </a:xfrm>
                          <a:prstGeom prst="rect">
                            <a:avLst/>
                          </a:prstGeom>
                          <a:ln>
                            <a:noFill/>
                          </a:ln>
                        </wps:spPr>
                        <wps:txbx>
                          <w:txbxContent>
                            <w:p w14:paraId="79FFD5D7" w14:textId="77777777" w:rsidR="00406B0E" w:rsidRDefault="00774482">
                              <w:r>
                                <w:rPr>
                                  <w:sz w:val="14"/>
                                </w:rPr>
                                <w:t xml:space="preserve">                </w:t>
                              </w:r>
                            </w:p>
                          </w:txbxContent>
                        </wps:txbx>
                        <wps:bodyPr horzOverflow="overflow" vert="horz" lIns="0" tIns="0" rIns="0" bIns="0" rtlCol="0">
                          <a:noAutofit/>
                        </wps:bodyPr>
                      </wps:wsp>
                      <wps:wsp>
                        <wps:cNvPr id="359305" name="Shape 359305"/>
                        <wps:cNvSpPr/>
                        <wps:spPr>
                          <a:xfrm>
                            <a:off x="0" y="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06" name="Shape 359306"/>
                        <wps:cNvSpPr/>
                        <wps:spPr>
                          <a:xfrm>
                            <a:off x="0" y="28194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07" name="Shape 359307"/>
                        <wps:cNvSpPr/>
                        <wps:spPr>
                          <a:xfrm>
                            <a:off x="0" y="300228"/>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CAF4DF" id="Group 276709" o:spid="_x0000_s1122" style="width:72.6pt;height:24.35pt;mso-position-horizontal-relative:char;mso-position-vertical-relative:line" coordsize="9220,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">
                <v:rect id="Rectangle 53159" o:spid="_x0000_s1123" style="position:absolute;left:441;top:1798;width:617;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" filled="f" stroked="f">
                  <v:textbox inset="0,0,0,0">
                    <w:txbxContent>
                      <w:p w14:paraId="34546EE2" w14:textId="77777777" w:rsidR="00406B0E" w:rsidRDefault="00774482">
                        <w:r>
                          <w:rPr>
                            <w:sz w:val="14"/>
                          </w:rPr>
                          <w:t>$</w:t>
                        </w:r>
                      </w:p>
                    </w:txbxContent>
                  </v:textbox>
                </v:rect>
                <v:rect id="Rectangle 53160" o:spid="_x0000_s1124" style="position:absolute;left:5059;top:1798;width:4924;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" filled="f" stroked="f">
                  <v:textbox inset="0,0,0,0">
                    <w:txbxContent>
                      <w:p w14:paraId="66BFD4A3" w14:textId="77777777" w:rsidR="00406B0E" w:rsidRDefault="00774482">
                        <w:r>
                          <w:rPr>
                            <w:sz w:val="14"/>
                          </w:rPr>
                          <w:t>3,638,687</w:t>
                        </w:r>
                      </w:p>
                    </w:txbxContent>
                  </v:textbox>
                </v:rect>
                <v:rect id="Rectangle 14818" o:spid="_x0000_s1125" style="position:absolute;left:1866;top:1798;width:437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" filled="f" stroked="f">
                  <v:textbox inset="0,0,0,0">
                    <w:txbxContent>
                      <w:p w14:paraId="79FFD5D7" w14:textId="77777777" w:rsidR="00406B0E" w:rsidRDefault="00774482">
                        <w:r>
                          <w:rPr>
                            <w:sz w:val="14"/>
                          </w:rPr>
                          <w:t xml:space="preserve">                </w:t>
                        </w:r>
                      </w:p>
                    </w:txbxContent>
                  </v:textbox>
                </v:rect>
                <v:shape id="Shape 359305" o:spid="_x0000_s1126" style="position:absolute;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" path="m,l922020,r,9144l,9144,,e" fillcolor="black" stroked="f" strokeweight="0">
                  <v:stroke miterlimit="83231f" joinstyle="miter"/>
                  <v:path arrowok="t" textboxrect="0,0,922020,9144"/>
                </v:shape>
                <v:shape id="Shape 359306" o:spid="_x0000_s1127" style="position:absolute;top:2819;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" path="m,l922020,r,9144l,9144,,e" fillcolor="black" stroked="f" strokeweight="0">
                  <v:stroke miterlimit="83231f" joinstyle="miter"/>
                  <v:path arrowok="t" textboxrect="0,0,922020,9144"/>
                </v:shape>
                <v:shape id="Shape 359307" o:spid="_x0000_s1128" style="position:absolute;top:3002;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" path="m,l922020,r,9144l,9144,,e" fillcolor="black" stroked="f" strokeweight="0">
                  <v:stroke miterlimit="83231f" joinstyle="miter"/>
                  <v:path arrowok="t" textboxrect="0,0,922020,9144"/>
                </v:shape>
                <w10:anchorlock/>
              </v:group>
            </w:pict>
          </mc:Fallback>
        </mc:AlternateContent>
      </w:r>
    </w:p>
    <w:p w14:paraId="468387BA" w14:textId="77777777" w:rsidR="00406B0E" w:rsidRDefault="00774482">
      <w:pPr>
        <w:spacing w:after="23" w:line="265" w:lineRule="auto"/>
        <w:ind w:left="28" w:hanging="10"/>
        <w:jc w:val="both"/>
      </w:pPr>
      <w:r>
        <w:rPr>
          <w:sz w:val="14"/>
        </w:rPr>
        <w:t>Reconciliation to the General Fund Statement of Revenues, Expenditures, and Changes in Fund Balance:</w:t>
      </w:r>
    </w:p>
    <w:p w14:paraId="3EFAD019" w14:textId="77777777" w:rsidR="00406B0E" w:rsidRDefault="00774482">
      <w:pPr>
        <w:spacing w:after="23" w:line="265" w:lineRule="auto"/>
        <w:ind w:left="545" w:hanging="10"/>
        <w:jc w:val="both"/>
      </w:pPr>
      <w:r>
        <w:rPr>
          <w:sz w:val="14"/>
        </w:rPr>
        <w:t>Fire Protection ‐ Selma Petroleum Terminals Fund, fund balance, beginning of year</w:t>
      </w:r>
    </w:p>
    <w:p w14:paraId="370E2DA4" w14:textId="77777777" w:rsidR="00406B0E" w:rsidRDefault="00774482">
      <w:pPr>
        <w:spacing w:after="3" w:line="298" w:lineRule="auto"/>
        <w:ind w:left="353" w:hanging="10"/>
        <w:jc w:val="center"/>
      </w:pPr>
      <w:r>
        <w:rPr>
          <w:sz w:val="14"/>
        </w:rPr>
        <w:t>Fire Protectio</w:t>
      </w:r>
      <w:r>
        <w:rPr>
          <w:sz w:val="14"/>
        </w:rPr>
        <w:t>n ‐ Selma Petroleum Terminals Fund, revenues</w:t>
      </w:r>
    </w:p>
    <w:p w14:paraId="35F9CF42" w14:textId="77777777" w:rsidR="00406B0E" w:rsidRDefault="00774482">
      <w:pPr>
        <w:spacing w:after="23" w:line="265" w:lineRule="auto"/>
        <w:ind w:left="845" w:hanging="10"/>
        <w:jc w:val="both"/>
      </w:pPr>
      <w:r>
        <w:rPr>
          <w:sz w:val="14"/>
        </w:rPr>
        <w:t>Fire Protection ‐ Selma Petroleum Terminals Fund, public safety expenditures</w:t>
      </w:r>
    </w:p>
    <w:p w14:paraId="4B90F948" w14:textId="77777777" w:rsidR="00406B0E" w:rsidRDefault="00774482">
      <w:pPr>
        <w:spacing w:after="3" w:line="298" w:lineRule="auto"/>
        <w:ind w:left="1908" w:hanging="10"/>
        <w:jc w:val="center"/>
      </w:pPr>
      <w:r>
        <w:rPr>
          <w:sz w:val="14"/>
        </w:rPr>
        <w:t>Fire Grant Project Fund, revenues</w:t>
      </w:r>
    </w:p>
    <w:p w14:paraId="13B824FD" w14:textId="77777777" w:rsidR="00406B0E" w:rsidRDefault="00774482">
      <w:pPr>
        <w:spacing w:after="3" w:line="298" w:lineRule="auto"/>
        <w:ind w:left="902" w:hanging="10"/>
        <w:jc w:val="center"/>
      </w:pPr>
      <w:r>
        <w:rPr>
          <w:sz w:val="14"/>
        </w:rPr>
        <w:t>Fire Grant Project Fund, public safety expenditures</w:t>
      </w:r>
    </w:p>
    <w:p w14:paraId="1A6FAB9E" w14:textId="77777777" w:rsidR="00406B0E" w:rsidRDefault="00774482">
      <w:pPr>
        <w:spacing w:after="1661" w:line="298" w:lineRule="auto"/>
        <w:ind w:left="2367" w:hanging="10"/>
        <w:jc w:val="center"/>
      </w:pPr>
      <w:r>
        <w:rPr>
          <w:sz w:val="14"/>
        </w:rPr>
        <w:t>Fund balance, end of year</w:t>
      </w:r>
    </w:p>
    <w:p w14:paraId="49179E98" w14:textId="77777777" w:rsidR="00406B0E" w:rsidRDefault="00774482">
      <w:pPr>
        <w:spacing w:after="29" w:line="265" w:lineRule="auto"/>
        <w:ind w:left="13" w:hanging="10"/>
      </w:pPr>
      <w:r>
        <w:rPr>
          <w:b/>
          <w:sz w:val="14"/>
        </w:rPr>
        <w:t xml:space="preserve">The </w:t>
      </w:r>
      <w:r>
        <w:rPr>
          <w:b/>
          <w:sz w:val="14"/>
        </w:rPr>
        <w:t>accompanying notes are an integral part of these financial statements.</w:t>
      </w:r>
    </w:p>
    <w:tbl>
      <w:tblPr>
        <w:tblStyle w:val="TableGrid"/>
        <w:tblW w:w="2615" w:type="dxa"/>
        <w:tblInd w:w="-1242" w:type="dxa"/>
        <w:tblCellMar>
          <w:top w:w="0" w:type="dxa"/>
          <w:left w:w="0" w:type="dxa"/>
          <w:bottom w:w="0" w:type="dxa"/>
          <w:right w:w="0" w:type="dxa"/>
        </w:tblCellMar>
        <w:tblLook w:val="04A0" w:firstRow="1" w:lastRow="0" w:firstColumn="1" w:lastColumn="0" w:noHBand="0" w:noVBand="1"/>
      </w:tblPr>
      <w:tblGrid>
        <w:gridCol w:w="1200"/>
        <w:gridCol w:w="1415"/>
      </w:tblGrid>
      <w:tr w:rsidR="00406B0E" w14:paraId="4D622E1C" w14:textId="77777777">
        <w:trPr>
          <w:trHeight w:val="186"/>
        </w:trPr>
        <w:tc>
          <w:tcPr>
            <w:tcW w:w="1200" w:type="dxa"/>
            <w:tcBorders>
              <w:top w:val="nil"/>
              <w:left w:val="nil"/>
              <w:bottom w:val="nil"/>
              <w:right w:val="nil"/>
            </w:tcBorders>
          </w:tcPr>
          <w:p w14:paraId="2A2C1106" w14:textId="77777777" w:rsidR="00406B0E" w:rsidRDefault="00406B0E"/>
        </w:tc>
        <w:tc>
          <w:tcPr>
            <w:tcW w:w="1416" w:type="dxa"/>
            <w:tcBorders>
              <w:top w:val="nil"/>
              <w:left w:val="nil"/>
              <w:bottom w:val="nil"/>
              <w:right w:val="nil"/>
            </w:tcBorders>
          </w:tcPr>
          <w:p w14:paraId="7795EAEB" w14:textId="77777777" w:rsidR="00406B0E" w:rsidRDefault="00774482">
            <w:pPr>
              <w:spacing w:after="0"/>
              <w:ind w:right="4"/>
              <w:jc w:val="center"/>
            </w:pPr>
            <w:r>
              <w:rPr>
                <w:b/>
                <w:sz w:val="14"/>
              </w:rPr>
              <w:t>Variance with</w:t>
            </w:r>
          </w:p>
        </w:tc>
      </w:tr>
      <w:tr w:rsidR="00406B0E" w14:paraId="522D183A" w14:textId="77777777">
        <w:trPr>
          <w:trHeight w:val="224"/>
        </w:trPr>
        <w:tc>
          <w:tcPr>
            <w:tcW w:w="1200" w:type="dxa"/>
            <w:tcBorders>
              <w:top w:val="nil"/>
              <w:left w:val="nil"/>
              <w:bottom w:val="nil"/>
              <w:right w:val="nil"/>
            </w:tcBorders>
          </w:tcPr>
          <w:p w14:paraId="4A8FC203" w14:textId="77777777" w:rsidR="00406B0E" w:rsidRDefault="00774482">
            <w:pPr>
              <w:spacing w:after="0"/>
              <w:ind w:left="82"/>
            </w:pPr>
            <w:r>
              <w:rPr>
                <w:b/>
                <w:sz w:val="14"/>
              </w:rPr>
              <w:t>Actual</w:t>
            </w:r>
          </w:p>
        </w:tc>
        <w:tc>
          <w:tcPr>
            <w:tcW w:w="1416" w:type="dxa"/>
            <w:tcBorders>
              <w:top w:val="nil"/>
              <w:left w:val="nil"/>
              <w:bottom w:val="nil"/>
              <w:right w:val="nil"/>
            </w:tcBorders>
          </w:tcPr>
          <w:p w14:paraId="0812BEC4" w14:textId="77777777" w:rsidR="00406B0E" w:rsidRDefault="00774482">
            <w:pPr>
              <w:spacing w:after="0"/>
              <w:jc w:val="both"/>
            </w:pPr>
            <w:r>
              <w:rPr>
                <w:b/>
                <w:sz w:val="14"/>
              </w:rPr>
              <w:t>Actual and Final Budget</w:t>
            </w:r>
          </w:p>
        </w:tc>
      </w:tr>
      <w:tr w:rsidR="00406B0E" w14:paraId="17F6C5C9" w14:textId="77777777">
        <w:trPr>
          <w:trHeight w:val="186"/>
        </w:trPr>
        <w:tc>
          <w:tcPr>
            <w:tcW w:w="1200" w:type="dxa"/>
            <w:tcBorders>
              <w:top w:val="nil"/>
              <w:left w:val="nil"/>
              <w:bottom w:val="nil"/>
              <w:right w:val="nil"/>
            </w:tcBorders>
          </w:tcPr>
          <w:p w14:paraId="27075DA9" w14:textId="77777777" w:rsidR="00406B0E" w:rsidRDefault="00774482">
            <w:pPr>
              <w:spacing w:after="0"/>
            </w:pPr>
            <w:r>
              <w:rPr>
                <w:b/>
                <w:sz w:val="14"/>
              </w:rPr>
              <w:t>Amounts</w:t>
            </w:r>
          </w:p>
        </w:tc>
        <w:tc>
          <w:tcPr>
            <w:tcW w:w="1416" w:type="dxa"/>
            <w:tcBorders>
              <w:top w:val="nil"/>
              <w:left w:val="nil"/>
              <w:bottom w:val="nil"/>
              <w:right w:val="nil"/>
            </w:tcBorders>
          </w:tcPr>
          <w:p w14:paraId="60A0E825" w14:textId="77777777" w:rsidR="00406B0E" w:rsidRDefault="00774482">
            <w:pPr>
              <w:spacing w:after="0"/>
              <w:ind w:right="4"/>
              <w:jc w:val="center"/>
            </w:pPr>
            <w:r>
              <w:rPr>
                <w:b/>
                <w:sz w:val="14"/>
              </w:rPr>
              <w:t>Positive (Negative)</w:t>
            </w:r>
          </w:p>
        </w:tc>
      </w:tr>
    </w:tbl>
    <w:tbl>
      <w:tblPr>
        <w:tblStyle w:val="TableGrid"/>
        <w:tblpPr w:vertAnchor="text" w:tblpX="-1701" w:tblpY="-505"/>
        <w:tblOverlap w:val="never"/>
        <w:tblW w:w="1452" w:type="dxa"/>
        <w:tblInd w:w="0" w:type="dxa"/>
        <w:tblCellMar>
          <w:top w:w="52" w:type="dxa"/>
          <w:left w:w="0" w:type="dxa"/>
          <w:bottom w:w="21" w:type="dxa"/>
          <w:right w:w="0" w:type="dxa"/>
        </w:tblCellMar>
        <w:tblLook w:val="04A0" w:firstRow="1" w:lastRow="0" w:firstColumn="1" w:lastColumn="0" w:noHBand="0" w:noVBand="1"/>
      </w:tblPr>
      <w:tblGrid>
        <w:gridCol w:w="796"/>
        <w:gridCol w:w="656"/>
      </w:tblGrid>
      <w:tr w:rsidR="00406B0E" w14:paraId="65D45A54" w14:textId="77777777">
        <w:trPr>
          <w:trHeight w:val="2244"/>
        </w:trPr>
        <w:tc>
          <w:tcPr>
            <w:tcW w:w="796" w:type="dxa"/>
            <w:tcBorders>
              <w:top w:val="single" w:sz="6" w:space="0" w:color="000000"/>
              <w:left w:val="nil"/>
              <w:bottom w:val="single" w:sz="6" w:space="0" w:color="000000"/>
              <w:right w:val="nil"/>
            </w:tcBorders>
            <w:vAlign w:val="bottom"/>
          </w:tcPr>
          <w:p w14:paraId="710E6A89" w14:textId="77777777" w:rsidR="00406B0E" w:rsidRDefault="00774482">
            <w:pPr>
              <w:tabs>
                <w:tab w:val="center" w:pos="294"/>
              </w:tabs>
              <w:spacing w:after="35"/>
            </w:pPr>
            <w:r>
              <w:rPr>
                <w:sz w:val="14"/>
              </w:rPr>
              <w:lastRenderedPageBreak/>
              <w:t>$</w:t>
            </w:r>
            <w:r>
              <w:rPr>
                <w:sz w:val="14"/>
              </w:rPr>
              <w:tab/>
              <w:t xml:space="preserve">                </w:t>
            </w:r>
          </w:p>
          <w:p w14:paraId="511A04A7" w14:textId="77777777" w:rsidR="00406B0E" w:rsidRDefault="00774482">
            <w:pPr>
              <w:spacing w:after="35"/>
              <w:ind w:left="294" w:right="-16"/>
            </w:pPr>
            <w:r>
              <w:rPr>
                <w:sz w:val="14"/>
              </w:rPr>
              <w:t xml:space="preserve">                </w:t>
            </w:r>
          </w:p>
          <w:p w14:paraId="6E31504F" w14:textId="77777777" w:rsidR="00406B0E" w:rsidRDefault="00774482">
            <w:pPr>
              <w:spacing w:after="0" w:line="306" w:lineRule="auto"/>
              <w:ind w:left="294" w:right="14"/>
              <w:jc w:val="right"/>
            </w:pPr>
            <w:r>
              <w:rPr>
                <w:sz w:val="14"/>
              </w:rPr>
              <w:t xml:space="preserve">                              </w:t>
            </w:r>
          </w:p>
          <w:p w14:paraId="74E2D823" w14:textId="77777777" w:rsidR="00406B0E" w:rsidRDefault="00774482">
            <w:pPr>
              <w:spacing w:after="35"/>
              <w:ind w:left="295"/>
            </w:pPr>
            <w:r>
              <w:rPr>
                <w:sz w:val="14"/>
              </w:rPr>
              <w:t xml:space="preserve">               </w:t>
            </w:r>
          </w:p>
          <w:p w14:paraId="3D8AB738" w14:textId="77777777" w:rsidR="00406B0E" w:rsidRDefault="00774482">
            <w:pPr>
              <w:spacing w:after="35"/>
              <w:ind w:left="295"/>
            </w:pPr>
            <w:r>
              <w:rPr>
                <w:sz w:val="14"/>
              </w:rPr>
              <w:t xml:space="preserve">               </w:t>
            </w:r>
          </w:p>
          <w:p w14:paraId="0DA3A69B" w14:textId="77777777" w:rsidR="00406B0E" w:rsidRDefault="00774482">
            <w:pPr>
              <w:spacing w:after="35"/>
              <w:ind w:left="294"/>
            </w:pPr>
            <w:r>
              <w:rPr>
                <w:sz w:val="14"/>
              </w:rPr>
              <w:t xml:space="preserve">               </w:t>
            </w:r>
          </w:p>
          <w:p w14:paraId="5A3B31D1" w14:textId="77777777" w:rsidR="00406B0E" w:rsidRDefault="00774482">
            <w:pPr>
              <w:spacing w:after="0"/>
              <w:ind w:left="295"/>
            </w:pPr>
            <w:r>
              <w:rPr>
                <w:sz w:val="14"/>
              </w:rPr>
              <w:t xml:space="preserve">               </w:t>
            </w:r>
          </w:p>
        </w:tc>
        <w:tc>
          <w:tcPr>
            <w:tcW w:w="656" w:type="dxa"/>
            <w:tcBorders>
              <w:top w:val="single" w:sz="6" w:space="0" w:color="000000"/>
              <w:left w:val="nil"/>
              <w:bottom w:val="single" w:sz="6" w:space="0" w:color="000000"/>
              <w:right w:val="nil"/>
            </w:tcBorders>
            <w:vAlign w:val="bottom"/>
          </w:tcPr>
          <w:p w14:paraId="2BF310E5" w14:textId="77777777" w:rsidR="00406B0E" w:rsidRDefault="00774482">
            <w:pPr>
              <w:spacing w:after="35"/>
              <w:ind w:left="1"/>
            </w:pPr>
            <w:r>
              <w:rPr>
                <w:sz w:val="14"/>
              </w:rPr>
              <w:t>3,100,008</w:t>
            </w:r>
          </w:p>
          <w:p w14:paraId="26DBDF3C" w14:textId="77777777" w:rsidR="00406B0E" w:rsidRDefault="00774482">
            <w:pPr>
              <w:spacing w:after="35"/>
              <w:ind w:left="1"/>
            </w:pPr>
            <w:r>
              <w:rPr>
                <w:sz w:val="14"/>
              </w:rPr>
              <w:t>1,172,987</w:t>
            </w:r>
          </w:p>
          <w:p w14:paraId="5C0FC38E" w14:textId="77777777" w:rsidR="00406B0E" w:rsidRDefault="00774482">
            <w:pPr>
              <w:spacing w:after="0" w:line="306" w:lineRule="auto"/>
              <w:ind w:left="-14"/>
            </w:pPr>
            <w:r>
              <w:rPr>
                <w:sz w:val="14"/>
              </w:rPr>
              <w:t xml:space="preserve">     822,964      503,567        24,835</w:t>
            </w:r>
          </w:p>
          <w:p w14:paraId="63CE18B8" w14:textId="77777777" w:rsidR="00406B0E" w:rsidRDefault="00774482">
            <w:pPr>
              <w:spacing w:after="35"/>
              <w:ind w:left="-16"/>
            </w:pPr>
            <w:r>
              <w:rPr>
                <w:sz w:val="14"/>
              </w:rPr>
              <w:t xml:space="preserve"> 1,058,582</w:t>
            </w:r>
          </w:p>
          <w:p w14:paraId="74972787" w14:textId="77777777" w:rsidR="00406B0E" w:rsidRDefault="00774482">
            <w:pPr>
              <w:spacing w:after="0"/>
              <w:ind w:left="-13"/>
            </w:pPr>
            <w:r>
              <w:rPr>
                <w:sz w:val="14"/>
              </w:rPr>
              <w:t xml:space="preserve">         3,991      270,242</w:t>
            </w:r>
          </w:p>
        </w:tc>
      </w:tr>
      <w:tr w:rsidR="00406B0E" w14:paraId="70BBA297" w14:textId="77777777">
        <w:trPr>
          <w:trHeight w:val="224"/>
        </w:trPr>
        <w:tc>
          <w:tcPr>
            <w:tcW w:w="796" w:type="dxa"/>
            <w:tcBorders>
              <w:top w:val="single" w:sz="6" w:space="0" w:color="000000"/>
              <w:left w:val="nil"/>
              <w:bottom w:val="single" w:sz="6" w:space="0" w:color="000000"/>
              <w:right w:val="nil"/>
            </w:tcBorders>
          </w:tcPr>
          <w:p w14:paraId="1E9A4520" w14:textId="77777777" w:rsidR="00406B0E" w:rsidRDefault="00774482">
            <w:pPr>
              <w:spacing w:after="0"/>
              <w:ind w:right="-16"/>
              <w:jc w:val="right"/>
            </w:pPr>
            <w:r>
              <w:rPr>
                <w:sz w:val="14"/>
              </w:rPr>
              <w:t xml:space="preserve">                </w:t>
            </w:r>
          </w:p>
        </w:tc>
        <w:tc>
          <w:tcPr>
            <w:tcW w:w="656" w:type="dxa"/>
            <w:tcBorders>
              <w:top w:val="single" w:sz="6" w:space="0" w:color="000000"/>
              <w:left w:val="nil"/>
              <w:bottom w:val="single" w:sz="6" w:space="0" w:color="000000"/>
              <w:right w:val="nil"/>
            </w:tcBorders>
          </w:tcPr>
          <w:p w14:paraId="1F5A92BA" w14:textId="77777777" w:rsidR="00406B0E" w:rsidRDefault="00774482">
            <w:pPr>
              <w:spacing w:after="0"/>
              <w:ind w:left="1"/>
            </w:pPr>
            <w:r>
              <w:rPr>
                <w:sz w:val="14"/>
              </w:rPr>
              <w:t>6,957,176</w:t>
            </w:r>
          </w:p>
        </w:tc>
      </w:tr>
      <w:tr w:rsidR="00406B0E" w14:paraId="06699134" w14:textId="77777777">
        <w:trPr>
          <w:trHeight w:val="2244"/>
        </w:trPr>
        <w:tc>
          <w:tcPr>
            <w:tcW w:w="796" w:type="dxa"/>
            <w:tcBorders>
              <w:top w:val="single" w:sz="6" w:space="0" w:color="000000"/>
              <w:left w:val="nil"/>
              <w:bottom w:val="single" w:sz="6" w:space="0" w:color="000000"/>
              <w:right w:val="nil"/>
            </w:tcBorders>
            <w:vAlign w:val="bottom"/>
          </w:tcPr>
          <w:p w14:paraId="69595D75" w14:textId="77777777" w:rsidR="00406B0E" w:rsidRDefault="00774482">
            <w:pPr>
              <w:spacing w:after="35"/>
              <w:ind w:left="294" w:right="-16"/>
            </w:pPr>
            <w:r>
              <w:rPr>
                <w:sz w:val="14"/>
              </w:rPr>
              <w:t xml:space="preserve">                </w:t>
            </w:r>
          </w:p>
          <w:p w14:paraId="24635335" w14:textId="77777777" w:rsidR="00406B0E" w:rsidRDefault="00774482">
            <w:pPr>
              <w:spacing w:after="35"/>
              <w:ind w:left="293" w:right="-16"/>
            </w:pPr>
            <w:r>
              <w:rPr>
                <w:sz w:val="14"/>
              </w:rPr>
              <w:t xml:space="preserve">                </w:t>
            </w:r>
          </w:p>
          <w:p w14:paraId="117BDBD8" w14:textId="77777777" w:rsidR="00406B0E" w:rsidRDefault="00774482">
            <w:pPr>
              <w:spacing w:after="35"/>
              <w:ind w:left="293" w:right="-16"/>
            </w:pPr>
            <w:r>
              <w:rPr>
                <w:sz w:val="14"/>
              </w:rPr>
              <w:t xml:space="preserve">                </w:t>
            </w:r>
          </w:p>
          <w:p w14:paraId="57AD9ACD" w14:textId="77777777" w:rsidR="00406B0E" w:rsidRDefault="00774482">
            <w:pPr>
              <w:spacing w:after="259"/>
              <w:ind w:left="293"/>
            </w:pPr>
            <w:r>
              <w:rPr>
                <w:sz w:val="14"/>
              </w:rPr>
              <w:t xml:space="preserve">               </w:t>
            </w:r>
          </w:p>
          <w:p w14:paraId="3A188031" w14:textId="77777777" w:rsidR="00406B0E" w:rsidRDefault="00774482">
            <w:pPr>
              <w:spacing w:after="35"/>
              <w:ind w:left="293"/>
            </w:pPr>
            <w:r>
              <w:rPr>
                <w:sz w:val="14"/>
              </w:rPr>
              <w:t xml:space="preserve">               </w:t>
            </w:r>
          </w:p>
          <w:p w14:paraId="58FAA9D9" w14:textId="77777777" w:rsidR="00406B0E" w:rsidRDefault="00774482">
            <w:pPr>
              <w:spacing w:after="0"/>
              <w:ind w:left="294"/>
            </w:pPr>
            <w:r>
              <w:rPr>
                <w:sz w:val="14"/>
              </w:rPr>
              <w:t xml:space="preserve">               </w:t>
            </w:r>
          </w:p>
        </w:tc>
        <w:tc>
          <w:tcPr>
            <w:tcW w:w="656" w:type="dxa"/>
            <w:tcBorders>
              <w:top w:val="single" w:sz="6" w:space="0" w:color="000000"/>
              <w:left w:val="nil"/>
              <w:bottom w:val="single" w:sz="6" w:space="0" w:color="000000"/>
              <w:right w:val="nil"/>
            </w:tcBorders>
            <w:vAlign w:val="bottom"/>
          </w:tcPr>
          <w:p w14:paraId="2352BFB4" w14:textId="77777777" w:rsidR="00406B0E" w:rsidRDefault="00774482">
            <w:pPr>
              <w:spacing w:after="35"/>
            </w:pPr>
            <w:r>
              <w:rPr>
                <w:sz w:val="14"/>
              </w:rPr>
              <w:t>1,088,085</w:t>
            </w:r>
          </w:p>
          <w:p w14:paraId="38911603" w14:textId="77777777" w:rsidR="00406B0E" w:rsidRDefault="00774482">
            <w:pPr>
              <w:spacing w:after="35"/>
            </w:pPr>
            <w:r>
              <w:rPr>
                <w:sz w:val="14"/>
              </w:rPr>
              <w:t>2,403,617</w:t>
            </w:r>
          </w:p>
          <w:p w14:paraId="31063EB7" w14:textId="77777777" w:rsidR="00406B0E" w:rsidRDefault="00774482">
            <w:pPr>
              <w:spacing w:after="35"/>
            </w:pPr>
            <w:r>
              <w:rPr>
                <w:sz w:val="14"/>
              </w:rPr>
              <w:t>1,749,036</w:t>
            </w:r>
          </w:p>
          <w:p w14:paraId="57A0D336" w14:textId="77777777" w:rsidR="00406B0E" w:rsidRDefault="00774482">
            <w:pPr>
              <w:spacing w:after="259"/>
              <w:ind w:left="-15"/>
            </w:pPr>
            <w:r>
              <w:rPr>
                <w:sz w:val="14"/>
              </w:rPr>
              <w:t xml:space="preserve">     619,363</w:t>
            </w:r>
          </w:p>
          <w:p w14:paraId="4FD3AB90" w14:textId="77777777" w:rsidR="00406B0E" w:rsidRDefault="00774482">
            <w:pPr>
              <w:spacing w:after="0"/>
              <w:ind w:left="-14"/>
            </w:pPr>
            <w:r>
              <w:rPr>
                <w:sz w:val="14"/>
              </w:rPr>
              <w:t xml:space="preserve">     235,927        70,029</w:t>
            </w:r>
          </w:p>
        </w:tc>
      </w:tr>
      <w:tr w:rsidR="00406B0E" w14:paraId="49C16050" w14:textId="77777777">
        <w:trPr>
          <w:trHeight w:val="224"/>
        </w:trPr>
        <w:tc>
          <w:tcPr>
            <w:tcW w:w="796" w:type="dxa"/>
            <w:tcBorders>
              <w:top w:val="single" w:sz="6" w:space="0" w:color="000000"/>
              <w:left w:val="nil"/>
              <w:bottom w:val="single" w:sz="6" w:space="0" w:color="000000"/>
              <w:right w:val="nil"/>
            </w:tcBorders>
          </w:tcPr>
          <w:p w14:paraId="1AF41BDC" w14:textId="77777777" w:rsidR="00406B0E" w:rsidRDefault="00774482">
            <w:pPr>
              <w:spacing w:after="0"/>
              <w:ind w:right="-16"/>
              <w:jc w:val="right"/>
            </w:pPr>
            <w:r>
              <w:rPr>
                <w:sz w:val="14"/>
              </w:rPr>
              <w:t xml:space="preserve">                </w:t>
            </w:r>
          </w:p>
        </w:tc>
        <w:tc>
          <w:tcPr>
            <w:tcW w:w="656" w:type="dxa"/>
            <w:tcBorders>
              <w:top w:val="single" w:sz="6" w:space="0" w:color="000000"/>
              <w:left w:val="nil"/>
              <w:bottom w:val="single" w:sz="6" w:space="0" w:color="000000"/>
              <w:right w:val="nil"/>
            </w:tcBorders>
          </w:tcPr>
          <w:p w14:paraId="21DD8198" w14:textId="77777777" w:rsidR="00406B0E" w:rsidRDefault="00774482">
            <w:pPr>
              <w:spacing w:after="0"/>
            </w:pPr>
            <w:r>
              <w:rPr>
                <w:sz w:val="14"/>
              </w:rPr>
              <w:t>6,166,057</w:t>
            </w:r>
          </w:p>
        </w:tc>
      </w:tr>
      <w:tr w:rsidR="00406B0E" w14:paraId="6E750964" w14:textId="77777777">
        <w:trPr>
          <w:trHeight w:val="449"/>
        </w:trPr>
        <w:tc>
          <w:tcPr>
            <w:tcW w:w="796" w:type="dxa"/>
            <w:tcBorders>
              <w:top w:val="single" w:sz="6" w:space="0" w:color="000000"/>
              <w:left w:val="nil"/>
              <w:bottom w:val="single" w:sz="6" w:space="0" w:color="000000"/>
              <w:right w:val="nil"/>
            </w:tcBorders>
            <w:vAlign w:val="bottom"/>
          </w:tcPr>
          <w:p w14:paraId="1A98AA77" w14:textId="77777777" w:rsidR="00406B0E" w:rsidRDefault="00774482">
            <w:pPr>
              <w:spacing w:after="0"/>
              <w:ind w:right="14"/>
              <w:jc w:val="right"/>
            </w:pPr>
            <w:r>
              <w:rPr>
                <w:sz w:val="14"/>
              </w:rPr>
              <w:t xml:space="preserve">               </w:t>
            </w:r>
          </w:p>
        </w:tc>
        <w:tc>
          <w:tcPr>
            <w:tcW w:w="656" w:type="dxa"/>
            <w:tcBorders>
              <w:top w:val="single" w:sz="6" w:space="0" w:color="000000"/>
              <w:left w:val="nil"/>
              <w:bottom w:val="single" w:sz="6" w:space="0" w:color="000000"/>
              <w:right w:val="nil"/>
            </w:tcBorders>
            <w:vAlign w:val="bottom"/>
          </w:tcPr>
          <w:p w14:paraId="6DD0630E" w14:textId="77777777" w:rsidR="00406B0E" w:rsidRDefault="00774482">
            <w:pPr>
              <w:spacing w:after="0"/>
              <w:ind w:left="-14"/>
            </w:pPr>
            <w:r>
              <w:rPr>
                <w:sz w:val="14"/>
              </w:rPr>
              <w:t xml:space="preserve">    791,119 </w:t>
            </w:r>
          </w:p>
        </w:tc>
      </w:tr>
      <w:tr w:rsidR="00406B0E" w14:paraId="79313D6E" w14:textId="77777777">
        <w:trPr>
          <w:trHeight w:val="1122"/>
        </w:trPr>
        <w:tc>
          <w:tcPr>
            <w:tcW w:w="796" w:type="dxa"/>
            <w:tcBorders>
              <w:top w:val="single" w:sz="6" w:space="0" w:color="000000"/>
              <w:left w:val="nil"/>
              <w:bottom w:val="single" w:sz="6" w:space="0" w:color="000000"/>
              <w:right w:val="nil"/>
            </w:tcBorders>
            <w:vAlign w:val="bottom"/>
          </w:tcPr>
          <w:p w14:paraId="1AF64488" w14:textId="77777777" w:rsidR="00406B0E" w:rsidRDefault="00774482">
            <w:pPr>
              <w:spacing w:after="0" w:line="306" w:lineRule="auto"/>
              <w:ind w:left="294" w:right="14"/>
              <w:jc w:val="center"/>
            </w:pPr>
            <w:r>
              <w:rPr>
                <w:sz w:val="14"/>
              </w:rPr>
              <w:t xml:space="preserve">                              </w:t>
            </w:r>
          </w:p>
          <w:p w14:paraId="74AFCAFA" w14:textId="77777777" w:rsidR="00406B0E" w:rsidRDefault="00774482">
            <w:pPr>
              <w:spacing w:after="0"/>
              <w:ind w:right="13"/>
              <w:jc w:val="right"/>
            </w:pPr>
            <w:r>
              <w:rPr>
                <w:sz w:val="14"/>
              </w:rPr>
              <w:t xml:space="preserve">               </w:t>
            </w:r>
          </w:p>
        </w:tc>
        <w:tc>
          <w:tcPr>
            <w:tcW w:w="656" w:type="dxa"/>
            <w:tcBorders>
              <w:top w:val="single" w:sz="6" w:space="0" w:color="000000"/>
              <w:left w:val="nil"/>
              <w:bottom w:val="single" w:sz="6" w:space="0" w:color="000000"/>
              <w:right w:val="nil"/>
            </w:tcBorders>
            <w:vAlign w:val="bottom"/>
          </w:tcPr>
          <w:p w14:paraId="170AD428" w14:textId="77777777" w:rsidR="00406B0E" w:rsidRDefault="00774482">
            <w:pPr>
              <w:spacing w:after="35"/>
              <w:ind w:left="-14"/>
            </w:pPr>
            <w:r>
              <w:rPr>
                <w:sz w:val="14"/>
              </w:rPr>
              <w:t xml:space="preserve">                  ‐</w:t>
            </w:r>
          </w:p>
          <w:p w14:paraId="1579B569" w14:textId="77777777" w:rsidR="00406B0E" w:rsidRDefault="00774482">
            <w:pPr>
              <w:spacing w:after="0"/>
              <w:ind w:left="-14"/>
            </w:pPr>
            <w:r>
              <w:rPr>
                <w:sz w:val="14"/>
              </w:rPr>
              <w:t xml:space="preserve">     175,000        44,062</w:t>
            </w:r>
          </w:p>
        </w:tc>
      </w:tr>
      <w:tr w:rsidR="00406B0E" w14:paraId="5D28D953" w14:textId="77777777">
        <w:trPr>
          <w:trHeight w:val="224"/>
        </w:trPr>
        <w:tc>
          <w:tcPr>
            <w:tcW w:w="796" w:type="dxa"/>
            <w:tcBorders>
              <w:top w:val="single" w:sz="6" w:space="0" w:color="000000"/>
              <w:left w:val="nil"/>
              <w:bottom w:val="single" w:sz="6" w:space="0" w:color="000000"/>
              <w:right w:val="nil"/>
            </w:tcBorders>
          </w:tcPr>
          <w:p w14:paraId="710E9F51" w14:textId="77777777" w:rsidR="00406B0E" w:rsidRDefault="00774482">
            <w:pPr>
              <w:spacing w:after="0"/>
              <w:ind w:right="13"/>
              <w:jc w:val="right"/>
            </w:pPr>
            <w:r>
              <w:rPr>
                <w:sz w:val="14"/>
              </w:rPr>
              <w:t xml:space="preserve">               </w:t>
            </w:r>
          </w:p>
        </w:tc>
        <w:tc>
          <w:tcPr>
            <w:tcW w:w="656" w:type="dxa"/>
            <w:tcBorders>
              <w:top w:val="single" w:sz="6" w:space="0" w:color="000000"/>
              <w:left w:val="nil"/>
              <w:bottom w:val="single" w:sz="6" w:space="0" w:color="000000"/>
              <w:right w:val="nil"/>
            </w:tcBorders>
          </w:tcPr>
          <w:p w14:paraId="5902D817" w14:textId="77777777" w:rsidR="00406B0E" w:rsidRDefault="00774482">
            <w:pPr>
              <w:spacing w:after="0"/>
              <w:ind w:left="-13"/>
            </w:pPr>
            <w:r>
              <w:rPr>
                <w:sz w:val="14"/>
              </w:rPr>
              <w:t xml:space="preserve">     219,062</w:t>
            </w:r>
          </w:p>
        </w:tc>
      </w:tr>
      <w:tr w:rsidR="00406B0E" w14:paraId="5C427B35" w14:textId="77777777">
        <w:trPr>
          <w:trHeight w:val="898"/>
        </w:trPr>
        <w:tc>
          <w:tcPr>
            <w:tcW w:w="796" w:type="dxa"/>
            <w:tcBorders>
              <w:top w:val="single" w:sz="6" w:space="0" w:color="000000"/>
              <w:left w:val="nil"/>
              <w:bottom w:val="single" w:sz="6" w:space="0" w:color="000000"/>
              <w:right w:val="nil"/>
            </w:tcBorders>
            <w:vAlign w:val="bottom"/>
          </w:tcPr>
          <w:p w14:paraId="03261F5F" w14:textId="77777777" w:rsidR="00406B0E" w:rsidRDefault="00774482">
            <w:pPr>
              <w:spacing w:after="259"/>
              <w:ind w:right="13"/>
              <w:jc w:val="right"/>
            </w:pPr>
            <w:r>
              <w:rPr>
                <w:sz w:val="14"/>
              </w:rPr>
              <w:t xml:space="preserve">               </w:t>
            </w:r>
          </w:p>
          <w:p w14:paraId="688E274C" w14:textId="77777777" w:rsidR="00406B0E" w:rsidRDefault="00774482">
            <w:pPr>
              <w:spacing w:after="0"/>
              <w:ind w:right="14"/>
              <w:jc w:val="right"/>
            </w:pPr>
            <w:r>
              <w:rPr>
                <w:sz w:val="14"/>
              </w:rPr>
              <w:t xml:space="preserve">               </w:t>
            </w:r>
          </w:p>
        </w:tc>
        <w:tc>
          <w:tcPr>
            <w:tcW w:w="656" w:type="dxa"/>
            <w:tcBorders>
              <w:top w:val="single" w:sz="6" w:space="0" w:color="000000"/>
              <w:left w:val="nil"/>
              <w:bottom w:val="single" w:sz="6" w:space="0" w:color="000000"/>
              <w:right w:val="nil"/>
            </w:tcBorders>
            <w:vAlign w:val="bottom"/>
          </w:tcPr>
          <w:p w14:paraId="308679C3" w14:textId="77777777" w:rsidR="00406B0E" w:rsidRDefault="00774482">
            <w:pPr>
              <w:spacing w:after="259"/>
              <w:ind w:left="-16"/>
            </w:pPr>
            <w:r>
              <w:rPr>
                <w:sz w:val="14"/>
              </w:rPr>
              <w:t xml:space="preserve"> 1,010,181</w:t>
            </w:r>
          </w:p>
          <w:p w14:paraId="31F9EE94" w14:textId="77777777" w:rsidR="00406B0E" w:rsidRDefault="00774482">
            <w:pPr>
              <w:spacing w:after="0"/>
              <w:ind w:left="-16"/>
            </w:pPr>
            <w:r>
              <w:rPr>
                <w:sz w:val="14"/>
              </w:rPr>
              <w:t xml:space="preserve"> 3,638,687</w:t>
            </w:r>
          </w:p>
        </w:tc>
      </w:tr>
      <w:tr w:rsidR="00406B0E" w14:paraId="16CF7D24" w14:textId="77777777">
        <w:trPr>
          <w:trHeight w:val="2039"/>
        </w:trPr>
        <w:tc>
          <w:tcPr>
            <w:tcW w:w="796" w:type="dxa"/>
            <w:tcBorders>
              <w:top w:val="single" w:sz="6" w:space="0" w:color="000000"/>
              <w:left w:val="nil"/>
              <w:bottom w:val="single" w:sz="6" w:space="0" w:color="000000"/>
              <w:right w:val="nil"/>
            </w:tcBorders>
            <w:vAlign w:val="bottom"/>
          </w:tcPr>
          <w:p w14:paraId="7D7D791E" w14:textId="77777777" w:rsidR="00406B0E" w:rsidRDefault="00774482">
            <w:pPr>
              <w:spacing w:after="507"/>
              <w:ind w:left="294" w:right="-16"/>
            </w:pPr>
            <w:r>
              <w:rPr>
                <w:sz w:val="14"/>
              </w:rPr>
              <w:t xml:space="preserve">                </w:t>
            </w:r>
          </w:p>
          <w:p w14:paraId="519C5E12" w14:textId="77777777" w:rsidR="00406B0E" w:rsidRDefault="00774482">
            <w:pPr>
              <w:spacing w:after="0" w:line="306" w:lineRule="auto"/>
              <w:ind w:left="294" w:right="14"/>
              <w:jc w:val="center"/>
            </w:pPr>
            <w:r>
              <w:rPr>
                <w:sz w:val="14"/>
              </w:rPr>
              <w:t xml:space="preserve">                              </w:t>
            </w:r>
          </w:p>
          <w:p w14:paraId="76D1C136" w14:textId="77777777" w:rsidR="00406B0E" w:rsidRDefault="00774482">
            <w:pPr>
              <w:spacing w:after="35"/>
              <w:ind w:left="294"/>
            </w:pPr>
            <w:r>
              <w:rPr>
                <w:sz w:val="14"/>
              </w:rPr>
              <w:t xml:space="preserve">               </w:t>
            </w:r>
          </w:p>
          <w:p w14:paraId="67EE2B4D" w14:textId="77777777" w:rsidR="00406B0E" w:rsidRDefault="00774482">
            <w:pPr>
              <w:spacing w:after="35"/>
              <w:ind w:left="294"/>
            </w:pPr>
            <w:r>
              <w:rPr>
                <w:sz w:val="14"/>
              </w:rPr>
              <w:t xml:space="preserve">               </w:t>
            </w:r>
          </w:p>
          <w:p w14:paraId="37001E63" w14:textId="77777777" w:rsidR="00406B0E" w:rsidRDefault="00774482">
            <w:pPr>
              <w:spacing w:after="0"/>
              <w:ind w:left="294"/>
            </w:pPr>
            <w:r>
              <w:rPr>
                <w:sz w:val="14"/>
              </w:rPr>
              <w:t xml:space="preserve">               </w:t>
            </w:r>
          </w:p>
        </w:tc>
        <w:tc>
          <w:tcPr>
            <w:tcW w:w="656" w:type="dxa"/>
            <w:tcBorders>
              <w:top w:val="single" w:sz="6" w:space="0" w:color="000000"/>
              <w:left w:val="nil"/>
              <w:bottom w:val="single" w:sz="6" w:space="0" w:color="000000"/>
              <w:right w:val="nil"/>
            </w:tcBorders>
            <w:vAlign w:val="bottom"/>
          </w:tcPr>
          <w:p w14:paraId="1A9A87A5" w14:textId="77777777" w:rsidR="00406B0E" w:rsidRDefault="00774482">
            <w:pPr>
              <w:spacing w:after="507"/>
              <w:ind w:left="1"/>
            </w:pPr>
            <w:r>
              <w:rPr>
                <w:sz w:val="14"/>
              </w:rPr>
              <w:t>4,648,868</w:t>
            </w:r>
          </w:p>
          <w:p w14:paraId="355289F4" w14:textId="77777777" w:rsidR="00406B0E" w:rsidRDefault="00774482">
            <w:pPr>
              <w:spacing w:after="0" w:line="306" w:lineRule="auto"/>
              <w:ind w:left="-14"/>
            </w:pPr>
            <w:r>
              <w:rPr>
                <w:sz w:val="14"/>
              </w:rPr>
              <w:t xml:space="preserve">     </w:t>
            </w:r>
            <w:r>
              <w:rPr>
                <w:sz w:val="14"/>
              </w:rPr>
              <w:t>192,714        42,545</w:t>
            </w:r>
          </w:p>
          <w:p w14:paraId="3A831448" w14:textId="77777777" w:rsidR="00406B0E" w:rsidRDefault="00774482">
            <w:pPr>
              <w:spacing w:after="0" w:line="307" w:lineRule="auto"/>
              <w:ind w:left="-14"/>
            </w:pPr>
            <w:r>
              <w:rPr>
                <w:sz w:val="14"/>
              </w:rPr>
              <w:t xml:space="preserve">     (32,050)        37,345</w:t>
            </w:r>
          </w:p>
          <w:p w14:paraId="51ADE24D" w14:textId="77777777" w:rsidR="00406B0E" w:rsidRDefault="00774482">
            <w:pPr>
              <w:spacing w:after="0"/>
              <w:ind w:left="-14"/>
              <w:jc w:val="both"/>
            </w:pPr>
            <w:r>
              <w:rPr>
                <w:sz w:val="14"/>
              </w:rPr>
              <w:t xml:space="preserve">     (37,345)</w:t>
            </w:r>
          </w:p>
        </w:tc>
      </w:tr>
      <w:tr w:rsidR="00406B0E" w14:paraId="37465ED7" w14:textId="77777777">
        <w:trPr>
          <w:trHeight w:val="234"/>
        </w:trPr>
        <w:tc>
          <w:tcPr>
            <w:tcW w:w="796" w:type="dxa"/>
            <w:tcBorders>
              <w:top w:val="single" w:sz="6" w:space="0" w:color="000000"/>
              <w:left w:val="nil"/>
              <w:bottom w:val="double" w:sz="6" w:space="0" w:color="000000"/>
              <w:right w:val="nil"/>
            </w:tcBorders>
          </w:tcPr>
          <w:p w14:paraId="31008766" w14:textId="77777777" w:rsidR="00406B0E" w:rsidRDefault="00774482">
            <w:pPr>
              <w:tabs>
                <w:tab w:val="center" w:pos="294"/>
              </w:tabs>
              <w:spacing w:after="0"/>
            </w:pPr>
            <w:r>
              <w:rPr>
                <w:sz w:val="14"/>
              </w:rPr>
              <w:t>$</w:t>
            </w:r>
            <w:r>
              <w:rPr>
                <w:sz w:val="14"/>
              </w:rPr>
              <w:tab/>
              <w:t xml:space="preserve">               </w:t>
            </w:r>
          </w:p>
        </w:tc>
        <w:tc>
          <w:tcPr>
            <w:tcW w:w="656" w:type="dxa"/>
            <w:tcBorders>
              <w:top w:val="single" w:sz="6" w:space="0" w:color="000000"/>
              <w:left w:val="nil"/>
              <w:bottom w:val="double" w:sz="6" w:space="0" w:color="000000"/>
              <w:right w:val="nil"/>
            </w:tcBorders>
          </w:tcPr>
          <w:p w14:paraId="7C572C2B" w14:textId="77777777" w:rsidR="00406B0E" w:rsidRDefault="00774482">
            <w:pPr>
              <w:spacing w:after="0"/>
              <w:ind w:left="-16"/>
            </w:pPr>
            <w:r>
              <w:rPr>
                <w:sz w:val="14"/>
              </w:rPr>
              <w:t xml:space="preserve"> 4,852,077</w:t>
            </w:r>
          </w:p>
        </w:tc>
      </w:tr>
    </w:tbl>
    <w:p w14:paraId="21B12344" w14:textId="77777777" w:rsidR="00406B0E" w:rsidRDefault="00774482">
      <w:pPr>
        <w:tabs>
          <w:tab w:val="center" w:pos="1278"/>
          <w:tab w:val="right" w:pos="2615"/>
        </w:tabs>
        <w:spacing w:after="36" w:line="265" w:lineRule="auto"/>
      </w:pPr>
      <w:r>
        <w:rPr>
          <w:noProof/>
        </w:rPr>
        <mc:AlternateContent>
          <mc:Choice Requires="wpg">
            <w:drawing>
              <wp:anchor distT="0" distB="0" distL="114300" distR="114300" simplePos="0" relativeHeight="251679744" behindDoc="0" locked="0" layoutInCell="1" allowOverlap="1" wp14:anchorId="19D028A0" wp14:editId="61B33CB8">
                <wp:simplePos x="0" y="0"/>
                <wp:positionH relativeFrom="column">
                  <wp:posOffset>-44072</wp:posOffset>
                </wp:positionH>
                <wp:positionV relativeFrom="paragraph">
                  <wp:posOffset>-325310</wp:posOffset>
                </wp:positionV>
                <wp:extent cx="922020" cy="9144"/>
                <wp:effectExtent l="0" t="0" r="0" b="0"/>
                <wp:wrapSquare wrapText="bothSides"/>
                <wp:docPr id="276710" name="Group 276710"/>
                <wp:cNvGraphicFramePr/>
                <a:graphic xmlns:a="http://schemas.openxmlformats.org/drawingml/2006/main">
                  <a:graphicData uri="http://schemas.microsoft.com/office/word/2010/wordprocessingGroup">
                    <wpg:wgp>
                      <wpg:cNvGrpSpPr/>
                      <wpg:grpSpPr>
                        <a:xfrm>
                          <a:off x="0" y="0"/>
                          <a:ext cx="922020" cy="9144"/>
                          <a:chOff x="0" y="0"/>
                          <a:chExt cx="922020" cy="9144"/>
                        </a:xfrm>
                      </wpg:grpSpPr>
                      <wps:wsp>
                        <wps:cNvPr id="359311" name="Shape 359311"/>
                        <wps:cNvSpPr/>
                        <wps:spPr>
                          <a:xfrm>
                            <a:off x="0" y="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710" style="width:72.6pt;height:0.719971pt;position:absolute;mso-position-horizontal-relative:text;mso-position-horizontal:absolute;margin-left:-3.47034pt;mso-position-vertical-relative:text;margin-top:-25.6151pt;" coordsize="9220,91">
                <v:shape id="Shape 359312" style="position:absolute;width:9220;height:91;left:0;top:0;" coordsize="922020,9144" path="m0,0l922020,0l922020,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0768" behindDoc="0" locked="0" layoutInCell="1" allowOverlap="1" wp14:anchorId="342D3A55" wp14:editId="4623A067">
                <wp:simplePos x="0" y="0"/>
                <wp:positionH relativeFrom="column">
                  <wp:posOffset>-44072</wp:posOffset>
                </wp:positionH>
                <wp:positionV relativeFrom="paragraph">
                  <wp:posOffset>4519484</wp:posOffset>
                </wp:positionV>
                <wp:extent cx="922020" cy="309373"/>
                <wp:effectExtent l="0" t="0" r="0" b="0"/>
                <wp:wrapSquare wrapText="bothSides"/>
                <wp:docPr id="276714" name="Group 276714"/>
                <wp:cNvGraphicFramePr/>
                <a:graphic xmlns:a="http://schemas.openxmlformats.org/drawingml/2006/main">
                  <a:graphicData uri="http://schemas.microsoft.com/office/word/2010/wordprocessingGroup">
                    <wpg:wgp>
                      <wpg:cNvGrpSpPr/>
                      <wpg:grpSpPr>
                        <a:xfrm>
                          <a:off x="0" y="0"/>
                          <a:ext cx="922020" cy="309373"/>
                          <a:chOff x="0" y="0"/>
                          <a:chExt cx="922020" cy="309373"/>
                        </a:xfrm>
                      </wpg:grpSpPr>
                      <wps:wsp>
                        <wps:cNvPr id="53161" name="Rectangle 53161"/>
                        <wps:cNvSpPr/>
                        <wps:spPr>
                          <a:xfrm>
                            <a:off x="44083" y="179832"/>
                            <a:ext cx="61659" cy="123871"/>
                          </a:xfrm>
                          <a:prstGeom prst="rect">
                            <a:avLst/>
                          </a:prstGeom>
                          <a:ln>
                            <a:noFill/>
                          </a:ln>
                        </wps:spPr>
                        <wps:txbx>
                          <w:txbxContent>
                            <w:p w14:paraId="42C4E22D" w14:textId="77777777" w:rsidR="00406B0E" w:rsidRDefault="00774482">
                              <w:r>
                                <w:rPr>
                                  <w:sz w:val="14"/>
                                </w:rPr>
                                <w:t>$</w:t>
                              </w:r>
                            </w:p>
                          </w:txbxContent>
                        </wps:txbx>
                        <wps:bodyPr horzOverflow="overflow" vert="horz" lIns="0" tIns="0" rIns="0" bIns="0" rtlCol="0">
                          <a:noAutofit/>
                        </wps:bodyPr>
                      </wps:wsp>
                      <wps:wsp>
                        <wps:cNvPr id="53162" name="Rectangle 53162"/>
                        <wps:cNvSpPr/>
                        <wps:spPr>
                          <a:xfrm>
                            <a:off x="505873" y="179832"/>
                            <a:ext cx="492419" cy="123871"/>
                          </a:xfrm>
                          <a:prstGeom prst="rect">
                            <a:avLst/>
                          </a:prstGeom>
                          <a:ln>
                            <a:noFill/>
                          </a:ln>
                        </wps:spPr>
                        <wps:txbx>
                          <w:txbxContent>
                            <w:p w14:paraId="3D576273" w14:textId="77777777" w:rsidR="00406B0E" w:rsidRDefault="00774482">
                              <w:r>
                                <w:rPr>
                                  <w:sz w:val="14"/>
                                </w:rPr>
                                <w:t>1,010,181</w:t>
                              </w:r>
                            </w:p>
                          </w:txbxContent>
                        </wps:txbx>
                        <wps:bodyPr horzOverflow="overflow" vert="horz" lIns="0" tIns="0" rIns="0" bIns="0" rtlCol="0">
                          <a:noAutofit/>
                        </wps:bodyPr>
                      </wps:wsp>
                      <wps:wsp>
                        <wps:cNvPr id="14822" name="Rectangle 14822"/>
                        <wps:cNvSpPr/>
                        <wps:spPr>
                          <a:xfrm>
                            <a:off x="186546" y="179832"/>
                            <a:ext cx="437802" cy="123871"/>
                          </a:xfrm>
                          <a:prstGeom prst="rect">
                            <a:avLst/>
                          </a:prstGeom>
                          <a:ln>
                            <a:noFill/>
                          </a:ln>
                        </wps:spPr>
                        <wps:txbx>
                          <w:txbxContent>
                            <w:p w14:paraId="357F8515" w14:textId="77777777" w:rsidR="00406B0E" w:rsidRDefault="00774482">
                              <w:r>
                                <w:rPr>
                                  <w:sz w:val="14"/>
                                </w:rPr>
                                <w:t xml:space="preserve">                </w:t>
                              </w:r>
                            </w:p>
                          </w:txbxContent>
                        </wps:txbx>
                        <wps:bodyPr horzOverflow="overflow" vert="horz" lIns="0" tIns="0" rIns="0" bIns="0" rtlCol="0">
                          <a:noAutofit/>
                        </wps:bodyPr>
                      </wps:wsp>
                      <wps:wsp>
                        <wps:cNvPr id="359313" name="Shape 359313"/>
                        <wps:cNvSpPr/>
                        <wps:spPr>
                          <a:xfrm>
                            <a:off x="0" y="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14" name="Shape 359314"/>
                        <wps:cNvSpPr/>
                        <wps:spPr>
                          <a:xfrm>
                            <a:off x="0" y="28194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15" name="Shape 359315"/>
                        <wps:cNvSpPr/>
                        <wps:spPr>
                          <a:xfrm>
                            <a:off x="0" y="300228"/>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2D3A55" id="Group 276714" o:spid="_x0000_s1129" style="position:absolute;margin-left:-3.45pt;margin-top:355.85pt;width:72.6pt;height:24.35pt;z-index:251680768;mso-position-horizontal-relative:text;mso-position-vertical-relative:text" coordsize="9220,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">
                <v:rect id="Rectangle 53161" o:spid="_x0000_s1130" style="position:absolute;left:440;top:1798;width:617;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" filled="f" stroked="f">
                  <v:textbox inset="0,0,0,0">
                    <w:txbxContent>
                      <w:p w14:paraId="42C4E22D" w14:textId="77777777" w:rsidR="00406B0E" w:rsidRDefault="00774482">
                        <w:r>
                          <w:rPr>
                            <w:sz w:val="14"/>
                          </w:rPr>
                          <w:t>$</w:t>
                        </w:r>
                      </w:p>
                    </w:txbxContent>
                  </v:textbox>
                </v:rect>
                <v:rect id="Rectangle 53162" o:spid="_x0000_s1131" style="position:absolute;left:5058;top:1798;width:4924;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" filled="f" stroked="f">
                  <v:textbox inset="0,0,0,0">
                    <w:txbxContent>
                      <w:p w14:paraId="3D576273" w14:textId="77777777" w:rsidR="00406B0E" w:rsidRDefault="00774482">
                        <w:r>
                          <w:rPr>
                            <w:sz w:val="14"/>
                          </w:rPr>
                          <w:t>1,010,181</w:t>
                        </w:r>
                      </w:p>
                    </w:txbxContent>
                  </v:textbox>
                </v:rect>
                <v:rect id="Rectangle 14822" o:spid="_x0000_s1132" style="position:absolute;left:1865;top:1798;width:437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" filled="f" stroked="f">
                  <v:textbox inset="0,0,0,0">
                    <w:txbxContent>
                      <w:p w14:paraId="357F8515" w14:textId="77777777" w:rsidR="00406B0E" w:rsidRDefault="00774482">
                        <w:r>
                          <w:rPr>
                            <w:sz w:val="14"/>
                          </w:rPr>
                          <w:t xml:space="preserve">                </w:t>
                        </w:r>
                      </w:p>
                    </w:txbxContent>
                  </v:textbox>
                </v:rect>
                <v:shape id="Shape 359313" o:spid="_x0000_s1133" style="position:absolute;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" path="m,l922020,r,9144l,9144,,e" fillcolor="black" stroked="f" strokeweight="0">
                  <v:stroke miterlimit="83231f" joinstyle="miter"/>
                  <v:path arrowok="t" textboxrect="0,0,922020,9144"/>
                </v:shape>
                <v:shape id="Shape 359314" o:spid="_x0000_s1134" style="position:absolute;top:2819;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" path="m,l922020,r,9144l,9144,,e" fillcolor="black" stroked="f" strokeweight="0">
                  <v:stroke miterlimit="83231f" joinstyle="miter"/>
                  <v:path arrowok="t" textboxrect="0,0,922020,9144"/>
                </v:shape>
                <v:shape id="Shape 359315" o:spid="_x0000_s1135" style="position:absolute;top:3002;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" path="m,l922020,r,9144l,9144,,e" fillcolor="black" stroked="f" strokeweight="0">
                  <v:stroke miterlimit="83231f" joinstyle="miter"/>
                  <v:path arrowok="t" textboxrect="0,0,922020,9144"/>
                </v:shape>
                <w10:wrap type="square"/>
              </v:group>
            </w:pict>
          </mc:Fallback>
        </mc:AlternateContent>
      </w:r>
      <w:r>
        <w:tab/>
      </w:r>
      <w:r>
        <w:rPr>
          <w:sz w:val="14"/>
        </w:rPr>
        <w:t>$</w:t>
      </w:r>
      <w:r>
        <w:rPr>
          <w:sz w:val="14"/>
        </w:rPr>
        <w:tab/>
        <w:t xml:space="preserve">                    213,675</w:t>
      </w:r>
    </w:p>
    <w:p w14:paraId="23A2B448" w14:textId="77777777" w:rsidR="00406B0E" w:rsidRDefault="00774482">
      <w:pPr>
        <w:spacing w:after="23" w:line="265" w:lineRule="auto"/>
        <w:ind w:left="255" w:hanging="10"/>
        <w:jc w:val="both"/>
      </w:pPr>
      <w:r>
        <w:rPr>
          <w:sz w:val="14"/>
        </w:rPr>
        <w:t xml:space="preserve">                    181,136</w:t>
      </w:r>
    </w:p>
    <w:p w14:paraId="33EAFA0F" w14:textId="77777777" w:rsidR="00406B0E" w:rsidRDefault="00774482">
      <w:pPr>
        <w:spacing w:after="23" w:line="265" w:lineRule="auto"/>
        <w:ind w:left="255" w:hanging="10"/>
        <w:jc w:val="both"/>
      </w:pPr>
      <w:r>
        <w:rPr>
          <w:sz w:val="14"/>
        </w:rPr>
        <w:t xml:space="preserve">                    (16,725)</w:t>
      </w:r>
    </w:p>
    <w:p w14:paraId="5887EB5D" w14:textId="77777777" w:rsidR="00406B0E" w:rsidRDefault="00774482">
      <w:pPr>
        <w:spacing w:after="3" w:line="298" w:lineRule="auto"/>
        <w:ind w:left="98" w:right="27" w:hanging="10"/>
        <w:jc w:val="center"/>
      </w:pPr>
      <w:r>
        <w:rPr>
          <w:sz w:val="14"/>
        </w:rPr>
        <w:t xml:space="preserve">                      73,517                         5,835                     134,684</w:t>
      </w:r>
    </w:p>
    <w:p w14:paraId="715D276C" w14:textId="77777777" w:rsidR="00406B0E" w:rsidRDefault="00774482">
      <w:pPr>
        <w:spacing w:after="23" w:line="265" w:lineRule="auto"/>
        <w:ind w:left="255" w:hanging="10"/>
        <w:jc w:val="both"/>
      </w:pPr>
      <w:r>
        <w:rPr>
          <w:sz w:val="14"/>
        </w:rPr>
        <w:t xml:space="preserve">                       (7,759)</w:t>
      </w:r>
    </w:p>
    <w:p w14:paraId="1DBE55DE" w14:textId="77777777" w:rsidR="00406B0E" w:rsidRDefault="00774482">
      <w:pPr>
        <w:spacing w:after="678" w:line="298" w:lineRule="auto"/>
        <w:ind w:left="98" w:right="88" w:hanging="10"/>
        <w:jc w:val="center"/>
      </w:pPr>
      <w:r>
        <w:rPr>
          <w:noProof/>
        </w:rPr>
        <mc:AlternateContent>
          <mc:Choice Requires="wpg">
            <w:drawing>
              <wp:anchor distT="0" distB="0" distL="114300" distR="114300" simplePos="0" relativeHeight="251681792" behindDoc="1" locked="0" layoutInCell="1" allowOverlap="1" wp14:anchorId="5FCD5ADF" wp14:editId="6423F37A">
                <wp:simplePos x="0" y="0"/>
                <wp:positionH relativeFrom="column">
                  <wp:posOffset>-44072</wp:posOffset>
                </wp:positionH>
                <wp:positionV relativeFrom="paragraph">
                  <wp:posOffset>102384</wp:posOffset>
                </wp:positionV>
                <wp:extent cx="922020" cy="151638"/>
                <wp:effectExtent l="0" t="0" r="0" b="0"/>
                <wp:wrapNone/>
                <wp:docPr id="276711" name="Group 276711"/>
                <wp:cNvGraphicFramePr/>
                <a:graphic xmlns:a="http://schemas.openxmlformats.org/drawingml/2006/main">
                  <a:graphicData uri="http://schemas.microsoft.com/office/word/2010/wordprocessingGroup">
                    <wpg:wgp>
                      <wpg:cNvGrpSpPr/>
                      <wpg:grpSpPr>
                        <a:xfrm>
                          <a:off x="0" y="0"/>
                          <a:ext cx="922020" cy="151638"/>
                          <a:chOff x="0" y="0"/>
                          <a:chExt cx="922020" cy="151638"/>
                        </a:xfrm>
                      </wpg:grpSpPr>
                      <wps:wsp>
                        <wps:cNvPr id="359319" name="Shape 359319"/>
                        <wps:cNvSpPr/>
                        <wps:spPr>
                          <a:xfrm>
                            <a:off x="0" y="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20" name="Shape 359320"/>
                        <wps:cNvSpPr/>
                        <wps:spPr>
                          <a:xfrm>
                            <a:off x="0" y="142494"/>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711" style="width:72.6pt;height:11.94pt;position:absolute;z-index:-2147483094;mso-position-horizontal-relative:text;mso-position-horizontal:absolute;margin-left:-3.47034pt;mso-position-vertical-relative:text;margin-top:8.06177pt;" coordsize="9220,1516">
                <v:shape id="Shape 359321" style="position:absolute;width:9220;height:91;left:0;top:0;" coordsize="922020,9144" path="m0,0l922020,0l922020,9144l0,9144l0,0">
                  <v:stroke weight="0pt" endcap="flat" joinstyle="miter" miterlimit="10" on="false" color="#000000" opacity="0"/>
                  <v:fill on="true" color="#000000"/>
                </v:shape>
                <v:shape id="Shape 359322" style="position:absolute;width:9220;height:91;left:0;top:1424;" coordsize="922020,9144" path="m0,0l922020,0l922020,9144l0,9144l0,0">
                  <v:stroke weight="0pt" endcap="flat" joinstyle="miter" miterlimit="10" on="false" color="#000000" opacity="0"/>
                  <v:fill on="true" color="#000000"/>
                </v:shape>
              </v:group>
            </w:pict>
          </mc:Fallback>
        </mc:AlternateContent>
      </w:r>
      <w:r>
        <w:rPr>
          <w:sz w:val="14"/>
        </w:rPr>
        <w:t xml:space="preserve">                      21,560                     605,923</w:t>
      </w:r>
    </w:p>
    <w:p w14:paraId="29F0F466" w14:textId="77777777" w:rsidR="00406B0E" w:rsidRDefault="00774482">
      <w:pPr>
        <w:spacing w:after="23" w:line="265" w:lineRule="auto"/>
        <w:ind w:left="255" w:hanging="10"/>
        <w:jc w:val="both"/>
      </w:pPr>
      <w:r>
        <w:rPr>
          <w:sz w:val="14"/>
        </w:rPr>
        <w:t xml:space="preserve">                    273,938</w:t>
      </w:r>
    </w:p>
    <w:p w14:paraId="1BDCC33A" w14:textId="77777777" w:rsidR="00406B0E" w:rsidRDefault="00774482">
      <w:pPr>
        <w:spacing w:after="23" w:line="265" w:lineRule="auto"/>
        <w:ind w:left="255" w:hanging="10"/>
        <w:jc w:val="both"/>
      </w:pPr>
      <w:r>
        <w:rPr>
          <w:sz w:val="14"/>
        </w:rPr>
        <w:t xml:space="preserve">                    200,445</w:t>
      </w:r>
    </w:p>
    <w:p w14:paraId="7F3A3732" w14:textId="77777777" w:rsidR="00406B0E" w:rsidRDefault="00774482">
      <w:pPr>
        <w:spacing w:after="229" w:line="298" w:lineRule="auto"/>
        <w:ind w:left="98" w:right="88" w:hanging="10"/>
        <w:jc w:val="center"/>
      </w:pPr>
      <w:r>
        <w:rPr>
          <w:sz w:val="14"/>
        </w:rPr>
        <w:t xml:space="preserve">                    233,</w:t>
      </w:r>
      <w:r>
        <w:rPr>
          <w:sz w:val="14"/>
        </w:rPr>
        <w:t>649                     137,224</w:t>
      </w:r>
    </w:p>
    <w:p w14:paraId="77648307" w14:textId="77777777" w:rsidR="00406B0E" w:rsidRDefault="00774482">
      <w:pPr>
        <w:spacing w:after="23" w:line="265" w:lineRule="auto"/>
        <w:ind w:left="255" w:hanging="10"/>
        <w:jc w:val="both"/>
      </w:pPr>
      <w:r>
        <w:rPr>
          <w:sz w:val="14"/>
        </w:rPr>
        <w:t xml:space="preserve">                           894</w:t>
      </w:r>
    </w:p>
    <w:p w14:paraId="6603AC23" w14:textId="77777777" w:rsidR="00406B0E" w:rsidRDefault="00774482">
      <w:pPr>
        <w:spacing w:after="230" w:line="298" w:lineRule="auto"/>
        <w:ind w:left="98" w:right="88" w:hanging="10"/>
        <w:jc w:val="center"/>
      </w:pPr>
      <w:r>
        <w:rPr>
          <w:noProof/>
        </w:rPr>
        <mc:AlternateContent>
          <mc:Choice Requires="wpg">
            <w:drawing>
              <wp:anchor distT="0" distB="0" distL="114300" distR="114300" simplePos="0" relativeHeight="251682816" behindDoc="1" locked="0" layoutInCell="1" allowOverlap="1" wp14:anchorId="524080B0" wp14:editId="0F95B2F6">
                <wp:simplePos x="0" y="0"/>
                <wp:positionH relativeFrom="column">
                  <wp:posOffset>-44072</wp:posOffset>
                </wp:positionH>
                <wp:positionV relativeFrom="paragraph">
                  <wp:posOffset>102322</wp:posOffset>
                </wp:positionV>
                <wp:extent cx="922020" cy="436626"/>
                <wp:effectExtent l="0" t="0" r="0" b="0"/>
                <wp:wrapNone/>
                <wp:docPr id="276712" name="Group 276712"/>
                <wp:cNvGraphicFramePr/>
                <a:graphic xmlns:a="http://schemas.openxmlformats.org/drawingml/2006/main">
                  <a:graphicData uri="http://schemas.microsoft.com/office/word/2010/wordprocessingGroup">
                    <wpg:wgp>
                      <wpg:cNvGrpSpPr/>
                      <wpg:grpSpPr>
                        <a:xfrm>
                          <a:off x="0" y="0"/>
                          <a:ext cx="922020" cy="436626"/>
                          <a:chOff x="0" y="0"/>
                          <a:chExt cx="922020" cy="436626"/>
                        </a:xfrm>
                      </wpg:grpSpPr>
                      <wps:wsp>
                        <wps:cNvPr id="359323" name="Shape 359323"/>
                        <wps:cNvSpPr/>
                        <wps:spPr>
                          <a:xfrm>
                            <a:off x="0" y="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24" name="Shape 359324"/>
                        <wps:cNvSpPr/>
                        <wps:spPr>
                          <a:xfrm>
                            <a:off x="0" y="142494"/>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25" name="Shape 359325"/>
                        <wps:cNvSpPr/>
                        <wps:spPr>
                          <a:xfrm>
                            <a:off x="0" y="427482"/>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712" style="width:72.6pt;height:34.38pt;position:absolute;z-index:-2147483091;mso-position-horizontal-relative:text;mso-position-horizontal:absolute;margin-left:-3.47034pt;mso-position-vertical-relative:text;margin-top:8.05688pt;" coordsize="9220,4366">
                <v:shape id="Shape 359326" style="position:absolute;width:9220;height:91;left:0;top:0;" coordsize="922020,9144" path="m0,0l922020,0l922020,9144l0,9144l0,0">
                  <v:stroke weight="0pt" endcap="flat" joinstyle="miter" miterlimit="10" on="false" color="#000000" opacity="0"/>
                  <v:fill on="true" color="#000000"/>
                </v:shape>
                <v:shape id="Shape 359327" style="position:absolute;width:9220;height:91;left:0;top:1424;" coordsize="922020,9144" path="m0,0l922020,0l922020,9144l0,9144l0,0">
                  <v:stroke weight="0pt" endcap="flat" joinstyle="miter" miterlimit="10" on="false" color="#000000" opacity="0"/>
                  <v:fill on="true" color="#000000"/>
                </v:shape>
                <v:shape id="Shape 359328" style="position:absolute;width:9220;height:91;left:0;top:4274;" coordsize="922020,9144" path="m0,0l922020,0l922020,9144l0,9144l0,0">
                  <v:stroke weight="0pt" endcap="flat" joinstyle="miter" miterlimit="10" on="false" color="#000000" opacity="0"/>
                  <v:fill on="true" color="#000000"/>
                </v:shape>
              </v:group>
            </w:pict>
          </mc:Fallback>
        </mc:AlternateContent>
      </w:r>
      <w:r>
        <w:rPr>
          <w:sz w:val="14"/>
        </w:rPr>
        <w:t xml:space="preserve">                        1,526                     847,676</w:t>
      </w:r>
    </w:p>
    <w:p w14:paraId="35EF99A6" w14:textId="77777777" w:rsidR="00406B0E" w:rsidRDefault="00774482">
      <w:pPr>
        <w:spacing w:after="480" w:line="265" w:lineRule="auto"/>
        <w:ind w:left="255" w:hanging="10"/>
        <w:jc w:val="both"/>
      </w:pPr>
      <w:r>
        <w:rPr>
          <w:sz w:val="14"/>
        </w:rPr>
        <w:t xml:space="preserve">                1,453,599</w:t>
      </w:r>
    </w:p>
    <w:p w14:paraId="43E65477" w14:textId="77777777" w:rsidR="00406B0E" w:rsidRDefault="00774482">
      <w:pPr>
        <w:spacing w:after="23" w:line="265" w:lineRule="auto"/>
        <w:ind w:left="255" w:hanging="10"/>
        <w:jc w:val="both"/>
      </w:pPr>
      <w:r>
        <w:rPr>
          <w:sz w:val="14"/>
        </w:rPr>
        <w:t xml:space="preserve">                  (446,480)</w:t>
      </w:r>
    </w:p>
    <w:p w14:paraId="764326EE" w14:textId="77777777" w:rsidR="00406B0E" w:rsidRDefault="00774482">
      <w:pPr>
        <w:spacing w:after="3" w:line="298" w:lineRule="auto"/>
        <w:ind w:left="98" w:right="27" w:hanging="10"/>
        <w:jc w:val="center"/>
      </w:pPr>
      <w:r>
        <w:rPr>
          <w:sz w:val="14"/>
        </w:rPr>
        <w:t xml:space="preserve">                                 </w:t>
      </w:r>
      <w:r>
        <w:rPr>
          <w:sz w:val="14"/>
        </w:rPr>
        <w:t xml:space="preserve">                        3,062</w:t>
      </w:r>
    </w:p>
    <w:p w14:paraId="0939602A" w14:textId="77777777" w:rsidR="00406B0E" w:rsidRDefault="00774482">
      <w:pPr>
        <w:spacing w:after="255" w:line="265" w:lineRule="auto"/>
        <w:ind w:left="255" w:hanging="10"/>
        <w:jc w:val="both"/>
      </w:pPr>
      <w:r>
        <w:rPr>
          <w:noProof/>
        </w:rPr>
        <mc:AlternateContent>
          <mc:Choice Requires="wpg">
            <w:drawing>
              <wp:anchor distT="0" distB="0" distL="114300" distR="114300" simplePos="0" relativeHeight="251683840" behindDoc="1" locked="0" layoutInCell="1" allowOverlap="1" wp14:anchorId="7CFF44BB" wp14:editId="67FCB111">
                <wp:simplePos x="0" y="0"/>
                <wp:positionH relativeFrom="column">
                  <wp:posOffset>-44072</wp:posOffset>
                </wp:positionH>
                <wp:positionV relativeFrom="paragraph">
                  <wp:posOffset>-40293</wp:posOffset>
                </wp:positionV>
                <wp:extent cx="922020" cy="151638"/>
                <wp:effectExtent l="0" t="0" r="0" b="0"/>
                <wp:wrapNone/>
                <wp:docPr id="276713" name="Group 276713"/>
                <wp:cNvGraphicFramePr/>
                <a:graphic xmlns:a="http://schemas.openxmlformats.org/drawingml/2006/main">
                  <a:graphicData uri="http://schemas.microsoft.com/office/word/2010/wordprocessingGroup">
                    <wpg:wgp>
                      <wpg:cNvGrpSpPr/>
                      <wpg:grpSpPr>
                        <a:xfrm>
                          <a:off x="0" y="0"/>
                          <a:ext cx="922020" cy="151638"/>
                          <a:chOff x="0" y="0"/>
                          <a:chExt cx="922020" cy="151638"/>
                        </a:xfrm>
                      </wpg:grpSpPr>
                      <wps:wsp>
                        <wps:cNvPr id="359329" name="Shape 359329"/>
                        <wps:cNvSpPr/>
                        <wps:spPr>
                          <a:xfrm>
                            <a:off x="0" y="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30" name="Shape 359330"/>
                        <wps:cNvSpPr/>
                        <wps:spPr>
                          <a:xfrm>
                            <a:off x="0" y="142494"/>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713" style="width:72.6pt;height:11.94pt;position:absolute;z-index:-2147483089;mso-position-horizontal-relative:text;mso-position-horizontal:absolute;margin-left:-3.47034pt;mso-position-vertical-relative:text;margin-top:-3.17279pt;" coordsize="9220,1516">
                <v:shape id="Shape 359331" style="position:absolute;width:9220;height:91;left:0;top:0;" coordsize="922020,9144" path="m0,0l922020,0l922020,9144l0,9144l0,0">
                  <v:stroke weight="0pt" endcap="flat" joinstyle="miter" miterlimit="10" on="false" color="#000000" opacity="0"/>
                  <v:fill on="true" color="#000000"/>
                </v:shape>
                <v:shape id="Shape 359332" style="position:absolute;width:9220;height:91;left:0;top:1424;" coordsize="922020,9144" path="m0,0l922020,0l922020,9144l0,9144l0,0">
                  <v:stroke weight="0pt" endcap="flat" joinstyle="miter" miterlimit="10" on="false" color="#000000" opacity="0"/>
                  <v:fill on="true" color="#000000"/>
                </v:shape>
              </v:group>
            </w:pict>
          </mc:Fallback>
        </mc:AlternateContent>
      </w:r>
      <w:r>
        <w:rPr>
          <w:sz w:val="14"/>
        </w:rPr>
        <w:t xml:space="preserve">                  (443,418)</w:t>
      </w:r>
    </w:p>
    <w:p w14:paraId="792AEDB7" w14:textId="77777777" w:rsidR="00406B0E" w:rsidRDefault="00774482">
      <w:pPr>
        <w:spacing w:after="255" w:line="265" w:lineRule="auto"/>
        <w:ind w:left="255" w:hanging="10"/>
        <w:jc w:val="both"/>
      </w:pPr>
      <w:r>
        <w:rPr>
          <w:sz w:val="14"/>
        </w:rPr>
        <w:t xml:space="preserve">                1,010,181</w:t>
      </w:r>
    </w:p>
    <w:p w14:paraId="7EEE8A1A" w14:textId="77777777" w:rsidR="00406B0E" w:rsidRDefault="00774482">
      <w:pPr>
        <w:spacing w:after="0"/>
        <w:ind w:left="225"/>
      </w:pPr>
      <w:r>
        <w:rPr>
          <w:sz w:val="14"/>
        </w:rPr>
        <w:t xml:space="preserve">                                 ‐</w:t>
      </w:r>
    </w:p>
    <w:p w14:paraId="2034F4C5" w14:textId="77777777" w:rsidR="00406B0E" w:rsidRDefault="00406B0E">
      <w:pPr>
        <w:sectPr w:rsidR="00406B0E">
          <w:type w:val="continuous"/>
          <w:pgSz w:w="12240" w:h="15840"/>
          <w:pgMar w:top="1440" w:right="981" w:bottom="1440" w:left="1181" w:header="720" w:footer="720" w:gutter="0"/>
          <w:cols w:num="2" w:space="720" w:equalWidth="0">
            <w:col w:w="6855" w:space="1868"/>
            <w:col w:w="1355"/>
          </w:cols>
        </w:sectPr>
      </w:pPr>
    </w:p>
    <w:p w14:paraId="2A9EDDA5" w14:textId="77777777" w:rsidR="00406B0E" w:rsidRDefault="00774482">
      <w:pPr>
        <w:spacing w:after="201"/>
        <w:ind w:left="3181" w:right="3031" w:hanging="10"/>
        <w:jc w:val="center"/>
      </w:pPr>
      <w:r>
        <w:rPr>
          <w:b/>
          <w:sz w:val="19"/>
        </w:rPr>
        <w:t>TOWN OF SELMA, NORTH CAROLINA</w:t>
      </w:r>
    </w:p>
    <w:p w14:paraId="2BA9BFA3" w14:textId="77777777" w:rsidR="00406B0E" w:rsidRDefault="00774482">
      <w:pPr>
        <w:spacing w:after="18" w:line="265" w:lineRule="auto"/>
        <w:ind w:left="156" w:right="11" w:hanging="10"/>
        <w:jc w:val="center"/>
      </w:pPr>
      <w:r>
        <w:rPr>
          <w:b/>
          <w:sz w:val="16"/>
        </w:rPr>
        <w:t>STATEMENT OF NET POSITION</w:t>
      </w:r>
    </w:p>
    <w:p w14:paraId="2A2988A3" w14:textId="77777777" w:rsidR="00406B0E" w:rsidRDefault="00774482">
      <w:pPr>
        <w:spacing w:after="18" w:line="265" w:lineRule="auto"/>
        <w:ind w:left="156" w:right="9" w:hanging="10"/>
        <w:jc w:val="center"/>
      </w:pPr>
      <w:r>
        <w:rPr>
          <w:b/>
          <w:sz w:val="16"/>
        </w:rPr>
        <w:t>PROPRIETARY FUNDS</w:t>
      </w:r>
    </w:p>
    <w:p w14:paraId="166BA671" w14:textId="77777777" w:rsidR="00406B0E" w:rsidRDefault="00774482">
      <w:pPr>
        <w:spacing w:after="246" w:line="265" w:lineRule="auto"/>
        <w:ind w:left="156" w:right="8" w:hanging="10"/>
        <w:jc w:val="center"/>
      </w:pPr>
      <w:r>
        <w:rPr>
          <w:b/>
          <w:sz w:val="16"/>
        </w:rPr>
        <w:t>JUNE 30, 2021</w:t>
      </w:r>
    </w:p>
    <w:p w14:paraId="3ADCECA2" w14:textId="77777777" w:rsidR="00406B0E" w:rsidRDefault="00774482">
      <w:pPr>
        <w:spacing w:after="231"/>
        <w:ind w:left="96" w:right="-26"/>
      </w:pPr>
      <w:r>
        <w:rPr>
          <w:noProof/>
        </w:rPr>
        <mc:AlternateContent>
          <mc:Choice Requires="wpg">
            <w:drawing>
              <wp:inline distT="0" distB="0" distL="0" distR="0" wp14:anchorId="6421D22F" wp14:editId="00893C54">
                <wp:extent cx="6502907" cy="15240"/>
                <wp:effectExtent l="0" t="0" r="0" b="0"/>
                <wp:docPr id="280846" name="Group 280846"/>
                <wp:cNvGraphicFramePr/>
                <a:graphic xmlns:a="http://schemas.openxmlformats.org/drawingml/2006/main">
                  <a:graphicData uri="http://schemas.microsoft.com/office/word/2010/wordprocessingGroup">
                    <wpg:wgp>
                      <wpg:cNvGrpSpPr/>
                      <wpg:grpSpPr>
                        <a:xfrm>
                          <a:off x="0" y="0"/>
                          <a:ext cx="6502907" cy="15240"/>
                          <a:chOff x="0" y="0"/>
                          <a:chExt cx="6502907" cy="15240"/>
                        </a:xfrm>
                      </wpg:grpSpPr>
                      <wps:wsp>
                        <wps:cNvPr id="359333" name="Shape 359333"/>
                        <wps:cNvSpPr/>
                        <wps:spPr>
                          <a:xfrm>
                            <a:off x="0" y="0"/>
                            <a:ext cx="6502907" cy="15240"/>
                          </a:xfrm>
                          <a:custGeom>
                            <a:avLst/>
                            <a:gdLst/>
                            <a:ahLst/>
                            <a:cxnLst/>
                            <a:rect l="0" t="0" r="0" b="0"/>
                            <a:pathLst>
                              <a:path w="6502907" h="15240">
                                <a:moveTo>
                                  <a:pt x="0" y="0"/>
                                </a:moveTo>
                                <a:lnTo>
                                  <a:pt x="6502907" y="0"/>
                                </a:lnTo>
                                <a:lnTo>
                                  <a:pt x="6502907"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0846" style="width:512.04pt;height:1.20001pt;mso-position-horizontal-relative:char;mso-position-vertical-relative:line" coordsize="65029,152">
                <v:shape id="Shape 359334" style="position:absolute;width:65029;height:152;left:0;top:0;" coordsize="6502907,15240" path="m0,0l6502907,0l6502907,15240l0,15240l0,0">
                  <v:stroke weight="0pt" endcap="flat" joinstyle="miter" miterlimit="10" on="false" color="#000000" opacity="0"/>
                  <v:fill on="true" color="#000000"/>
                </v:shape>
              </v:group>
            </w:pict>
          </mc:Fallback>
        </mc:AlternateContent>
      </w:r>
    </w:p>
    <w:p w14:paraId="486EC371" w14:textId="77777777" w:rsidR="00406B0E" w:rsidRDefault="00774482">
      <w:pPr>
        <w:tabs>
          <w:tab w:val="center" w:pos="5909"/>
          <w:tab w:val="center" w:pos="6528"/>
          <w:tab w:val="center" w:pos="7177"/>
          <w:tab w:val="center" w:pos="8443"/>
        </w:tabs>
        <w:spacing w:after="29" w:line="265" w:lineRule="auto"/>
      </w:pPr>
      <w:r>
        <w:tab/>
      </w:r>
      <w:r>
        <w:rPr>
          <w:b/>
          <w:sz w:val="14"/>
        </w:rPr>
        <w:t>Water</w:t>
      </w:r>
      <w:r>
        <w:rPr>
          <w:b/>
          <w:sz w:val="14"/>
        </w:rPr>
        <w:tab/>
        <w:t xml:space="preserve"> </w:t>
      </w:r>
      <w:r>
        <w:rPr>
          <w:b/>
          <w:sz w:val="14"/>
        </w:rPr>
        <w:tab/>
      </w:r>
      <w:r>
        <w:rPr>
          <w:b/>
          <w:sz w:val="14"/>
        </w:rPr>
        <w:t>Sewer</w:t>
      </w:r>
      <w:r>
        <w:rPr>
          <w:b/>
          <w:sz w:val="14"/>
        </w:rPr>
        <w:tab/>
        <w:t>Electric</w:t>
      </w:r>
    </w:p>
    <w:p w14:paraId="5C4C8F8E" w14:textId="77777777" w:rsidR="00406B0E" w:rsidRDefault="00774482">
      <w:pPr>
        <w:tabs>
          <w:tab w:val="center" w:pos="2702"/>
          <w:tab w:val="center" w:pos="5909"/>
          <w:tab w:val="center" w:pos="6528"/>
          <w:tab w:val="center" w:pos="7176"/>
          <w:tab w:val="center" w:pos="7795"/>
          <w:tab w:val="center" w:pos="8443"/>
          <w:tab w:val="center" w:pos="9732"/>
        </w:tabs>
        <w:spacing w:after="234" w:line="265" w:lineRule="auto"/>
      </w:pPr>
      <w:r>
        <w:tab/>
      </w:r>
      <w:r>
        <w:rPr>
          <w:b/>
          <w:sz w:val="14"/>
        </w:rPr>
        <w:t>ASSETS</w:t>
      </w:r>
      <w:r>
        <w:rPr>
          <w:b/>
          <w:sz w:val="14"/>
        </w:rPr>
        <w:tab/>
        <w:t>Fund</w:t>
      </w:r>
      <w:r>
        <w:rPr>
          <w:b/>
          <w:sz w:val="14"/>
        </w:rPr>
        <w:tab/>
        <w:t xml:space="preserve"> </w:t>
      </w:r>
      <w:r>
        <w:rPr>
          <w:b/>
          <w:sz w:val="14"/>
        </w:rPr>
        <w:tab/>
      </w:r>
      <w:proofErr w:type="spellStart"/>
      <w:r>
        <w:rPr>
          <w:b/>
          <w:sz w:val="14"/>
        </w:rPr>
        <w:t>Fund</w:t>
      </w:r>
      <w:proofErr w:type="spellEnd"/>
      <w:r>
        <w:rPr>
          <w:b/>
          <w:sz w:val="14"/>
        </w:rPr>
        <w:tab/>
        <w:t xml:space="preserve"> </w:t>
      </w:r>
      <w:r>
        <w:rPr>
          <w:b/>
          <w:sz w:val="14"/>
        </w:rPr>
        <w:tab/>
      </w:r>
      <w:proofErr w:type="spellStart"/>
      <w:r>
        <w:rPr>
          <w:b/>
          <w:sz w:val="14"/>
        </w:rPr>
        <w:t>Fund</w:t>
      </w:r>
      <w:proofErr w:type="spellEnd"/>
      <w:r>
        <w:rPr>
          <w:b/>
          <w:sz w:val="14"/>
        </w:rPr>
        <w:tab/>
        <w:t>Totals</w:t>
      </w:r>
    </w:p>
    <w:p w14:paraId="002C1BB2" w14:textId="77777777" w:rsidR="00406B0E" w:rsidRDefault="00774482">
      <w:pPr>
        <w:spacing w:after="29" w:line="265" w:lineRule="auto"/>
        <w:ind w:left="133" w:right="3798" w:hanging="10"/>
      </w:pPr>
      <w:r>
        <w:rPr>
          <w:b/>
          <w:sz w:val="14"/>
        </w:rPr>
        <w:t>CURRENT ASSETS</w:t>
      </w:r>
    </w:p>
    <w:tbl>
      <w:tblPr>
        <w:tblStyle w:val="TableGrid"/>
        <w:tblpPr w:vertAnchor="text" w:tblpX="7829" w:tblpY="-451"/>
        <w:tblOverlap w:val="never"/>
        <w:tblW w:w="1219" w:type="dxa"/>
        <w:tblInd w:w="0" w:type="dxa"/>
        <w:tblCellMar>
          <w:top w:w="33" w:type="dxa"/>
          <w:left w:w="0" w:type="dxa"/>
          <w:bottom w:w="36" w:type="dxa"/>
          <w:right w:w="0" w:type="dxa"/>
        </w:tblCellMar>
        <w:tblLook w:val="04A0" w:firstRow="1" w:lastRow="0" w:firstColumn="1" w:lastColumn="0" w:noHBand="0" w:noVBand="1"/>
      </w:tblPr>
      <w:tblGrid>
        <w:gridCol w:w="597"/>
        <w:gridCol w:w="622"/>
      </w:tblGrid>
      <w:tr w:rsidR="00406B0E" w14:paraId="17CFAEDA" w14:textId="77777777">
        <w:trPr>
          <w:trHeight w:val="1253"/>
        </w:trPr>
        <w:tc>
          <w:tcPr>
            <w:tcW w:w="597" w:type="dxa"/>
            <w:tcBorders>
              <w:top w:val="single" w:sz="5" w:space="0" w:color="000000"/>
              <w:left w:val="nil"/>
              <w:bottom w:val="single" w:sz="5" w:space="0" w:color="000000"/>
              <w:right w:val="nil"/>
            </w:tcBorders>
          </w:tcPr>
          <w:p w14:paraId="372F3EBA" w14:textId="77777777" w:rsidR="00406B0E" w:rsidRDefault="00774482">
            <w:pPr>
              <w:spacing w:after="0"/>
              <w:ind w:left="27"/>
            </w:pPr>
            <w:r>
              <w:rPr>
                <w:sz w:val="14"/>
              </w:rPr>
              <w:lastRenderedPageBreak/>
              <w:t>$</w:t>
            </w:r>
          </w:p>
        </w:tc>
        <w:tc>
          <w:tcPr>
            <w:tcW w:w="622" w:type="dxa"/>
            <w:tcBorders>
              <w:top w:val="single" w:sz="5" w:space="0" w:color="000000"/>
              <w:left w:val="nil"/>
              <w:bottom w:val="single" w:sz="5" w:space="0" w:color="000000"/>
              <w:right w:val="nil"/>
            </w:tcBorders>
            <w:vAlign w:val="bottom"/>
          </w:tcPr>
          <w:p w14:paraId="2A862EDA" w14:textId="77777777" w:rsidR="00406B0E" w:rsidRDefault="00774482">
            <w:pPr>
              <w:spacing w:after="28"/>
              <w:ind w:left="1"/>
            </w:pPr>
            <w:r>
              <w:rPr>
                <w:sz w:val="14"/>
              </w:rPr>
              <w:t>2,536,274</w:t>
            </w:r>
          </w:p>
          <w:p w14:paraId="78C03BC8" w14:textId="77777777" w:rsidR="00406B0E" w:rsidRDefault="00774482">
            <w:pPr>
              <w:spacing w:after="0" w:line="300" w:lineRule="auto"/>
              <w:ind w:right="67"/>
              <w:jc w:val="right"/>
            </w:pPr>
            <w:r>
              <w:rPr>
                <w:sz w:val="14"/>
              </w:rPr>
              <w:t>9,532 782,043</w:t>
            </w:r>
          </w:p>
          <w:p w14:paraId="01C258A7" w14:textId="77777777" w:rsidR="00406B0E" w:rsidRDefault="00774482">
            <w:pPr>
              <w:spacing w:after="0"/>
              <w:ind w:left="104"/>
            </w:pPr>
            <w:r>
              <w:rPr>
                <w:sz w:val="14"/>
              </w:rPr>
              <w:t>355,368</w:t>
            </w:r>
          </w:p>
        </w:tc>
      </w:tr>
      <w:tr w:rsidR="00406B0E" w14:paraId="133C4DB3" w14:textId="77777777">
        <w:trPr>
          <w:trHeight w:val="209"/>
        </w:trPr>
        <w:tc>
          <w:tcPr>
            <w:tcW w:w="597" w:type="dxa"/>
            <w:tcBorders>
              <w:top w:val="single" w:sz="5" w:space="0" w:color="000000"/>
              <w:left w:val="nil"/>
              <w:bottom w:val="single" w:sz="5" w:space="0" w:color="000000"/>
              <w:right w:val="nil"/>
            </w:tcBorders>
          </w:tcPr>
          <w:p w14:paraId="15738CCF" w14:textId="77777777" w:rsidR="00406B0E" w:rsidRDefault="00774482">
            <w:pPr>
              <w:spacing w:after="0"/>
              <w:ind w:right="-8"/>
              <w:jc w:val="right"/>
            </w:pPr>
            <w:r>
              <w:rPr>
                <w:sz w:val="14"/>
              </w:rPr>
              <w:t xml:space="preserve">            </w:t>
            </w:r>
          </w:p>
        </w:tc>
        <w:tc>
          <w:tcPr>
            <w:tcW w:w="622" w:type="dxa"/>
            <w:tcBorders>
              <w:top w:val="single" w:sz="5" w:space="0" w:color="000000"/>
              <w:left w:val="nil"/>
              <w:bottom w:val="single" w:sz="5" w:space="0" w:color="000000"/>
              <w:right w:val="nil"/>
            </w:tcBorders>
          </w:tcPr>
          <w:p w14:paraId="0CEDA0BE" w14:textId="77777777" w:rsidR="00406B0E" w:rsidRDefault="00774482">
            <w:pPr>
              <w:spacing w:after="0"/>
              <w:ind w:left="1"/>
            </w:pPr>
            <w:r>
              <w:rPr>
                <w:sz w:val="14"/>
              </w:rPr>
              <w:t>3,683,217</w:t>
            </w:r>
          </w:p>
        </w:tc>
      </w:tr>
      <w:tr w:rsidR="00406B0E" w14:paraId="1463BD59" w14:textId="77777777">
        <w:trPr>
          <w:trHeight w:val="626"/>
        </w:trPr>
        <w:tc>
          <w:tcPr>
            <w:tcW w:w="597" w:type="dxa"/>
            <w:tcBorders>
              <w:top w:val="single" w:sz="5" w:space="0" w:color="000000"/>
              <w:left w:val="nil"/>
              <w:bottom w:val="single" w:sz="5" w:space="0" w:color="000000"/>
              <w:right w:val="nil"/>
            </w:tcBorders>
            <w:vAlign w:val="bottom"/>
          </w:tcPr>
          <w:p w14:paraId="0B7D9A1B" w14:textId="77777777" w:rsidR="00406B0E" w:rsidRDefault="00774482">
            <w:pPr>
              <w:spacing w:after="0"/>
              <w:ind w:right="26"/>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6C8DBB9F" w14:textId="77777777" w:rsidR="00406B0E" w:rsidRDefault="00774482">
            <w:pPr>
              <w:spacing w:after="0"/>
              <w:ind w:left="-26"/>
            </w:pPr>
            <w:r>
              <w:rPr>
                <w:sz w:val="14"/>
              </w:rPr>
              <w:t xml:space="preserve">                  ‐</w:t>
            </w:r>
          </w:p>
        </w:tc>
      </w:tr>
      <w:tr w:rsidR="00406B0E" w14:paraId="7AAA8337" w14:textId="77777777">
        <w:trPr>
          <w:trHeight w:val="835"/>
        </w:trPr>
        <w:tc>
          <w:tcPr>
            <w:tcW w:w="597" w:type="dxa"/>
            <w:tcBorders>
              <w:top w:val="single" w:sz="5" w:space="0" w:color="000000"/>
              <w:left w:val="nil"/>
              <w:bottom w:val="single" w:sz="5" w:space="0" w:color="000000"/>
              <w:right w:val="nil"/>
            </w:tcBorders>
            <w:vAlign w:val="bottom"/>
          </w:tcPr>
          <w:p w14:paraId="5163B91A" w14:textId="77777777" w:rsidR="00406B0E" w:rsidRDefault="00774482">
            <w:pPr>
              <w:spacing w:after="0"/>
              <w:ind w:right="26"/>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79C0F601" w14:textId="77777777" w:rsidR="00406B0E" w:rsidRDefault="00774482">
            <w:pPr>
              <w:spacing w:after="0"/>
              <w:ind w:left="1" w:hanging="27"/>
            </w:pPr>
            <w:r>
              <w:rPr>
                <w:sz w:val="14"/>
              </w:rPr>
              <w:t xml:space="preserve">     672,033 1,074,762</w:t>
            </w:r>
          </w:p>
        </w:tc>
      </w:tr>
      <w:tr w:rsidR="00406B0E" w14:paraId="3581C09F" w14:textId="77777777">
        <w:trPr>
          <w:trHeight w:val="209"/>
        </w:trPr>
        <w:tc>
          <w:tcPr>
            <w:tcW w:w="597" w:type="dxa"/>
            <w:tcBorders>
              <w:top w:val="single" w:sz="5" w:space="0" w:color="000000"/>
              <w:left w:val="nil"/>
              <w:bottom w:val="single" w:sz="5" w:space="0" w:color="000000"/>
              <w:right w:val="nil"/>
            </w:tcBorders>
          </w:tcPr>
          <w:p w14:paraId="7A78C2BF" w14:textId="77777777" w:rsidR="00406B0E" w:rsidRDefault="00774482">
            <w:pPr>
              <w:spacing w:after="0"/>
              <w:ind w:right="-7"/>
              <w:jc w:val="right"/>
            </w:pPr>
            <w:r>
              <w:rPr>
                <w:sz w:val="14"/>
              </w:rPr>
              <w:t xml:space="preserve">            </w:t>
            </w:r>
          </w:p>
        </w:tc>
        <w:tc>
          <w:tcPr>
            <w:tcW w:w="622" w:type="dxa"/>
            <w:tcBorders>
              <w:top w:val="single" w:sz="5" w:space="0" w:color="000000"/>
              <w:left w:val="nil"/>
              <w:bottom w:val="single" w:sz="5" w:space="0" w:color="000000"/>
              <w:right w:val="nil"/>
            </w:tcBorders>
          </w:tcPr>
          <w:p w14:paraId="05D41DA4" w14:textId="77777777" w:rsidR="00406B0E" w:rsidRDefault="00774482">
            <w:pPr>
              <w:spacing w:after="0"/>
              <w:ind w:left="1"/>
            </w:pPr>
            <w:r>
              <w:rPr>
                <w:sz w:val="14"/>
              </w:rPr>
              <w:t>1,746,795</w:t>
            </w:r>
          </w:p>
        </w:tc>
      </w:tr>
      <w:tr w:rsidR="00406B0E" w14:paraId="4862B21B" w14:textId="77777777">
        <w:trPr>
          <w:trHeight w:val="209"/>
        </w:trPr>
        <w:tc>
          <w:tcPr>
            <w:tcW w:w="597" w:type="dxa"/>
            <w:tcBorders>
              <w:top w:val="single" w:sz="5" w:space="0" w:color="000000"/>
              <w:left w:val="nil"/>
              <w:bottom w:val="single" w:sz="5" w:space="0" w:color="000000"/>
              <w:right w:val="nil"/>
            </w:tcBorders>
          </w:tcPr>
          <w:p w14:paraId="4DC75566" w14:textId="77777777" w:rsidR="00406B0E" w:rsidRDefault="00774482">
            <w:pPr>
              <w:spacing w:after="0"/>
              <w:ind w:right="-7"/>
              <w:jc w:val="right"/>
            </w:pPr>
            <w:r>
              <w:rPr>
                <w:sz w:val="14"/>
              </w:rPr>
              <w:t xml:space="preserve">            </w:t>
            </w:r>
          </w:p>
        </w:tc>
        <w:tc>
          <w:tcPr>
            <w:tcW w:w="622" w:type="dxa"/>
            <w:tcBorders>
              <w:top w:val="single" w:sz="5" w:space="0" w:color="000000"/>
              <w:left w:val="nil"/>
              <w:bottom w:val="single" w:sz="5" w:space="0" w:color="000000"/>
              <w:right w:val="nil"/>
            </w:tcBorders>
          </w:tcPr>
          <w:p w14:paraId="73240863" w14:textId="77777777" w:rsidR="00406B0E" w:rsidRDefault="00774482">
            <w:pPr>
              <w:spacing w:after="0"/>
              <w:ind w:left="1"/>
            </w:pPr>
            <w:r>
              <w:rPr>
                <w:sz w:val="14"/>
              </w:rPr>
              <w:t>5,430,012</w:t>
            </w:r>
          </w:p>
        </w:tc>
      </w:tr>
      <w:tr w:rsidR="00406B0E" w14:paraId="31C60AE0" w14:textId="77777777">
        <w:trPr>
          <w:trHeight w:val="835"/>
        </w:trPr>
        <w:tc>
          <w:tcPr>
            <w:tcW w:w="597" w:type="dxa"/>
            <w:tcBorders>
              <w:top w:val="single" w:sz="5" w:space="0" w:color="000000"/>
              <w:left w:val="nil"/>
              <w:bottom w:val="single" w:sz="5" w:space="0" w:color="000000"/>
              <w:right w:val="nil"/>
            </w:tcBorders>
          </w:tcPr>
          <w:p w14:paraId="0D577E45" w14:textId="77777777" w:rsidR="00406B0E" w:rsidRDefault="00406B0E"/>
        </w:tc>
        <w:tc>
          <w:tcPr>
            <w:tcW w:w="622" w:type="dxa"/>
            <w:tcBorders>
              <w:top w:val="single" w:sz="5" w:space="0" w:color="000000"/>
              <w:left w:val="nil"/>
              <w:bottom w:val="single" w:sz="5" w:space="0" w:color="000000"/>
              <w:right w:val="nil"/>
            </w:tcBorders>
            <w:vAlign w:val="bottom"/>
          </w:tcPr>
          <w:p w14:paraId="7093C2FA" w14:textId="77777777" w:rsidR="00406B0E" w:rsidRDefault="00774482">
            <w:pPr>
              <w:spacing w:after="28"/>
              <w:ind w:left="104"/>
            </w:pPr>
            <w:r>
              <w:rPr>
                <w:sz w:val="14"/>
              </w:rPr>
              <w:t>135,177</w:t>
            </w:r>
          </w:p>
          <w:p w14:paraId="6FABED93" w14:textId="77777777" w:rsidR="00406B0E" w:rsidRDefault="00774482">
            <w:pPr>
              <w:spacing w:after="0"/>
              <w:ind w:left="104"/>
            </w:pPr>
            <w:r>
              <w:rPr>
                <w:sz w:val="14"/>
              </w:rPr>
              <w:t>306,986</w:t>
            </w:r>
          </w:p>
        </w:tc>
      </w:tr>
      <w:tr w:rsidR="00406B0E" w14:paraId="6E1985B7" w14:textId="77777777">
        <w:trPr>
          <w:trHeight w:val="209"/>
        </w:trPr>
        <w:tc>
          <w:tcPr>
            <w:tcW w:w="597" w:type="dxa"/>
            <w:tcBorders>
              <w:top w:val="single" w:sz="5" w:space="0" w:color="000000"/>
              <w:left w:val="nil"/>
              <w:bottom w:val="single" w:sz="5" w:space="0" w:color="000000"/>
              <w:right w:val="nil"/>
            </w:tcBorders>
          </w:tcPr>
          <w:p w14:paraId="159C1190" w14:textId="77777777" w:rsidR="00406B0E" w:rsidRDefault="00774482">
            <w:pPr>
              <w:spacing w:after="0"/>
              <w:ind w:right="26"/>
              <w:jc w:val="right"/>
            </w:pPr>
            <w:r>
              <w:rPr>
                <w:sz w:val="14"/>
              </w:rPr>
              <w:t xml:space="preserve">           </w:t>
            </w:r>
          </w:p>
        </w:tc>
        <w:tc>
          <w:tcPr>
            <w:tcW w:w="622" w:type="dxa"/>
            <w:tcBorders>
              <w:top w:val="single" w:sz="5" w:space="0" w:color="000000"/>
              <w:left w:val="nil"/>
              <w:bottom w:val="single" w:sz="5" w:space="0" w:color="000000"/>
              <w:right w:val="nil"/>
            </w:tcBorders>
          </w:tcPr>
          <w:p w14:paraId="1F5A8127" w14:textId="77777777" w:rsidR="00406B0E" w:rsidRDefault="00774482">
            <w:pPr>
              <w:spacing w:after="0"/>
              <w:ind w:left="-26"/>
            </w:pPr>
            <w:r>
              <w:rPr>
                <w:sz w:val="14"/>
              </w:rPr>
              <w:t xml:space="preserve">     442,163</w:t>
            </w:r>
          </w:p>
        </w:tc>
      </w:tr>
      <w:tr w:rsidR="00406B0E" w14:paraId="68E544CC" w14:textId="77777777">
        <w:trPr>
          <w:trHeight w:val="2088"/>
        </w:trPr>
        <w:tc>
          <w:tcPr>
            <w:tcW w:w="597" w:type="dxa"/>
            <w:tcBorders>
              <w:top w:val="single" w:sz="5" w:space="0" w:color="000000"/>
              <w:left w:val="nil"/>
              <w:bottom w:val="single" w:sz="5" w:space="0" w:color="000000"/>
              <w:right w:val="nil"/>
            </w:tcBorders>
            <w:vAlign w:val="bottom"/>
          </w:tcPr>
          <w:p w14:paraId="642BA16F" w14:textId="77777777" w:rsidR="00406B0E" w:rsidRDefault="00774482">
            <w:pPr>
              <w:spacing w:after="28"/>
              <w:ind w:right="26"/>
              <w:jc w:val="right"/>
            </w:pPr>
            <w:r>
              <w:rPr>
                <w:sz w:val="14"/>
              </w:rPr>
              <w:t xml:space="preserve">           </w:t>
            </w:r>
          </w:p>
          <w:p w14:paraId="78DD0526" w14:textId="77777777" w:rsidR="00406B0E" w:rsidRDefault="00774482">
            <w:pPr>
              <w:spacing w:after="0"/>
              <w:ind w:right="26"/>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521B7D3D" w14:textId="77777777" w:rsidR="00406B0E" w:rsidRDefault="00774482">
            <w:pPr>
              <w:spacing w:after="28"/>
              <w:ind w:left="105"/>
            </w:pPr>
            <w:r>
              <w:rPr>
                <w:sz w:val="14"/>
              </w:rPr>
              <w:t>439,746</w:t>
            </w:r>
          </w:p>
          <w:p w14:paraId="03A05F83" w14:textId="77777777" w:rsidR="00406B0E" w:rsidRDefault="00774482">
            <w:pPr>
              <w:spacing w:after="0" w:line="300" w:lineRule="auto"/>
              <w:jc w:val="center"/>
            </w:pPr>
            <w:r>
              <w:rPr>
                <w:sz w:val="14"/>
              </w:rPr>
              <w:t>216,096 245,648</w:t>
            </w:r>
          </w:p>
          <w:p w14:paraId="3A7CC99B" w14:textId="77777777" w:rsidR="00406B0E" w:rsidRDefault="00774482">
            <w:pPr>
              <w:spacing w:after="28"/>
              <w:ind w:left="-26"/>
            </w:pPr>
            <w:r>
              <w:rPr>
                <w:sz w:val="14"/>
              </w:rPr>
              <w:t xml:space="preserve">       27,833</w:t>
            </w:r>
          </w:p>
          <w:p w14:paraId="604F0ECE" w14:textId="77777777" w:rsidR="00406B0E" w:rsidRDefault="00774482">
            <w:pPr>
              <w:spacing w:after="28"/>
              <w:ind w:left="-26"/>
            </w:pPr>
            <w:r>
              <w:rPr>
                <w:sz w:val="14"/>
              </w:rPr>
              <w:t xml:space="preserve">                  ‐</w:t>
            </w:r>
          </w:p>
          <w:p w14:paraId="53F7EA53" w14:textId="77777777" w:rsidR="00406B0E" w:rsidRDefault="00774482">
            <w:pPr>
              <w:spacing w:after="0"/>
              <w:ind w:left="108"/>
              <w:jc w:val="center"/>
            </w:pPr>
            <w:r>
              <w:rPr>
                <w:sz w:val="14"/>
              </w:rPr>
              <w:t>20,271</w:t>
            </w:r>
          </w:p>
        </w:tc>
      </w:tr>
      <w:tr w:rsidR="00406B0E" w14:paraId="53C21418" w14:textId="77777777">
        <w:trPr>
          <w:trHeight w:val="209"/>
        </w:trPr>
        <w:tc>
          <w:tcPr>
            <w:tcW w:w="597" w:type="dxa"/>
            <w:tcBorders>
              <w:top w:val="single" w:sz="5" w:space="0" w:color="000000"/>
              <w:left w:val="nil"/>
              <w:bottom w:val="single" w:sz="5" w:space="0" w:color="000000"/>
              <w:right w:val="nil"/>
            </w:tcBorders>
          </w:tcPr>
          <w:p w14:paraId="3E8D2D5C" w14:textId="77777777" w:rsidR="00406B0E" w:rsidRDefault="00774482">
            <w:pPr>
              <w:spacing w:after="0"/>
              <w:ind w:right="26"/>
              <w:jc w:val="right"/>
            </w:pPr>
            <w:r>
              <w:rPr>
                <w:sz w:val="14"/>
              </w:rPr>
              <w:t xml:space="preserve">           </w:t>
            </w:r>
          </w:p>
        </w:tc>
        <w:tc>
          <w:tcPr>
            <w:tcW w:w="622" w:type="dxa"/>
            <w:tcBorders>
              <w:top w:val="single" w:sz="5" w:space="0" w:color="000000"/>
              <w:left w:val="nil"/>
              <w:bottom w:val="single" w:sz="5" w:space="0" w:color="000000"/>
              <w:right w:val="nil"/>
            </w:tcBorders>
          </w:tcPr>
          <w:p w14:paraId="491207CD" w14:textId="77777777" w:rsidR="00406B0E" w:rsidRDefault="00774482">
            <w:pPr>
              <w:spacing w:after="0"/>
              <w:ind w:left="-26"/>
            </w:pPr>
            <w:r>
              <w:rPr>
                <w:sz w:val="14"/>
              </w:rPr>
              <w:t xml:space="preserve">     949,594</w:t>
            </w:r>
          </w:p>
        </w:tc>
      </w:tr>
      <w:tr w:rsidR="00406B0E" w14:paraId="10084A9B" w14:textId="77777777">
        <w:trPr>
          <w:trHeight w:val="1531"/>
        </w:trPr>
        <w:tc>
          <w:tcPr>
            <w:tcW w:w="597" w:type="dxa"/>
            <w:tcBorders>
              <w:top w:val="single" w:sz="5" w:space="0" w:color="000000"/>
              <w:left w:val="nil"/>
              <w:bottom w:val="single" w:sz="5" w:space="0" w:color="000000"/>
              <w:right w:val="nil"/>
            </w:tcBorders>
          </w:tcPr>
          <w:p w14:paraId="5789C7A4" w14:textId="77777777" w:rsidR="00406B0E" w:rsidRDefault="00774482">
            <w:pPr>
              <w:spacing w:after="38"/>
              <w:ind w:right="27"/>
              <w:jc w:val="right"/>
            </w:pPr>
            <w:r>
              <w:rPr>
                <w:sz w:val="14"/>
              </w:rPr>
              <w:t xml:space="preserve">           </w:t>
            </w:r>
          </w:p>
          <w:p w14:paraId="5BBCC022"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7323C538" w14:textId="77777777" w:rsidR="00406B0E" w:rsidRDefault="00774482">
            <w:pPr>
              <w:spacing w:after="28"/>
              <w:ind w:left="106"/>
              <w:jc w:val="center"/>
            </w:pPr>
            <w:r>
              <w:rPr>
                <w:sz w:val="14"/>
              </w:rPr>
              <w:t>51,618</w:t>
            </w:r>
          </w:p>
          <w:p w14:paraId="3E51F2A0" w14:textId="77777777" w:rsidR="00406B0E" w:rsidRDefault="00774482">
            <w:pPr>
              <w:spacing w:after="38"/>
              <w:ind w:left="-27"/>
            </w:pPr>
            <w:r>
              <w:rPr>
                <w:sz w:val="14"/>
              </w:rPr>
              <w:t xml:space="preserve">                  ‐</w:t>
            </w:r>
          </w:p>
          <w:p w14:paraId="68D5B293" w14:textId="77777777" w:rsidR="00406B0E" w:rsidRDefault="00774482">
            <w:pPr>
              <w:spacing w:after="28"/>
              <w:ind w:left="-27"/>
            </w:pPr>
            <w:r>
              <w:rPr>
                <w:sz w:val="14"/>
              </w:rPr>
              <w:t xml:space="preserve">                  ‐</w:t>
            </w:r>
          </w:p>
          <w:p w14:paraId="6930920F" w14:textId="77777777" w:rsidR="00406B0E" w:rsidRDefault="00774482">
            <w:pPr>
              <w:spacing w:after="28"/>
              <w:ind w:left="105"/>
              <w:jc w:val="center"/>
            </w:pPr>
            <w:r>
              <w:rPr>
                <w:sz w:val="14"/>
              </w:rPr>
              <w:t>14,005</w:t>
            </w:r>
          </w:p>
          <w:p w14:paraId="07602F6E" w14:textId="77777777" w:rsidR="00406B0E" w:rsidRDefault="00774482">
            <w:pPr>
              <w:spacing w:after="0"/>
              <w:ind w:left="1" w:firstLine="103"/>
            </w:pPr>
            <w:r>
              <w:rPr>
                <w:sz w:val="14"/>
              </w:rPr>
              <w:t>232,616 1,738,491</w:t>
            </w:r>
          </w:p>
        </w:tc>
      </w:tr>
      <w:tr w:rsidR="00406B0E" w14:paraId="040C2DE5" w14:textId="77777777">
        <w:trPr>
          <w:trHeight w:val="209"/>
        </w:trPr>
        <w:tc>
          <w:tcPr>
            <w:tcW w:w="597" w:type="dxa"/>
            <w:tcBorders>
              <w:top w:val="single" w:sz="5" w:space="0" w:color="000000"/>
              <w:left w:val="nil"/>
              <w:bottom w:val="single" w:sz="5" w:space="0" w:color="000000"/>
              <w:right w:val="nil"/>
            </w:tcBorders>
          </w:tcPr>
          <w:p w14:paraId="2922E644" w14:textId="77777777" w:rsidR="00406B0E" w:rsidRDefault="00774482">
            <w:pPr>
              <w:spacing w:after="0"/>
              <w:ind w:right="-7"/>
              <w:jc w:val="right"/>
            </w:pPr>
            <w:r>
              <w:rPr>
                <w:sz w:val="14"/>
              </w:rPr>
              <w:t xml:space="preserve">            </w:t>
            </w:r>
          </w:p>
        </w:tc>
        <w:tc>
          <w:tcPr>
            <w:tcW w:w="622" w:type="dxa"/>
            <w:tcBorders>
              <w:top w:val="single" w:sz="5" w:space="0" w:color="000000"/>
              <w:left w:val="nil"/>
              <w:bottom w:val="single" w:sz="5" w:space="0" w:color="000000"/>
              <w:right w:val="nil"/>
            </w:tcBorders>
          </w:tcPr>
          <w:p w14:paraId="3AE87CE5" w14:textId="77777777" w:rsidR="00406B0E" w:rsidRDefault="00774482">
            <w:pPr>
              <w:spacing w:after="0"/>
            </w:pPr>
            <w:r>
              <w:rPr>
                <w:sz w:val="14"/>
              </w:rPr>
              <w:t>2,036,730</w:t>
            </w:r>
          </w:p>
        </w:tc>
      </w:tr>
      <w:tr w:rsidR="00406B0E" w14:paraId="1EA25605" w14:textId="77777777">
        <w:trPr>
          <w:trHeight w:val="209"/>
        </w:trPr>
        <w:tc>
          <w:tcPr>
            <w:tcW w:w="597" w:type="dxa"/>
            <w:tcBorders>
              <w:top w:val="single" w:sz="5" w:space="0" w:color="000000"/>
              <w:left w:val="nil"/>
              <w:bottom w:val="single" w:sz="5" w:space="0" w:color="000000"/>
              <w:right w:val="nil"/>
            </w:tcBorders>
          </w:tcPr>
          <w:p w14:paraId="62494F5B" w14:textId="77777777" w:rsidR="00406B0E" w:rsidRDefault="00774482">
            <w:pPr>
              <w:spacing w:after="0"/>
              <w:ind w:right="-7"/>
              <w:jc w:val="right"/>
            </w:pPr>
            <w:r>
              <w:rPr>
                <w:sz w:val="14"/>
              </w:rPr>
              <w:t xml:space="preserve">            </w:t>
            </w:r>
          </w:p>
        </w:tc>
        <w:tc>
          <w:tcPr>
            <w:tcW w:w="622" w:type="dxa"/>
            <w:tcBorders>
              <w:top w:val="single" w:sz="5" w:space="0" w:color="000000"/>
              <w:left w:val="nil"/>
              <w:bottom w:val="single" w:sz="5" w:space="0" w:color="000000"/>
              <w:right w:val="nil"/>
            </w:tcBorders>
          </w:tcPr>
          <w:p w14:paraId="3176337F" w14:textId="77777777" w:rsidR="00406B0E" w:rsidRDefault="00774482">
            <w:pPr>
              <w:spacing w:after="0"/>
            </w:pPr>
            <w:r>
              <w:rPr>
                <w:sz w:val="14"/>
              </w:rPr>
              <w:t>2,986,324</w:t>
            </w:r>
          </w:p>
        </w:tc>
      </w:tr>
      <w:tr w:rsidR="00406B0E" w14:paraId="7A73C071" w14:textId="77777777">
        <w:trPr>
          <w:trHeight w:val="835"/>
        </w:trPr>
        <w:tc>
          <w:tcPr>
            <w:tcW w:w="597" w:type="dxa"/>
            <w:tcBorders>
              <w:top w:val="single" w:sz="5" w:space="0" w:color="000000"/>
              <w:left w:val="nil"/>
              <w:bottom w:val="single" w:sz="5" w:space="0" w:color="000000"/>
              <w:right w:val="nil"/>
            </w:tcBorders>
          </w:tcPr>
          <w:p w14:paraId="54CAD136" w14:textId="77777777" w:rsidR="00406B0E" w:rsidRDefault="00406B0E"/>
        </w:tc>
        <w:tc>
          <w:tcPr>
            <w:tcW w:w="622" w:type="dxa"/>
            <w:tcBorders>
              <w:top w:val="single" w:sz="5" w:space="0" w:color="000000"/>
              <w:left w:val="nil"/>
              <w:bottom w:val="single" w:sz="5" w:space="0" w:color="000000"/>
              <w:right w:val="nil"/>
            </w:tcBorders>
            <w:vAlign w:val="bottom"/>
          </w:tcPr>
          <w:p w14:paraId="03C8E4D4" w14:textId="77777777" w:rsidR="00406B0E" w:rsidRDefault="00774482">
            <w:pPr>
              <w:spacing w:after="28"/>
              <w:ind w:left="243"/>
            </w:pPr>
            <w:r>
              <w:rPr>
                <w:sz w:val="14"/>
              </w:rPr>
              <w:t>3,995</w:t>
            </w:r>
          </w:p>
          <w:p w14:paraId="4CFF552F" w14:textId="77777777" w:rsidR="00406B0E" w:rsidRDefault="00774482">
            <w:pPr>
              <w:spacing w:after="0"/>
              <w:ind w:left="104"/>
            </w:pPr>
            <w:r>
              <w:rPr>
                <w:sz w:val="14"/>
              </w:rPr>
              <w:t>249,468</w:t>
            </w:r>
          </w:p>
        </w:tc>
      </w:tr>
      <w:tr w:rsidR="00406B0E" w14:paraId="542CEA3D" w14:textId="77777777">
        <w:trPr>
          <w:trHeight w:val="209"/>
        </w:trPr>
        <w:tc>
          <w:tcPr>
            <w:tcW w:w="597" w:type="dxa"/>
            <w:tcBorders>
              <w:top w:val="single" w:sz="5" w:space="0" w:color="000000"/>
              <w:left w:val="nil"/>
              <w:bottom w:val="single" w:sz="5" w:space="0" w:color="000000"/>
              <w:right w:val="nil"/>
            </w:tcBorders>
          </w:tcPr>
          <w:p w14:paraId="45AA9D1F"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tcPr>
          <w:p w14:paraId="3D5A81A8" w14:textId="77777777" w:rsidR="00406B0E" w:rsidRDefault="00774482">
            <w:pPr>
              <w:spacing w:after="0"/>
              <w:ind w:left="-27"/>
            </w:pPr>
            <w:r>
              <w:rPr>
                <w:sz w:val="14"/>
              </w:rPr>
              <w:t xml:space="preserve">     253,463</w:t>
            </w:r>
          </w:p>
        </w:tc>
      </w:tr>
      <w:tr w:rsidR="00406B0E" w14:paraId="5219463A" w14:textId="77777777">
        <w:trPr>
          <w:trHeight w:val="1253"/>
        </w:trPr>
        <w:tc>
          <w:tcPr>
            <w:tcW w:w="597" w:type="dxa"/>
            <w:tcBorders>
              <w:top w:val="single" w:sz="5" w:space="0" w:color="000000"/>
              <w:left w:val="nil"/>
              <w:bottom w:val="single" w:sz="5" w:space="0" w:color="000000"/>
              <w:right w:val="nil"/>
            </w:tcBorders>
            <w:vAlign w:val="bottom"/>
          </w:tcPr>
          <w:p w14:paraId="5A2308B1" w14:textId="77777777" w:rsidR="00406B0E" w:rsidRDefault="00774482">
            <w:pPr>
              <w:spacing w:after="237"/>
              <w:ind w:right="-7"/>
              <w:jc w:val="right"/>
            </w:pPr>
            <w:r>
              <w:rPr>
                <w:sz w:val="14"/>
              </w:rPr>
              <w:t xml:space="preserve">            </w:t>
            </w:r>
          </w:p>
          <w:p w14:paraId="0D1142AC" w14:textId="77777777" w:rsidR="00406B0E" w:rsidRDefault="00774482">
            <w:pPr>
              <w:spacing w:after="28"/>
              <w:ind w:right="27"/>
              <w:jc w:val="right"/>
            </w:pPr>
            <w:r>
              <w:rPr>
                <w:sz w:val="14"/>
              </w:rPr>
              <w:t xml:space="preserve">           </w:t>
            </w:r>
          </w:p>
          <w:p w14:paraId="6A378830"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6F70931E" w14:textId="77777777" w:rsidR="00406B0E" w:rsidRDefault="00774482">
            <w:pPr>
              <w:spacing w:after="237"/>
            </w:pPr>
            <w:r>
              <w:rPr>
                <w:sz w:val="14"/>
              </w:rPr>
              <w:t>1,667,344</w:t>
            </w:r>
          </w:p>
          <w:p w14:paraId="4CC8E580" w14:textId="77777777" w:rsidR="00406B0E" w:rsidRDefault="00774482">
            <w:pPr>
              <w:spacing w:after="0"/>
              <w:ind w:left="-27"/>
            </w:pPr>
            <w:r>
              <w:rPr>
                <w:sz w:val="14"/>
              </w:rPr>
              <w:t xml:space="preserve">         9,532      955,512</w:t>
            </w:r>
          </w:p>
        </w:tc>
      </w:tr>
      <w:tr w:rsidR="00406B0E" w14:paraId="3372352D" w14:textId="77777777">
        <w:trPr>
          <w:trHeight w:val="218"/>
        </w:trPr>
        <w:tc>
          <w:tcPr>
            <w:tcW w:w="597" w:type="dxa"/>
            <w:tcBorders>
              <w:top w:val="single" w:sz="5" w:space="0" w:color="000000"/>
              <w:left w:val="nil"/>
              <w:bottom w:val="double" w:sz="5" w:space="0" w:color="000000"/>
              <w:right w:val="nil"/>
            </w:tcBorders>
          </w:tcPr>
          <w:p w14:paraId="2EA7FA09" w14:textId="77777777" w:rsidR="00406B0E" w:rsidRDefault="00774482">
            <w:pPr>
              <w:tabs>
                <w:tab w:val="center" w:pos="230"/>
              </w:tabs>
              <w:spacing w:after="0"/>
            </w:pPr>
            <w:r>
              <w:rPr>
                <w:sz w:val="14"/>
              </w:rPr>
              <w:t>$</w:t>
            </w:r>
            <w:r>
              <w:rPr>
                <w:sz w:val="14"/>
              </w:rPr>
              <w:tab/>
              <w:t xml:space="preserve">            </w:t>
            </w:r>
          </w:p>
        </w:tc>
        <w:tc>
          <w:tcPr>
            <w:tcW w:w="622" w:type="dxa"/>
            <w:tcBorders>
              <w:top w:val="single" w:sz="5" w:space="0" w:color="000000"/>
              <w:left w:val="nil"/>
              <w:bottom w:val="double" w:sz="5" w:space="0" w:color="000000"/>
              <w:right w:val="nil"/>
            </w:tcBorders>
          </w:tcPr>
          <w:p w14:paraId="7D2FF260" w14:textId="77777777" w:rsidR="00406B0E" w:rsidRDefault="00774482">
            <w:pPr>
              <w:spacing w:after="0"/>
            </w:pPr>
            <w:r>
              <w:rPr>
                <w:sz w:val="14"/>
              </w:rPr>
              <w:t>2,632,388</w:t>
            </w:r>
          </w:p>
        </w:tc>
      </w:tr>
    </w:tbl>
    <w:tbl>
      <w:tblPr>
        <w:tblStyle w:val="TableGrid"/>
        <w:tblpPr w:vertAnchor="text" w:tblpX="6562" w:tblpY="-451"/>
        <w:tblOverlap w:val="never"/>
        <w:tblW w:w="1219" w:type="dxa"/>
        <w:tblInd w:w="0" w:type="dxa"/>
        <w:tblCellMar>
          <w:top w:w="33" w:type="dxa"/>
          <w:left w:w="0" w:type="dxa"/>
          <w:bottom w:w="36" w:type="dxa"/>
          <w:right w:w="0" w:type="dxa"/>
        </w:tblCellMar>
        <w:tblLook w:val="04A0" w:firstRow="1" w:lastRow="0" w:firstColumn="1" w:lastColumn="0" w:noHBand="0" w:noVBand="1"/>
      </w:tblPr>
      <w:tblGrid>
        <w:gridCol w:w="597"/>
        <w:gridCol w:w="622"/>
      </w:tblGrid>
      <w:tr w:rsidR="00406B0E" w14:paraId="2EF2A15E" w14:textId="77777777">
        <w:trPr>
          <w:trHeight w:val="1253"/>
        </w:trPr>
        <w:tc>
          <w:tcPr>
            <w:tcW w:w="597" w:type="dxa"/>
            <w:tcBorders>
              <w:top w:val="single" w:sz="5" w:space="0" w:color="000000"/>
              <w:left w:val="nil"/>
              <w:bottom w:val="single" w:sz="5" w:space="0" w:color="000000"/>
              <w:right w:val="nil"/>
            </w:tcBorders>
          </w:tcPr>
          <w:p w14:paraId="3F6ED331" w14:textId="77777777" w:rsidR="00406B0E" w:rsidRDefault="00774482">
            <w:pPr>
              <w:spacing w:after="0"/>
              <w:ind w:left="27"/>
            </w:pPr>
            <w:r>
              <w:rPr>
                <w:sz w:val="14"/>
              </w:rPr>
              <w:t>$</w:t>
            </w:r>
          </w:p>
        </w:tc>
        <w:tc>
          <w:tcPr>
            <w:tcW w:w="622" w:type="dxa"/>
            <w:tcBorders>
              <w:top w:val="single" w:sz="5" w:space="0" w:color="000000"/>
              <w:left w:val="nil"/>
              <w:bottom w:val="single" w:sz="5" w:space="0" w:color="000000"/>
              <w:right w:val="nil"/>
            </w:tcBorders>
            <w:vAlign w:val="bottom"/>
          </w:tcPr>
          <w:p w14:paraId="19A8E275" w14:textId="77777777" w:rsidR="00406B0E" w:rsidRDefault="00774482">
            <w:pPr>
              <w:spacing w:after="28"/>
              <w:ind w:left="104"/>
            </w:pPr>
            <w:r>
              <w:rPr>
                <w:sz w:val="14"/>
              </w:rPr>
              <w:t>762,891</w:t>
            </w:r>
          </w:p>
          <w:p w14:paraId="7F046C4E" w14:textId="77777777" w:rsidR="00406B0E" w:rsidRDefault="00774482">
            <w:pPr>
              <w:spacing w:after="28"/>
              <w:ind w:left="106"/>
              <w:jc w:val="center"/>
            </w:pPr>
            <w:r>
              <w:rPr>
                <w:sz w:val="14"/>
              </w:rPr>
              <w:t>65,565</w:t>
            </w:r>
          </w:p>
          <w:p w14:paraId="67BBE950" w14:textId="77777777" w:rsidR="00406B0E" w:rsidRDefault="00774482">
            <w:pPr>
              <w:spacing w:after="0"/>
              <w:ind w:right="67"/>
              <w:jc w:val="right"/>
            </w:pPr>
            <w:r>
              <w:rPr>
                <w:sz w:val="14"/>
              </w:rPr>
              <w:t>366,992 6,418</w:t>
            </w:r>
          </w:p>
        </w:tc>
      </w:tr>
      <w:tr w:rsidR="00406B0E" w14:paraId="1627C47F" w14:textId="77777777">
        <w:trPr>
          <w:trHeight w:val="209"/>
        </w:trPr>
        <w:tc>
          <w:tcPr>
            <w:tcW w:w="597" w:type="dxa"/>
            <w:tcBorders>
              <w:top w:val="single" w:sz="5" w:space="0" w:color="000000"/>
              <w:left w:val="nil"/>
              <w:bottom w:val="single" w:sz="5" w:space="0" w:color="000000"/>
              <w:right w:val="nil"/>
            </w:tcBorders>
          </w:tcPr>
          <w:p w14:paraId="2D255DEE" w14:textId="77777777" w:rsidR="00406B0E" w:rsidRDefault="00774482">
            <w:pPr>
              <w:spacing w:after="0"/>
              <w:ind w:right="-8"/>
              <w:jc w:val="right"/>
            </w:pPr>
            <w:r>
              <w:rPr>
                <w:sz w:val="14"/>
              </w:rPr>
              <w:t xml:space="preserve">            </w:t>
            </w:r>
          </w:p>
        </w:tc>
        <w:tc>
          <w:tcPr>
            <w:tcW w:w="622" w:type="dxa"/>
            <w:tcBorders>
              <w:top w:val="single" w:sz="5" w:space="0" w:color="000000"/>
              <w:left w:val="nil"/>
              <w:bottom w:val="single" w:sz="5" w:space="0" w:color="000000"/>
              <w:right w:val="nil"/>
            </w:tcBorders>
          </w:tcPr>
          <w:p w14:paraId="0D913194" w14:textId="77777777" w:rsidR="00406B0E" w:rsidRDefault="00774482">
            <w:pPr>
              <w:spacing w:after="0"/>
              <w:ind w:left="1"/>
            </w:pPr>
            <w:r>
              <w:rPr>
                <w:sz w:val="14"/>
              </w:rPr>
              <w:t>1,201,866</w:t>
            </w:r>
          </w:p>
        </w:tc>
      </w:tr>
      <w:tr w:rsidR="00406B0E" w14:paraId="1DB71F09" w14:textId="77777777">
        <w:trPr>
          <w:trHeight w:val="626"/>
        </w:trPr>
        <w:tc>
          <w:tcPr>
            <w:tcW w:w="597" w:type="dxa"/>
            <w:tcBorders>
              <w:top w:val="single" w:sz="5" w:space="0" w:color="000000"/>
              <w:left w:val="nil"/>
              <w:bottom w:val="single" w:sz="5" w:space="0" w:color="000000"/>
              <w:right w:val="nil"/>
            </w:tcBorders>
            <w:vAlign w:val="bottom"/>
          </w:tcPr>
          <w:p w14:paraId="0EAA0BCA" w14:textId="77777777" w:rsidR="00406B0E" w:rsidRDefault="00774482">
            <w:pPr>
              <w:spacing w:after="0"/>
              <w:ind w:right="26"/>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2C92FB15" w14:textId="77777777" w:rsidR="00406B0E" w:rsidRDefault="00774482">
            <w:pPr>
              <w:spacing w:after="0"/>
              <w:ind w:left="-26"/>
            </w:pPr>
            <w:r>
              <w:rPr>
                <w:sz w:val="14"/>
              </w:rPr>
              <w:t xml:space="preserve">                  ‐</w:t>
            </w:r>
          </w:p>
        </w:tc>
      </w:tr>
      <w:tr w:rsidR="00406B0E" w14:paraId="0C2638A8" w14:textId="77777777">
        <w:trPr>
          <w:trHeight w:val="835"/>
        </w:trPr>
        <w:tc>
          <w:tcPr>
            <w:tcW w:w="597" w:type="dxa"/>
            <w:tcBorders>
              <w:top w:val="single" w:sz="5" w:space="0" w:color="000000"/>
              <w:left w:val="nil"/>
              <w:bottom w:val="single" w:sz="5" w:space="0" w:color="000000"/>
              <w:right w:val="nil"/>
            </w:tcBorders>
            <w:vAlign w:val="bottom"/>
          </w:tcPr>
          <w:p w14:paraId="152E5DE9" w14:textId="77777777" w:rsidR="00406B0E" w:rsidRDefault="00774482">
            <w:pPr>
              <w:spacing w:after="0"/>
              <w:ind w:right="26"/>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2ED56B9E" w14:textId="77777777" w:rsidR="00406B0E" w:rsidRDefault="00774482">
            <w:pPr>
              <w:spacing w:after="28"/>
              <w:ind w:left="-26"/>
            </w:pPr>
            <w:r>
              <w:rPr>
                <w:sz w:val="14"/>
              </w:rPr>
              <w:t xml:space="preserve">       90,746</w:t>
            </w:r>
          </w:p>
          <w:p w14:paraId="4C8E5A2C" w14:textId="77777777" w:rsidR="00406B0E" w:rsidRDefault="00774482">
            <w:pPr>
              <w:spacing w:after="0"/>
              <w:ind w:left="1"/>
            </w:pPr>
            <w:r>
              <w:rPr>
                <w:sz w:val="14"/>
              </w:rPr>
              <w:t>6,049,627</w:t>
            </w:r>
          </w:p>
        </w:tc>
      </w:tr>
      <w:tr w:rsidR="00406B0E" w14:paraId="5EB0DF17" w14:textId="77777777">
        <w:trPr>
          <w:trHeight w:val="209"/>
        </w:trPr>
        <w:tc>
          <w:tcPr>
            <w:tcW w:w="597" w:type="dxa"/>
            <w:tcBorders>
              <w:top w:val="single" w:sz="5" w:space="0" w:color="000000"/>
              <w:left w:val="nil"/>
              <w:bottom w:val="single" w:sz="5" w:space="0" w:color="000000"/>
              <w:right w:val="nil"/>
            </w:tcBorders>
          </w:tcPr>
          <w:p w14:paraId="3158435F" w14:textId="77777777" w:rsidR="00406B0E" w:rsidRDefault="00774482">
            <w:pPr>
              <w:spacing w:after="0"/>
              <w:ind w:right="-7"/>
              <w:jc w:val="right"/>
            </w:pPr>
            <w:r>
              <w:rPr>
                <w:sz w:val="14"/>
              </w:rPr>
              <w:t xml:space="preserve">            </w:t>
            </w:r>
          </w:p>
        </w:tc>
        <w:tc>
          <w:tcPr>
            <w:tcW w:w="622" w:type="dxa"/>
            <w:tcBorders>
              <w:top w:val="single" w:sz="5" w:space="0" w:color="000000"/>
              <w:left w:val="nil"/>
              <w:bottom w:val="single" w:sz="5" w:space="0" w:color="000000"/>
              <w:right w:val="nil"/>
            </w:tcBorders>
          </w:tcPr>
          <w:p w14:paraId="221D7226" w14:textId="77777777" w:rsidR="00406B0E" w:rsidRDefault="00774482">
            <w:pPr>
              <w:spacing w:after="0"/>
              <w:ind w:left="1"/>
            </w:pPr>
            <w:r>
              <w:rPr>
                <w:sz w:val="14"/>
              </w:rPr>
              <w:t>6,140,373</w:t>
            </w:r>
          </w:p>
        </w:tc>
      </w:tr>
      <w:tr w:rsidR="00406B0E" w14:paraId="41CFA2CA" w14:textId="77777777">
        <w:trPr>
          <w:trHeight w:val="209"/>
        </w:trPr>
        <w:tc>
          <w:tcPr>
            <w:tcW w:w="597" w:type="dxa"/>
            <w:tcBorders>
              <w:top w:val="single" w:sz="5" w:space="0" w:color="000000"/>
              <w:left w:val="nil"/>
              <w:bottom w:val="single" w:sz="5" w:space="0" w:color="000000"/>
              <w:right w:val="nil"/>
            </w:tcBorders>
          </w:tcPr>
          <w:p w14:paraId="426B538A" w14:textId="77777777" w:rsidR="00406B0E" w:rsidRDefault="00774482">
            <w:pPr>
              <w:spacing w:after="0"/>
              <w:ind w:right="-7"/>
              <w:jc w:val="right"/>
            </w:pPr>
            <w:r>
              <w:rPr>
                <w:sz w:val="14"/>
              </w:rPr>
              <w:t xml:space="preserve">            </w:t>
            </w:r>
          </w:p>
        </w:tc>
        <w:tc>
          <w:tcPr>
            <w:tcW w:w="622" w:type="dxa"/>
            <w:tcBorders>
              <w:top w:val="single" w:sz="5" w:space="0" w:color="000000"/>
              <w:left w:val="nil"/>
              <w:bottom w:val="single" w:sz="5" w:space="0" w:color="000000"/>
              <w:right w:val="nil"/>
            </w:tcBorders>
          </w:tcPr>
          <w:p w14:paraId="2A70BB56" w14:textId="77777777" w:rsidR="00406B0E" w:rsidRDefault="00774482">
            <w:pPr>
              <w:spacing w:after="0"/>
              <w:ind w:left="1"/>
            </w:pPr>
            <w:r>
              <w:rPr>
                <w:sz w:val="14"/>
              </w:rPr>
              <w:t>7,342,239</w:t>
            </w:r>
          </w:p>
        </w:tc>
      </w:tr>
      <w:tr w:rsidR="00406B0E" w14:paraId="3853ED16" w14:textId="77777777">
        <w:trPr>
          <w:trHeight w:val="835"/>
        </w:trPr>
        <w:tc>
          <w:tcPr>
            <w:tcW w:w="597" w:type="dxa"/>
            <w:tcBorders>
              <w:top w:val="single" w:sz="5" w:space="0" w:color="000000"/>
              <w:left w:val="nil"/>
              <w:bottom w:val="single" w:sz="5" w:space="0" w:color="000000"/>
              <w:right w:val="nil"/>
            </w:tcBorders>
          </w:tcPr>
          <w:p w14:paraId="55A50356" w14:textId="77777777" w:rsidR="00406B0E" w:rsidRDefault="00406B0E"/>
        </w:tc>
        <w:tc>
          <w:tcPr>
            <w:tcW w:w="622" w:type="dxa"/>
            <w:tcBorders>
              <w:top w:val="single" w:sz="5" w:space="0" w:color="000000"/>
              <w:left w:val="nil"/>
              <w:bottom w:val="single" w:sz="5" w:space="0" w:color="000000"/>
              <w:right w:val="nil"/>
            </w:tcBorders>
            <w:vAlign w:val="bottom"/>
          </w:tcPr>
          <w:p w14:paraId="367DDFEC" w14:textId="77777777" w:rsidR="00406B0E" w:rsidRDefault="00774482">
            <w:pPr>
              <w:spacing w:after="28"/>
              <w:ind w:left="106"/>
              <w:jc w:val="center"/>
            </w:pPr>
            <w:r>
              <w:rPr>
                <w:sz w:val="14"/>
              </w:rPr>
              <w:t>86,095</w:t>
            </w:r>
          </w:p>
          <w:p w14:paraId="160426DF" w14:textId="77777777" w:rsidR="00406B0E" w:rsidRDefault="00774482">
            <w:pPr>
              <w:spacing w:after="0"/>
              <w:ind w:left="107"/>
              <w:jc w:val="center"/>
            </w:pPr>
            <w:r>
              <w:rPr>
                <w:sz w:val="14"/>
              </w:rPr>
              <w:t>28,865</w:t>
            </w:r>
          </w:p>
        </w:tc>
      </w:tr>
      <w:tr w:rsidR="00406B0E" w14:paraId="61FC03A9" w14:textId="77777777">
        <w:trPr>
          <w:trHeight w:val="209"/>
        </w:trPr>
        <w:tc>
          <w:tcPr>
            <w:tcW w:w="597" w:type="dxa"/>
            <w:tcBorders>
              <w:top w:val="single" w:sz="5" w:space="0" w:color="000000"/>
              <w:left w:val="nil"/>
              <w:bottom w:val="single" w:sz="5" w:space="0" w:color="000000"/>
              <w:right w:val="nil"/>
            </w:tcBorders>
          </w:tcPr>
          <w:p w14:paraId="06BB480D" w14:textId="77777777" w:rsidR="00406B0E" w:rsidRDefault="00774482">
            <w:pPr>
              <w:spacing w:after="0"/>
              <w:ind w:right="26"/>
              <w:jc w:val="right"/>
            </w:pPr>
            <w:r>
              <w:rPr>
                <w:sz w:val="14"/>
              </w:rPr>
              <w:t xml:space="preserve">           </w:t>
            </w:r>
          </w:p>
        </w:tc>
        <w:tc>
          <w:tcPr>
            <w:tcW w:w="622" w:type="dxa"/>
            <w:tcBorders>
              <w:top w:val="single" w:sz="5" w:space="0" w:color="000000"/>
              <w:left w:val="nil"/>
              <w:bottom w:val="single" w:sz="5" w:space="0" w:color="000000"/>
              <w:right w:val="nil"/>
            </w:tcBorders>
          </w:tcPr>
          <w:p w14:paraId="59C7D324" w14:textId="77777777" w:rsidR="00406B0E" w:rsidRDefault="00774482">
            <w:pPr>
              <w:spacing w:after="0"/>
              <w:ind w:left="-26"/>
            </w:pPr>
            <w:r>
              <w:rPr>
                <w:sz w:val="14"/>
              </w:rPr>
              <w:t xml:space="preserve">     114,960</w:t>
            </w:r>
          </w:p>
        </w:tc>
      </w:tr>
      <w:tr w:rsidR="00406B0E" w14:paraId="47B8256C" w14:textId="77777777">
        <w:trPr>
          <w:trHeight w:val="2088"/>
        </w:trPr>
        <w:tc>
          <w:tcPr>
            <w:tcW w:w="597" w:type="dxa"/>
            <w:tcBorders>
              <w:top w:val="single" w:sz="5" w:space="0" w:color="000000"/>
              <w:left w:val="nil"/>
              <w:bottom w:val="single" w:sz="5" w:space="0" w:color="000000"/>
              <w:right w:val="nil"/>
            </w:tcBorders>
          </w:tcPr>
          <w:p w14:paraId="1C2566B4" w14:textId="77777777" w:rsidR="00406B0E" w:rsidRDefault="00406B0E"/>
        </w:tc>
        <w:tc>
          <w:tcPr>
            <w:tcW w:w="622" w:type="dxa"/>
            <w:tcBorders>
              <w:top w:val="single" w:sz="5" w:space="0" w:color="000000"/>
              <w:left w:val="nil"/>
              <w:bottom w:val="single" w:sz="5" w:space="0" w:color="000000"/>
              <w:right w:val="nil"/>
            </w:tcBorders>
            <w:vAlign w:val="bottom"/>
          </w:tcPr>
          <w:p w14:paraId="61E1C7FA" w14:textId="77777777" w:rsidR="00406B0E" w:rsidRDefault="00774482">
            <w:pPr>
              <w:spacing w:after="0" w:line="300" w:lineRule="auto"/>
              <w:ind w:left="6" w:right="67" w:hanging="6"/>
              <w:jc w:val="right"/>
            </w:pPr>
            <w:r>
              <w:rPr>
                <w:sz w:val="14"/>
              </w:rPr>
              <w:t>241,833 21,456 72,764</w:t>
            </w:r>
          </w:p>
          <w:p w14:paraId="2DC1B1B1" w14:textId="77777777" w:rsidR="00406B0E" w:rsidRDefault="00774482">
            <w:pPr>
              <w:spacing w:after="28"/>
              <w:ind w:left="108"/>
              <w:jc w:val="center"/>
            </w:pPr>
            <w:r>
              <w:rPr>
                <w:sz w:val="14"/>
              </w:rPr>
              <w:t>56,647</w:t>
            </w:r>
          </w:p>
          <w:p w14:paraId="7ACA8E0B" w14:textId="77777777" w:rsidR="00406B0E" w:rsidRDefault="00774482">
            <w:pPr>
              <w:spacing w:after="0"/>
              <w:ind w:right="67"/>
              <w:jc w:val="right"/>
            </w:pPr>
            <w:r>
              <w:rPr>
                <w:sz w:val="14"/>
              </w:rPr>
              <w:t>25,000 5,076</w:t>
            </w:r>
          </w:p>
        </w:tc>
      </w:tr>
      <w:tr w:rsidR="00406B0E" w14:paraId="317E6CFF" w14:textId="77777777">
        <w:trPr>
          <w:trHeight w:val="209"/>
        </w:trPr>
        <w:tc>
          <w:tcPr>
            <w:tcW w:w="597" w:type="dxa"/>
            <w:tcBorders>
              <w:top w:val="single" w:sz="5" w:space="0" w:color="000000"/>
              <w:left w:val="nil"/>
              <w:bottom w:val="single" w:sz="5" w:space="0" w:color="000000"/>
              <w:right w:val="nil"/>
            </w:tcBorders>
          </w:tcPr>
          <w:p w14:paraId="7E806996" w14:textId="77777777" w:rsidR="00406B0E" w:rsidRDefault="00774482">
            <w:pPr>
              <w:spacing w:after="0"/>
              <w:ind w:right="26"/>
              <w:jc w:val="right"/>
            </w:pPr>
            <w:r>
              <w:rPr>
                <w:sz w:val="14"/>
              </w:rPr>
              <w:t xml:space="preserve">           </w:t>
            </w:r>
          </w:p>
        </w:tc>
        <w:tc>
          <w:tcPr>
            <w:tcW w:w="622" w:type="dxa"/>
            <w:tcBorders>
              <w:top w:val="single" w:sz="5" w:space="0" w:color="000000"/>
              <w:left w:val="nil"/>
              <w:bottom w:val="single" w:sz="5" w:space="0" w:color="000000"/>
              <w:right w:val="nil"/>
            </w:tcBorders>
          </w:tcPr>
          <w:p w14:paraId="1F5F9907" w14:textId="77777777" w:rsidR="00406B0E" w:rsidRDefault="00774482">
            <w:pPr>
              <w:spacing w:after="0"/>
              <w:ind w:left="-26"/>
            </w:pPr>
            <w:r>
              <w:rPr>
                <w:sz w:val="14"/>
              </w:rPr>
              <w:t xml:space="preserve">     </w:t>
            </w:r>
            <w:r>
              <w:rPr>
                <w:sz w:val="14"/>
              </w:rPr>
              <w:t>422,776</w:t>
            </w:r>
          </w:p>
        </w:tc>
      </w:tr>
      <w:tr w:rsidR="00406B0E" w14:paraId="76E84319" w14:textId="77777777">
        <w:trPr>
          <w:trHeight w:val="1531"/>
        </w:trPr>
        <w:tc>
          <w:tcPr>
            <w:tcW w:w="597" w:type="dxa"/>
            <w:tcBorders>
              <w:top w:val="single" w:sz="5" w:space="0" w:color="000000"/>
              <w:left w:val="nil"/>
              <w:bottom w:val="single" w:sz="5" w:space="0" w:color="000000"/>
              <w:right w:val="nil"/>
            </w:tcBorders>
          </w:tcPr>
          <w:p w14:paraId="5A28491A" w14:textId="77777777" w:rsidR="00406B0E" w:rsidRDefault="00406B0E"/>
        </w:tc>
        <w:tc>
          <w:tcPr>
            <w:tcW w:w="622" w:type="dxa"/>
            <w:tcBorders>
              <w:top w:val="single" w:sz="5" w:space="0" w:color="000000"/>
              <w:left w:val="nil"/>
              <w:bottom w:val="single" w:sz="5" w:space="0" w:color="000000"/>
              <w:right w:val="nil"/>
            </w:tcBorders>
            <w:vAlign w:val="bottom"/>
          </w:tcPr>
          <w:p w14:paraId="56895BD0" w14:textId="77777777" w:rsidR="00406B0E" w:rsidRDefault="00774482">
            <w:pPr>
              <w:spacing w:after="28"/>
              <w:ind w:left="104"/>
            </w:pPr>
            <w:r>
              <w:rPr>
                <w:sz w:val="14"/>
              </w:rPr>
              <w:t>676,883</w:t>
            </w:r>
          </w:p>
          <w:p w14:paraId="6E940D95" w14:textId="77777777" w:rsidR="00406B0E" w:rsidRDefault="00774482">
            <w:pPr>
              <w:spacing w:after="38"/>
              <w:ind w:left="1"/>
            </w:pPr>
            <w:r>
              <w:rPr>
                <w:sz w:val="14"/>
              </w:rPr>
              <w:t>1,111,000</w:t>
            </w:r>
          </w:p>
          <w:p w14:paraId="40D9F0DC" w14:textId="77777777" w:rsidR="00406B0E" w:rsidRDefault="00774482">
            <w:pPr>
              <w:spacing w:after="28"/>
              <w:ind w:left="104"/>
            </w:pPr>
            <w:r>
              <w:rPr>
                <w:sz w:val="14"/>
              </w:rPr>
              <w:t>425,000</w:t>
            </w:r>
          </w:p>
          <w:p w14:paraId="03F9F8C6" w14:textId="77777777" w:rsidR="00406B0E" w:rsidRDefault="00774482">
            <w:pPr>
              <w:spacing w:after="0" w:line="300" w:lineRule="auto"/>
              <w:ind w:right="68"/>
              <w:jc w:val="right"/>
            </w:pPr>
            <w:r>
              <w:rPr>
                <w:sz w:val="14"/>
              </w:rPr>
              <w:t>12,154 170,395</w:t>
            </w:r>
          </w:p>
          <w:p w14:paraId="27C97708" w14:textId="77777777" w:rsidR="00406B0E" w:rsidRDefault="00774482">
            <w:pPr>
              <w:spacing w:after="0"/>
              <w:ind w:left="104"/>
            </w:pPr>
            <w:r>
              <w:rPr>
                <w:sz w:val="14"/>
              </w:rPr>
              <w:t>163,467</w:t>
            </w:r>
          </w:p>
        </w:tc>
      </w:tr>
      <w:tr w:rsidR="00406B0E" w14:paraId="6AB56DC2" w14:textId="77777777">
        <w:trPr>
          <w:trHeight w:val="209"/>
        </w:trPr>
        <w:tc>
          <w:tcPr>
            <w:tcW w:w="597" w:type="dxa"/>
            <w:tcBorders>
              <w:top w:val="single" w:sz="5" w:space="0" w:color="000000"/>
              <w:left w:val="nil"/>
              <w:bottom w:val="single" w:sz="5" w:space="0" w:color="000000"/>
              <w:right w:val="nil"/>
            </w:tcBorders>
          </w:tcPr>
          <w:p w14:paraId="47630414" w14:textId="77777777" w:rsidR="00406B0E" w:rsidRDefault="00774482">
            <w:pPr>
              <w:spacing w:after="0"/>
              <w:ind w:right="-7"/>
              <w:jc w:val="right"/>
            </w:pPr>
            <w:r>
              <w:rPr>
                <w:sz w:val="14"/>
              </w:rPr>
              <w:t xml:space="preserve">            </w:t>
            </w:r>
          </w:p>
        </w:tc>
        <w:tc>
          <w:tcPr>
            <w:tcW w:w="622" w:type="dxa"/>
            <w:tcBorders>
              <w:top w:val="single" w:sz="5" w:space="0" w:color="000000"/>
              <w:left w:val="nil"/>
              <w:bottom w:val="single" w:sz="5" w:space="0" w:color="000000"/>
              <w:right w:val="nil"/>
            </w:tcBorders>
          </w:tcPr>
          <w:p w14:paraId="3CA03F9E" w14:textId="77777777" w:rsidR="00406B0E" w:rsidRDefault="00774482">
            <w:pPr>
              <w:spacing w:after="0"/>
            </w:pPr>
            <w:r>
              <w:rPr>
                <w:sz w:val="14"/>
              </w:rPr>
              <w:t>2,558,899</w:t>
            </w:r>
          </w:p>
        </w:tc>
      </w:tr>
      <w:tr w:rsidR="00406B0E" w14:paraId="2E01B053" w14:textId="77777777">
        <w:trPr>
          <w:trHeight w:val="209"/>
        </w:trPr>
        <w:tc>
          <w:tcPr>
            <w:tcW w:w="597" w:type="dxa"/>
            <w:tcBorders>
              <w:top w:val="single" w:sz="5" w:space="0" w:color="000000"/>
              <w:left w:val="nil"/>
              <w:bottom w:val="single" w:sz="5" w:space="0" w:color="000000"/>
              <w:right w:val="nil"/>
            </w:tcBorders>
          </w:tcPr>
          <w:p w14:paraId="4D4091C1" w14:textId="77777777" w:rsidR="00406B0E" w:rsidRDefault="00774482">
            <w:pPr>
              <w:spacing w:after="0"/>
              <w:ind w:right="-7"/>
              <w:jc w:val="right"/>
            </w:pPr>
            <w:r>
              <w:rPr>
                <w:sz w:val="14"/>
              </w:rPr>
              <w:t xml:space="preserve">            </w:t>
            </w:r>
          </w:p>
        </w:tc>
        <w:tc>
          <w:tcPr>
            <w:tcW w:w="622" w:type="dxa"/>
            <w:tcBorders>
              <w:top w:val="single" w:sz="5" w:space="0" w:color="000000"/>
              <w:left w:val="nil"/>
              <w:bottom w:val="single" w:sz="5" w:space="0" w:color="000000"/>
              <w:right w:val="nil"/>
            </w:tcBorders>
          </w:tcPr>
          <w:p w14:paraId="412470A1" w14:textId="77777777" w:rsidR="00406B0E" w:rsidRDefault="00774482">
            <w:pPr>
              <w:spacing w:after="0"/>
            </w:pPr>
            <w:r>
              <w:rPr>
                <w:sz w:val="14"/>
              </w:rPr>
              <w:t>2,981,675</w:t>
            </w:r>
          </w:p>
        </w:tc>
      </w:tr>
      <w:tr w:rsidR="00406B0E" w14:paraId="41FB76CC" w14:textId="77777777">
        <w:trPr>
          <w:trHeight w:val="835"/>
        </w:trPr>
        <w:tc>
          <w:tcPr>
            <w:tcW w:w="597" w:type="dxa"/>
            <w:tcBorders>
              <w:top w:val="single" w:sz="5" w:space="0" w:color="000000"/>
              <w:left w:val="nil"/>
              <w:bottom w:val="single" w:sz="5" w:space="0" w:color="000000"/>
              <w:right w:val="nil"/>
            </w:tcBorders>
          </w:tcPr>
          <w:p w14:paraId="11D61FD8" w14:textId="77777777" w:rsidR="00406B0E" w:rsidRDefault="00406B0E"/>
        </w:tc>
        <w:tc>
          <w:tcPr>
            <w:tcW w:w="622" w:type="dxa"/>
            <w:tcBorders>
              <w:top w:val="single" w:sz="5" w:space="0" w:color="000000"/>
              <w:left w:val="nil"/>
              <w:bottom w:val="single" w:sz="5" w:space="0" w:color="000000"/>
              <w:right w:val="nil"/>
            </w:tcBorders>
            <w:vAlign w:val="bottom"/>
          </w:tcPr>
          <w:p w14:paraId="5E906414" w14:textId="77777777" w:rsidR="00406B0E" w:rsidRDefault="00774482">
            <w:pPr>
              <w:spacing w:after="28"/>
              <w:ind w:left="243"/>
            </w:pPr>
            <w:r>
              <w:rPr>
                <w:sz w:val="14"/>
              </w:rPr>
              <w:t>2,926</w:t>
            </w:r>
          </w:p>
          <w:p w14:paraId="645C3F76" w14:textId="77777777" w:rsidR="00406B0E" w:rsidRDefault="00774482">
            <w:pPr>
              <w:spacing w:after="0"/>
              <w:ind w:left="105"/>
              <w:jc w:val="center"/>
            </w:pPr>
            <w:r>
              <w:rPr>
                <w:sz w:val="14"/>
              </w:rPr>
              <w:t>23,457</w:t>
            </w:r>
          </w:p>
        </w:tc>
      </w:tr>
      <w:tr w:rsidR="00406B0E" w14:paraId="36891C25" w14:textId="77777777">
        <w:trPr>
          <w:trHeight w:val="209"/>
        </w:trPr>
        <w:tc>
          <w:tcPr>
            <w:tcW w:w="597" w:type="dxa"/>
            <w:tcBorders>
              <w:top w:val="single" w:sz="5" w:space="0" w:color="000000"/>
              <w:left w:val="nil"/>
              <w:bottom w:val="single" w:sz="5" w:space="0" w:color="000000"/>
              <w:right w:val="nil"/>
            </w:tcBorders>
          </w:tcPr>
          <w:p w14:paraId="67093D49"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tcPr>
          <w:p w14:paraId="6880F6CE" w14:textId="77777777" w:rsidR="00406B0E" w:rsidRDefault="00774482">
            <w:pPr>
              <w:spacing w:after="0"/>
              <w:ind w:left="-27"/>
            </w:pPr>
            <w:r>
              <w:rPr>
                <w:sz w:val="14"/>
              </w:rPr>
              <w:t xml:space="preserve">       26,383</w:t>
            </w:r>
          </w:p>
        </w:tc>
      </w:tr>
      <w:tr w:rsidR="00406B0E" w14:paraId="1E6E9A6B" w14:textId="77777777">
        <w:trPr>
          <w:trHeight w:val="1253"/>
        </w:trPr>
        <w:tc>
          <w:tcPr>
            <w:tcW w:w="597" w:type="dxa"/>
            <w:tcBorders>
              <w:top w:val="single" w:sz="5" w:space="0" w:color="000000"/>
              <w:left w:val="nil"/>
              <w:bottom w:val="single" w:sz="5" w:space="0" w:color="000000"/>
              <w:right w:val="nil"/>
            </w:tcBorders>
            <w:vAlign w:val="bottom"/>
          </w:tcPr>
          <w:p w14:paraId="45099314" w14:textId="77777777" w:rsidR="00406B0E" w:rsidRDefault="00774482">
            <w:pPr>
              <w:spacing w:after="237"/>
              <w:ind w:right="-7"/>
              <w:jc w:val="right"/>
            </w:pPr>
            <w:r>
              <w:rPr>
                <w:sz w:val="14"/>
              </w:rPr>
              <w:t xml:space="preserve">            </w:t>
            </w:r>
          </w:p>
          <w:p w14:paraId="1B5C45BA" w14:textId="77777777" w:rsidR="00406B0E" w:rsidRDefault="00774482">
            <w:pPr>
              <w:spacing w:after="28"/>
              <w:ind w:right="27"/>
              <w:jc w:val="right"/>
            </w:pPr>
            <w:r>
              <w:rPr>
                <w:sz w:val="14"/>
              </w:rPr>
              <w:t xml:space="preserve">           </w:t>
            </w:r>
          </w:p>
          <w:p w14:paraId="3DEBB3C8"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165CD6E0" w14:textId="77777777" w:rsidR="00406B0E" w:rsidRDefault="00774482">
            <w:pPr>
              <w:spacing w:after="237"/>
            </w:pPr>
            <w:r>
              <w:rPr>
                <w:sz w:val="14"/>
              </w:rPr>
              <w:t>4,270,843</w:t>
            </w:r>
          </w:p>
          <w:p w14:paraId="02AC1357" w14:textId="77777777" w:rsidR="00406B0E" w:rsidRDefault="00774482">
            <w:pPr>
              <w:spacing w:after="0"/>
              <w:ind w:left="-27"/>
            </w:pPr>
            <w:r>
              <w:rPr>
                <w:sz w:val="14"/>
              </w:rPr>
              <w:t xml:space="preserve">       65,565      112,733</w:t>
            </w:r>
          </w:p>
        </w:tc>
      </w:tr>
      <w:tr w:rsidR="00406B0E" w14:paraId="71D3E626" w14:textId="77777777">
        <w:trPr>
          <w:trHeight w:val="218"/>
        </w:trPr>
        <w:tc>
          <w:tcPr>
            <w:tcW w:w="597" w:type="dxa"/>
            <w:tcBorders>
              <w:top w:val="single" w:sz="5" w:space="0" w:color="000000"/>
              <w:left w:val="nil"/>
              <w:bottom w:val="double" w:sz="5" w:space="0" w:color="000000"/>
              <w:right w:val="nil"/>
            </w:tcBorders>
          </w:tcPr>
          <w:p w14:paraId="1426BBFD" w14:textId="77777777" w:rsidR="00406B0E" w:rsidRDefault="00774482">
            <w:pPr>
              <w:tabs>
                <w:tab w:val="center" w:pos="230"/>
              </w:tabs>
              <w:spacing w:after="0"/>
            </w:pPr>
            <w:r>
              <w:rPr>
                <w:sz w:val="14"/>
              </w:rPr>
              <w:t>$</w:t>
            </w:r>
            <w:r>
              <w:rPr>
                <w:sz w:val="14"/>
              </w:rPr>
              <w:tab/>
              <w:t xml:space="preserve">            </w:t>
            </w:r>
          </w:p>
        </w:tc>
        <w:tc>
          <w:tcPr>
            <w:tcW w:w="622" w:type="dxa"/>
            <w:tcBorders>
              <w:top w:val="single" w:sz="5" w:space="0" w:color="000000"/>
              <w:left w:val="nil"/>
              <w:bottom w:val="double" w:sz="5" w:space="0" w:color="000000"/>
              <w:right w:val="nil"/>
            </w:tcBorders>
          </w:tcPr>
          <w:p w14:paraId="2D069D79" w14:textId="77777777" w:rsidR="00406B0E" w:rsidRDefault="00774482">
            <w:pPr>
              <w:spacing w:after="0"/>
            </w:pPr>
            <w:r>
              <w:rPr>
                <w:sz w:val="14"/>
              </w:rPr>
              <w:t>4,449,141</w:t>
            </w:r>
          </w:p>
        </w:tc>
      </w:tr>
    </w:tbl>
    <w:tbl>
      <w:tblPr>
        <w:tblStyle w:val="TableGrid"/>
        <w:tblpPr w:vertAnchor="text" w:tblpX="5294" w:tblpY="-451"/>
        <w:tblOverlap w:val="never"/>
        <w:tblW w:w="1219" w:type="dxa"/>
        <w:tblInd w:w="0" w:type="dxa"/>
        <w:tblCellMar>
          <w:top w:w="33" w:type="dxa"/>
          <w:left w:w="0" w:type="dxa"/>
          <w:bottom w:w="36" w:type="dxa"/>
          <w:right w:w="0" w:type="dxa"/>
        </w:tblCellMar>
        <w:tblLook w:val="04A0" w:firstRow="1" w:lastRow="0" w:firstColumn="1" w:lastColumn="0" w:noHBand="0" w:noVBand="1"/>
      </w:tblPr>
      <w:tblGrid>
        <w:gridCol w:w="597"/>
        <w:gridCol w:w="622"/>
      </w:tblGrid>
      <w:tr w:rsidR="00406B0E" w14:paraId="58BDA168" w14:textId="77777777">
        <w:trPr>
          <w:trHeight w:val="1253"/>
        </w:trPr>
        <w:tc>
          <w:tcPr>
            <w:tcW w:w="597" w:type="dxa"/>
            <w:tcBorders>
              <w:top w:val="single" w:sz="5" w:space="0" w:color="000000"/>
              <w:left w:val="nil"/>
              <w:bottom w:val="single" w:sz="5" w:space="0" w:color="000000"/>
              <w:right w:val="nil"/>
            </w:tcBorders>
          </w:tcPr>
          <w:p w14:paraId="69312CAC" w14:textId="77777777" w:rsidR="00406B0E" w:rsidRDefault="00774482">
            <w:pPr>
              <w:spacing w:after="0"/>
              <w:ind w:left="27"/>
            </w:pPr>
            <w:r>
              <w:rPr>
                <w:sz w:val="14"/>
              </w:rPr>
              <w:t>$</w:t>
            </w:r>
          </w:p>
        </w:tc>
        <w:tc>
          <w:tcPr>
            <w:tcW w:w="622" w:type="dxa"/>
            <w:tcBorders>
              <w:top w:val="single" w:sz="5" w:space="0" w:color="000000"/>
              <w:left w:val="nil"/>
              <w:bottom w:val="single" w:sz="5" w:space="0" w:color="000000"/>
              <w:right w:val="nil"/>
            </w:tcBorders>
            <w:vAlign w:val="bottom"/>
          </w:tcPr>
          <w:p w14:paraId="1E8BBFD7" w14:textId="77777777" w:rsidR="00406B0E" w:rsidRDefault="00774482">
            <w:pPr>
              <w:spacing w:after="28"/>
              <w:ind w:left="1"/>
            </w:pPr>
            <w:r>
              <w:rPr>
                <w:sz w:val="14"/>
              </w:rPr>
              <w:t>3,107,079</w:t>
            </w:r>
          </w:p>
          <w:p w14:paraId="724B7085" w14:textId="77777777" w:rsidR="00406B0E" w:rsidRDefault="00774482">
            <w:pPr>
              <w:spacing w:after="28"/>
              <w:ind w:left="106"/>
              <w:jc w:val="center"/>
            </w:pPr>
            <w:r>
              <w:rPr>
                <w:sz w:val="14"/>
              </w:rPr>
              <w:t>43,644</w:t>
            </w:r>
          </w:p>
          <w:p w14:paraId="5328A137" w14:textId="77777777" w:rsidR="00406B0E" w:rsidRDefault="00774482">
            <w:pPr>
              <w:spacing w:after="0"/>
              <w:ind w:right="67"/>
              <w:jc w:val="right"/>
            </w:pPr>
            <w:r>
              <w:rPr>
                <w:sz w:val="14"/>
              </w:rPr>
              <w:t>219,185 84,429</w:t>
            </w:r>
          </w:p>
        </w:tc>
      </w:tr>
      <w:tr w:rsidR="00406B0E" w14:paraId="594FD5D7" w14:textId="77777777">
        <w:trPr>
          <w:trHeight w:val="209"/>
        </w:trPr>
        <w:tc>
          <w:tcPr>
            <w:tcW w:w="597" w:type="dxa"/>
            <w:tcBorders>
              <w:top w:val="single" w:sz="5" w:space="0" w:color="000000"/>
              <w:left w:val="nil"/>
              <w:bottom w:val="single" w:sz="5" w:space="0" w:color="000000"/>
              <w:right w:val="nil"/>
            </w:tcBorders>
          </w:tcPr>
          <w:p w14:paraId="7DE5F83B" w14:textId="77777777" w:rsidR="00406B0E" w:rsidRDefault="00774482">
            <w:pPr>
              <w:spacing w:after="0"/>
              <w:ind w:right="-8"/>
              <w:jc w:val="right"/>
            </w:pPr>
            <w:r>
              <w:rPr>
                <w:sz w:val="14"/>
              </w:rPr>
              <w:t xml:space="preserve">            </w:t>
            </w:r>
          </w:p>
        </w:tc>
        <w:tc>
          <w:tcPr>
            <w:tcW w:w="622" w:type="dxa"/>
            <w:tcBorders>
              <w:top w:val="single" w:sz="5" w:space="0" w:color="000000"/>
              <w:left w:val="nil"/>
              <w:bottom w:val="single" w:sz="5" w:space="0" w:color="000000"/>
              <w:right w:val="nil"/>
            </w:tcBorders>
          </w:tcPr>
          <w:p w14:paraId="7A70ED63" w14:textId="77777777" w:rsidR="00406B0E" w:rsidRDefault="00774482">
            <w:pPr>
              <w:spacing w:after="0"/>
              <w:ind w:left="1"/>
            </w:pPr>
            <w:r>
              <w:rPr>
                <w:sz w:val="14"/>
              </w:rPr>
              <w:t>3,454,337</w:t>
            </w:r>
          </w:p>
        </w:tc>
      </w:tr>
      <w:tr w:rsidR="00406B0E" w14:paraId="3F8C04CC" w14:textId="77777777">
        <w:trPr>
          <w:trHeight w:val="626"/>
        </w:trPr>
        <w:tc>
          <w:tcPr>
            <w:tcW w:w="597" w:type="dxa"/>
            <w:tcBorders>
              <w:top w:val="single" w:sz="5" w:space="0" w:color="000000"/>
              <w:left w:val="nil"/>
              <w:bottom w:val="single" w:sz="5" w:space="0" w:color="000000"/>
              <w:right w:val="nil"/>
            </w:tcBorders>
          </w:tcPr>
          <w:p w14:paraId="66CB8214" w14:textId="77777777" w:rsidR="00406B0E" w:rsidRDefault="00406B0E"/>
        </w:tc>
        <w:tc>
          <w:tcPr>
            <w:tcW w:w="622" w:type="dxa"/>
            <w:tcBorders>
              <w:top w:val="single" w:sz="5" w:space="0" w:color="000000"/>
              <w:left w:val="nil"/>
              <w:bottom w:val="single" w:sz="5" w:space="0" w:color="000000"/>
              <w:right w:val="nil"/>
            </w:tcBorders>
            <w:vAlign w:val="bottom"/>
          </w:tcPr>
          <w:p w14:paraId="284A2577" w14:textId="77777777" w:rsidR="00406B0E" w:rsidRDefault="00774482">
            <w:pPr>
              <w:spacing w:after="0"/>
              <w:ind w:left="104"/>
            </w:pPr>
            <w:r>
              <w:rPr>
                <w:sz w:val="14"/>
              </w:rPr>
              <w:t>425,000</w:t>
            </w:r>
          </w:p>
        </w:tc>
      </w:tr>
      <w:tr w:rsidR="00406B0E" w14:paraId="234BE239" w14:textId="77777777">
        <w:trPr>
          <w:trHeight w:val="835"/>
        </w:trPr>
        <w:tc>
          <w:tcPr>
            <w:tcW w:w="597" w:type="dxa"/>
            <w:tcBorders>
              <w:top w:val="single" w:sz="5" w:space="0" w:color="000000"/>
              <w:left w:val="nil"/>
              <w:bottom w:val="single" w:sz="5" w:space="0" w:color="000000"/>
              <w:right w:val="nil"/>
            </w:tcBorders>
            <w:vAlign w:val="bottom"/>
          </w:tcPr>
          <w:p w14:paraId="79A0D348" w14:textId="77777777" w:rsidR="00406B0E" w:rsidRDefault="00774482">
            <w:pPr>
              <w:spacing w:after="0"/>
              <w:ind w:right="26"/>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29D674CF" w14:textId="77777777" w:rsidR="00406B0E" w:rsidRDefault="00774482">
            <w:pPr>
              <w:spacing w:after="0"/>
              <w:ind w:left="1" w:hanging="27"/>
            </w:pPr>
            <w:r>
              <w:rPr>
                <w:sz w:val="14"/>
              </w:rPr>
              <w:t xml:space="preserve">     182,438 2,649,834</w:t>
            </w:r>
          </w:p>
        </w:tc>
      </w:tr>
      <w:tr w:rsidR="00406B0E" w14:paraId="3DB5E1FC" w14:textId="77777777">
        <w:trPr>
          <w:trHeight w:val="209"/>
        </w:trPr>
        <w:tc>
          <w:tcPr>
            <w:tcW w:w="597" w:type="dxa"/>
            <w:tcBorders>
              <w:top w:val="single" w:sz="5" w:space="0" w:color="000000"/>
              <w:left w:val="nil"/>
              <w:bottom w:val="single" w:sz="5" w:space="0" w:color="000000"/>
              <w:right w:val="nil"/>
            </w:tcBorders>
          </w:tcPr>
          <w:p w14:paraId="313260F3" w14:textId="77777777" w:rsidR="00406B0E" w:rsidRDefault="00774482">
            <w:pPr>
              <w:spacing w:after="0"/>
              <w:ind w:right="-8"/>
              <w:jc w:val="right"/>
            </w:pPr>
            <w:r>
              <w:rPr>
                <w:sz w:val="14"/>
              </w:rPr>
              <w:t xml:space="preserve">            </w:t>
            </w:r>
          </w:p>
        </w:tc>
        <w:tc>
          <w:tcPr>
            <w:tcW w:w="622" w:type="dxa"/>
            <w:tcBorders>
              <w:top w:val="single" w:sz="5" w:space="0" w:color="000000"/>
              <w:left w:val="nil"/>
              <w:bottom w:val="single" w:sz="5" w:space="0" w:color="000000"/>
              <w:right w:val="nil"/>
            </w:tcBorders>
          </w:tcPr>
          <w:p w14:paraId="74BE259D" w14:textId="77777777" w:rsidR="00406B0E" w:rsidRDefault="00774482">
            <w:pPr>
              <w:spacing w:after="0"/>
              <w:ind w:left="1"/>
            </w:pPr>
            <w:r>
              <w:rPr>
                <w:sz w:val="14"/>
              </w:rPr>
              <w:t>3,257,272</w:t>
            </w:r>
          </w:p>
        </w:tc>
      </w:tr>
      <w:tr w:rsidR="00406B0E" w14:paraId="33F5845A" w14:textId="77777777">
        <w:trPr>
          <w:trHeight w:val="209"/>
        </w:trPr>
        <w:tc>
          <w:tcPr>
            <w:tcW w:w="597" w:type="dxa"/>
            <w:tcBorders>
              <w:top w:val="single" w:sz="5" w:space="0" w:color="000000"/>
              <w:left w:val="nil"/>
              <w:bottom w:val="single" w:sz="5" w:space="0" w:color="000000"/>
              <w:right w:val="nil"/>
            </w:tcBorders>
          </w:tcPr>
          <w:p w14:paraId="05AB5465" w14:textId="77777777" w:rsidR="00406B0E" w:rsidRDefault="00774482">
            <w:pPr>
              <w:spacing w:after="0"/>
              <w:ind w:right="-8"/>
              <w:jc w:val="right"/>
            </w:pPr>
            <w:r>
              <w:rPr>
                <w:sz w:val="14"/>
              </w:rPr>
              <w:t xml:space="preserve">            </w:t>
            </w:r>
          </w:p>
        </w:tc>
        <w:tc>
          <w:tcPr>
            <w:tcW w:w="622" w:type="dxa"/>
            <w:tcBorders>
              <w:top w:val="single" w:sz="5" w:space="0" w:color="000000"/>
              <w:left w:val="nil"/>
              <w:bottom w:val="single" w:sz="5" w:space="0" w:color="000000"/>
              <w:right w:val="nil"/>
            </w:tcBorders>
          </w:tcPr>
          <w:p w14:paraId="18D163FC" w14:textId="77777777" w:rsidR="00406B0E" w:rsidRDefault="00774482">
            <w:pPr>
              <w:spacing w:after="0"/>
              <w:ind w:left="1"/>
            </w:pPr>
            <w:r>
              <w:rPr>
                <w:sz w:val="14"/>
              </w:rPr>
              <w:t>6,711,609</w:t>
            </w:r>
          </w:p>
        </w:tc>
      </w:tr>
      <w:tr w:rsidR="00406B0E" w14:paraId="65B46E37" w14:textId="77777777">
        <w:trPr>
          <w:trHeight w:val="835"/>
        </w:trPr>
        <w:tc>
          <w:tcPr>
            <w:tcW w:w="597" w:type="dxa"/>
            <w:tcBorders>
              <w:top w:val="single" w:sz="5" w:space="0" w:color="000000"/>
              <w:left w:val="nil"/>
              <w:bottom w:val="single" w:sz="5" w:space="0" w:color="000000"/>
              <w:right w:val="nil"/>
            </w:tcBorders>
          </w:tcPr>
          <w:p w14:paraId="6CE3474F" w14:textId="77777777" w:rsidR="00406B0E" w:rsidRDefault="00406B0E"/>
        </w:tc>
        <w:tc>
          <w:tcPr>
            <w:tcW w:w="622" w:type="dxa"/>
            <w:tcBorders>
              <w:top w:val="single" w:sz="5" w:space="0" w:color="000000"/>
              <w:left w:val="nil"/>
              <w:bottom w:val="single" w:sz="5" w:space="0" w:color="000000"/>
              <w:right w:val="nil"/>
            </w:tcBorders>
            <w:vAlign w:val="bottom"/>
          </w:tcPr>
          <w:p w14:paraId="6633A100" w14:textId="77777777" w:rsidR="00406B0E" w:rsidRDefault="00774482">
            <w:pPr>
              <w:spacing w:after="0"/>
              <w:ind w:right="68"/>
              <w:jc w:val="right"/>
            </w:pPr>
            <w:r>
              <w:rPr>
                <w:sz w:val="14"/>
              </w:rPr>
              <w:t>136,961 86,601</w:t>
            </w:r>
          </w:p>
        </w:tc>
      </w:tr>
      <w:tr w:rsidR="00406B0E" w14:paraId="62C1A510" w14:textId="77777777">
        <w:trPr>
          <w:trHeight w:val="209"/>
        </w:trPr>
        <w:tc>
          <w:tcPr>
            <w:tcW w:w="597" w:type="dxa"/>
            <w:tcBorders>
              <w:top w:val="single" w:sz="5" w:space="0" w:color="000000"/>
              <w:left w:val="nil"/>
              <w:bottom w:val="single" w:sz="5" w:space="0" w:color="000000"/>
              <w:right w:val="nil"/>
            </w:tcBorders>
          </w:tcPr>
          <w:p w14:paraId="55F51F6D" w14:textId="77777777" w:rsidR="00406B0E" w:rsidRDefault="00774482">
            <w:pPr>
              <w:spacing w:after="0"/>
              <w:ind w:right="26"/>
              <w:jc w:val="right"/>
            </w:pPr>
            <w:r>
              <w:rPr>
                <w:sz w:val="14"/>
              </w:rPr>
              <w:t xml:space="preserve">           </w:t>
            </w:r>
          </w:p>
        </w:tc>
        <w:tc>
          <w:tcPr>
            <w:tcW w:w="622" w:type="dxa"/>
            <w:tcBorders>
              <w:top w:val="single" w:sz="5" w:space="0" w:color="000000"/>
              <w:left w:val="nil"/>
              <w:bottom w:val="single" w:sz="5" w:space="0" w:color="000000"/>
              <w:right w:val="nil"/>
            </w:tcBorders>
          </w:tcPr>
          <w:p w14:paraId="37C38492" w14:textId="77777777" w:rsidR="00406B0E" w:rsidRDefault="00774482">
            <w:pPr>
              <w:spacing w:after="0"/>
              <w:ind w:left="-26"/>
            </w:pPr>
            <w:r>
              <w:rPr>
                <w:sz w:val="14"/>
              </w:rPr>
              <w:t xml:space="preserve">     223,562</w:t>
            </w:r>
          </w:p>
        </w:tc>
      </w:tr>
      <w:tr w:rsidR="00406B0E" w14:paraId="78B1DA8F" w14:textId="77777777">
        <w:trPr>
          <w:trHeight w:val="2088"/>
        </w:trPr>
        <w:tc>
          <w:tcPr>
            <w:tcW w:w="597" w:type="dxa"/>
            <w:tcBorders>
              <w:top w:val="single" w:sz="5" w:space="0" w:color="000000"/>
              <w:left w:val="nil"/>
              <w:bottom w:val="single" w:sz="5" w:space="0" w:color="000000"/>
              <w:right w:val="nil"/>
            </w:tcBorders>
          </w:tcPr>
          <w:p w14:paraId="39E6305A" w14:textId="77777777" w:rsidR="00406B0E" w:rsidRDefault="00406B0E"/>
        </w:tc>
        <w:tc>
          <w:tcPr>
            <w:tcW w:w="622" w:type="dxa"/>
            <w:tcBorders>
              <w:top w:val="single" w:sz="5" w:space="0" w:color="000000"/>
              <w:left w:val="nil"/>
              <w:bottom w:val="single" w:sz="5" w:space="0" w:color="000000"/>
              <w:right w:val="nil"/>
            </w:tcBorders>
            <w:vAlign w:val="bottom"/>
          </w:tcPr>
          <w:p w14:paraId="4ED9C8DB" w14:textId="77777777" w:rsidR="00406B0E" w:rsidRDefault="00774482">
            <w:pPr>
              <w:spacing w:after="0" w:line="300" w:lineRule="auto"/>
              <w:jc w:val="center"/>
            </w:pPr>
            <w:r>
              <w:rPr>
                <w:sz w:val="14"/>
              </w:rPr>
              <w:t>15,305 33,295 76,840</w:t>
            </w:r>
          </w:p>
          <w:p w14:paraId="13FB636F" w14:textId="77777777" w:rsidR="00406B0E" w:rsidRDefault="00774482">
            <w:pPr>
              <w:spacing w:after="28"/>
              <w:ind w:left="107"/>
              <w:jc w:val="center"/>
            </w:pPr>
            <w:r>
              <w:rPr>
                <w:sz w:val="14"/>
              </w:rPr>
              <w:t>20,491</w:t>
            </w:r>
          </w:p>
          <w:p w14:paraId="2E22660D" w14:textId="77777777" w:rsidR="00406B0E" w:rsidRDefault="00774482">
            <w:pPr>
              <w:spacing w:after="0"/>
              <w:ind w:right="67"/>
              <w:jc w:val="right"/>
            </w:pPr>
            <w:r>
              <w:rPr>
                <w:sz w:val="14"/>
              </w:rPr>
              <w:t>12,000 5,076</w:t>
            </w:r>
          </w:p>
        </w:tc>
      </w:tr>
      <w:tr w:rsidR="00406B0E" w14:paraId="091CC028" w14:textId="77777777">
        <w:trPr>
          <w:trHeight w:val="209"/>
        </w:trPr>
        <w:tc>
          <w:tcPr>
            <w:tcW w:w="597" w:type="dxa"/>
            <w:tcBorders>
              <w:top w:val="single" w:sz="5" w:space="0" w:color="000000"/>
              <w:left w:val="nil"/>
              <w:bottom w:val="single" w:sz="5" w:space="0" w:color="000000"/>
              <w:right w:val="nil"/>
            </w:tcBorders>
          </w:tcPr>
          <w:p w14:paraId="5A1A97FC" w14:textId="77777777" w:rsidR="00406B0E" w:rsidRDefault="00774482">
            <w:pPr>
              <w:spacing w:after="0"/>
              <w:ind w:right="26"/>
              <w:jc w:val="right"/>
            </w:pPr>
            <w:r>
              <w:rPr>
                <w:sz w:val="14"/>
              </w:rPr>
              <w:t xml:space="preserve">           </w:t>
            </w:r>
          </w:p>
        </w:tc>
        <w:tc>
          <w:tcPr>
            <w:tcW w:w="622" w:type="dxa"/>
            <w:tcBorders>
              <w:top w:val="single" w:sz="5" w:space="0" w:color="000000"/>
              <w:left w:val="nil"/>
              <w:bottom w:val="single" w:sz="5" w:space="0" w:color="000000"/>
              <w:right w:val="nil"/>
            </w:tcBorders>
          </w:tcPr>
          <w:p w14:paraId="49457816" w14:textId="77777777" w:rsidR="00406B0E" w:rsidRDefault="00774482">
            <w:pPr>
              <w:spacing w:after="0"/>
              <w:ind w:left="-26"/>
            </w:pPr>
            <w:r>
              <w:rPr>
                <w:sz w:val="14"/>
              </w:rPr>
              <w:t xml:space="preserve">     163,007</w:t>
            </w:r>
          </w:p>
        </w:tc>
      </w:tr>
      <w:tr w:rsidR="00406B0E" w14:paraId="16466B7F" w14:textId="77777777">
        <w:trPr>
          <w:trHeight w:val="1531"/>
        </w:trPr>
        <w:tc>
          <w:tcPr>
            <w:tcW w:w="597" w:type="dxa"/>
            <w:tcBorders>
              <w:top w:val="single" w:sz="5" w:space="0" w:color="000000"/>
              <w:left w:val="nil"/>
              <w:bottom w:val="single" w:sz="5" w:space="0" w:color="000000"/>
              <w:right w:val="nil"/>
            </w:tcBorders>
            <w:vAlign w:val="center"/>
          </w:tcPr>
          <w:p w14:paraId="2F04820B" w14:textId="77777777" w:rsidR="00406B0E" w:rsidRDefault="00774482">
            <w:pPr>
              <w:spacing w:after="0"/>
              <w:ind w:right="26"/>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5AFDACB9" w14:textId="77777777" w:rsidR="00406B0E" w:rsidRDefault="00774482">
            <w:pPr>
              <w:spacing w:after="29"/>
              <w:ind w:left="106"/>
              <w:jc w:val="center"/>
            </w:pPr>
            <w:r>
              <w:rPr>
                <w:sz w:val="14"/>
              </w:rPr>
              <w:t>88,338</w:t>
            </w:r>
          </w:p>
          <w:p w14:paraId="50D80F0C" w14:textId="77777777" w:rsidR="00406B0E" w:rsidRDefault="00774482">
            <w:pPr>
              <w:spacing w:after="38"/>
              <w:ind w:left="104"/>
            </w:pPr>
            <w:r>
              <w:rPr>
                <w:sz w:val="14"/>
              </w:rPr>
              <w:t>516,000</w:t>
            </w:r>
          </w:p>
          <w:p w14:paraId="0BC61109" w14:textId="77777777" w:rsidR="00406B0E" w:rsidRDefault="00774482">
            <w:pPr>
              <w:spacing w:after="28"/>
              <w:ind w:left="-26"/>
            </w:pPr>
            <w:r>
              <w:rPr>
                <w:sz w:val="14"/>
              </w:rPr>
              <w:t xml:space="preserve">                  ‐</w:t>
            </w:r>
          </w:p>
          <w:p w14:paraId="4888394C" w14:textId="77777777" w:rsidR="00406B0E" w:rsidRDefault="00774482">
            <w:pPr>
              <w:spacing w:after="0" w:line="300" w:lineRule="auto"/>
              <w:ind w:right="68"/>
              <w:jc w:val="right"/>
            </w:pPr>
            <w:r>
              <w:rPr>
                <w:sz w:val="14"/>
              </w:rPr>
              <w:t>12,154 240,650</w:t>
            </w:r>
          </w:p>
          <w:p w14:paraId="2D0AE6D6" w14:textId="77777777" w:rsidR="00406B0E" w:rsidRDefault="00774482">
            <w:pPr>
              <w:spacing w:after="0"/>
              <w:ind w:left="104"/>
            </w:pPr>
            <w:r>
              <w:rPr>
                <w:sz w:val="14"/>
              </w:rPr>
              <w:t>490,432</w:t>
            </w:r>
          </w:p>
        </w:tc>
      </w:tr>
      <w:tr w:rsidR="00406B0E" w14:paraId="1A4E1D65" w14:textId="77777777">
        <w:trPr>
          <w:trHeight w:val="209"/>
        </w:trPr>
        <w:tc>
          <w:tcPr>
            <w:tcW w:w="597" w:type="dxa"/>
            <w:tcBorders>
              <w:top w:val="single" w:sz="5" w:space="0" w:color="000000"/>
              <w:left w:val="nil"/>
              <w:bottom w:val="single" w:sz="5" w:space="0" w:color="000000"/>
              <w:right w:val="nil"/>
            </w:tcBorders>
          </w:tcPr>
          <w:p w14:paraId="2696B31E" w14:textId="77777777" w:rsidR="00406B0E" w:rsidRDefault="00774482">
            <w:pPr>
              <w:spacing w:after="0"/>
              <w:ind w:right="-7"/>
              <w:jc w:val="right"/>
            </w:pPr>
            <w:r>
              <w:rPr>
                <w:sz w:val="14"/>
              </w:rPr>
              <w:t xml:space="preserve">            </w:t>
            </w:r>
          </w:p>
        </w:tc>
        <w:tc>
          <w:tcPr>
            <w:tcW w:w="622" w:type="dxa"/>
            <w:tcBorders>
              <w:top w:val="single" w:sz="5" w:space="0" w:color="000000"/>
              <w:left w:val="nil"/>
              <w:bottom w:val="single" w:sz="5" w:space="0" w:color="000000"/>
              <w:right w:val="nil"/>
            </w:tcBorders>
          </w:tcPr>
          <w:p w14:paraId="7E62406A" w14:textId="77777777" w:rsidR="00406B0E" w:rsidRDefault="00774482">
            <w:pPr>
              <w:spacing w:after="0"/>
            </w:pPr>
            <w:r>
              <w:rPr>
                <w:sz w:val="14"/>
              </w:rPr>
              <w:t>1,347,574</w:t>
            </w:r>
          </w:p>
        </w:tc>
      </w:tr>
      <w:tr w:rsidR="00406B0E" w14:paraId="1EA9DAC3" w14:textId="77777777">
        <w:trPr>
          <w:trHeight w:val="209"/>
        </w:trPr>
        <w:tc>
          <w:tcPr>
            <w:tcW w:w="597" w:type="dxa"/>
            <w:tcBorders>
              <w:top w:val="single" w:sz="5" w:space="0" w:color="000000"/>
              <w:left w:val="nil"/>
              <w:bottom w:val="single" w:sz="5" w:space="0" w:color="000000"/>
              <w:right w:val="nil"/>
            </w:tcBorders>
          </w:tcPr>
          <w:p w14:paraId="41CA5AF9" w14:textId="77777777" w:rsidR="00406B0E" w:rsidRDefault="00774482">
            <w:pPr>
              <w:spacing w:after="0"/>
              <w:ind w:right="-7"/>
              <w:jc w:val="right"/>
            </w:pPr>
            <w:r>
              <w:rPr>
                <w:sz w:val="14"/>
              </w:rPr>
              <w:t xml:space="preserve">            </w:t>
            </w:r>
          </w:p>
        </w:tc>
        <w:tc>
          <w:tcPr>
            <w:tcW w:w="622" w:type="dxa"/>
            <w:tcBorders>
              <w:top w:val="single" w:sz="5" w:space="0" w:color="000000"/>
              <w:left w:val="nil"/>
              <w:bottom w:val="single" w:sz="5" w:space="0" w:color="000000"/>
              <w:right w:val="nil"/>
            </w:tcBorders>
          </w:tcPr>
          <w:p w14:paraId="0B10CD8A" w14:textId="77777777" w:rsidR="00406B0E" w:rsidRDefault="00774482">
            <w:pPr>
              <w:spacing w:after="0"/>
            </w:pPr>
            <w:r>
              <w:rPr>
                <w:sz w:val="14"/>
              </w:rPr>
              <w:t>1,510,581</w:t>
            </w:r>
          </w:p>
        </w:tc>
      </w:tr>
      <w:tr w:rsidR="00406B0E" w14:paraId="4EB91AAA" w14:textId="77777777">
        <w:trPr>
          <w:trHeight w:val="835"/>
        </w:trPr>
        <w:tc>
          <w:tcPr>
            <w:tcW w:w="597" w:type="dxa"/>
            <w:tcBorders>
              <w:top w:val="single" w:sz="5" w:space="0" w:color="000000"/>
              <w:left w:val="nil"/>
              <w:bottom w:val="single" w:sz="5" w:space="0" w:color="000000"/>
              <w:right w:val="nil"/>
            </w:tcBorders>
          </w:tcPr>
          <w:p w14:paraId="753A2415" w14:textId="77777777" w:rsidR="00406B0E" w:rsidRDefault="00406B0E"/>
        </w:tc>
        <w:tc>
          <w:tcPr>
            <w:tcW w:w="622" w:type="dxa"/>
            <w:tcBorders>
              <w:top w:val="single" w:sz="5" w:space="0" w:color="000000"/>
              <w:left w:val="nil"/>
              <w:bottom w:val="single" w:sz="5" w:space="0" w:color="000000"/>
              <w:right w:val="nil"/>
            </w:tcBorders>
            <w:vAlign w:val="bottom"/>
          </w:tcPr>
          <w:p w14:paraId="52873124" w14:textId="77777777" w:rsidR="00406B0E" w:rsidRDefault="00774482">
            <w:pPr>
              <w:spacing w:after="28"/>
              <w:ind w:left="243"/>
            </w:pPr>
            <w:r>
              <w:rPr>
                <w:sz w:val="14"/>
              </w:rPr>
              <w:t>4,133</w:t>
            </w:r>
          </w:p>
          <w:p w14:paraId="27750121" w14:textId="77777777" w:rsidR="00406B0E" w:rsidRDefault="00774482">
            <w:pPr>
              <w:spacing w:after="0"/>
              <w:ind w:left="104"/>
              <w:jc w:val="center"/>
            </w:pPr>
            <w:r>
              <w:rPr>
                <w:sz w:val="14"/>
              </w:rPr>
              <w:t>70,376</w:t>
            </w:r>
          </w:p>
        </w:tc>
      </w:tr>
      <w:tr w:rsidR="00406B0E" w14:paraId="2F15716B" w14:textId="77777777">
        <w:trPr>
          <w:trHeight w:val="209"/>
        </w:trPr>
        <w:tc>
          <w:tcPr>
            <w:tcW w:w="597" w:type="dxa"/>
            <w:tcBorders>
              <w:top w:val="single" w:sz="5" w:space="0" w:color="000000"/>
              <w:left w:val="nil"/>
              <w:bottom w:val="single" w:sz="5" w:space="0" w:color="000000"/>
              <w:right w:val="nil"/>
            </w:tcBorders>
          </w:tcPr>
          <w:p w14:paraId="2E40D722"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tcPr>
          <w:p w14:paraId="0889F1FF" w14:textId="77777777" w:rsidR="00406B0E" w:rsidRDefault="00774482">
            <w:pPr>
              <w:spacing w:after="0"/>
              <w:ind w:left="-27"/>
            </w:pPr>
            <w:r>
              <w:rPr>
                <w:sz w:val="14"/>
              </w:rPr>
              <w:t xml:space="preserve">       74,509</w:t>
            </w:r>
          </w:p>
        </w:tc>
      </w:tr>
      <w:tr w:rsidR="00406B0E" w14:paraId="414D8FA1" w14:textId="77777777">
        <w:trPr>
          <w:trHeight w:val="1253"/>
        </w:trPr>
        <w:tc>
          <w:tcPr>
            <w:tcW w:w="597" w:type="dxa"/>
            <w:tcBorders>
              <w:top w:val="single" w:sz="5" w:space="0" w:color="000000"/>
              <w:left w:val="nil"/>
              <w:bottom w:val="single" w:sz="5" w:space="0" w:color="000000"/>
              <w:right w:val="nil"/>
            </w:tcBorders>
            <w:vAlign w:val="bottom"/>
          </w:tcPr>
          <w:p w14:paraId="64ACEF09" w14:textId="77777777" w:rsidR="00406B0E" w:rsidRDefault="00774482">
            <w:pPr>
              <w:spacing w:after="237"/>
              <w:ind w:right="-8"/>
              <w:jc w:val="right"/>
            </w:pPr>
            <w:r>
              <w:rPr>
                <w:sz w:val="14"/>
              </w:rPr>
              <w:t xml:space="preserve">            </w:t>
            </w:r>
          </w:p>
          <w:p w14:paraId="595B0BF4" w14:textId="77777777" w:rsidR="00406B0E" w:rsidRDefault="00774482">
            <w:pPr>
              <w:spacing w:after="28"/>
              <w:ind w:right="27"/>
              <w:jc w:val="right"/>
            </w:pPr>
            <w:r>
              <w:rPr>
                <w:sz w:val="14"/>
              </w:rPr>
              <w:t xml:space="preserve">           </w:t>
            </w:r>
          </w:p>
          <w:p w14:paraId="14E667C2" w14:textId="77777777" w:rsidR="00406B0E" w:rsidRDefault="00774482">
            <w:pPr>
              <w:spacing w:after="0"/>
              <w:ind w:right="-7"/>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66274854" w14:textId="77777777" w:rsidR="00406B0E" w:rsidRDefault="00774482">
            <w:pPr>
              <w:spacing w:after="237"/>
              <w:ind w:left="1"/>
            </w:pPr>
            <w:r>
              <w:rPr>
                <w:sz w:val="14"/>
              </w:rPr>
              <w:t>2,195,443</w:t>
            </w:r>
          </w:p>
          <w:p w14:paraId="0C0EA9F7" w14:textId="77777777" w:rsidR="00406B0E" w:rsidRDefault="00774482">
            <w:pPr>
              <w:spacing w:after="28"/>
              <w:ind w:left="-27"/>
            </w:pPr>
            <w:r>
              <w:rPr>
                <w:sz w:val="14"/>
              </w:rPr>
              <w:t xml:space="preserve">       43,644</w:t>
            </w:r>
          </w:p>
          <w:p w14:paraId="299B2E57" w14:textId="77777777" w:rsidR="00406B0E" w:rsidRDefault="00774482">
            <w:pPr>
              <w:spacing w:after="0"/>
              <w:ind w:left="1"/>
            </w:pPr>
            <w:r>
              <w:rPr>
                <w:sz w:val="14"/>
              </w:rPr>
              <w:t>3,110,994</w:t>
            </w:r>
          </w:p>
        </w:tc>
      </w:tr>
      <w:tr w:rsidR="00406B0E" w14:paraId="5D7B4043" w14:textId="77777777">
        <w:trPr>
          <w:trHeight w:val="218"/>
        </w:trPr>
        <w:tc>
          <w:tcPr>
            <w:tcW w:w="597" w:type="dxa"/>
            <w:tcBorders>
              <w:top w:val="single" w:sz="5" w:space="0" w:color="000000"/>
              <w:left w:val="nil"/>
              <w:bottom w:val="double" w:sz="5" w:space="0" w:color="000000"/>
              <w:right w:val="nil"/>
            </w:tcBorders>
          </w:tcPr>
          <w:p w14:paraId="578BED07" w14:textId="77777777" w:rsidR="00406B0E" w:rsidRDefault="00774482">
            <w:pPr>
              <w:tabs>
                <w:tab w:val="center" w:pos="230"/>
              </w:tabs>
              <w:spacing w:after="0"/>
            </w:pPr>
            <w:r>
              <w:rPr>
                <w:sz w:val="14"/>
              </w:rPr>
              <w:t>$</w:t>
            </w:r>
            <w:r>
              <w:rPr>
                <w:sz w:val="14"/>
              </w:rPr>
              <w:tab/>
              <w:t xml:space="preserve">            </w:t>
            </w:r>
          </w:p>
        </w:tc>
        <w:tc>
          <w:tcPr>
            <w:tcW w:w="622" w:type="dxa"/>
            <w:tcBorders>
              <w:top w:val="single" w:sz="5" w:space="0" w:color="000000"/>
              <w:left w:val="nil"/>
              <w:bottom w:val="double" w:sz="5" w:space="0" w:color="000000"/>
              <w:right w:val="nil"/>
            </w:tcBorders>
          </w:tcPr>
          <w:p w14:paraId="2E1101B5" w14:textId="77777777" w:rsidR="00406B0E" w:rsidRDefault="00774482">
            <w:pPr>
              <w:spacing w:after="0"/>
            </w:pPr>
            <w:r>
              <w:rPr>
                <w:sz w:val="14"/>
              </w:rPr>
              <w:t>5,350,081</w:t>
            </w:r>
          </w:p>
        </w:tc>
      </w:tr>
    </w:tbl>
    <w:p w14:paraId="5C5D3D6E" w14:textId="77777777" w:rsidR="00406B0E" w:rsidRDefault="00774482">
      <w:pPr>
        <w:spacing w:after="23" w:line="265" w:lineRule="auto"/>
        <w:ind w:left="255" w:hanging="10"/>
        <w:jc w:val="both"/>
      </w:pPr>
      <w:r>
        <w:rPr>
          <w:noProof/>
        </w:rPr>
        <mc:AlternateContent>
          <mc:Choice Requires="wpg">
            <w:drawing>
              <wp:anchor distT="0" distB="0" distL="114300" distR="114300" simplePos="0" relativeHeight="251684864" behindDoc="0" locked="0" layoutInCell="1" allowOverlap="1" wp14:anchorId="2BDC2188" wp14:editId="36FF2F08">
                <wp:simplePos x="0" y="0"/>
                <wp:positionH relativeFrom="column">
                  <wp:posOffset>5789676</wp:posOffset>
                </wp:positionH>
                <wp:positionV relativeFrom="paragraph">
                  <wp:posOffset>-289917</wp:posOffset>
                </wp:positionV>
                <wp:extent cx="774192" cy="7620"/>
                <wp:effectExtent l="0" t="0" r="0" b="0"/>
                <wp:wrapSquare wrapText="bothSides"/>
                <wp:docPr id="280847" name="Group 280847"/>
                <wp:cNvGraphicFramePr/>
                <a:graphic xmlns:a="http://schemas.openxmlformats.org/drawingml/2006/main">
                  <a:graphicData uri="http://schemas.microsoft.com/office/word/2010/wordprocessingGroup">
                    <wpg:wgp>
                      <wpg:cNvGrpSpPr/>
                      <wpg:grpSpPr>
                        <a:xfrm>
                          <a:off x="0" y="0"/>
                          <a:ext cx="774192" cy="7620"/>
                          <a:chOff x="0" y="0"/>
                          <a:chExt cx="774192" cy="7620"/>
                        </a:xfrm>
                      </wpg:grpSpPr>
                      <wps:wsp>
                        <wps:cNvPr id="359335" name="Shape 359335"/>
                        <wps:cNvSpPr/>
                        <wps:spPr>
                          <a:xfrm>
                            <a:off x="0" y="0"/>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0847" style="width:60.96pt;height:0.599976pt;position:absolute;mso-position-horizontal-relative:text;mso-position-horizontal:absolute;margin-left:455.88pt;mso-position-vertical-relative:text;margin-top:-22.8282pt;" coordsize="7741,76">
                <v:shape id="Shape 359336" style="position:absolute;width:7741;height:91;left:0;top:0;" coordsize="774192,9144" path="m0,0l774192,0l77419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5888" behindDoc="0" locked="0" layoutInCell="1" allowOverlap="1" wp14:anchorId="76BC15F7" wp14:editId="28A394FA">
                <wp:simplePos x="0" y="0"/>
                <wp:positionH relativeFrom="column">
                  <wp:posOffset>5789676</wp:posOffset>
                </wp:positionH>
                <wp:positionV relativeFrom="paragraph">
                  <wp:posOffset>1035962</wp:posOffset>
                </wp:positionV>
                <wp:extent cx="774192" cy="7620"/>
                <wp:effectExtent l="0" t="0" r="0" b="0"/>
                <wp:wrapSquare wrapText="bothSides"/>
                <wp:docPr id="280851" name="Group 280851"/>
                <wp:cNvGraphicFramePr/>
                <a:graphic xmlns:a="http://schemas.openxmlformats.org/drawingml/2006/main">
                  <a:graphicData uri="http://schemas.microsoft.com/office/word/2010/wordprocessingGroup">
                    <wpg:wgp>
                      <wpg:cNvGrpSpPr/>
                      <wpg:grpSpPr>
                        <a:xfrm>
                          <a:off x="0" y="0"/>
                          <a:ext cx="774192" cy="7620"/>
                          <a:chOff x="0" y="0"/>
                          <a:chExt cx="774192" cy="7620"/>
                        </a:xfrm>
                      </wpg:grpSpPr>
                      <wps:wsp>
                        <wps:cNvPr id="359337" name="Shape 359337"/>
                        <wps:cNvSpPr/>
                        <wps:spPr>
                          <a:xfrm>
                            <a:off x="0" y="0"/>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0851" style="width:60.96pt;height:0.599976pt;position:absolute;mso-position-horizontal-relative:text;mso-position-horizontal:absolute;margin-left:455.88pt;mso-position-vertical-relative:text;margin-top:81.5718pt;" coordsize="7741,76">
                <v:shape id="Shape 359338" style="position:absolute;width:7741;height:91;left:0;top:0;" coordsize="774192,9144" path="m0,0l774192,0l774192,9144l0,9144l0,0">
                  <v:stroke weight="0pt" endcap="flat" joinstyle="miter" miterlimit="10" on="false" color="#000000" opacity="0"/>
                  <v:fill on="true" color="#000000"/>
                </v:shape>
                <w10:wrap type="square"/>
              </v:group>
            </w:pict>
          </mc:Fallback>
        </mc:AlternateContent>
      </w:r>
      <w:r>
        <w:rPr>
          <w:sz w:val="14"/>
        </w:rPr>
        <w:t>Cash and cash equivalents$            6,406,244 Restricted cash                118,741</w:t>
      </w:r>
    </w:p>
    <w:p w14:paraId="000A7ECE" w14:textId="77777777" w:rsidR="00406B0E" w:rsidRDefault="00774482">
      <w:pPr>
        <w:spacing w:after="23" w:line="265" w:lineRule="auto"/>
        <w:ind w:left="255" w:hanging="10"/>
        <w:jc w:val="both"/>
      </w:pPr>
      <w:r>
        <w:rPr>
          <w:sz w:val="14"/>
        </w:rPr>
        <w:t>Accounts receivable, net of allowances            1,368,220</w:t>
      </w:r>
    </w:p>
    <w:p w14:paraId="2DAF5025" w14:textId="77777777" w:rsidR="00406B0E" w:rsidRPr="006D791D" w:rsidRDefault="00774482">
      <w:pPr>
        <w:spacing w:after="23" w:line="265" w:lineRule="auto"/>
        <w:ind w:left="255" w:hanging="10"/>
        <w:jc w:val="both"/>
        <w:rPr>
          <w:lang w:val="fr-FR"/>
        </w:rPr>
      </w:pPr>
      <w:r w:rsidRPr="006D791D">
        <w:rPr>
          <w:sz w:val="14"/>
          <w:lang w:val="fr-FR"/>
        </w:rPr>
        <w:t>Inventories                446,215</w:t>
      </w:r>
    </w:p>
    <w:p w14:paraId="39A274D5" w14:textId="77777777" w:rsidR="00406B0E" w:rsidRPr="006D791D" w:rsidRDefault="00774482">
      <w:pPr>
        <w:spacing w:after="234" w:line="265" w:lineRule="auto"/>
        <w:ind w:left="543" w:hanging="10"/>
        <w:jc w:val="both"/>
        <w:rPr>
          <w:lang w:val="fr-FR"/>
        </w:rPr>
      </w:pPr>
      <w:r>
        <w:rPr>
          <w:noProof/>
        </w:rPr>
        <mc:AlternateContent>
          <mc:Choice Requires="wpg">
            <w:drawing>
              <wp:anchor distT="0" distB="0" distL="114300" distR="114300" simplePos="0" relativeHeight="251686912" behindDoc="1" locked="0" layoutInCell="1" allowOverlap="1" wp14:anchorId="2696F232" wp14:editId="07D6248F">
                <wp:simplePos x="0" y="0"/>
                <wp:positionH relativeFrom="column">
                  <wp:posOffset>5789676</wp:posOffset>
                </wp:positionH>
                <wp:positionV relativeFrom="paragraph">
                  <wp:posOffset>-24632</wp:posOffset>
                </wp:positionV>
                <wp:extent cx="774192" cy="140207"/>
                <wp:effectExtent l="0" t="0" r="0" b="0"/>
                <wp:wrapNone/>
                <wp:docPr id="280848" name="Group 280848"/>
                <wp:cNvGraphicFramePr/>
                <a:graphic xmlns:a="http://schemas.openxmlformats.org/drawingml/2006/main">
                  <a:graphicData uri="http://schemas.microsoft.com/office/word/2010/wordprocessingGroup">
                    <wpg:wgp>
                      <wpg:cNvGrpSpPr/>
                      <wpg:grpSpPr>
                        <a:xfrm>
                          <a:off x="0" y="0"/>
                          <a:ext cx="774192" cy="140207"/>
                          <a:chOff x="0" y="0"/>
                          <a:chExt cx="774192" cy="140207"/>
                        </a:xfrm>
                      </wpg:grpSpPr>
                      <wps:wsp>
                        <wps:cNvPr id="359339" name="Shape 359339"/>
                        <wps:cNvSpPr/>
                        <wps:spPr>
                          <a:xfrm>
                            <a:off x="0" y="0"/>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40" name="Shape 359340"/>
                        <wps:cNvSpPr/>
                        <wps:spPr>
                          <a:xfrm>
                            <a:off x="0" y="132587"/>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0848" style="width:60.96pt;height:11.0399pt;position:absolute;z-index:-2147483134;mso-position-horizontal-relative:text;mso-position-horizontal:absolute;margin-left:455.88pt;mso-position-vertical-relative:text;margin-top:-1.93964pt;" coordsize="7741,1402">
                <v:shape id="Shape 359341" style="position:absolute;width:7741;height:91;left:0;top:0;" coordsize="774192,9144" path="m0,0l774192,0l774192,9144l0,9144l0,0">
                  <v:stroke weight="0pt" endcap="flat" joinstyle="miter" miterlimit="10" on="false" color="#000000" opacity="0"/>
                  <v:fill on="true" color="#000000"/>
                </v:shape>
                <v:shape id="Shape 359342" style="position:absolute;width:7741;height:91;left:0;top:1325;" coordsize="774192,9144" path="m0,0l774192,0l774192,9144l0,9144l0,0">
                  <v:stroke weight="0pt" endcap="flat" joinstyle="miter" miterlimit="10" on="false" color="#000000" opacity="0"/>
                  <v:fill on="true" color="#000000"/>
                </v:shape>
              </v:group>
            </w:pict>
          </mc:Fallback>
        </mc:AlternateContent>
      </w:r>
      <w:r w:rsidRPr="006D791D">
        <w:rPr>
          <w:sz w:val="14"/>
          <w:lang w:val="fr-FR"/>
        </w:rPr>
        <w:t xml:space="preserve">Total </w:t>
      </w:r>
      <w:r w:rsidRPr="006D791D">
        <w:rPr>
          <w:sz w:val="14"/>
          <w:lang w:val="fr-FR"/>
        </w:rPr>
        <w:t>current assets            8,339,420</w:t>
      </w:r>
    </w:p>
    <w:p w14:paraId="2868EB3E" w14:textId="77777777" w:rsidR="00406B0E" w:rsidRPr="006D791D" w:rsidRDefault="00774482">
      <w:pPr>
        <w:spacing w:after="29" w:line="265" w:lineRule="auto"/>
        <w:ind w:left="133" w:right="3798" w:hanging="10"/>
        <w:rPr>
          <w:lang w:val="fr-FR"/>
        </w:rPr>
      </w:pPr>
      <w:r w:rsidRPr="006D791D">
        <w:rPr>
          <w:b/>
          <w:sz w:val="14"/>
          <w:lang w:val="fr-FR"/>
        </w:rPr>
        <w:t>NONCURRENT ASSETS</w:t>
      </w:r>
    </w:p>
    <w:p w14:paraId="5C157786" w14:textId="77777777" w:rsidR="00406B0E" w:rsidRDefault="00774482">
      <w:pPr>
        <w:spacing w:after="234" w:line="265" w:lineRule="auto"/>
        <w:ind w:left="255" w:hanging="10"/>
        <w:jc w:val="both"/>
      </w:pPr>
      <w:r>
        <w:rPr>
          <w:sz w:val="14"/>
        </w:rPr>
        <w:t>Advances to other funds                425,000</w:t>
      </w:r>
    </w:p>
    <w:p w14:paraId="3E972CE4" w14:textId="77777777" w:rsidR="00406B0E" w:rsidRDefault="00774482">
      <w:pPr>
        <w:spacing w:after="29" w:line="265" w:lineRule="auto"/>
        <w:ind w:left="133" w:right="3798" w:hanging="10"/>
      </w:pPr>
      <w:r>
        <w:rPr>
          <w:b/>
          <w:sz w:val="14"/>
        </w:rPr>
        <w:t>CAPITAL ASSETS</w:t>
      </w:r>
    </w:p>
    <w:p w14:paraId="48A1FF2B" w14:textId="77777777" w:rsidR="00406B0E" w:rsidRDefault="00774482">
      <w:pPr>
        <w:spacing w:after="23" w:line="265" w:lineRule="auto"/>
        <w:ind w:left="255" w:hanging="10"/>
        <w:jc w:val="both"/>
      </w:pPr>
      <w:proofErr w:type="spellStart"/>
      <w:r>
        <w:rPr>
          <w:sz w:val="14"/>
        </w:rPr>
        <w:t>Nondepreciable</w:t>
      </w:r>
      <w:proofErr w:type="spellEnd"/>
      <w:r>
        <w:rPr>
          <w:sz w:val="14"/>
        </w:rPr>
        <w:t xml:space="preserve">                945,217</w:t>
      </w:r>
    </w:p>
    <w:p w14:paraId="09C6F462" w14:textId="77777777" w:rsidR="00406B0E" w:rsidRDefault="00774482">
      <w:pPr>
        <w:spacing w:after="23" w:line="265" w:lineRule="auto"/>
        <w:ind w:left="255" w:hanging="10"/>
        <w:jc w:val="both"/>
      </w:pPr>
      <w:r>
        <w:rPr>
          <w:sz w:val="14"/>
        </w:rPr>
        <w:t>Depreciable, net of accumulated depreciation            9,774,223</w:t>
      </w:r>
    </w:p>
    <w:p w14:paraId="309A0C53" w14:textId="77777777" w:rsidR="00406B0E" w:rsidRPr="006D791D" w:rsidRDefault="00774482">
      <w:pPr>
        <w:spacing w:after="23" w:line="265" w:lineRule="auto"/>
        <w:ind w:left="543" w:hanging="10"/>
        <w:jc w:val="both"/>
        <w:rPr>
          <w:lang w:val="fr-FR"/>
        </w:rPr>
      </w:pPr>
      <w:r w:rsidRPr="006D791D">
        <w:rPr>
          <w:sz w:val="14"/>
          <w:lang w:val="fr-FR"/>
        </w:rPr>
        <w:t>Total noncurrent assets</w:t>
      </w:r>
      <w:r w:rsidRPr="006D791D">
        <w:rPr>
          <w:sz w:val="14"/>
          <w:lang w:val="fr-FR"/>
        </w:rPr>
        <w:t xml:space="preserve">          11,144,440</w:t>
      </w:r>
    </w:p>
    <w:p w14:paraId="20D792E3" w14:textId="77777777" w:rsidR="00406B0E" w:rsidRPr="006D791D" w:rsidRDefault="00774482">
      <w:pPr>
        <w:spacing w:after="234" w:line="265" w:lineRule="auto"/>
        <w:ind w:left="543" w:hanging="10"/>
        <w:jc w:val="both"/>
        <w:rPr>
          <w:lang w:val="fr-FR"/>
        </w:rPr>
      </w:pPr>
      <w:r>
        <w:rPr>
          <w:noProof/>
        </w:rPr>
        <mc:AlternateContent>
          <mc:Choice Requires="wpg">
            <w:drawing>
              <wp:anchor distT="0" distB="0" distL="114300" distR="114300" simplePos="0" relativeHeight="251687936" behindDoc="1" locked="0" layoutInCell="1" allowOverlap="1" wp14:anchorId="3D4544DC" wp14:editId="256F8DA1">
                <wp:simplePos x="0" y="0"/>
                <wp:positionH relativeFrom="column">
                  <wp:posOffset>5789676</wp:posOffset>
                </wp:positionH>
                <wp:positionV relativeFrom="paragraph">
                  <wp:posOffset>-157268</wp:posOffset>
                </wp:positionV>
                <wp:extent cx="774192" cy="272796"/>
                <wp:effectExtent l="0" t="0" r="0" b="0"/>
                <wp:wrapNone/>
                <wp:docPr id="280853" name="Group 280853"/>
                <wp:cNvGraphicFramePr/>
                <a:graphic xmlns:a="http://schemas.openxmlformats.org/drawingml/2006/main">
                  <a:graphicData uri="http://schemas.microsoft.com/office/word/2010/wordprocessingGroup">
                    <wpg:wgp>
                      <wpg:cNvGrpSpPr/>
                      <wpg:grpSpPr>
                        <a:xfrm>
                          <a:off x="0" y="0"/>
                          <a:ext cx="774192" cy="272796"/>
                          <a:chOff x="0" y="0"/>
                          <a:chExt cx="774192" cy="272796"/>
                        </a:xfrm>
                      </wpg:grpSpPr>
                      <wps:wsp>
                        <wps:cNvPr id="359343" name="Shape 359343"/>
                        <wps:cNvSpPr/>
                        <wps:spPr>
                          <a:xfrm>
                            <a:off x="0" y="0"/>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44" name="Shape 359344"/>
                        <wps:cNvSpPr/>
                        <wps:spPr>
                          <a:xfrm>
                            <a:off x="0" y="132588"/>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45" name="Shape 359345"/>
                        <wps:cNvSpPr/>
                        <wps:spPr>
                          <a:xfrm>
                            <a:off x="0" y="265176"/>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0853" style="width:60.96pt;height:21.48pt;position:absolute;z-index:-2147483130;mso-position-horizontal-relative:text;mso-position-horizontal:absolute;margin-left:455.88pt;mso-position-vertical-relative:text;margin-top:-12.3834pt;" coordsize="7741,2727">
                <v:shape id="Shape 359346" style="position:absolute;width:7741;height:91;left:0;top:0;" coordsize="774192,9144" path="m0,0l774192,0l774192,9144l0,9144l0,0">
                  <v:stroke weight="0pt" endcap="flat" joinstyle="miter" miterlimit="10" on="false" color="#000000" opacity="0"/>
                  <v:fill on="true" color="#000000"/>
                </v:shape>
                <v:shape id="Shape 359347" style="position:absolute;width:7741;height:91;left:0;top:1325;" coordsize="774192,9144" path="m0,0l774192,0l774192,9144l0,9144l0,0">
                  <v:stroke weight="0pt" endcap="flat" joinstyle="miter" miterlimit="10" on="false" color="#000000" opacity="0"/>
                  <v:fill on="true" color="#000000"/>
                </v:shape>
                <v:shape id="Shape 359348" style="position:absolute;width:7741;height:91;left:0;top:2651;" coordsize="774192,9144" path="m0,0l774192,0l774192,9144l0,9144l0,0">
                  <v:stroke weight="0pt" endcap="flat" joinstyle="miter" miterlimit="10" on="false" color="#000000" opacity="0"/>
                  <v:fill on="true" color="#000000"/>
                </v:shape>
              </v:group>
            </w:pict>
          </mc:Fallback>
        </mc:AlternateContent>
      </w:r>
      <w:r w:rsidRPr="006D791D">
        <w:rPr>
          <w:sz w:val="14"/>
          <w:lang w:val="fr-FR"/>
        </w:rPr>
        <w:t>Total assets          19,483,860</w:t>
      </w:r>
    </w:p>
    <w:p w14:paraId="092AD3ED" w14:textId="77777777" w:rsidR="00406B0E" w:rsidRDefault="00774482">
      <w:pPr>
        <w:spacing w:after="29" w:line="265" w:lineRule="auto"/>
        <w:ind w:left="1630" w:right="3798" w:hanging="10"/>
      </w:pPr>
      <w:r>
        <w:rPr>
          <w:b/>
          <w:sz w:val="14"/>
        </w:rPr>
        <w:t>DEFERRED OUTFLOWS OF RESOURCES</w:t>
      </w:r>
    </w:p>
    <w:p w14:paraId="4B10ED2F" w14:textId="77777777" w:rsidR="00406B0E" w:rsidRDefault="00774482">
      <w:pPr>
        <w:spacing w:after="23" w:line="265" w:lineRule="auto"/>
        <w:ind w:left="255" w:hanging="10"/>
        <w:jc w:val="both"/>
      </w:pPr>
      <w:r>
        <w:rPr>
          <w:sz w:val="14"/>
        </w:rPr>
        <w:t>Pension items                358,233</w:t>
      </w:r>
    </w:p>
    <w:p w14:paraId="636805DB" w14:textId="77777777" w:rsidR="00406B0E" w:rsidRDefault="00774482">
      <w:pPr>
        <w:spacing w:after="23" w:line="265" w:lineRule="auto"/>
        <w:ind w:left="255" w:hanging="10"/>
        <w:jc w:val="both"/>
      </w:pPr>
      <w:r>
        <w:rPr>
          <w:sz w:val="14"/>
        </w:rPr>
        <w:t>OPEB items                422,452</w:t>
      </w:r>
    </w:p>
    <w:p w14:paraId="28B57DF9" w14:textId="77777777" w:rsidR="00406B0E" w:rsidRDefault="00774482">
      <w:pPr>
        <w:spacing w:after="234" w:line="265" w:lineRule="auto"/>
        <w:ind w:left="543" w:hanging="10"/>
        <w:jc w:val="both"/>
      </w:pPr>
      <w:r>
        <w:rPr>
          <w:noProof/>
        </w:rPr>
        <mc:AlternateContent>
          <mc:Choice Requires="wpg">
            <w:drawing>
              <wp:anchor distT="0" distB="0" distL="114300" distR="114300" simplePos="0" relativeHeight="251688960" behindDoc="1" locked="0" layoutInCell="1" allowOverlap="1" wp14:anchorId="43992DEF" wp14:editId="6683F87F">
                <wp:simplePos x="0" y="0"/>
                <wp:positionH relativeFrom="column">
                  <wp:posOffset>5789676</wp:posOffset>
                </wp:positionH>
                <wp:positionV relativeFrom="paragraph">
                  <wp:posOffset>-24714</wp:posOffset>
                </wp:positionV>
                <wp:extent cx="774192" cy="140208"/>
                <wp:effectExtent l="0" t="0" r="0" b="0"/>
                <wp:wrapNone/>
                <wp:docPr id="280857" name="Group 280857"/>
                <wp:cNvGraphicFramePr/>
                <a:graphic xmlns:a="http://schemas.openxmlformats.org/drawingml/2006/main">
                  <a:graphicData uri="http://schemas.microsoft.com/office/word/2010/wordprocessingGroup">
                    <wpg:wgp>
                      <wpg:cNvGrpSpPr/>
                      <wpg:grpSpPr>
                        <a:xfrm>
                          <a:off x="0" y="0"/>
                          <a:ext cx="774192" cy="140208"/>
                          <a:chOff x="0" y="0"/>
                          <a:chExt cx="774192" cy="140208"/>
                        </a:xfrm>
                      </wpg:grpSpPr>
                      <wps:wsp>
                        <wps:cNvPr id="359349" name="Shape 359349"/>
                        <wps:cNvSpPr/>
                        <wps:spPr>
                          <a:xfrm>
                            <a:off x="0" y="0"/>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50" name="Shape 359350"/>
                        <wps:cNvSpPr/>
                        <wps:spPr>
                          <a:xfrm>
                            <a:off x="0" y="132588"/>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0857" style="width:60.96pt;height:11.04pt;position:absolute;z-index:-2147483128;mso-position-horizontal-relative:text;mso-position-horizontal:absolute;margin-left:455.88pt;mso-position-vertical-relative:text;margin-top:-1.94604pt;" coordsize="7741,1402">
                <v:shape id="Shape 359351" style="position:absolute;width:7741;height:91;left:0;top:0;" coordsize="774192,9144" path="m0,0l774192,0l774192,9144l0,9144l0,0">
                  <v:stroke weight="0pt" endcap="flat" joinstyle="miter" miterlimit="10" on="false" color="#000000" opacity="0"/>
                  <v:fill on="true" color="#000000"/>
                </v:shape>
                <v:shape id="Shape 359352" style="position:absolute;width:7741;height:91;left:0;top:1325;" coordsize="774192,9144" path="m0,0l774192,0l774192,9144l0,9144l0,0">
                  <v:stroke weight="0pt" endcap="flat" joinstyle="miter" miterlimit="10" on="false" color="#000000" opacity="0"/>
                  <v:fill on="true" color="#000000"/>
                </v:shape>
              </v:group>
            </w:pict>
          </mc:Fallback>
        </mc:AlternateContent>
      </w:r>
      <w:r>
        <w:rPr>
          <w:sz w:val="14"/>
        </w:rPr>
        <w:t>Total deferred outflows of resources                780,685</w:t>
      </w:r>
    </w:p>
    <w:p w14:paraId="55AE8402" w14:textId="77777777" w:rsidR="00406B0E" w:rsidRPr="006D791D" w:rsidRDefault="00774482">
      <w:pPr>
        <w:spacing w:after="234" w:line="265" w:lineRule="auto"/>
        <w:ind w:left="2403" w:right="3798" w:hanging="10"/>
        <w:rPr>
          <w:lang w:val="fr-FR"/>
        </w:rPr>
      </w:pPr>
      <w:r w:rsidRPr="006D791D">
        <w:rPr>
          <w:b/>
          <w:sz w:val="14"/>
          <w:lang w:val="fr-FR"/>
        </w:rPr>
        <w:t>LIABILITIES</w:t>
      </w:r>
    </w:p>
    <w:p w14:paraId="230B36AA" w14:textId="77777777" w:rsidR="00406B0E" w:rsidRPr="006D791D" w:rsidRDefault="00774482">
      <w:pPr>
        <w:spacing w:after="29" w:line="265" w:lineRule="auto"/>
        <w:ind w:left="133" w:right="3798" w:hanging="10"/>
        <w:rPr>
          <w:lang w:val="fr-FR"/>
        </w:rPr>
      </w:pPr>
      <w:r w:rsidRPr="006D791D">
        <w:rPr>
          <w:b/>
          <w:sz w:val="14"/>
          <w:lang w:val="fr-FR"/>
        </w:rPr>
        <w:t xml:space="preserve">CURRENT </w:t>
      </w:r>
      <w:r w:rsidRPr="006D791D">
        <w:rPr>
          <w:b/>
          <w:sz w:val="14"/>
          <w:lang w:val="fr-FR"/>
        </w:rPr>
        <w:t>LIABILITIES</w:t>
      </w:r>
    </w:p>
    <w:p w14:paraId="003CEDDB" w14:textId="77777777" w:rsidR="00406B0E" w:rsidRPr="006D791D" w:rsidRDefault="00774482">
      <w:pPr>
        <w:spacing w:after="23" w:line="265" w:lineRule="auto"/>
        <w:ind w:left="255" w:hanging="10"/>
        <w:jc w:val="both"/>
        <w:rPr>
          <w:lang w:val="fr-FR"/>
        </w:rPr>
      </w:pPr>
      <w:r w:rsidRPr="006D791D">
        <w:rPr>
          <w:sz w:val="14"/>
          <w:lang w:val="fr-FR"/>
        </w:rPr>
        <w:t>Accounts payable                696,884</w:t>
      </w:r>
    </w:p>
    <w:p w14:paraId="3C7D92B9" w14:textId="77777777" w:rsidR="00406B0E" w:rsidRPr="006D791D" w:rsidRDefault="00774482">
      <w:pPr>
        <w:spacing w:after="23" w:line="265" w:lineRule="auto"/>
        <w:ind w:left="255" w:hanging="10"/>
        <w:jc w:val="both"/>
        <w:rPr>
          <w:lang w:val="fr-FR"/>
        </w:rPr>
      </w:pPr>
      <w:r w:rsidRPr="006D791D">
        <w:rPr>
          <w:sz w:val="14"/>
          <w:lang w:val="fr-FR"/>
        </w:rPr>
        <w:t>Accrued liabilities                270,847 Customer deposits                395,252</w:t>
      </w:r>
    </w:p>
    <w:p w14:paraId="38728479" w14:textId="77777777" w:rsidR="00406B0E" w:rsidRPr="006D791D" w:rsidRDefault="00774482">
      <w:pPr>
        <w:spacing w:after="3" w:line="298" w:lineRule="auto"/>
        <w:ind w:left="98" w:hanging="10"/>
        <w:jc w:val="center"/>
        <w:rPr>
          <w:lang w:val="fr-FR"/>
        </w:rPr>
      </w:pPr>
      <w:r w:rsidRPr="006D791D">
        <w:rPr>
          <w:sz w:val="14"/>
          <w:lang w:val="fr-FR"/>
        </w:rPr>
        <w:t>Installment contracts, current                104,971 Bonds payable, current                  37,000</w:t>
      </w:r>
    </w:p>
    <w:p w14:paraId="1C50DFD7" w14:textId="77777777" w:rsidR="00406B0E" w:rsidRPr="006D791D" w:rsidRDefault="00774482">
      <w:pPr>
        <w:spacing w:after="23" w:line="265" w:lineRule="auto"/>
        <w:ind w:left="255" w:hanging="10"/>
        <w:jc w:val="both"/>
        <w:rPr>
          <w:lang w:val="fr-FR"/>
        </w:rPr>
      </w:pPr>
      <w:r w:rsidRPr="006D791D">
        <w:rPr>
          <w:sz w:val="14"/>
          <w:lang w:val="fr-FR"/>
        </w:rPr>
        <w:t>Compensated absence</w:t>
      </w:r>
      <w:r w:rsidRPr="006D791D">
        <w:rPr>
          <w:sz w:val="14"/>
          <w:lang w:val="fr-FR"/>
        </w:rPr>
        <w:t>s payable, current                  30,423</w:t>
      </w:r>
    </w:p>
    <w:p w14:paraId="65A7F253" w14:textId="77777777" w:rsidR="00406B0E" w:rsidRPr="006D791D" w:rsidRDefault="00774482">
      <w:pPr>
        <w:spacing w:after="116" w:line="265" w:lineRule="auto"/>
        <w:ind w:left="543" w:hanging="10"/>
        <w:jc w:val="both"/>
        <w:rPr>
          <w:lang w:val="fr-FR"/>
        </w:rPr>
      </w:pPr>
      <w:r>
        <w:rPr>
          <w:noProof/>
        </w:rPr>
        <mc:AlternateContent>
          <mc:Choice Requires="wpg">
            <w:drawing>
              <wp:anchor distT="0" distB="0" distL="114300" distR="114300" simplePos="0" relativeHeight="251689984" behindDoc="1" locked="0" layoutInCell="1" allowOverlap="1" wp14:anchorId="6FE115B2" wp14:editId="290A4DA5">
                <wp:simplePos x="0" y="0"/>
                <wp:positionH relativeFrom="column">
                  <wp:posOffset>5789676</wp:posOffset>
                </wp:positionH>
                <wp:positionV relativeFrom="paragraph">
                  <wp:posOffset>-24585</wp:posOffset>
                </wp:positionV>
                <wp:extent cx="774192" cy="140208"/>
                <wp:effectExtent l="0" t="0" r="0" b="0"/>
                <wp:wrapNone/>
                <wp:docPr id="280860" name="Group 280860"/>
                <wp:cNvGraphicFramePr/>
                <a:graphic xmlns:a="http://schemas.openxmlformats.org/drawingml/2006/main">
                  <a:graphicData uri="http://schemas.microsoft.com/office/word/2010/wordprocessingGroup">
                    <wpg:wgp>
                      <wpg:cNvGrpSpPr/>
                      <wpg:grpSpPr>
                        <a:xfrm>
                          <a:off x="0" y="0"/>
                          <a:ext cx="774192" cy="140208"/>
                          <a:chOff x="0" y="0"/>
                          <a:chExt cx="774192" cy="140208"/>
                        </a:xfrm>
                      </wpg:grpSpPr>
                      <wps:wsp>
                        <wps:cNvPr id="359353" name="Shape 359353"/>
                        <wps:cNvSpPr/>
                        <wps:spPr>
                          <a:xfrm>
                            <a:off x="0" y="0"/>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54" name="Shape 359354"/>
                        <wps:cNvSpPr/>
                        <wps:spPr>
                          <a:xfrm>
                            <a:off x="0" y="132588"/>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0860" style="width:60.96pt;height:11.04pt;position:absolute;z-index:-2147483126;mso-position-horizontal-relative:text;mso-position-horizontal:absolute;margin-left:455.88pt;mso-position-vertical-relative:text;margin-top:-1.93591pt;" coordsize="7741,1402">
                <v:shape id="Shape 359355" style="position:absolute;width:7741;height:91;left:0;top:0;" coordsize="774192,9144" path="m0,0l774192,0l774192,9144l0,9144l0,0">
                  <v:stroke weight="0pt" endcap="flat" joinstyle="miter" miterlimit="10" on="false" color="#000000" opacity="0"/>
                  <v:fill on="true" color="#000000"/>
                </v:shape>
                <v:shape id="Shape 359356" style="position:absolute;width:7741;height:91;left:0;top:1325;" coordsize="774192,9144" path="m0,0l774192,0l774192,9144l0,9144l0,0">
                  <v:stroke weight="0pt" endcap="flat" joinstyle="miter" miterlimit="10" on="false" color="#000000" opacity="0"/>
                  <v:fill on="true" color="#000000"/>
                </v:shape>
              </v:group>
            </w:pict>
          </mc:Fallback>
        </mc:AlternateContent>
      </w:r>
      <w:r w:rsidRPr="006D791D">
        <w:rPr>
          <w:sz w:val="14"/>
          <w:lang w:val="fr-FR"/>
        </w:rPr>
        <w:t>Total current liabilities            1,535,377</w:t>
      </w:r>
    </w:p>
    <w:p w14:paraId="77085555" w14:textId="77777777" w:rsidR="00406B0E" w:rsidRPr="006D791D" w:rsidRDefault="00774482">
      <w:pPr>
        <w:spacing w:after="0" w:line="265" w:lineRule="auto"/>
        <w:ind w:left="133" w:right="3798" w:hanging="10"/>
        <w:rPr>
          <w:lang w:val="fr-FR"/>
        </w:rPr>
      </w:pPr>
      <w:r w:rsidRPr="006D791D">
        <w:rPr>
          <w:b/>
          <w:sz w:val="14"/>
          <w:lang w:val="fr-FR"/>
        </w:rPr>
        <w:t>NONCURRENT LIABILITIES</w:t>
      </w:r>
    </w:p>
    <w:p w14:paraId="15BE8F66" w14:textId="77777777" w:rsidR="00406B0E" w:rsidRPr="006D791D" w:rsidRDefault="00774482">
      <w:pPr>
        <w:spacing w:after="23" w:line="265" w:lineRule="auto"/>
        <w:ind w:left="255" w:hanging="10"/>
        <w:jc w:val="both"/>
        <w:rPr>
          <w:lang w:val="fr-FR"/>
        </w:rPr>
      </w:pPr>
      <w:r w:rsidRPr="006D791D">
        <w:rPr>
          <w:sz w:val="14"/>
          <w:lang w:val="fr-FR"/>
        </w:rPr>
        <w:t>Installment contracts                816,839 Bonds payable            1,627,000</w:t>
      </w:r>
    </w:p>
    <w:p w14:paraId="4A8FF6B9" w14:textId="77777777" w:rsidR="00406B0E" w:rsidRDefault="00774482">
      <w:pPr>
        <w:spacing w:after="3" w:line="298" w:lineRule="auto"/>
        <w:ind w:left="98" w:right="88" w:hanging="10"/>
        <w:jc w:val="center"/>
      </w:pPr>
      <w:r>
        <w:rPr>
          <w:sz w:val="14"/>
        </w:rPr>
        <w:t>Advance from other funds                425,000 Compensated ab</w:t>
      </w:r>
      <w:r>
        <w:rPr>
          <w:sz w:val="14"/>
        </w:rPr>
        <w:t>sences payable                  38,313</w:t>
      </w:r>
    </w:p>
    <w:p w14:paraId="0FF8F9AB" w14:textId="77777777" w:rsidR="00406B0E" w:rsidRDefault="00774482">
      <w:pPr>
        <w:spacing w:after="23" w:line="265" w:lineRule="auto"/>
        <w:ind w:left="255" w:hanging="10"/>
        <w:jc w:val="both"/>
      </w:pPr>
      <w:r>
        <w:rPr>
          <w:sz w:val="14"/>
        </w:rPr>
        <w:t>Net pension liability                643,661</w:t>
      </w:r>
    </w:p>
    <w:p w14:paraId="5D8EBC28" w14:textId="77777777" w:rsidR="00406B0E" w:rsidRDefault="00774482">
      <w:pPr>
        <w:spacing w:after="23" w:line="265" w:lineRule="auto"/>
        <w:ind w:left="519" w:hanging="274"/>
        <w:jc w:val="both"/>
      </w:pPr>
      <w:r>
        <w:rPr>
          <w:noProof/>
        </w:rPr>
        <mc:AlternateContent>
          <mc:Choice Requires="wpg">
            <w:drawing>
              <wp:anchor distT="0" distB="0" distL="114300" distR="114300" simplePos="0" relativeHeight="251691008" behindDoc="1" locked="0" layoutInCell="1" allowOverlap="1" wp14:anchorId="0B516FB6" wp14:editId="4E375882">
                <wp:simplePos x="0" y="0"/>
                <wp:positionH relativeFrom="column">
                  <wp:posOffset>5789676</wp:posOffset>
                </wp:positionH>
                <wp:positionV relativeFrom="paragraph">
                  <wp:posOffset>107997</wp:posOffset>
                </wp:positionV>
                <wp:extent cx="774192" cy="272797"/>
                <wp:effectExtent l="0" t="0" r="0" b="0"/>
                <wp:wrapNone/>
                <wp:docPr id="280863" name="Group 280863"/>
                <wp:cNvGraphicFramePr/>
                <a:graphic xmlns:a="http://schemas.openxmlformats.org/drawingml/2006/main">
                  <a:graphicData uri="http://schemas.microsoft.com/office/word/2010/wordprocessingGroup">
                    <wpg:wgp>
                      <wpg:cNvGrpSpPr/>
                      <wpg:grpSpPr>
                        <a:xfrm>
                          <a:off x="0" y="0"/>
                          <a:ext cx="774192" cy="272797"/>
                          <a:chOff x="0" y="0"/>
                          <a:chExt cx="774192" cy="272797"/>
                        </a:xfrm>
                      </wpg:grpSpPr>
                      <wps:wsp>
                        <wps:cNvPr id="359357" name="Shape 359357"/>
                        <wps:cNvSpPr/>
                        <wps:spPr>
                          <a:xfrm>
                            <a:off x="0" y="0"/>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58" name="Shape 359358"/>
                        <wps:cNvSpPr/>
                        <wps:spPr>
                          <a:xfrm>
                            <a:off x="0" y="132588"/>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59" name="Shape 359359"/>
                        <wps:cNvSpPr/>
                        <wps:spPr>
                          <a:xfrm>
                            <a:off x="0" y="265176"/>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0863" style="width:60.96pt;height:21.48pt;position:absolute;z-index:-2147483123;mso-position-horizontal-relative:text;mso-position-horizontal:absolute;margin-left:455.88pt;mso-position-vertical-relative:text;margin-top:8.50372pt;" coordsize="7741,2727">
                <v:shape id="Shape 359360" style="position:absolute;width:7741;height:91;left:0;top:0;" coordsize="774192,9144" path="m0,0l774192,0l774192,9144l0,9144l0,0">
                  <v:stroke weight="0pt" endcap="flat" joinstyle="miter" miterlimit="10" on="false" color="#000000" opacity="0"/>
                  <v:fill on="true" color="#000000"/>
                </v:shape>
                <v:shape id="Shape 359361" style="position:absolute;width:7741;height:91;left:0;top:1325;" coordsize="774192,9144" path="m0,0l774192,0l774192,9144l0,9144l0,0">
                  <v:stroke weight="0pt" endcap="flat" joinstyle="miter" miterlimit="10" on="false" color="#000000" opacity="0"/>
                  <v:fill on="true" color="#000000"/>
                </v:shape>
                <v:shape id="Shape 359362" style="position:absolute;width:7741;height:91;left:0;top:2651;" coordsize="774192,9144" path="m0,0l774192,0l774192,9144l0,9144l0,0">
                  <v:stroke weight="0pt" endcap="flat" joinstyle="miter" miterlimit="10" on="false" color="#000000" opacity="0"/>
                  <v:fill on="true" color="#000000"/>
                </v:shape>
              </v:group>
            </w:pict>
          </mc:Fallback>
        </mc:AlternateContent>
      </w:r>
      <w:r>
        <w:rPr>
          <w:sz w:val="14"/>
        </w:rPr>
        <w:t>Total OPEB liability            2,392,390 Total noncurrent liabilities            5,943,203</w:t>
      </w:r>
    </w:p>
    <w:p w14:paraId="47D53CB9" w14:textId="77777777" w:rsidR="00406B0E" w:rsidRDefault="00774482">
      <w:pPr>
        <w:spacing w:after="234" w:line="265" w:lineRule="auto"/>
        <w:ind w:left="542" w:hanging="10"/>
        <w:jc w:val="both"/>
      </w:pPr>
      <w:r>
        <w:rPr>
          <w:sz w:val="14"/>
        </w:rPr>
        <w:t>Total liabilities            7,478,580</w:t>
      </w:r>
    </w:p>
    <w:p w14:paraId="5A875827" w14:textId="77777777" w:rsidR="00406B0E" w:rsidRDefault="00774482">
      <w:pPr>
        <w:spacing w:after="29" w:line="265" w:lineRule="auto"/>
        <w:ind w:left="1689" w:right="3798" w:hanging="10"/>
      </w:pPr>
      <w:r>
        <w:rPr>
          <w:b/>
          <w:sz w:val="14"/>
        </w:rPr>
        <w:t>DEFERRED INFLOWS OF RESOURCES</w:t>
      </w:r>
    </w:p>
    <w:p w14:paraId="154DACEF" w14:textId="77777777" w:rsidR="00406B0E" w:rsidRDefault="00774482">
      <w:pPr>
        <w:spacing w:after="23" w:line="265" w:lineRule="auto"/>
        <w:ind w:left="255" w:hanging="10"/>
        <w:jc w:val="both"/>
      </w:pPr>
      <w:r>
        <w:rPr>
          <w:sz w:val="14"/>
        </w:rPr>
        <w:t>Pension items                  11,054</w:t>
      </w:r>
    </w:p>
    <w:p w14:paraId="5FEFFB5A" w14:textId="77777777" w:rsidR="00406B0E" w:rsidRDefault="00774482">
      <w:pPr>
        <w:spacing w:after="23" w:line="265" w:lineRule="auto"/>
        <w:ind w:left="255" w:hanging="10"/>
        <w:jc w:val="both"/>
      </w:pPr>
      <w:r>
        <w:rPr>
          <w:sz w:val="14"/>
        </w:rPr>
        <w:t>OPEB items                343,301</w:t>
      </w:r>
    </w:p>
    <w:p w14:paraId="148AA42F" w14:textId="77777777" w:rsidR="00406B0E" w:rsidRDefault="00774482">
      <w:pPr>
        <w:spacing w:after="235" w:line="265" w:lineRule="auto"/>
        <w:ind w:left="542" w:hanging="10"/>
        <w:jc w:val="both"/>
      </w:pPr>
      <w:r>
        <w:rPr>
          <w:noProof/>
        </w:rPr>
        <mc:AlternateContent>
          <mc:Choice Requires="wpg">
            <w:drawing>
              <wp:anchor distT="0" distB="0" distL="114300" distR="114300" simplePos="0" relativeHeight="251692032" behindDoc="1" locked="0" layoutInCell="1" allowOverlap="1" wp14:anchorId="3C4B4054" wp14:editId="2DEFACD6">
                <wp:simplePos x="0" y="0"/>
                <wp:positionH relativeFrom="column">
                  <wp:posOffset>5789676</wp:posOffset>
                </wp:positionH>
                <wp:positionV relativeFrom="paragraph">
                  <wp:posOffset>-24487</wp:posOffset>
                </wp:positionV>
                <wp:extent cx="774192" cy="140208"/>
                <wp:effectExtent l="0" t="0" r="0" b="0"/>
                <wp:wrapNone/>
                <wp:docPr id="280868" name="Group 280868"/>
                <wp:cNvGraphicFramePr/>
                <a:graphic xmlns:a="http://schemas.openxmlformats.org/drawingml/2006/main">
                  <a:graphicData uri="http://schemas.microsoft.com/office/word/2010/wordprocessingGroup">
                    <wpg:wgp>
                      <wpg:cNvGrpSpPr/>
                      <wpg:grpSpPr>
                        <a:xfrm>
                          <a:off x="0" y="0"/>
                          <a:ext cx="774192" cy="140208"/>
                          <a:chOff x="0" y="0"/>
                          <a:chExt cx="774192" cy="140208"/>
                        </a:xfrm>
                      </wpg:grpSpPr>
                      <wps:wsp>
                        <wps:cNvPr id="359363" name="Shape 359363"/>
                        <wps:cNvSpPr/>
                        <wps:spPr>
                          <a:xfrm>
                            <a:off x="0" y="0"/>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64" name="Shape 359364"/>
                        <wps:cNvSpPr/>
                        <wps:spPr>
                          <a:xfrm>
                            <a:off x="0" y="132588"/>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0868" style="width:60.96pt;height:11.04pt;position:absolute;z-index:-2147483121;mso-position-horizontal-relative:text;mso-position-horizontal:absolute;margin-left:455.88pt;mso-position-vertical-relative:text;margin-top:-1.92816pt;" coordsize="7741,1402">
                <v:shape id="Shape 359365" style="position:absolute;width:7741;height:91;left:0;top:0;" coordsize="774192,9144" path="m0,0l774192,0l774192,9144l0,9144l0,0">
                  <v:stroke weight="0pt" endcap="flat" joinstyle="miter" miterlimit="10" on="false" color="#000000" opacity="0"/>
                  <v:fill on="true" color="#000000"/>
                </v:shape>
                <v:shape id="Shape 359366" style="position:absolute;width:7741;height:91;left:0;top:1325;" coordsize="774192,9144" path="m0,0l774192,0l774192,9144l0,9144l0,0">
                  <v:stroke weight="0pt" endcap="flat" joinstyle="miter" miterlimit="10" on="false" color="#000000" opacity="0"/>
                  <v:fill on="true" color="#000000"/>
                </v:shape>
              </v:group>
            </w:pict>
          </mc:Fallback>
        </mc:AlternateContent>
      </w:r>
      <w:r>
        <w:rPr>
          <w:sz w:val="14"/>
        </w:rPr>
        <w:t>Total deferred inflows of resources                354,355</w:t>
      </w:r>
    </w:p>
    <w:p w14:paraId="25C9558D" w14:textId="77777777" w:rsidR="00406B0E" w:rsidRDefault="00774482">
      <w:pPr>
        <w:spacing w:after="29" w:line="265" w:lineRule="auto"/>
        <w:ind w:left="2307" w:right="3798" w:hanging="10"/>
      </w:pPr>
      <w:r>
        <w:rPr>
          <w:b/>
          <w:sz w:val="14"/>
        </w:rPr>
        <w:t>NET POSITION</w:t>
      </w:r>
    </w:p>
    <w:p w14:paraId="37E3B7B9" w14:textId="77777777" w:rsidR="00406B0E" w:rsidRDefault="00774482">
      <w:pPr>
        <w:spacing w:after="23" w:line="265" w:lineRule="auto"/>
        <w:ind w:left="132" w:hanging="10"/>
        <w:jc w:val="both"/>
      </w:pPr>
      <w:r>
        <w:rPr>
          <w:sz w:val="14"/>
        </w:rPr>
        <w:t>Net investment in capital assets            8,133,630</w:t>
      </w:r>
    </w:p>
    <w:p w14:paraId="360C0235" w14:textId="77777777" w:rsidR="00406B0E" w:rsidRDefault="00774482">
      <w:pPr>
        <w:spacing w:after="23" w:line="265" w:lineRule="auto"/>
        <w:ind w:left="132" w:right="3798" w:hanging="10"/>
        <w:jc w:val="both"/>
      </w:pPr>
      <w:r>
        <w:rPr>
          <w:sz w:val="14"/>
        </w:rPr>
        <w:t>Restricted for:</w:t>
      </w:r>
    </w:p>
    <w:p w14:paraId="05BD8878" w14:textId="77777777" w:rsidR="00406B0E" w:rsidRDefault="00774482">
      <w:pPr>
        <w:spacing w:after="23" w:line="265" w:lineRule="auto"/>
        <w:ind w:left="255" w:hanging="10"/>
        <w:jc w:val="both"/>
      </w:pPr>
      <w:r>
        <w:rPr>
          <w:sz w:val="14"/>
        </w:rPr>
        <w:t>Debt service                118,741</w:t>
      </w:r>
    </w:p>
    <w:p w14:paraId="53291592" w14:textId="77777777" w:rsidR="00406B0E" w:rsidRDefault="00774482">
      <w:pPr>
        <w:spacing w:after="23" w:line="265" w:lineRule="auto"/>
        <w:ind w:left="132" w:hanging="10"/>
        <w:jc w:val="both"/>
      </w:pPr>
      <w:r>
        <w:rPr>
          <w:sz w:val="14"/>
        </w:rPr>
        <w:t>Unres</w:t>
      </w:r>
      <w:r>
        <w:rPr>
          <w:sz w:val="14"/>
        </w:rPr>
        <w:t>tricted             4,179,239</w:t>
      </w:r>
    </w:p>
    <w:p w14:paraId="6A2D61CC" w14:textId="77777777" w:rsidR="00406B0E" w:rsidRDefault="00774482">
      <w:pPr>
        <w:tabs>
          <w:tab w:val="center" w:pos="4873"/>
          <w:tab w:val="right" w:pos="10311"/>
        </w:tabs>
        <w:spacing w:after="1115" w:line="265" w:lineRule="auto"/>
      </w:pPr>
      <w:r>
        <w:rPr>
          <w:noProof/>
        </w:rPr>
        <mc:AlternateContent>
          <mc:Choice Requires="wpg">
            <w:drawing>
              <wp:anchor distT="0" distB="0" distL="114300" distR="114300" simplePos="0" relativeHeight="251693056" behindDoc="1" locked="0" layoutInCell="1" allowOverlap="1" wp14:anchorId="5EC64ACF" wp14:editId="7830C275">
                <wp:simplePos x="0" y="0"/>
                <wp:positionH relativeFrom="column">
                  <wp:posOffset>5789676</wp:posOffset>
                </wp:positionH>
                <wp:positionV relativeFrom="paragraph">
                  <wp:posOffset>-24659</wp:posOffset>
                </wp:positionV>
                <wp:extent cx="774192" cy="153924"/>
                <wp:effectExtent l="0" t="0" r="0" b="0"/>
                <wp:wrapNone/>
                <wp:docPr id="280871" name="Group 280871"/>
                <wp:cNvGraphicFramePr/>
                <a:graphic xmlns:a="http://schemas.openxmlformats.org/drawingml/2006/main">
                  <a:graphicData uri="http://schemas.microsoft.com/office/word/2010/wordprocessingGroup">
                    <wpg:wgp>
                      <wpg:cNvGrpSpPr/>
                      <wpg:grpSpPr>
                        <a:xfrm>
                          <a:off x="0" y="0"/>
                          <a:ext cx="774192" cy="153924"/>
                          <a:chOff x="0" y="0"/>
                          <a:chExt cx="774192" cy="153924"/>
                        </a:xfrm>
                      </wpg:grpSpPr>
                      <wps:wsp>
                        <wps:cNvPr id="359367" name="Shape 359367"/>
                        <wps:cNvSpPr/>
                        <wps:spPr>
                          <a:xfrm>
                            <a:off x="0" y="0"/>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68" name="Shape 359368"/>
                        <wps:cNvSpPr/>
                        <wps:spPr>
                          <a:xfrm>
                            <a:off x="0" y="131063"/>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69" name="Shape 359369"/>
                        <wps:cNvSpPr/>
                        <wps:spPr>
                          <a:xfrm>
                            <a:off x="0" y="146303"/>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0871" style="width:60.96pt;height:12.12pt;position:absolute;z-index:-2147483118;mso-position-horizontal-relative:text;mso-position-horizontal:absolute;margin-left:455.88pt;mso-position-vertical-relative:text;margin-top:-1.94171pt;" coordsize="7741,1539">
                <v:shape id="Shape 359370" style="position:absolute;width:7741;height:91;left:0;top:0;" coordsize="774192,9144" path="m0,0l774192,0l774192,9144l0,9144l0,0">
                  <v:stroke weight="0pt" endcap="flat" joinstyle="miter" miterlimit="10" on="false" color="#000000" opacity="0"/>
                  <v:fill on="true" color="#000000"/>
                </v:shape>
                <v:shape id="Shape 359371" style="position:absolute;width:7741;height:91;left:0;top:1310;" coordsize="774192,9144" path="m0,0l774192,0l774192,9144l0,9144l0,0">
                  <v:stroke weight="0pt" endcap="flat" joinstyle="miter" miterlimit="10" on="false" color="#000000" opacity="0"/>
                  <v:fill on="true" color="#000000"/>
                </v:shape>
                <v:shape id="Shape 359372" style="position:absolute;width:7741;height:91;left:0;top:1463;" coordsize="774192,9144" path="m0,0l774192,0l774192,9144l0,9144l0,0">
                  <v:stroke weight="0pt" endcap="flat" joinstyle="miter" miterlimit="10" on="false" color="#000000" opacity="0"/>
                  <v:fill on="true" color="#000000"/>
                </v:shape>
              </v:group>
            </w:pict>
          </mc:Fallback>
        </mc:AlternateContent>
      </w:r>
      <w:r>
        <w:tab/>
      </w:r>
      <w:r>
        <w:rPr>
          <w:sz w:val="14"/>
        </w:rPr>
        <w:t>Total net position$</w:t>
      </w:r>
      <w:r>
        <w:rPr>
          <w:sz w:val="14"/>
        </w:rPr>
        <w:tab/>
        <w:t xml:space="preserve">          12,431,610</w:t>
      </w:r>
    </w:p>
    <w:p w14:paraId="6A0DAE31" w14:textId="77777777" w:rsidR="00406B0E" w:rsidRDefault="00774482">
      <w:pPr>
        <w:spacing w:after="29" w:line="265" w:lineRule="auto"/>
        <w:ind w:left="13" w:right="3798" w:hanging="10"/>
      </w:pPr>
      <w:r>
        <w:rPr>
          <w:b/>
          <w:sz w:val="14"/>
        </w:rPr>
        <w:t>The accompanying notes are an integral part of these financial statements.</w:t>
      </w:r>
    </w:p>
    <w:p w14:paraId="29E07AE6" w14:textId="77777777" w:rsidR="00406B0E" w:rsidRDefault="00774482">
      <w:pPr>
        <w:spacing w:after="201"/>
        <w:ind w:left="3181" w:right="3031" w:hanging="10"/>
        <w:jc w:val="center"/>
      </w:pPr>
      <w:r>
        <w:rPr>
          <w:b/>
          <w:sz w:val="19"/>
        </w:rPr>
        <w:t>TOWN OF SELMA, NORTH CAROLINA</w:t>
      </w:r>
    </w:p>
    <w:p w14:paraId="23D78F04" w14:textId="77777777" w:rsidR="00406B0E" w:rsidRDefault="00774482">
      <w:pPr>
        <w:spacing w:after="18" w:line="265" w:lineRule="auto"/>
        <w:ind w:left="156" w:right="6" w:hanging="10"/>
        <w:jc w:val="center"/>
      </w:pPr>
      <w:r>
        <w:rPr>
          <w:b/>
          <w:sz w:val="16"/>
        </w:rPr>
        <w:t>STATEMENT OF REVENUES, EXPENSES, AND</w:t>
      </w:r>
    </w:p>
    <w:p w14:paraId="1F964E8B" w14:textId="77777777" w:rsidR="00406B0E" w:rsidRDefault="00774482">
      <w:pPr>
        <w:spacing w:after="18" w:line="265" w:lineRule="auto"/>
        <w:ind w:left="156" w:right="10" w:hanging="10"/>
        <w:jc w:val="center"/>
      </w:pPr>
      <w:r>
        <w:rPr>
          <w:b/>
          <w:sz w:val="16"/>
        </w:rPr>
        <w:t>CHANGES IN NET POSITION</w:t>
      </w:r>
    </w:p>
    <w:p w14:paraId="644FE5EA" w14:textId="77777777" w:rsidR="00406B0E" w:rsidRDefault="00774482">
      <w:pPr>
        <w:spacing w:after="18" w:line="265" w:lineRule="auto"/>
        <w:ind w:left="156" w:right="10" w:hanging="10"/>
        <w:jc w:val="center"/>
      </w:pPr>
      <w:r>
        <w:rPr>
          <w:b/>
          <w:sz w:val="16"/>
        </w:rPr>
        <w:t>PROPRIETARY FUNDS</w:t>
      </w:r>
    </w:p>
    <w:p w14:paraId="68341D6B" w14:textId="77777777" w:rsidR="00406B0E" w:rsidRDefault="00774482">
      <w:pPr>
        <w:spacing w:after="246" w:line="265" w:lineRule="auto"/>
        <w:ind w:left="156" w:hanging="10"/>
        <w:jc w:val="center"/>
      </w:pPr>
      <w:r>
        <w:rPr>
          <w:b/>
          <w:sz w:val="16"/>
        </w:rPr>
        <w:t>FOR THE YEAR ENDED JUNE 30, 2021</w:t>
      </w:r>
    </w:p>
    <w:p w14:paraId="325982CA" w14:textId="77777777" w:rsidR="00406B0E" w:rsidRDefault="00774482">
      <w:pPr>
        <w:spacing w:after="231"/>
        <w:ind w:left="96" w:right="-26"/>
      </w:pPr>
      <w:r>
        <w:rPr>
          <w:noProof/>
        </w:rPr>
        <mc:AlternateContent>
          <mc:Choice Requires="wpg">
            <w:drawing>
              <wp:inline distT="0" distB="0" distL="0" distR="0" wp14:anchorId="01A10BDA" wp14:editId="1A505BBA">
                <wp:extent cx="6502907" cy="15240"/>
                <wp:effectExtent l="0" t="0" r="0" b="0"/>
                <wp:docPr id="307125" name="Group 307125"/>
                <wp:cNvGraphicFramePr/>
                <a:graphic xmlns:a="http://schemas.openxmlformats.org/drawingml/2006/main">
                  <a:graphicData uri="http://schemas.microsoft.com/office/word/2010/wordprocessingGroup">
                    <wpg:wgp>
                      <wpg:cNvGrpSpPr/>
                      <wpg:grpSpPr>
                        <a:xfrm>
                          <a:off x="0" y="0"/>
                          <a:ext cx="6502907" cy="15240"/>
                          <a:chOff x="0" y="0"/>
                          <a:chExt cx="6502907" cy="15240"/>
                        </a:xfrm>
                      </wpg:grpSpPr>
                      <wps:wsp>
                        <wps:cNvPr id="359373" name="Shape 359373"/>
                        <wps:cNvSpPr/>
                        <wps:spPr>
                          <a:xfrm>
                            <a:off x="0" y="0"/>
                            <a:ext cx="6502907" cy="15240"/>
                          </a:xfrm>
                          <a:custGeom>
                            <a:avLst/>
                            <a:gdLst/>
                            <a:ahLst/>
                            <a:cxnLst/>
                            <a:rect l="0" t="0" r="0" b="0"/>
                            <a:pathLst>
                              <a:path w="6502907" h="15240">
                                <a:moveTo>
                                  <a:pt x="0" y="0"/>
                                </a:moveTo>
                                <a:lnTo>
                                  <a:pt x="6502907" y="0"/>
                                </a:lnTo>
                                <a:lnTo>
                                  <a:pt x="6502907"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7125" style="width:512.04pt;height:1.20001pt;mso-position-horizontal-relative:char;mso-position-vertical-relative:line" coordsize="65029,152">
                <v:shape id="Shape 359374" style="position:absolute;width:65029;height:152;left:0;top:0;" coordsize="6502907,15240" path="m0,0l6502907,0l6502907,15240l0,15240l0,0">
                  <v:stroke weight="0pt" endcap="flat" joinstyle="miter" miterlimit="10" on="false" color="#000000" opacity="0"/>
                  <v:fill on="true" color="#000000"/>
                </v:shape>
              </v:group>
            </w:pict>
          </mc:Fallback>
        </mc:AlternateContent>
      </w:r>
    </w:p>
    <w:p w14:paraId="2EFB4EF5" w14:textId="77777777" w:rsidR="00406B0E" w:rsidRDefault="00774482">
      <w:pPr>
        <w:tabs>
          <w:tab w:val="center" w:pos="5909"/>
          <w:tab w:val="center" w:pos="6528"/>
          <w:tab w:val="center" w:pos="7177"/>
          <w:tab w:val="center" w:pos="7795"/>
          <w:tab w:val="center" w:pos="8443"/>
        </w:tabs>
        <w:spacing w:after="29" w:line="265" w:lineRule="auto"/>
      </w:pPr>
      <w:r>
        <w:tab/>
      </w:r>
      <w:r>
        <w:rPr>
          <w:b/>
          <w:sz w:val="14"/>
        </w:rPr>
        <w:t>Water</w:t>
      </w:r>
      <w:r>
        <w:rPr>
          <w:b/>
          <w:sz w:val="14"/>
        </w:rPr>
        <w:tab/>
        <w:t xml:space="preserve"> </w:t>
      </w:r>
      <w:r>
        <w:rPr>
          <w:b/>
          <w:sz w:val="14"/>
        </w:rPr>
        <w:tab/>
        <w:t>Sewer</w:t>
      </w:r>
      <w:r>
        <w:rPr>
          <w:b/>
          <w:sz w:val="14"/>
        </w:rPr>
        <w:tab/>
        <w:t xml:space="preserve"> </w:t>
      </w:r>
      <w:r>
        <w:rPr>
          <w:b/>
          <w:sz w:val="14"/>
        </w:rPr>
        <w:tab/>
        <w:t>Electric</w:t>
      </w:r>
    </w:p>
    <w:p w14:paraId="7A10E318" w14:textId="77777777" w:rsidR="00406B0E" w:rsidRDefault="00774482">
      <w:pPr>
        <w:tabs>
          <w:tab w:val="center" w:pos="5909"/>
          <w:tab w:val="center" w:pos="6528"/>
          <w:tab w:val="center" w:pos="7176"/>
          <w:tab w:val="center" w:pos="7795"/>
          <w:tab w:val="center" w:pos="8443"/>
          <w:tab w:val="center" w:pos="9732"/>
        </w:tabs>
        <w:spacing w:after="25" w:line="265" w:lineRule="auto"/>
      </w:pPr>
      <w:r>
        <w:tab/>
      </w:r>
      <w:r>
        <w:rPr>
          <w:b/>
          <w:sz w:val="14"/>
        </w:rPr>
        <w:t>Fund</w:t>
      </w:r>
      <w:r>
        <w:rPr>
          <w:b/>
          <w:sz w:val="14"/>
        </w:rPr>
        <w:tab/>
        <w:t xml:space="preserve"> </w:t>
      </w:r>
      <w:r>
        <w:rPr>
          <w:b/>
          <w:sz w:val="14"/>
        </w:rPr>
        <w:tab/>
      </w:r>
      <w:proofErr w:type="spellStart"/>
      <w:r>
        <w:rPr>
          <w:b/>
          <w:sz w:val="14"/>
        </w:rPr>
        <w:t>Fund</w:t>
      </w:r>
      <w:proofErr w:type="spellEnd"/>
      <w:r>
        <w:rPr>
          <w:b/>
          <w:sz w:val="14"/>
        </w:rPr>
        <w:tab/>
        <w:t xml:space="preserve"> </w:t>
      </w:r>
      <w:r>
        <w:rPr>
          <w:b/>
          <w:sz w:val="14"/>
        </w:rPr>
        <w:tab/>
      </w:r>
      <w:proofErr w:type="spellStart"/>
      <w:r>
        <w:rPr>
          <w:b/>
          <w:sz w:val="14"/>
        </w:rPr>
        <w:t>Fund</w:t>
      </w:r>
      <w:proofErr w:type="spellEnd"/>
      <w:r>
        <w:rPr>
          <w:b/>
          <w:sz w:val="14"/>
        </w:rPr>
        <w:tab/>
        <w:t>Totals</w:t>
      </w:r>
    </w:p>
    <w:p w14:paraId="74E5049B" w14:textId="77777777" w:rsidR="00406B0E" w:rsidRDefault="00774482">
      <w:pPr>
        <w:spacing w:after="29" w:line="265" w:lineRule="auto"/>
        <w:ind w:left="132" w:right="3798" w:hanging="10"/>
      </w:pPr>
      <w:r>
        <w:rPr>
          <w:b/>
          <w:sz w:val="14"/>
        </w:rPr>
        <w:lastRenderedPageBreak/>
        <w:t xml:space="preserve">OPERATING REVENUES     </w:t>
      </w:r>
    </w:p>
    <w:tbl>
      <w:tblPr>
        <w:tblStyle w:val="TableGrid"/>
        <w:tblpPr w:vertAnchor="text" w:tblpX="7829" w:tblpY="-242"/>
        <w:tblOverlap w:val="never"/>
        <w:tblW w:w="1219" w:type="dxa"/>
        <w:tblInd w:w="0" w:type="dxa"/>
        <w:tblCellMar>
          <w:top w:w="33" w:type="dxa"/>
          <w:left w:w="0" w:type="dxa"/>
          <w:bottom w:w="36" w:type="dxa"/>
          <w:right w:w="0" w:type="dxa"/>
        </w:tblCellMar>
        <w:tblLook w:val="04A0" w:firstRow="1" w:lastRow="0" w:firstColumn="1" w:lastColumn="0" w:noHBand="0" w:noVBand="1"/>
      </w:tblPr>
      <w:tblGrid>
        <w:gridCol w:w="585"/>
        <w:gridCol w:w="634"/>
      </w:tblGrid>
      <w:tr w:rsidR="00406B0E" w14:paraId="509A7C76" w14:textId="77777777">
        <w:trPr>
          <w:trHeight w:val="626"/>
        </w:trPr>
        <w:tc>
          <w:tcPr>
            <w:tcW w:w="597" w:type="dxa"/>
            <w:tcBorders>
              <w:top w:val="single" w:sz="5" w:space="0" w:color="000000"/>
              <w:left w:val="nil"/>
              <w:bottom w:val="single" w:sz="5" w:space="0" w:color="000000"/>
              <w:right w:val="nil"/>
            </w:tcBorders>
            <w:vAlign w:val="center"/>
          </w:tcPr>
          <w:p w14:paraId="10EE95F0" w14:textId="77777777" w:rsidR="00406B0E" w:rsidRDefault="00774482">
            <w:pPr>
              <w:spacing w:after="0"/>
              <w:ind w:left="27"/>
            </w:pPr>
            <w:r>
              <w:rPr>
                <w:sz w:val="14"/>
              </w:rPr>
              <w:t>$</w:t>
            </w:r>
          </w:p>
        </w:tc>
        <w:tc>
          <w:tcPr>
            <w:tcW w:w="622" w:type="dxa"/>
            <w:tcBorders>
              <w:top w:val="single" w:sz="5" w:space="0" w:color="000000"/>
              <w:left w:val="nil"/>
              <w:bottom w:val="single" w:sz="5" w:space="0" w:color="000000"/>
              <w:right w:val="nil"/>
            </w:tcBorders>
            <w:vAlign w:val="bottom"/>
          </w:tcPr>
          <w:p w14:paraId="2BFAD3C2" w14:textId="77777777" w:rsidR="00406B0E" w:rsidRDefault="00774482">
            <w:pPr>
              <w:spacing w:after="0"/>
              <w:ind w:right="67"/>
              <w:jc w:val="right"/>
            </w:pPr>
            <w:r>
              <w:rPr>
                <w:sz w:val="14"/>
              </w:rPr>
              <w:t>7,582,833 19,220</w:t>
            </w:r>
          </w:p>
        </w:tc>
      </w:tr>
      <w:tr w:rsidR="00406B0E" w14:paraId="7620D656" w14:textId="77777777">
        <w:trPr>
          <w:trHeight w:val="418"/>
        </w:trPr>
        <w:tc>
          <w:tcPr>
            <w:tcW w:w="597" w:type="dxa"/>
            <w:tcBorders>
              <w:top w:val="single" w:sz="5" w:space="0" w:color="000000"/>
              <w:left w:val="nil"/>
              <w:bottom w:val="single" w:sz="5" w:space="0" w:color="000000"/>
              <w:right w:val="nil"/>
            </w:tcBorders>
            <w:vAlign w:val="bottom"/>
          </w:tcPr>
          <w:p w14:paraId="51A5A38B" w14:textId="77777777" w:rsidR="00406B0E" w:rsidRDefault="00774482">
            <w:pPr>
              <w:spacing w:after="0"/>
              <w:ind w:right="-7"/>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5A7FDBD1" w14:textId="77777777" w:rsidR="00406B0E" w:rsidRDefault="00774482">
            <w:pPr>
              <w:spacing w:after="0"/>
              <w:ind w:left="1"/>
            </w:pPr>
            <w:r>
              <w:rPr>
                <w:sz w:val="14"/>
              </w:rPr>
              <w:t>7,602,053</w:t>
            </w:r>
          </w:p>
        </w:tc>
      </w:tr>
      <w:tr w:rsidR="00406B0E" w14:paraId="094F1E57" w14:textId="77777777">
        <w:trPr>
          <w:trHeight w:val="1462"/>
        </w:trPr>
        <w:tc>
          <w:tcPr>
            <w:tcW w:w="597" w:type="dxa"/>
            <w:tcBorders>
              <w:top w:val="single" w:sz="5" w:space="0" w:color="000000"/>
              <w:left w:val="nil"/>
              <w:bottom w:val="single" w:sz="5" w:space="0" w:color="000000"/>
              <w:right w:val="nil"/>
            </w:tcBorders>
            <w:vAlign w:val="bottom"/>
          </w:tcPr>
          <w:p w14:paraId="64CB9348" w14:textId="77777777" w:rsidR="00406B0E" w:rsidRDefault="00774482">
            <w:pPr>
              <w:spacing w:after="237"/>
              <w:ind w:right="26"/>
              <w:jc w:val="right"/>
            </w:pPr>
            <w:r>
              <w:rPr>
                <w:sz w:val="14"/>
              </w:rPr>
              <w:t xml:space="preserve">           </w:t>
            </w:r>
          </w:p>
          <w:p w14:paraId="70DE1CAD" w14:textId="77777777" w:rsidR="00406B0E" w:rsidRDefault="00774482">
            <w:pPr>
              <w:spacing w:after="0"/>
              <w:ind w:right="26"/>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13FF0BCA" w14:textId="77777777" w:rsidR="00406B0E" w:rsidRDefault="00774482">
            <w:pPr>
              <w:spacing w:after="28"/>
              <w:ind w:left="104"/>
            </w:pPr>
            <w:r>
              <w:rPr>
                <w:sz w:val="14"/>
              </w:rPr>
              <w:t>812,441</w:t>
            </w:r>
          </w:p>
          <w:p w14:paraId="3A741070" w14:textId="77777777" w:rsidR="00406B0E" w:rsidRDefault="00774482">
            <w:pPr>
              <w:spacing w:after="28"/>
              <w:ind w:left="104"/>
            </w:pPr>
            <w:r>
              <w:rPr>
                <w:sz w:val="14"/>
              </w:rPr>
              <w:t>408,126</w:t>
            </w:r>
          </w:p>
          <w:p w14:paraId="11A75A2E" w14:textId="77777777" w:rsidR="00406B0E" w:rsidRDefault="00774482">
            <w:pPr>
              <w:spacing w:after="28"/>
              <w:ind w:left="-26"/>
            </w:pPr>
            <w:r>
              <w:rPr>
                <w:sz w:val="14"/>
              </w:rPr>
              <w:t xml:space="preserve">     105,232</w:t>
            </w:r>
          </w:p>
          <w:p w14:paraId="5C3B40BF" w14:textId="77777777" w:rsidR="00406B0E" w:rsidRDefault="00774482">
            <w:pPr>
              <w:spacing w:after="28"/>
              <w:ind w:left="1"/>
            </w:pPr>
            <w:r>
              <w:rPr>
                <w:sz w:val="14"/>
              </w:rPr>
              <w:t>5,354,013</w:t>
            </w:r>
          </w:p>
          <w:p w14:paraId="682FB567" w14:textId="77777777" w:rsidR="00406B0E" w:rsidRDefault="00774482">
            <w:pPr>
              <w:spacing w:after="0"/>
              <w:ind w:left="-26"/>
            </w:pPr>
            <w:r>
              <w:rPr>
                <w:sz w:val="14"/>
              </w:rPr>
              <w:t xml:space="preserve">                  ‐</w:t>
            </w:r>
          </w:p>
        </w:tc>
      </w:tr>
      <w:tr w:rsidR="00406B0E" w14:paraId="4505F53B" w14:textId="77777777">
        <w:trPr>
          <w:trHeight w:val="209"/>
        </w:trPr>
        <w:tc>
          <w:tcPr>
            <w:tcW w:w="597" w:type="dxa"/>
            <w:tcBorders>
              <w:top w:val="single" w:sz="5" w:space="0" w:color="000000"/>
              <w:left w:val="nil"/>
              <w:bottom w:val="single" w:sz="5" w:space="0" w:color="000000"/>
              <w:right w:val="nil"/>
            </w:tcBorders>
          </w:tcPr>
          <w:p w14:paraId="3B4BB4FD" w14:textId="77777777" w:rsidR="00406B0E" w:rsidRDefault="00774482">
            <w:pPr>
              <w:spacing w:after="0"/>
              <w:ind w:right="-7"/>
              <w:jc w:val="right"/>
            </w:pPr>
            <w:r>
              <w:rPr>
                <w:sz w:val="14"/>
              </w:rPr>
              <w:t xml:space="preserve">            </w:t>
            </w:r>
          </w:p>
        </w:tc>
        <w:tc>
          <w:tcPr>
            <w:tcW w:w="622" w:type="dxa"/>
            <w:tcBorders>
              <w:top w:val="single" w:sz="5" w:space="0" w:color="000000"/>
              <w:left w:val="nil"/>
              <w:bottom w:val="single" w:sz="5" w:space="0" w:color="000000"/>
              <w:right w:val="nil"/>
            </w:tcBorders>
          </w:tcPr>
          <w:p w14:paraId="626B2F64" w14:textId="77777777" w:rsidR="00406B0E" w:rsidRDefault="00774482">
            <w:pPr>
              <w:spacing w:after="0"/>
            </w:pPr>
            <w:r>
              <w:rPr>
                <w:sz w:val="14"/>
              </w:rPr>
              <w:t>6,679,812</w:t>
            </w:r>
          </w:p>
        </w:tc>
      </w:tr>
      <w:tr w:rsidR="00406B0E" w14:paraId="6ADE35EA" w14:textId="77777777">
        <w:trPr>
          <w:trHeight w:val="1462"/>
        </w:trPr>
        <w:tc>
          <w:tcPr>
            <w:tcW w:w="597" w:type="dxa"/>
            <w:tcBorders>
              <w:top w:val="single" w:sz="5" w:space="0" w:color="000000"/>
              <w:left w:val="nil"/>
              <w:bottom w:val="single" w:sz="5" w:space="0" w:color="000000"/>
              <w:right w:val="nil"/>
            </w:tcBorders>
            <w:vAlign w:val="bottom"/>
          </w:tcPr>
          <w:p w14:paraId="109DB37A" w14:textId="77777777" w:rsidR="00406B0E" w:rsidRDefault="00774482">
            <w:pPr>
              <w:spacing w:after="446"/>
              <w:ind w:right="27"/>
              <w:jc w:val="right"/>
            </w:pPr>
            <w:r>
              <w:rPr>
                <w:sz w:val="14"/>
              </w:rPr>
              <w:t xml:space="preserve">           </w:t>
            </w:r>
          </w:p>
          <w:p w14:paraId="0CFAF709" w14:textId="77777777" w:rsidR="00406B0E" w:rsidRDefault="00774482">
            <w:pPr>
              <w:spacing w:after="237"/>
              <w:ind w:right="27"/>
              <w:jc w:val="right"/>
            </w:pPr>
            <w:r>
              <w:rPr>
                <w:sz w:val="14"/>
              </w:rPr>
              <w:t xml:space="preserve">           </w:t>
            </w:r>
          </w:p>
          <w:p w14:paraId="12E3D217"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48FF6A36" w14:textId="77777777" w:rsidR="00406B0E" w:rsidRDefault="00774482">
            <w:pPr>
              <w:spacing w:after="446"/>
              <w:ind w:left="-27"/>
            </w:pPr>
            <w:r>
              <w:rPr>
                <w:sz w:val="14"/>
              </w:rPr>
              <w:t xml:space="preserve">     922,241</w:t>
            </w:r>
          </w:p>
          <w:p w14:paraId="099A79C1" w14:textId="77777777" w:rsidR="00406B0E" w:rsidRDefault="00774482">
            <w:pPr>
              <w:spacing w:after="28"/>
              <w:ind w:left="-27"/>
            </w:pPr>
            <w:r>
              <w:rPr>
                <w:sz w:val="14"/>
              </w:rPr>
              <w:t xml:space="preserve">       16,685</w:t>
            </w:r>
          </w:p>
          <w:p w14:paraId="063D9651" w14:textId="77777777" w:rsidR="00406B0E" w:rsidRDefault="00774482">
            <w:pPr>
              <w:spacing w:after="28"/>
              <w:ind w:left="243"/>
            </w:pPr>
            <w:r>
              <w:rPr>
                <w:sz w:val="14"/>
              </w:rPr>
              <w:t>2,565</w:t>
            </w:r>
          </w:p>
          <w:p w14:paraId="03BC538F" w14:textId="77777777" w:rsidR="00406B0E" w:rsidRDefault="00774482">
            <w:pPr>
              <w:spacing w:after="0"/>
              <w:ind w:left="-27"/>
              <w:jc w:val="both"/>
            </w:pPr>
            <w:r>
              <w:rPr>
                <w:sz w:val="14"/>
              </w:rPr>
              <w:t xml:space="preserve">        (6,363)</w:t>
            </w:r>
          </w:p>
        </w:tc>
      </w:tr>
      <w:tr w:rsidR="00406B0E" w14:paraId="34524B84" w14:textId="77777777">
        <w:trPr>
          <w:trHeight w:val="209"/>
        </w:trPr>
        <w:tc>
          <w:tcPr>
            <w:tcW w:w="597" w:type="dxa"/>
            <w:tcBorders>
              <w:top w:val="single" w:sz="5" w:space="0" w:color="000000"/>
              <w:left w:val="nil"/>
              <w:bottom w:val="single" w:sz="5" w:space="0" w:color="000000"/>
              <w:right w:val="nil"/>
            </w:tcBorders>
          </w:tcPr>
          <w:p w14:paraId="69C74F36"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tcPr>
          <w:p w14:paraId="1E36B88A" w14:textId="77777777" w:rsidR="00406B0E" w:rsidRDefault="00774482">
            <w:pPr>
              <w:spacing w:after="0"/>
              <w:ind w:left="-27"/>
            </w:pPr>
            <w:r>
              <w:rPr>
                <w:sz w:val="14"/>
              </w:rPr>
              <w:t xml:space="preserve">       12,887</w:t>
            </w:r>
          </w:p>
        </w:tc>
      </w:tr>
      <w:tr w:rsidR="00406B0E" w14:paraId="3EA54F9B" w14:textId="77777777">
        <w:trPr>
          <w:trHeight w:val="1044"/>
        </w:trPr>
        <w:tc>
          <w:tcPr>
            <w:tcW w:w="597" w:type="dxa"/>
            <w:tcBorders>
              <w:top w:val="single" w:sz="5" w:space="0" w:color="000000"/>
              <w:left w:val="nil"/>
              <w:bottom w:val="single" w:sz="5" w:space="0" w:color="000000"/>
              <w:right w:val="nil"/>
            </w:tcBorders>
            <w:vAlign w:val="bottom"/>
          </w:tcPr>
          <w:p w14:paraId="5427E86F" w14:textId="77777777" w:rsidR="00406B0E" w:rsidRDefault="00774482">
            <w:pPr>
              <w:spacing w:after="237"/>
              <w:ind w:right="27"/>
              <w:jc w:val="right"/>
            </w:pPr>
            <w:r>
              <w:rPr>
                <w:sz w:val="14"/>
              </w:rPr>
              <w:t xml:space="preserve">           </w:t>
            </w:r>
          </w:p>
          <w:p w14:paraId="1A0CD03B" w14:textId="77777777" w:rsidR="00406B0E" w:rsidRDefault="00774482">
            <w:pPr>
              <w:spacing w:after="28"/>
              <w:ind w:right="27"/>
              <w:jc w:val="right"/>
            </w:pPr>
            <w:r>
              <w:rPr>
                <w:sz w:val="14"/>
              </w:rPr>
              <w:t xml:space="preserve">           </w:t>
            </w:r>
          </w:p>
          <w:p w14:paraId="789D1C1B"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3E4C2C3F" w14:textId="77777777" w:rsidR="00406B0E" w:rsidRDefault="00774482">
            <w:pPr>
              <w:spacing w:after="237"/>
              <w:ind w:left="-27"/>
            </w:pPr>
            <w:r>
              <w:rPr>
                <w:sz w:val="14"/>
              </w:rPr>
              <w:t xml:space="preserve">     935,128</w:t>
            </w:r>
          </w:p>
          <w:p w14:paraId="0B4A5138" w14:textId="77777777" w:rsidR="00406B0E" w:rsidRDefault="00774482">
            <w:pPr>
              <w:spacing w:after="28"/>
              <w:ind w:left="-27"/>
            </w:pPr>
            <w:r>
              <w:rPr>
                <w:sz w:val="14"/>
              </w:rPr>
              <w:t xml:space="preserve">                  ‐</w:t>
            </w:r>
          </w:p>
          <w:p w14:paraId="3D1A8D23" w14:textId="77777777" w:rsidR="00406B0E" w:rsidRDefault="00774482">
            <w:pPr>
              <w:spacing w:after="0"/>
              <w:ind w:left="-27"/>
              <w:jc w:val="both"/>
            </w:pPr>
            <w:r>
              <w:rPr>
                <w:sz w:val="14"/>
              </w:rPr>
              <w:t xml:space="preserve">   (175,000)</w:t>
            </w:r>
          </w:p>
        </w:tc>
      </w:tr>
      <w:tr w:rsidR="00406B0E" w14:paraId="41689E1A" w14:textId="77777777">
        <w:trPr>
          <w:trHeight w:val="835"/>
        </w:trPr>
        <w:tc>
          <w:tcPr>
            <w:tcW w:w="597" w:type="dxa"/>
            <w:tcBorders>
              <w:top w:val="single" w:sz="5" w:space="0" w:color="000000"/>
              <w:left w:val="nil"/>
              <w:bottom w:val="single" w:sz="5" w:space="0" w:color="000000"/>
              <w:right w:val="nil"/>
            </w:tcBorders>
          </w:tcPr>
          <w:p w14:paraId="66EBC99E"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7EA2AA35" w14:textId="77777777" w:rsidR="00406B0E" w:rsidRDefault="00774482">
            <w:pPr>
              <w:spacing w:after="0"/>
              <w:ind w:hanging="27"/>
            </w:pPr>
            <w:r>
              <w:rPr>
                <w:sz w:val="14"/>
              </w:rPr>
              <w:t xml:space="preserve">     760,128 1,872,260</w:t>
            </w:r>
          </w:p>
        </w:tc>
      </w:tr>
      <w:tr w:rsidR="00406B0E" w14:paraId="7F72AEE0" w14:textId="77777777">
        <w:trPr>
          <w:trHeight w:val="427"/>
        </w:trPr>
        <w:tc>
          <w:tcPr>
            <w:tcW w:w="597" w:type="dxa"/>
            <w:tcBorders>
              <w:top w:val="single" w:sz="5" w:space="0" w:color="000000"/>
              <w:left w:val="nil"/>
              <w:bottom w:val="double" w:sz="5" w:space="0" w:color="000000"/>
              <w:right w:val="nil"/>
            </w:tcBorders>
            <w:vAlign w:val="bottom"/>
          </w:tcPr>
          <w:p w14:paraId="6586262E" w14:textId="77777777" w:rsidR="00406B0E" w:rsidRDefault="00774482">
            <w:pPr>
              <w:tabs>
                <w:tab w:val="center" w:pos="230"/>
              </w:tabs>
              <w:spacing w:after="0"/>
            </w:pPr>
            <w:r>
              <w:rPr>
                <w:sz w:val="14"/>
              </w:rPr>
              <w:t>$</w:t>
            </w:r>
            <w:r>
              <w:rPr>
                <w:sz w:val="14"/>
              </w:rPr>
              <w:tab/>
              <w:t xml:space="preserve">            </w:t>
            </w:r>
          </w:p>
        </w:tc>
        <w:tc>
          <w:tcPr>
            <w:tcW w:w="622" w:type="dxa"/>
            <w:tcBorders>
              <w:top w:val="single" w:sz="5" w:space="0" w:color="000000"/>
              <w:left w:val="nil"/>
              <w:bottom w:val="double" w:sz="5" w:space="0" w:color="000000"/>
              <w:right w:val="nil"/>
            </w:tcBorders>
            <w:vAlign w:val="bottom"/>
          </w:tcPr>
          <w:p w14:paraId="6673B1A3" w14:textId="77777777" w:rsidR="00406B0E" w:rsidRDefault="00774482">
            <w:pPr>
              <w:spacing w:after="0"/>
            </w:pPr>
            <w:r>
              <w:rPr>
                <w:sz w:val="14"/>
              </w:rPr>
              <w:t>2,632,388</w:t>
            </w:r>
          </w:p>
        </w:tc>
      </w:tr>
    </w:tbl>
    <w:tbl>
      <w:tblPr>
        <w:tblStyle w:val="TableGrid"/>
        <w:tblpPr w:vertAnchor="text" w:tblpX="6562" w:tblpY="-242"/>
        <w:tblOverlap w:val="never"/>
        <w:tblW w:w="1219" w:type="dxa"/>
        <w:tblInd w:w="0" w:type="dxa"/>
        <w:tblCellMar>
          <w:top w:w="33" w:type="dxa"/>
          <w:left w:w="0" w:type="dxa"/>
          <w:bottom w:w="36" w:type="dxa"/>
          <w:right w:w="0" w:type="dxa"/>
        </w:tblCellMar>
        <w:tblLook w:val="04A0" w:firstRow="1" w:lastRow="0" w:firstColumn="1" w:lastColumn="0" w:noHBand="0" w:noVBand="1"/>
      </w:tblPr>
      <w:tblGrid>
        <w:gridCol w:w="597"/>
        <w:gridCol w:w="622"/>
      </w:tblGrid>
      <w:tr w:rsidR="00406B0E" w14:paraId="5BF8283B" w14:textId="77777777">
        <w:trPr>
          <w:trHeight w:val="626"/>
        </w:trPr>
        <w:tc>
          <w:tcPr>
            <w:tcW w:w="597" w:type="dxa"/>
            <w:tcBorders>
              <w:top w:val="single" w:sz="5" w:space="0" w:color="000000"/>
              <w:left w:val="nil"/>
              <w:bottom w:val="single" w:sz="5" w:space="0" w:color="000000"/>
              <w:right w:val="nil"/>
            </w:tcBorders>
            <w:vAlign w:val="bottom"/>
          </w:tcPr>
          <w:p w14:paraId="6DABC075" w14:textId="77777777" w:rsidR="00406B0E" w:rsidRDefault="00774482">
            <w:pPr>
              <w:spacing w:after="28"/>
              <w:ind w:left="27"/>
            </w:pPr>
            <w:r>
              <w:rPr>
                <w:sz w:val="14"/>
              </w:rPr>
              <w:t>$</w:t>
            </w:r>
          </w:p>
          <w:p w14:paraId="710336B9"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2357388A" w14:textId="77777777" w:rsidR="00406B0E" w:rsidRDefault="00774482">
            <w:pPr>
              <w:spacing w:after="28"/>
              <w:ind w:left="1"/>
            </w:pPr>
            <w:r>
              <w:rPr>
                <w:sz w:val="14"/>
              </w:rPr>
              <w:t>2,857,337</w:t>
            </w:r>
          </w:p>
          <w:p w14:paraId="6420DE2C" w14:textId="77777777" w:rsidR="00406B0E" w:rsidRDefault="00774482">
            <w:pPr>
              <w:spacing w:after="0"/>
              <w:ind w:left="-27"/>
            </w:pPr>
            <w:r>
              <w:rPr>
                <w:sz w:val="14"/>
              </w:rPr>
              <w:t xml:space="preserve">     197,950</w:t>
            </w:r>
          </w:p>
        </w:tc>
      </w:tr>
      <w:tr w:rsidR="00406B0E" w14:paraId="4DD42720" w14:textId="77777777">
        <w:trPr>
          <w:trHeight w:val="418"/>
        </w:trPr>
        <w:tc>
          <w:tcPr>
            <w:tcW w:w="597" w:type="dxa"/>
            <w:tcBorders>
              <w:top w:val="single" w:sz="5" w:space="0" w:color="000000"/>
              <w:left w:val="nil"/>
              <w:bottom w:val="single" w:sz="5" w:space="0" w:color="000000"/>
              <w:right w:val="nil"/>
            </w:tcBorders>
            <w:vAlign w:val="bottom"/>
          </w:tcPr>
          <w:p w14:paraId="5A2C4F00" w14:textId="77777777" w:rsidR="00406B0E" w:rsidRDefault="00774482">
            <w:pPr>
              <w:spacing w:after="0"/>
              <w:ind w:right="-7"/>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70DF9E98" w14:textId="77777777" w:rsidR="00406B0E" w:rsidRDefault="00774482">
            <w:pPr>
              <w:spacing w:after="0"/>
              <w:ind w:left="1"/>
            </w:pPr>
            <w:r>
              <w:rPr>
                <w:sz w:val="14"/>
              </w:rPr>
              <w:t>3,055,287</w:t>
            </w:r>
          </w:p>
        </w:tc>
      </w:tr>
      <w:tr w:rsidR="00406B0E" w14:paraId="11EEBB41" w14:textId="77777777">
        <w:trPr>
          <w:trHeight w:val="1462"/>
        </w:trPr>
        <w:tc>
          <w:tcPr>
            <w:tcW w:w="597" w:type="dxa"/>
            <w:tcBorders>
              <w:top w:val="single" w:sz="5" w:space="0" w:color="000000"/>
              <w:left w:val="nil"/>
              <w:bottom w:val="single" w:sz="5" w:space="0" w:color="000000"/>
              <w:right w:val="nil"/>
            </w:tcBorders>
            <w:vAlign w:val="bottom"/>
          </w:tcPr>
          <w:p w14:paraId="5EEDE4D8" w14:textId="77777777" w:rsidR="00406B0E" w:rsidRDefault="00774482">
            <w:pPr>
              <w:spacing w:after="28"/>
              <w:ind w:right="26"/>
              <w:jc w:val="right"/>
            </w:pPr>
            <w:r>
              <w:rPr>
                <w:sz w:val="14"/>
              </w:rPr>
              <w:t xml:space="preserve">           </w:t>
            </w:r>
          </w:p>
          <w:p w14:paraId="677113B9" w14:textId="77777777" w:rsidR="00406B0E" w:rsidRDefault="00774482">
            <w:pPr>
              <w:spacing w:after="0"/>
              <w:ind w:right="26"/>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780E9791" w14:textId="77777777" w:rsidR="00406B0E" w:rsidRDefault="00774482">
            <w:pPr>
              <w:spacing w:after="28"/>
              <w:ind w:left="104"/>
            </w:pPr>
            <w:r>
              <w:rPr>
                <w:sz w:val="14"/>
              </w:rPr>
              <w:t>264,241</w:t>
            </w:r>
          </w:p>
          <w:p w14:paraId="62D97D13" w14:textId="77777777" w:rsidR="00406B0E" w:rsidRDefault="00774482">
            <w:pPr>
              <w:spacing w:after="28"/>
              <w:ind w:left="104"/>
            </w:pPr>
            <w:r>
              <w:rPr>
                <w:sz w:val="14"/>
              </w:rPr>
              <w:t>360,903</w:t>
            </w:r>
          </w:p>
          <w:p w14:paraId="4CA03537" w14:textId="77777777" w:rsidR="00406B0E" w:rsidRDefault="00774482">
            <w:pPr>
              <w:spacing w:after="28"/>
              <w:ind w:left="-26"/>
            </w:pPr>
            <w:r>
              <w:rPr>
                <w:sz w:val="14"/>
              </w:rPr>
              <w:t xml:space="preserve">     441,083</w:t>
            </w:r>
          </w:p>
          <w:p w14:paraId="39266DBA" w14:textId="77777777" w:rsidR="00406B0E" w:rsidRDefault="00774482">
            <w:pPr>
              <w:spacing w:after="28"/>
              <w:ind w:left="-26"/>
            </w:pPr>
            <w:r>
              <w:rPr>
                <w:sz w:val="14"/>
              </w:rPr>
              <w:t xml:space="preserve">                  ‐</w:t>
            </w:r>
          </w:p>
          <w:p w14:paraId="124C3DE2" w14:textId="77777777" w:rsidR="00406B0E" w:rsidRDefault="00774482">
            <w:pPr>
              <w:spacing w:after="0"/>
              <w:ind w:left="1"/>
            </w:pPr>
            <w:r>
              <w:rPr>
                <w:sz w:val="14"/>
              </w:rPr>
              <w:t>2,154,132</w:t>
            </w:r>
          </w:p>
        </w:tc>
      </w:tr>
      <w:tr w:rsidR="00406B0E" w14:paraId="07455252" w14:textId="77777777">
        <w:trPr>
          <w:trHeight w:val="209"/>
        </w:trPr>
        <w:tc>
          <w:tcPr>
            <w:tcW w:w="597" w:type="dxa"/>
            <w:tcBorders>
              <w:top w:val="single" w:sz="5" w:space="0" w:color="000000"/>
              <w:left w:val="nil"/>
              <w:bottom w:val="single" w:sz="5" w:space="0" w:color="000000"/>
              <w:right w:val="nil"/>
            </w:tcBorders>
          </w:tcPr>
          <w:p w14:paraId="0E927047" w14:textId="77777777" w:rsidR="00406B0E" w:rsidRDefault="00774482">
            <w:pPr>
              <w:spacing w:after="0"/>
              <w:ind w:right="-7"/>
              <w:jc w:val="right"/>
            </w:pPr>
            <w:r>
              <w:rPr>
                <w:sz w:val="14"/>
              </w:rPr>
              <w:t xml:space="preserve">            </w:t>
            </w:r>
          </w:p>
        </w:tc>
        <w:tc>
          <w:tcPr>
            <w:tcW w:w="622" w:type="dxa"/>
            <w:tcBorders>
              <w:top w:val="single" w:sz="5" w:space="0" w:color="000000"/>
              <w:left w:val="nil"/>
              <w:bottom w:val="single" w:sz="5" w:space="0" w:color="000000"/>
              <w:right w:val="nil"/>
            </w:tcBorders>
          </w:tcPr>
          <w:p w14:paraId="22EA0818" w14:textId="77777777" w:rsidR="00406B0E" w:rsidRDefault="00774482">
            <w:pPr>
              <w:spacing w:after="0"/>
            </w:pPr>
            <w:r>
              <w:rPr>
                <w:sz w:val="14"/>
              </w:rPr>
              <w:t>3,220,359</w:t>
            </w:r>
          </w:p>
        </w:tc>
      </w:tr>
      <w:tr w:rsidR="00406B0E" w14:paraId="59DDA298" w14:textId="77777777">
        <w:trPr>
          <w:trHeight w:val="1462"/>
        </w:trPr>
        <w:tc>
          <w:tcPr>
            <w:tcW w:w="597" w:type="dxa"/>
            <w:tcBorders>
              <w:top w:val="single" w:sz="5" w:space="0" w:color="000000"/>
              <w:left w:val="nil"/>
              <w:bottom w:val="single" w:sz="5" w:space="0" w:color="000000"/>
              <w:right w:val="nil"/>
            </w:tcBorders>
            <w:vAlign w:val="bottom"/>
          </w:tcPr>
          <w:p w14:paraId="0973BFDA" w14:textId="77777777" w:rsidR="00406B0E" w:rsidRDefault="00774482">
            <w:pPr>
              <w:spacing w:after="446"/>
              <w:ind w:right="27"/>
              <w:jc w:val="right"/>
            </w:pPr>
            <w:r>
              <w:rPr>
                <w:sz w:val="14"/>
              </w:rPr>
              <w:t xml:space="preserve">           </w:t>
            </w:r>
          </w:p>
          <w:p w14:paraId="3893BA2E" w14:textId="77777777" w:rsidR="00406B0E" w:rsidRDefault="00774482">
            <w:pPr>
              <w:spacing w:after="237"/>
              <w:ind w:right="27"/>
              <w:jc w:val="right"/>
            </w:pPr>
            <w:r>
              <w:rPr>
                <w:sz w:val="14"/>
              </w:rPr>
              <w:t xml:space="preserve">           </w:t>
            </w:r>
          </w:p>
          <w:p w14:paraId="165A4217"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1FA63BDB" w14:textId="77777777" w:rsidR="00406B0E" w:rsidRDefault="00774482">
            <w:pPr>
              <w:spacing w:after="446"/>
              <w:ind w:left="-27"/>
              <w:jc w:val="both"/>
            </w:pPr>
            <w:r>
              <w:rPr>
                <w:sz w:val="14"/>
              </w:rPr>
              <w:t xml:space="preserve">   (165,072)</w:t>
            </w:r>
          </w:p>
          <w:p w14:paraId="47530FAF" w14:textId="77777777" w:rsidR="00406B0E" w:rsidRDefault="00774482">
            <w:pPr>
              <w:spacing w:after="28"/>
              <w:ind w:left="-27"/>
            </w:pPr>
            <w:r>
              <w:rPr>
                <w:sz w:val="14"/>
              </w:rPr>
              <w:t xml:space="preserve">                  ‐</w:t>
            </w:r>
          </w:p>
          <w:p w14:paraId="588D7F38" w14:textId="77777777" w:rsidR="00406B0E" w:rsidRDefault="00774482">
            <w:pPr>
              <w:spacing w:after="28"/>
              <w:ind w:right="68"/>
              <w:jc w:val="right"/>
            </w:pPr>
            <w:r>
              <w:rPr>
                <w:sz w:val="14"/>
              </w:rPr>
              <w:t>749</w:t>
            </w:r>
          </w:p>
          <w:p w14:paraId="47566E98" w14:textId="77777777" w:rsidR="00406B0E" w:rsidRDefault="00774482">
            <w:pPr>
              <w:spacing w:after="0"/>
              <w:ind w:left="-27"/>
              <w:jc w:val="both"/>
            </w:pPr>
            <w:r>
              <w:rPr>
                <w:sz w:val="14"/>
              </w:rPr>
              <w:t xml:space="preserve">      (41,065)</w:t>
            </w:r>
          </w:p>
        </w:tc>
      </w:tr>
      <w:tr w:rsidR="00406B0E" w14:paraId="66CA261E" w14:textId="77777777">
        <w:trPr>
          <w:trHeight w:val="209"/>
        </w:trPr>
        <w:tc>
          <w:tcPr>
            <w:tcW w:w="597" w:type="dxa"/>
            <w:tcBorders>
              <w:top w:val="single" w:sz="5" w:space="0" w:color="000000"/>
              <w:left w:val="nil"/>
              <w:bottom w:val="single" w:sz="5" w:space="0" w:color="000000"/>
              <w:right w:val="nil"/>
            </w:tcBorders>
          </w:tcPr>
          <w:p w14:paraId="26B39835"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tcPr>
          <w:p w14:paraId="52E2EDD0" w14:textId="77777777" w:rsidR="00406B0E" w:rsidRDefault="00774482">
            <w:pPr>
              <w:spacing w:after="0"/>
              <w:ind w:left="-27"/>
              <w:jc w:val="both"/>
            </w:pPr>
            <w:r>
              <w:rPr>
                <w:sz w:val="14"/>
              </w:rPr>
              <w:t xml:space="preserve">      (40,316)</w:t>
            </w:r>
          </w:p>
        </w:tc>
      </w:tr>
      <w:tr w:rsidR="00406B0E" w14:paraId="5325BFF4" w14:textId="77777777">
        <w:trPr>
          <w:trHeight w:val="1044"/>
        </w:trPr>
        <w:tc>
          <w:tcPr>
            <w:tcW w:w="597" w:type="dxa"/>
            <w:tcBorders>
              <w:top w:val="single" w:sz="5" w:space="0" w:color="000000"/>
              <w:left w:val="nil"/>
              <w:bottom w:val="single" w:sz="5" w:space="0" w:color="000000"/>
              <w:right w:val="nil"/>
            </w:tcBorders>
            <w:vAlign w:val="bottom"/>
          </w:tcPr>
          <w:p w14:paraId="742539C4" w14:textId="77777777" w:rsidR="00406B0E" w:rsidRDefault="00774482">
            <w:pPr>
              <w:spacing w:after="446"/>
              <w:ind w:right="27"/>
              <w:jc w:val="right"/>
            </w:pPr>
            <w:r>
              <w:rPr>
                <w:sz w:val="14"/>
              </w:rPr>
              <w:t xml:space="preserve">           </w:t>
            </w:r>
          </w:p>
          <w:p w14:paraId="5326117B"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7679907E" w14:textId="77777777" w:rsidR="00406B0E" w:rsidRDefault="00774482">
            <w:pPr>
              <w:spacing w:after="237"/>
              <w:ind w:left="-27"/>
              <w:jc w:val="both"/>
            </w:pPr>
            <w:r>
              <w:rPr>
                <w:sz w:val="14"/>
              </w:rPr>
              <w:t xml:space="preserve">   (205,388)</w:t>
            </w:r>
          </w:p>
          <w:p w14:paraId="30A938CC" w14:textId="77777777" w:rsidR="00406B0E" w:rsidRDefault="00774482">
            <w:pPr>
              <w:spacing w:after="28"/>
              <w:ind w:left="103"/>
            </w:pPr>
            <w:r>
              <w:rPr>
                <w:sz w:val="14"/>
              </w:rPr>
              <w:t>616,801</w:t>
            </w:r>
          </w:p>
          <w:p w14:paraId="66F4A9DF" w14:textId="77777777" w:rsidR="00406B0E" w:rsidRDefault="00774482">
            <w:pPr>
              <w:spacing w:after="0"/>
              <w:ind w:left="-27"/>
            </w:pPr>
            <w:r>
              <w:rPr>
                <w:sz w:val="14"/>
              </w:rPr>
              <w:t xml:space="preserve">                  ‐</w:t>
            </w:r>
          </w:p>
        </w:tc>
      </w:tr>
      <w:tr w:rsidR="00406B0E" w14:paraId="663A48AC" w14:textId="77777777">
        <w:trPr>
          <w:trHeight w:val="835"/>
        </w:trPr>
        <w:tc>
          <w:tcPr>
            <w:tcW w:w="597" w:type="dxa"/>
            <w:tcBorders>
              <w:top w:val="single" w:sz="5" w:space="0" w:color="000000"/>
              <w:left w:val="nil"/>
              <w:bottom w:val="single" w:sz="5" w:space="0" w:color="000000"/>
              <w:right w:val="nil"/>
            </w:tcBorders>
          </w:tcPr>
          <w:p w14:paraId="6A41DBB7"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7B96E0C8" w14:textId="77777777" w:rsidR="00406B0E" w:rsidRDefault="00774482">
            <w:pPr>
              <w:spacing w:after="0"/>
              <w:ind w:hanging="27"/>
            </w:pPr>
            <w:r>
              <w:rPr>
                <w:sz w:val="14"/>
              </w:rPr>
              <w:t xml:space="preserve">     411,413 4,037,728</w:t>
            </w:r>
          </w:p>
        </w:tc>
      </w:tr>
      <w:tr w:rsidR="00406B0E" w14:paraId="1DF395FE" w14:textId="77777777">
        <w:trPr>
          <w:trHeight w:val="427"/>
        </w:trPr>
        <w:tc>
          <w:tcPr>
            <w:tcW w:w="597" w:type="dxa"/>
            <w:tcBorders>
              <w:top w:val="single" w:sz="5" w:space="0" w:color="000000"/>
              <w:left w:val="nil"/>
              <w:bottom w:val="double" w:sz="5" w:space="0" w:color="000000"/>
              <w:right w:val="nil"/>
            </w:tcBorders>
            <w:vAlign w:val="bottom"/>
          </w:tcPr>
          <w:p w14:paraId="6502DD9A" w14:textId="77777777" w:rsidR="00406B0E" w:rsidRDefault="00774482">
            <w:pPr>
              <w:tabs>
                <w:tab w:val="center" w:pos="230"/>
              </w:tabs>
              <w:spacing w:after="0"/>
            </w:pPr>
            <w:r>
              <w:rPr>
                <w:sz w:val="14"/>
              </w:rPr>
              <w:t>$</w:t>
            </w:r>
            <w:r>
              <w:rPr>
                <w:sz w:val="14"/>
              </w:rPr>
              <w:tab/>
              <w:t xml:space="preserve">            </w:t>
            </w:r>
          </w:p>
        </w:tc>
        <w:tc>
          <w:tcPr>
            <w:tcW w:w="622" w:type="dxa"/>
            <w:tcBorders>
              <w:top w:val="single" w:sz="5" w:space="0" w:color="000000"/>
              <w:left w:val="nil"/>
              <w:bottom w:val="double" w:sz="5" w:space="0" w:color="000000"/>
              <w:right w:val="nil"/>
            </w:tcBorders>
            <w:vAlign w:val="bottom"/>
          </w:tcPr>
          <w:p w14:paraId="39FC4519" w14:textId="77777777" w:rsidR="00406B0E" w:rsidRDefault="00774482">
            <w:pPr>
              <w:spacing w:after="0"/>
            </w:pPr>
            <w:r>
              <w:rPr>
                <w:sz w:val="14"/>
              </w:rPr>
              <w:t>4,449,141</w:t>
            </w:r>
          </w:p>
        </w:tc>
      </w:tr>
    </w:tbl>
    <w:tbl>
      <w:tblPr>
        <w:tblStyle w:val="TableGrid"/>
        <w:tblpPr w:vertAnchor="text" w:tblpX="5294" w:tblpY="-242"/>
        <w:tblOverlap w:val="never"/>
        <w:tblW w:w="1219" w:type="dxa"/>
        <w:tblInd w:w="0" w:type="dxa"/>
        <w:tblCellMar>
          <w:top w:w="33" w:type="dxa"/>
          <w:left w:w="0" w:type="dxa"/>
          <w:bottom w:w="36" w:type="dxa"/>
          <w:right w:w="0" w:type="dxa"/>
        </w:tblCellMar>
        <w:tblLook w:val="04A0" w:firstRow="1" w:lastRow="0" w:firstColumn="1" w:lastColumn="0" w:noHBand="0" w:noVBand="1"/>
      </w:tblPr>
      <w:tblGrid>
        <w:gridCol w:w="584"/>
        <w:gridCol w:w="635"/>
      </w:tblGrid>
      <w:tr w:rsidR="00406B0E" w14:paraId="78E89745" w14:textId="77777777">
        <w:trPr>
          <w:trHeight w:val="626"/>
        </w:trPr>
        <w:tc>
          <w:tcPr>
            <w:tcW w:w="597" w:type="dxa"/>
            <w:tcBorders>
              <w:top w:val="single" w:sz="5" w:space="0" w:color="000000"/>
              <w:left w:val="nil"/>
              <w:bottom w:val="single" w:sz="5" w:space="0" w:color="000000"/>
              <w:right w:val="nil"/>
            </w:tcBorders>
            <w:vAlign w:val="center"/>
          </w:tcPr>
          <w:p w14:paraId="24CDF6CF" w14:textId="77777777" w:rsidR="00406B0E" w:rsidRDefault="00774482">
            <w:pPr>
              <w:spacing w:after="0"/>
              <w:ind w:left="26"/>
            </w:pPr>
            <w:r>
              <w:rPr>
                <w:sz w:val="14"/>
              </w:rPr>
              <w:t>$</w:t>
            </w:r>
          </w:p>
        </w:tc>
        <w:tc>
          <w:tcPr>
            <w:tcW w:w="622" w:type="dxa"/>
            <w:tcBorders>
              <w:top w:val="single" w:sz="5" w:space="0" w:color="000000"/>
              <w:left w:val="nil"/>
              <w:bottom w:val="single" w:sz="5" w:space="0" w:color="000000"/>
              <w:right w:val="nil"/>
            </w:tcBorders>
            <w:vAlign w:val="bottom"/>
          </w:tcPr>
          <w:p w14:paraId="0C822C42" w14:textId="77777777" w:rsidR="00406B0E" w:rsidRDefault="00774482">
            <w:pPr>
              <w:spacing w:after="0"/>
              <w:ind w:right="68"/>
              <w:jc w:val="right"/>
            </w:pPr>
            <w:r>
              <w:rPr>
                <w:sz w:val="14"/>
              </w:rPr>
              <w:t>1,586,626 265,862</w:t>
            </w:r>
          </w:p>
        </w:tc>
      </w:tr>
      <w:tr w:rsidR="00406B0E" w14:paraId="06BD9715" w14:textId="77777777">
        <w:trPr>
          <w:trHeight w:val="418"/>
        </w:trPr>
        <w:tc>
          <w:tcPr>
            <w:tcW w:w="597" w:type="dxa"/>
            <w:tcBorders>
              <w:top w:val="single" w:sz="5" w:space="0" w:color="000000"/>
              <w:left w:val="nil"/>
              <w:bottom w:val="single" w:sz="5" w:space="0" w:color="000000"/>
              <w:right w:val="nil"/>
            </w:tcBorders>
            <w:vAlign w:val="bottom"/>
          </w:tcPr>
          <w:p w14:paraId="0E003438" w14:textId="77777777" w:rsidR="00406B0E" w:rsidRDefault="00774482">
            <w:pPr>
              <w:spacing w:after="0"/>
              <w:ind w:right="-7"/>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38E00F74" w14:textId="77777777" w:rsidR="00406B0E" w:rsidRDefault="00774482">
            <w:pPr>
              <w:spacing w:after="0"/>
              <w:ind w:left="1"/>
            </w:pPr>
            <w:r>
              <w:rPr>
                <w:sz w:val="14"/>
              </w:rPr>
              <w:t>1,852,488</w:t>
            </w:r>
          </w:p>
        </w:tc>
      </w:tr>
      <w:tr w:rsidR="00406B0E" w14:paraId="157A3EC7" w14:textId="77777777">
        <w:trPr>
          <w:trHeight w:val="1462"/>
        </w:trPr>
        <w:tc>
          <w:tcPr>
            <w:tcW w:w="597" w:type="dxa"/>
            <w:tcBorders>
              <w:top w:val="single" w:sz="5" w:space="0" w:color="000000"/>
              <w:left w:val="nil"/>
              <w:bottom w:val="single" w:sz="5" w:space="0" w:color="000000"/>
              <w:right w:val="nil"/>
            </w:tcBorders>
            <w:vAlign w:val="bottom"/>
          </w:tcPr>
          <w:p w14:paraId="3259AE1D" w14:textId="77777777" w:rsidR="00406B0E" w:rsidRDefault="00774482">
            <w:pPr>
              <w:spacing w:after="28"/>
              <w:ind w:right="26"/>
              <w:jc w:val="right"/>
            </w:pPr>
            <w:r>
              <w:rPr>
                <w:sz w:val="14"/>
              </w:rPr>
              <w:t xml:space="preserve">           </w:t>
            </w:r>
          </w:p>
          <w:p w14:paraId="35794BD4"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095ECDD3" w14:textId="77777777" w:rsidR="00406B0E" w:rsidRDefault="00774482">
            <w:pPr>
              <w:spacing w:after="28"/>
              <w:ind w:left="104"/>
            </w:pPr>
            <w:r>
              <w:rPr>
                <w:sz w:val="14"/>
              </w:rPr>
              <w:t>967,598</w:t>
            </w:r>
          </w:p>
          <w:p w14:paraId="150AC7E9" w14:textId="77777777" w:rsidR="00406B0E" w:rsidRDefault="00774482">
            <w:pPr>
              <w:spacing w:after="28"/>
              <w:ind w:left="104"/>
            </w:pPr>
            <w:r>
              <w:rPr>
                <w:sz w:val="14"/>
              </w:rPr>
              <w:t>419,757</w:t>
            </w:r>
          </w:p>
          <w:p w14:paraId="59A3E838" w14:textId="77777777" w:rsidR="00406B0E" w:rsidRDefault="00774482">
            <w:pPr>
              <w:spacing w:after="28"/>
              <w:ind w:left="-26"/>
            </w:pPr>
            <w:r>
              <w:rPr>
                <w:sz w:val="14"/>
              </w:rPr>
              <w:t xml:space="preserve">     219,930</w:t>
            </w:r>
          </w:p>
          <w:p w14:paraId="00109D7D" w14:textId="77777777" w:rsidR="00406B0E" w:rsidRDefault="00774482">
            <w:pPr>
              <w:spacing w:after="28"/>
              <w:ind w:left="-27"/>
            </w:pPr>
            <w:r>
              <w:rPr>
                <w:sz w:val="14"/>
              </w:rPr>
              <w:t xml:space="preserve">                  ‐</w:t>
            </w:r>
          </w:p>
          <w:p w14:paraId="18768287" w14:textId="77777777" w:rsidR="00406B0E" w:rsidRDefault="00774482">
            <w:pPr>
              <w:spacing w:after="0"/>
              <w:ind w:left="104"/>
            </w:pPr>
            <w:r>
              <w:rPr>
                <w:sz w:val="14"/>
              </w:rPr>
              <w:t>111,054</w:t>
            </w:r>
          </w:p>
        </w:tc>
      </w:tr>
      <w:tr w:rsidR="00406B0E" w14:paraId="2800DCFF" w14:textId="77777777">
        <w:trPr>
          <w:trHeight w:val="209"/>
        </w:trPr>
        <w:tc>
          <w:tcPr>
            <w:tcW w:w="597" w:type="dxa"/>
            <w:tcBorders>
              <w:top w:val="single" w:sz="5" w:space="0" w:color="000000"/>
              <w:left w:val="nil"/>
              <w:bottom w:val="single" w:sz="5" w:space="0" w:color="000000"/>
              <w:right w:val="nil"/>
            </w:tcBorders>
          </w:tcPr>
          <w:p w14:paraId="0DC70F3D" w14:textId="77777777" w:rsidR="00406B0E" w:rsidRDefault="00774482">
            <w:pPr>
              <w:spacing w:after="0"/>
              <w:ind w:right="-7"/>
              <w:jc w:val="right"/>
            </w:pPr>
            <w:r>
              <w:rPr>
                <w:sz w:val="14"/>
              </w:rPr>
              <w:t xml:space="preserve">            </w:t>
            </w:r>
          </w:p>
        </w:tc>
        <w:tc>
          <w:tcPr>
            <w:tcW w:w="622" w:type="dxa"/>
            <w:tcBorders>
              <w:top w:val="single" w:sz="5" w:space="0" w:color="000000"/>
              <w:left w:val="nil"/>
              <w:bottom w:val="single" w:sz="5" w:space="0" w:color="000000"/>
              <w:right w:val="nil"/>
            </w:tcBorders>
          </w:tcPr>
          <w:p w14:paraId="28A04842" w14:textId="77777777" w:rsidR="00406B0E" w:rsidRDefault="00774482">
            <w:pPr>
              <w:spacing w:after="0"/>
              <w:ind w:left="1"/>
            </w:pPr>
            <w:r>
              <w:rPr>
                <w:sz w:val="14"/>
              </w:rPr>
              <w:t>1,718,339</w:t>
            </w:r>
          </w:p>
        </w:tc>
      </w:tr>
      <w:tr w:rsidR="00406B0E" w14:paraId="13F470D6" w14:textId="77777777">
        <w:trPr>
          <w:trHeight w:val="1462"/>
        </w:trPr>
        <w:tc>
          <w:tcPr>
            <w:tcW w:w="597" w:type="dxa"/>
            <w:tcBorders>
              <w:top w:val="single" w:sz="5" w:space="0" w:color="000000"/>
              <w:left w:val="nil"/>
              <w:bottom w:val="single" w:sz="5" w:space="0" w:color="000000"/>
              <w:right w:val="nil"/>
            </w:tcBorders>
            <w:vAlign w:val="bottom"/>
          </w:tcPr>
          <w:p w14:paraId="442ADBCF" w14:textId="77777777" w:rsidR="00406B0E" w:rsidRDefault="00774482">
            <w:pPr>
              <w:spacing w:after="446"/>
              <w:ind w:right="27"/>
              <w:jc w:val="right"/>
            </w:pPr>
            <w:r>
              <w:rPr>
                <w:sz w:val="14"/>
              </w:rPr>
              <w:t xml:space="preserve">           </w:t>
            </w:r>
          </w:p>
          <w:p w14:paraId="3B3F5E61" w14:textId="77777777" w:rsidR="00406B0E" w:rsidRDefault="00774482">
            <w:pPr>
              <w:spacing w:after="237"/>
              <w:ind w:right="27"/>
              <w:jc w:val="right"/>
            </w:pPr>
            <w:r>
              <w:rPr>
                <w:sz w:val="14"/>
              </w:rPr>
              <w:t xml:space="preserve">           </w:t>
            </w:r>
          </w:p>
          <w:p w14:paraId="09148256"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72D8E193" w14:textId="77777777" w:rsidR="00406B0E" w:rsidRDefault="00774482">
            <w:pPr>
              <w:spacing w:after="446"/>
              <w:ind w:left="-27"/>
            </w:pPr>
            <w:r>
              <w:rPr>
                <w:sz w:val="14"/>
              </w:rPr>
              <w:t xml:space="preserve">     134,149</w:t>
            </w:r>
          </w:p>
          <w:p w14:paraId="0552B76C" w14:textId="77777777" w:rsidR="00406B0E" w:rsidRDefault="00774482">
            <w:pPr>
              <w:spacing w:after="28"/>
              <w:ind w:left="-27"/>
            </w:pPr>
            <w:r>
              <w:rPr>
                <w:sz w:val="14"/>
              </w:rPr>
              <w:t xml:space="preserve">                  ‐</w:t>
            </w:r>
          </w:p>
          <w:p w14:paraId="515356D1" w14:textId="77777777" w:rsidR="00406B0E" w:rsidRDefault="00774482">
            <w:pPr>
              <w:spacing w:after="28"/>
              <w:ind w:left="243"/>
            </w:pPr>
            <w:r>
              <w:rPr>
                <w:sz w:val="14"/>
              </w:rPr>
              <w:t>2,902</w:t>
            </w:r>
          </w:p>
          <w:p w14:paraId="05366CB1" w14:textId="77777777" w:rsidR="00406B0E" w:rsidRDefault="00774482">
            <w:pPr>
              <w:spacing w:after="0"/>
              <w:ind w:left="-27"/>
              <w:jc w:val="both"/>
            </w:pPr>
            <w:r>
              <w:rPr>
                <w:sz w:val="14"/>
              </w:rPr>
              <w:t xml:space="preserve">      (24,195)</w:t>
            </w:r>
          </w:p>
        </w:tc>
      </w:tr>
      <w:tr w:rsidR="00406B0E" w14:paraId="434F531B" w14:textId="77777777">
        <w:trPr>
          <w:trHeight w:val="209"/>
        </w:trPr>
        <w:tc>
          <w:tcPr>
            <w:tcW w:w="597" w:type="dxa"/>
            <w:tcBorders>
              <w:top w:val="single" w:sz="5" w:space="0" w:color="000000"/>
              <w:left w:val="nil"/>
              <w:bottom w:val="single" w:sz="5" w:space="0" w:color="000000"/>
              <w:right w:val="nil"/>
            </w:tcBorders>
          </w:tcPr>
          <w:p w14:paraId="23996D81"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tcPr>
          <w:p w14:paraId="500AA456" w14:textId="77777777" w:rsidR="00406B0E" w:rsidRDefault="00774482">
            <w:pPr>
              <w:spacing w:after="0"/>
              <w:ind w:left="-27"/>
              <w:jc w:val="both"/>
            </w:pPr>
            <w:r>
              <w:rPr>
                <w:sz w:val="14"/>
              </w:rPr>
              <w:t xml:space="preserve">      (21,293)</w:t>
            </w:r>
          </w:p>
        </w:tc>
      </w:tr>
      <w:tr w:rsidR="00406B0E" w14:paraId="2B9E8C0E" w14:textId="77777777">
        <w:trPr>
          <w:trHeight w:val="1044"/>
        </w:trPr>
        <w:tc>
          <w:tcPr>
            <w:tcW w:w="597" w:type="dxa"/>
            <w:tcBorders>
              <w:top w:val="single" w:sz="5" w:space="0" w:color="000000"/>
              <w:left w:val="nil"/>
              <w:bottom w:val="single" w:sz="5" w:space="0" w:color="000000"/>
              <w:right w:val="nil"/>
            </w:tcBorders>
            <w:vAlign w:val="bottom"/>
          </w:tcPr>
          <w:p w14:paraId="553400CF" w14:textId="77777777" w:rsidR="00406B0E" w:rsidRDefault="00774482">
            <w:pPr>
              <w:spacing w:after="237"/>
              <w:ind w:right="27"/>
              <w:jc w:val="right"/>
            </w:pPr>
            <w:r>
              <w:rPr>
                <w:sz w:val="14"/>
              </w:rPr>
              <w:t xml:space="preserve">           </w:t>
            </w:r>
          </w:p>
          <w:p w14:paraId="470FE269" w14:textId="77777777" w:rsidR="00406B0E" w:rsidRDefault="00774482">
            <w:pPr>
              <w:spacing w:after="28"/>
              <w:ind w:right="27"/>
              <w:jc w:val="right"/>
            </w:pPr>
            <w:r>
              <w:rPr>
                <w:sz w:val="14"/>
              </w:rPr>
              <w:t xml:space="preserve">           </w:t>
            </w:r>
          </w:p>
          <w:p w14:paraId="476DAE7C"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55CBAACE" w14:textId="77777777" w:rsidR="00406B0E" w:rsidRDefault="00774482">
            <w:pPr>
              <w:spacing w:after="237"/>
              <w:ind w:left="-27"/>
            </w:pPr>
            <w:r>
              <w:rPr>
                <w:sz w:val="14"/>
              </w:rPr>
              <w:t xml:space="preserve">     112,856</w:t>
            </w:r>
          </w:p>
          <w:p w14:paraId="01647FED" w14:textId="77777777" w:rsidR="00406B0E" w:rsidRDefault="00774482">
            <w:pPr>
              <w:spacing w:after="28"/>
              <w:ind w:left="-27"/>
            </w:pPr>
            <w:r>
              <w:rPr>
                <w:sz w:val="14"/>
              </w:rPr>
              <w:t xml:space="preserve">                  ‐</w:t>
            </w:r>
          </w:p>
          <w:p w14:paraId="078C4778" w14:textId="77777777" w:rsidR="00406B0E" w:rsidRDefault="00774482">
            <w:pPr>
              <w:spacing w:after="0"/>
              <w:ind w:left="-27"/>
            </w:pPr>
            <w:r>
              <w:rPr>
                <w:sz w:val="14"/>
              </w:rPr>
              <w:t xml:space="preserve">                  ‐</w:t>
            </w:r>
          </w:p>
        </w:tc>
      </w:tr>
      <w:tr w:rsidR="00406B0E" w14:paraId="2B3D5CF2" w14:textId="77777777">
        <w:trPr>
          <w:trHeight w:val="835"/>
        </w:trPr>
        <w:tc>
          <w:tcPr>
            <w:tcW w:w="597" w:type="dxa"/>
            <w:tcBorders>
              <w:top w:val="single" w:sz="5" w:space="0" w:color="000000"/>
              <w:left w:val="nil"/>
              <w:bottom w:val="single" w:sz="5" w:space="0" w:color="000000"/>
              <w:right w:val="nil"/>
            </w:tcBorders>
          </w:tcPr>
          <w:p w14:paraId="7C6FC2AC" w14:textId="77777777" w:rsidR="00406B0E" w:rsidRDefault="00774482">
            <w:pPr>
              <w:spacing w:after="0"/>
              <w:ind w:right="27"/>
              <w:jc w:val="right"/>
            </w:pPr>
            <w:r>
              <w:rPr>
                <w:sz w:val="14"/>
              </w:rPr>
              <w:t xml:space="preserve">           </w:t>
            </w:r>
          </w:p>
        </w:tc>
        <w:tc>
          <w:tcPr>
            <w:tcW w:w="622" w:type="dxa"/>
            <w:tcBorders>
              <w:top w:val="single" w:sz="5" w:space="0" w:color="000000"/>
              <w:left w:val="nil"/>
              <w:bottom w:val="single" w:sz="5" w:space="0" w:color="000000"/>
              <w:right w:val="nil"/>
            </w:tcBorders>
            <w:vAlign w:val="bottom"/>
          </w:tcPr>
          <w:p w14:paraId="668C30EA" w14:textId="77777777" w:rsidR="00406B0E" w:rsidRDefault="00774482">
            <w:pPr>
              <w:spacing w:after="0"/>
              <w:ind w:hanging="27"/>
            </w:pPr>
            <w:r>
              <w:rPr>
                <w:sz w:val="14"/>
              </w:rPr>
              <w:t xml:space="preserve">     112,856 5,237,225</w:t>
            </w:r>
          </w:p>
        </w:tc>
      </w:tr>
      <w:tr w:rsidR="00406B0E" w14:paraId="068D4F98" w14:textId="77777777">
        <w:trPr>
          <w:trHeight w:val="427"/>
        </w:trPr>
        <w:tc>
          <w:tcPr>
            <w:tcW w:w="597" w:type="dxa"/>
            <w:tcBorders>
              <w:top w:val="single" w:sz="5" w:space="0" w:color="000000"/>
              <w:left w:val="nil"/>
              <w:bottom w:val="double" w:sz="5" w:space="0" w:color="000000"/>
              <w:right w:val="nil"/>
            </w:tcBorders>
            <w:vAlign w:val="bottom"/>
          </w:tcPr>
          <w:p w14:paraId="6C2384E1" w14:textId="77777777" w:rsidR="00406B0E" w:rsidRDefault="00774482">
            <w:pPr>
              <w:tabs>
                <w:tab w:val="center" w:pos="230"/>
              </w:tabs>
              <w:spacing w:after="0"/>
            </w:pPr>
            <w:r>
              <w:rPr>
                <w:sz w:val="14"/>
              </w:rPr>
              <w:t>$</w:t>
            </w:r>
            <w:r>
              <w:rPr>
                <w:sz w:val="14"/>
              </w:rPr>
              <w:tab/>
              <w:t xml:space="preserve">            </w:t>
            </w:r>
          </w:p>
        </w:tc>
        <w:tc>
          <w:tcPr>
            <w:tcW w:w="622" w:type="dxa"/>
            <w:tcBorders>
              <w:top w:val="single" w:sz="5" w:space="0" w:color="000000"/>
              <w:left w:val="nil"/>
              <w:bottom w:val="double" w:sz="5" w:space="0" w:color="000000"/>
              <w:right w:val="nil"/>
            </w:tcBorders>
            <w:vAlign w:val="bottom"/>
          </w:tcPr>
          <w:p w14:paraId="29ADAB31" w14:textId="77777777" w:rsidR="00406B0E" w:rsidRDefault="00774482">
            <w:pPr>
              <w:spacing w:after="0"/>
            </w:pPr>
            <w:r>
              <w:rPr>
                <w:sz w:val="14"/>
              </w:rPr>
              <w:t>5,350,081</w:t>
            </w:r>
          </w:p>
        </w:tc>
      </w:tr>
    </w:tbl>
    <w:p w14:paraId="7633370F" w14:textId="77777777" w:rsidR="00406B0E" w:rsidRDefault="00774482">
      <w:pPr>
        <w:tabs>
          <w:tab w:val="center" w:pos="4737"/>
          <w:tab w:val="right" w:pos="10311"/>
        </w:tabs>
        <w:spacing w:after="23" w:line="265" w:lineRule="auto"/>
      </w:pPr>
      <w:r>
        <w:rPr>
          <w:noProof/>
        </w:rPr>
        <mc:AlternateContent>
          <mc:Choice Requires="wpg">
            <w:drawing>
              <wp:anchor distT="0" distB="0" distL="114300" distR="114300" simplePos="0" relativeHeight="251694080" behindDoc="0" locked="0" layoutInCell="1" allowOverlap="1" wp14:anchorId="17DBA486" wp14:editId="60435F43">
                <wp:simplePos x="0" y="0"/>
                <wp:positionH relativeFrom="column">
                  <wp:posOffset>5789676</wp:posOffset>
                </wp:positionH>
                <wp:positionV relativeFrom="paragraph">
                  <wp:posOffset>-157270</wp:posOffset>
                </wp:positionV>
                <wp:extent cx="774192" cy="7620"/>
                <wp:effectExtent l="0" t="0" r="0" b="0"/>
                <wp:wrapSquare wrapText="bothSides"/>
                <wp:docPr id="307126" name="Group 307126"/>
                <wp:cNvGraphicFramePr/>
                <a:graphic xmlns:a="http://schemas.openxmlformats.org/drawingml/2006/main">
                  <a:graphicData uri="http://schemas.microsoft.com/office/word/2010/wordprocessingGroup">
                    <wpg:wgp>
                      <wpg:cNvGrpSpPr/>
                      <wpg:grpSpPr>
                        <a:xfrm>
                          <a:off x="0" y="0"/>
                          <a:ext cx="774192" cy="7620"/>
                          <a:chOff x="0" y="0"/>
                          <a:chExt cx="774192" cy="7620"/>
                        </a:xfrm>
                      </wpg:grpSpPr>
                      <wps:wsp>
                        <wps:cNvPr id="359375" name="Shape 359375"/>
                        <wps:cNvSpPr/>
                        <wps:spPr>
                          <a:xfrm>
                            <a:off x="0" y="0"/>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7126" style="width:60.96pt;height:0.599976pt;position:absolute;mso-position-horizontal-relative:text;mso-position-horizontal:absolute;margin-left:455.88pt;mso-position-vertical-relative:text;margin-top:-12.3835pt;" coordsize="7741,76">
                <v:shape id="Shape 359376" style="position:absolute;width:7741;height:91;left:0;top:0;" coordsize="774192,9144" path="m0,0l774192,0l77419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95104" behindDoc="0" locked="0" layoutInCell="1" allowOverlap="1" wp14:anchorId="13AA86D7" wp14:editId="10039AB5">
                <wp:simplePos x="0" y="0"/>
                <wp:positionH relativeFrom="column">
                  <wp:posOffset>5789676</wp:posOffset>
                </wp:positionH>
                <wp:positionV relativeFrom="paragraph">
                  <wp:posOffset>3290016</wp:posOffset>
                </wp:positionV>
                <wp:extent cx="774192" cy="7620"/>
                <wp:effectExtent l="0" t="0" r="0" b="0"/>
                <wp:wrapSquare wrapText="bothSides"/>
                <wp:docPr id="307130" name="Group 307130"/>
                <wp:cNvGraphicFramePr/>
                <a:graphic xmlns:a="http://schemas.openxmlformats.org/drawingml/2006/main">
                  <a:graphicData uri="http://schemas.microsoft.com/office/word/2010/wordprocessingGroup">
                    <wpg:wgp>
                      <wpg:cNvGrpSpPr/>
                      <wpg:grpSpPr>
                        <a:xfrm>
                          <a:off x="0" y="0"/>
                          <a:ext cx="774192" cy="7620"/>
                          <a:chOff x="0" y="0"/>
                          <a:chExt cx="774192" cy="7620"/>
                        </a:xfrm>
                      </wpg:grpSpPr>
                      <wps:wsp>
                        <wps:cNvPr id="359377" name="Shape 359377"/>
                        <wps:cNvSpPr/>
                        <wps:spPr>
                          <a:xfrm>
                            <a:off x="0" y="0"/>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7130" style="width:60.96pt;height:0.600006pt;position:absolute;mso-position-horizontal-relative:text;mso-position-horizontal:absolute;margin-left:455.88pt;mso-position-vertical-relative:text;margin-top:259.056pt;" coordsize="7741,76">
                <v:shape id="Shape 359378" style="position:absolute;width:7741;height:91;left:0;top:0;" coordsize="774192,9144" path="m0,0l774192,0l774192,9144l0,9144l0,0">
                  <v:stroke weight="0pt" endcap="flat" joinstyle="miter" miterlimit="10" on="false" color="#000000" opacity="0"/>
                  <v:fill on="true" color="#000000"/>
                </v:shape>
                <w10:wrap type="square"/>
              </v:group>
            </w:pict>
          </mc:Fallback>
        </mc:AlternateContent>
      </w:r>
      <w:r>
        <w:tab/>
      </w:r>
      <w:r>
        <w:rPr>
          <w:sz w:val="14"/>
        </w:rPr>
        <w:t>Charges for sales and services     $</w:t>
      </w:r>
      <w:r>
        <w:rPr>
          <w:sz w:val="14"/>
        </w:rPr>
        <w:tab/>
        <w:t xml:space="preserve">          12,026,796</w:t>
      </w:r>
    </w:p>
    <w:p w14:paraId="25D4272C" w14:textId="77777777" w:rsidR="00406B0E" w:rsidRDefault="00774482">
      <w:pPr>
        <w:spacing w:after="0" w:line="265" w:lineRule="auto"/>
        <w:ind w:left="255" w:hanging="10"/>
        <w:jc w:val="both"/>
      </w:pPr>
      <w:r>
        <w:rPr>
          <w:sz w:val="14"/>
        </w:rPr>
        <w:t xml:space="preserve">Other </w:t>
      </w:r>
      <w:r>
        <w:rPr>
          <w:sz w:val="14"/>
        </w:rPr>
        <w:t>operating income                483,032</w:t>
      </w:r>
    </w:p>
    <w:p w14:paraId="56EF8C0A" w14:textId="77777777" w:rsidR="00406B0E" w:rsidRDefault="00774482">
      <w:pPr>
        <w:tabs>
          <w:tab w:val="center" w:pos="1093"/>
          <w:tab w:val="right" w:pos="10311"/>
        </w:tabs>
        <w:spacing w:after="191" w:line="265" w:lineRule="auto"/>
      </w:pPr>
      <w:r>
        <w:tab/>
      </w:r>
      <w:r>
        <w:rPr>
          <w:sz w:val="14"/>
        </w:rPr>
        <w:t xml:space="preserve">Total operating revenues     </w:t>
      </w:r>
      <w:r>
        <w:rPr>
          <w:sz w:val="14"/>
        </w:rPr>
        <w:tab/>
      </w:r>
      <w:r>
        <w:rPr>
          <w:noProof/>
        </w:rPr>
        <mc:AlternateContent>
          <mc:Choice Requires="wpg">
            <w:drawing>
              <wp:inline distT="0" distB="0" distL="0" distR="0" wp14:anchorId="7552D8DC" wp14:editId="0656583A">
                <wp:extent cx="774192" cy="272795"/>
                <wp:effectExtent l="0" t="0" r="0" b="0"/>
                <wp:docPr id="307127" name="Group 307127"/>
                <wp:cNvGraphicFramePr/>
                <a:graphic xmlns:a="http://schemas.openxmlformats.org/drawingml/2006/main">
                  <a:graphicData uri="http://schemas.microsoft.com/office/word/2010/wordprocessingGroup">
                    <wpg:wgp>
                      <wpg:cNvGrpSpPr/>
                      <wpg:grpSpPr>
                        <a:xfrm>
                          <a:off x="0" y="0"/>
                          <a:ext cx="774192" cy="272795"/>
                          <a:chOff x="0" y="0"/>
                          <a:chExt cx="774192" cy="272795"/>
                        </a:xfrm>
                      </wpg:grpSpPr>
                      <wps:wsp>
                        <wps:cNvPr id="15729" name="Rectangle 15729"/>
                        <wps:cNvSpPr/>
                        <wps:spPr>
                          <a:xfrm>
                            <a:off x="335451" y="157276"/>
                            <a:ext cx="526375" cy="117678"/>
                          </a:xfrm>
                          <a:prstGeom prst="rect">
                            <a:avLst/>
                          </a:prstGeom>
                          <a:ln>
                            <a:noFill/>
                          </a:ln>
                        </wps:spPr>
                        <wps:txbx>
                          <w:txbxContent>
                            <w:p w14:paraId="2FD40BE1" w14:textId="77777777" w:rsidR="00406B0E" w:rsidRDefault="00774482">
                              <w:r>
                                <w:rPr>
                                  <w:sz w:val="14"/>
                                </w:rPr>
                                <w:t>12,509,828</w:t>
                              </w:r>
                            </w:p>
                          </w:txbxContent>
                        </wps:txbx>
                        <wps:bodyPr horzOverflow="overflow" vert="horz" lIns="0" tIns="0" rIns="0" bIns="0" rtlCol="0">
                          <a:noAutofit/>
                        </wps:bodyPr>
                      </wps:wsp>
                      <wps:wsp>
                        <wps:cNvPr id="15730" name="Rectangle 15730"/>
                        <wps:cNvSpPr/>
                        <wps:spPr>
                          <a:xfrm>
                            <a:off x="146513" y="157276"/>
                            <a:ext cx="263188" cy="117678"/>
                          </a:xfrm>
                          <a:prstGeom prst="rect">
                            <a:avLst/>
                          </a:prstGeom>
                          <a:ln>
                            <a:noFill/>
                          </a:ln>
                        </wps:spPr>
                        <wps:txbx>
                          <w:txbxContent>
                            <w:p w14:paraId="33ED06E7" w14:textId="77777777" w:rsidR="00406B0E" w:rsidRDefault="00774482">
                              <w:r>
                                <w:rPr>
                                  <w:sz w:val="14"/>
                                </w:rPr>
                                <w:t xml:space="preserve">          </w:t>
                              </w:r>
                            </w:p>
                          </w:txbxContent>
                        </wps:txbx>
                        <wps:bodyPr horzOverflow="overflow" vert="horz" lIns="0" tIns="0" rIns="0" bIns="0" rtlCol="0">
                          <a:noAutofit/>
                        </wps:bodyPr>
                      </wps:wsp>
                      <wps:wsp>
                        <wps:cNvPr id="359379" name="Shape 359379"/>
                        <wps:cNvSpPr/>
                        <wps:spPr>
                          <a:xfrm>
                            <a:off x="0" y="0"/>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80" name="Shape 359380"/>
                        <wps:cNvSpPr/>
                        <wps:spPr>
                          <a:xfrm>
                            <a:off x="0" y="265175"/>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52D8DC" id="Group 307127" o:spid="_x0000_s1136" style="width:60.95pt;height:21.5pt;mso-position-horizontal-relative:char;mso-position-vertical-relative:line" coordsize="7741,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">
                <v:rect id="Rectangle 15729" o:spid="_x0000_s1137" style="position:absolute;left:3354;top:1572;width:5264;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" filled="f" stroked="f">
                  <v:textbox inset="0,0,0,0">
                    <w:txbxContent>
                      <w:p w14:paraId="2FD40BE1" w14:textId="77777777" w:rsidR="00406B0E" w:rsidRDefault="00774482">
                        <w:r>
                          <w:rPr>
                            <w:sz w:val="14"/>
                          </w:rPr>
                          <w:t>12,509,828</w:t>
                        </w:r>
                      </w:p>
                    </w:txbxContent>
                  </v:textbox>
                </v:rect>
                <v:rect id="Rectangle 15730" o:spid="_x0000_s1138" style="position:absolute;left:1465;top:1572;width:2632;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" filled="f" stroked="f">
                  <v:textbox inset="0,0,0,0">
                    <w:txbxContent>
                      <w:p w14:paraId="33ED06E7" w14:textId="77777777" w:rsidR="00406B0E" w:rsidRDefault="00774482">
                        <w:r>
                          <w:rPr>
                            <w:sz w:val="14"/>
                          </w:rPr>
                          <w:t xml:space="preserve">          </w:t>
                        </w:r>
                      </w:p>
                    </w:txbxContent>
                  </v:textbox>
                </v:rect>
                <v:shape id="Shape 359379" o:spid="_x0000_s1139" style="position:absolute;width:7741;height:91;visibility:visible;mso-wrap-style:square;v-text-anchor:top" coordsize="774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" path="m,l774192,r,9144l,9144,,e" fillcolor="black" stroked="f" strokeweight="0">
                  <v:stroke miterlimit="83231f" joinstyle="miter"/>
                  <v:path arrowok="t" textboxrect="0,0,774192,9144"/>
                </v:shape>
                <v:shape id="Shape 359380" o:spid="_x0000_s1140" style="position:absolute;top:2651;width:7741;height:92;visibility:visible;mso-wrap-style:square;v-text-anchor:top" coordsize="774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" path="m,l774192,r,9144l,9144,,e" fillcolor="black" stroked="f" strokeweight="0">
                  <v:stroke miterlimit="83231f" joinstyle="miter"/>
                  <v:path arrowok="t" textboxrect="0,0,774192,9144"/>
                </v:shape>
                <w10:anchorlock/>
              </v:group>
            </w:pict>
          </mc:Fallback>
        </mc:AlternateContent>
      </w:r>
    </w:p>
    <w:p w14:paraId="3EDC394B" w14:textId="77777777" w:rsidR="00406B0E" w:rsidRDefault="00774482">
      <w:pPr>
        <w:spacing w:after="29" w:line="265" w:lineRule="auto"/>
        <w:ind w:left="133" w:right="3798" w:hanging="10"/>
      </w:pPr>
      <w:r>
        <w:rPr>
          <w:b/>
          <w:sz w:val="14"/>
        </w:rPr>
        <w:t xml:space="preserve">OPERATING EXPENSES     </w:t>
      </w:r>
    </w:p>
    <w:p w14:paraId="218ECE09" w14:textId="77777777" w:rsidR="00406B0E" w:rsidRDefault="00774482">
      <w:pPr>
        <w:spacing w:after="3" w:line="298" w:lineRule="auto"/>
        <w:ind w:left="98" w:right="48" w:hanging="10"/>
        <w:jc w:val="center"/>
      </w:pPr>
      <w:r>
        <w:rPr>
          <w:sz w:val="14"/>
        </w:rPr>
        <w:t>Salaries and benefits            2,044,280 General operating expenses            1,188,786</w:t>
      </w:r>
    </w:p>
    <w:p w14:paraId="7E82F64C" w14:textId="77777777" w:rsidR="00406B0E" w:rsidRDefault="00774482">
      <w:pPr>
        <w:spacing w:after="23" w:line="265" w:lineRule="auto"/>
        <w:ind w:left="255" w:hanging="10"/>
        <w:jc w:val="both"/>
      </w:pPr>
      <w:r>
        <w:rPr>
          <w:sz w:val="14"/>
        </w:rPr>
        <w:t>Depreciation</w:t>
      </w:r>
      <w:r>
        <w:rPr>
          <w:sz w:val="14"/>
        </w:rPr>
        <w:t xml:space="preserve">                766,245 Electric purchases            5,354,013</w:t>
      </w:r>
    </w:p>
    <w:p w14:paraId="012FC94F" w14:textId="77777777" w:rsidR="00406B0E" w:rsidRDefault="00774482">
      <w:pPr>
        <w:spacing w:after="23" w:line="265" w:lineRule="auto"/>
        <w:ind w:left="255" w:hanging="10"/>
        <w:jc w:val="both"/>
      </w:pPr>
      <w:r>
        <w:rPr>
          <w:sz w:val="14"/>
        </w:rPr>
        <w:t>Water &amp; sewer purchases            2,265,186</w:t>
      </w:r>
    </w:p>
    <w:p w14:paraId="214A8D61" w14:textId="77777777" w:rsidR="00406B0E" w:rsidRDefault="00774482">
      <w:pPr>
        <w:spacing w:after="0" w:line="601" w:lineRule="auto"/>
        <w:ind w:left="122" w:firstLine="274"/>
        <w:jc w:val="both"/>
      </w:pPr>
      <w:r>
        <w:rPr>
          <w:noProof/>
        </w:rPr>
        <mc:AlternateContent>
          <mc:Choice Requires="wpg">
            <w:drawing>
              <wp:anchor distT="0" distB="0" distL="114300" distR="114300" simplePos="0" relativeHeight="251696128" behindDoc="1" locked="0" layoutInCell="1" allowOverlap="1" wp14:anchorId="3983568D" wp14:editId="7E9C42E0">
                <wp:simplePos x="0" y="0"/>
                <wp:positionH relativeFrom="column">
                  <wp:posOffset>5789676</wp:posOffset>
                </wp:positionH>
                <wp:positionV relativeFrom="paragraph">
                  <wp:posOffset>-24630</wp:posOffset>
                </wp:positionV>
                <wp:extent cx="774192" cy="140208"/>
                <wp:effectExtent l="0" t="0" r="0" b="0"/>
                <wp:wrapNone/>
                <wp:docPr id="307128" name="Group 307128"/>
                <wp:cNvGraphicFramePr/>
                <a:graphic xmlns:a="http://schemas.openxmlformats.org/drawingml/2006/main">
                  <a:graphicData uri="http://schemas.microsoft.com/office/word/2010/wordprocessingGroup">
                    <wpg:wgp>
                      <wpg:cNvGrpSpPr/>
                      <wpg:grpSpPr>
                        <a:xfrm>
                          <a:off x="0" y="0"/>
                          <a:ext cx="774192" cy="140208"/>
                          <a:chOff x="0" y="0"/>
                          <a:chExt cx="774192" cy="140208"/>
                        </a:xfrm>
                      </wpg:grpSpPr>
                      <wps:wsp>
                        <wps:cNvPr id="359383" name="Shape 359383"/>
                        <wps:cNvSpPr/>
                        <wps:spPr>
                          <a:xfrm>
                            <a:off x="0" y="0"/>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84" name="Shape 359384"/>
                        <wps:cNvSpPr/>
                        <wps:spPr>
                          <a:xfrm>
                            <a:off x="0" y="132588"/>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7128" style="width:60.96pt;height:11.04pt;position:absolute;z-index:-2147483288;mso-position-horizontal-relative:text;mso-position-horizontal:absolute;margin-left:455.88pt;mso-position-vertical-relative:text;margin-top:-1.93948pt;" coordsize="7741,1402">
                <v:shape id="Shape 359385" style="position:absolute;width:7741;height:91;left:0;top:0;" coordsize="774192,9144" path="m0,0l774192,0l774192,9144l0,9144l0,0">
                  <v:stroke weight="0pt" endcap="flat" joinstyle="miter" miterlimit="10" on="false" color="#000000" opacity="0"/>
                  <v:fill on="true" color="#000000"/>
                </v:shape>
                <v:shape id="Shape 359386" style="position:absolute;width:7741;height:91;left:0;top:1325;" coordsize="774192,9144" path="m0,0l774192,0l774192,9144l0,9144l0,0">
                  <v:stroke weight="0pt" endcap="flat" joinstyle="miter" miterlimit="10" on="false" color="#000000" opacity="0"/>
                  <v:fill on="true" color="#000000"/>
                </v:shape>
              </v:group>
            </w:pict>
          </mc:Fallback>
        </mc:AlternateContent>
      </w:r>
      <w:r>
        <w:rPr>
          <w:sz w:val="14"/>
        </w:rPr>
        <w:t>Total operating expenses                   11,618,510 Operating income (</w:t>
      </w:r>
      <w:proofErr w:type="gramStart"/>
      <w:r>
        <w:rPr>
          <w:sz w:val="14"/>
        </w:rPr>
        <w:t xml:space="preserve">loss)   </w:t>
      </w:r>
      <w:proofErr w:type="gramEnd"/>
      <w:r>
        <w:rPr>
          <w:sz w:val="14"/>
        </w:rPr>
        <w:t xml:space="preserve">             891,318</w:t>
      </w:r>
    </w:p>
    <w:p w14:paraId="441E8620" w14:textId="77777777" w:rsidR="00406B0E" w:rsidRDefault="00774482">
      <w:pPr>
        <w:spacing w:after="29" w:line="265" w:lineRule="auto"/>
        <w:ind w:left="132" w:right="3798" w:hanging="10"/>
      </w:pPr>
      <w:r>
        <w:rPr>
          <w:b/>
          <w:sz w:val="14"/>
        </w:rPr>
        <w:t xml:space="preserve">NON‐OPERATING REVENUES (EXPENSES)     </w:t>
      </w:r>
    </w:p>
    <w:p w14:paraId="620C4E54" w14:textId="77777777" w:rsidR="00406B0E" w:rsidRDefault="00774482">
      <w:pPr>
        <w:spacing w:after="23" w:line="265" w:lineRule="auto"/>
        <w:ind w:left="255" w:hanging="10"/>
        <w:jc w:val="both"/>
      </w:pPr>
      <w:r>
        <w:rPr>
          <w:sz w:val="14"/>
        </w:rPr>
        <w:t>Interg</w:t>
      </w:r>
      <w:r>
        <w:rPr>
          <w:sz w:val="14"/>
        </w:rPr>
        <w:t>overnmental                  16,685 Interest income                         6,216</w:t>
      </w:r>
    </w:p>
    <w:p w14:paraId="0D25E6CD" w14:textId="77777777" w:rsidR="00406B0E" w:rsidRDefault="00774482">
      <w:pPr>
        <w:spacing w:after="23" w:line="265" w:lineRule="auto"/>
        <w:ind w:left="255" w:hanging="10"/>
        <w:jc w:val="both"/>
      </w:pPr>
      <w:r>
        <w:rPr>
          <w:sz w:val="14"/>
        </w:rPr>
        <w:t xml:space="preserve">Interest and fiscal charges              </w:t>
      </w:r>
      <w:proofErr w:type="gramStart"/>
      <w:r>
        <w:rPr>
          <w:sz w:val="14"/>
        </w:rPr>
        <w:t xml:space="preserve">   (</w:t>
      </w:r>
      <w:proofErr w:type="gramEnd"/>
      <w:r>
        <w:rPr>
          <w:sz w:val="14"/>
        </w:rPr>
        <w:t>71,623)</w:t>
      </w:r>
    </w:p>
    <w:p w14:paraId="02140ABD" w14:textId="77777777" w:rsidR="00406B0E" w:rsidRDefault="00774482">
      <w:pPr>
        <w:spacing w:after="234" w:line="265" w:lineRule="auto"/>
        <w:ind w:left="10" w:right="30" w:hanging="10"/>
        <w:jc w:val="right"/>
      </w:pPr>
      <w:r>
        <w:rPr>
          <w:noProof/>
        </w:rPr>
        <mc:AlternateContent>
          <mc:Choice Requires="wpg">
            <w:drawing>
              <wp:anchor distT="0" distB="0" distL="114300" distR="114300" simplePos="0" relativeHeight="251697152" behindDoc="1" locked="0" layoutInCell="1" allowOverlap="1" wp14:anchorId="4BBE7B8B" wp14:editId="65965A30">
                <wp:simplePos x="0" y="0"/>
                <wp:positionH relativeFrom="column">
                  <wp:posOffset>5789676</wp:posOffset>
                </wp:positionH>
                <wp:positionV relativeFrom="paragraph">
                  <wp:posOffset>-24718</wp:posOffset>
                </wp:positionV>
                <wp:extent cx="774192" cy="140208"/>
                <wp:effectExtent l="0" t="0" r="0" b="0"/>
                <wp:wrapNone/>
                <wp:docPr id="307129" name="Group 307129"/>
                <wp:cNvGraphicFramePr/>
                <a:graphic xmlns:a="http://schemas.openxmlformats.org/drawingml/2006/main">
                  <a:graphicData uri="http://schemas.microsoft.com/office/word/2010/wordprocessingGroup">
                    <wpg:wgp>
                      <wpg:cNvGrpSpPr/>
                      <wpg:grpSpPr>
                        <a:xfrm>
                          <a:off x="0" y="0"/>
                          <a:ext cx="774192" cy="140208"/>
                          <a:chOff x="0" y="0"/>
                          <a:chExt cx="774192" cy="140208"/>
                        </a:xfrm>
                      </wpg:grpSpPr>
                      <wps:wsp>
                        <wps:cNvPr id="359387" name="Shape 359387"/>
                        <wps:cNvSpPr/>
                        <wps:spPr>
                          <a:xfrm>
                            <a:off x="0" y="0"/>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88" name="Shape 359388"/>
                        <wps:cNvSpPr/>
                        <wps:spPr>
                          <a:xfrm>
                            <a:off x="0" y="132588"/>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7129" style="width:60.96pt;height:11.04pt;position:absolute;z-index:-2147483286;mso-position-horizontal-relative:text;mso-position-horizontal:absolute;margin-left:455.88pt;mso-position-vertical-relative:text;margin-top:-1.94641pt;" coordsize="7741,1402">
                <v:shape id="Shape 359389" style="position:absolute;width:7741;height:91;left:0;top:0;" coordsize="774192,9144" path="m0,0l774192,0l774192,9144l0,9144l0,0">
                  <v:stroke weight="0pt" endcap="flat" joinstyle="miter" miterlimit="10" on="false" color="#000000" opacity="0"/>
                  <v:fill on="true" color="#000000"/>
                </v:shape>
                <v:shape id="Shape 359390" style="position:absolute;width:7741;height:91;left:0;top:1325;" coordsize="774192,9144" path="m0,0l774192,0l774192,9144l0,9144l0,0">
                  <v:stroke weight="0pt" endcap="flat" joinstyle="miter" miterlimit="10" on="false" color="#000000" opacity="0"/>
                  <v:fill on="true" color="#000000"/>
                </v:shape>
              </v:group>
            </w:pict>
          </mc:Fallback>
        </mc:AlternateContent>
      </w:r>
      <w:r>
        <w:rPr>
          <w:sz w:val="14"/>
        </w:rPr>
        <w:t>Total non‐operating revenue (</w:t>
      </w:r>
      <w:proofErr w:type="gramStart"/>
      <w:r>
        <w:rPr>
          <w:sz w:val="14"/>
        </w:rPr>
        <w:t xml:space="preserve">expenses)   </w:t>
      </w:r>
      <w:proofErr w:type="gramEnd"/>
      <w:r>
        <w:rPr>
          <w:sz w:val="14"/>
        </w:rPr>
        <w:t xml:space="preserve">                     (48,722)</w:t>
      </w:r>
    </w:p>
    <w:p w14:paraId="55EC93FB" w14:textId="77777777" w:rsidR="00406B0E" w:rsidRDefault="00774482">
      <w:pPr>
        <w:spacing w:after="234" w:line="265" w:lineRule="auto"/>
        <w:ind w:left="132" w:hanging="10"/>
        <w:jc w:val="both"/>
      </w:pPr>
      <w:r>
        <w:rPr>
          <w:sz w:val="14"/>
        </w:rPr>
        <w:t>Income (loss) before capital contributions and tr</w:t>
      </w:r>
      <w:r>
        <w:rPr>
          <w:sz w:val="14"/>
        </w:rPr>
        <w:t>ansfers                842,596</w:t>
      </w:r>
    </w:p>
    <w:p w14:paraId="6FF5DB2D" w14:textId="77777777" w:rsidR="00406B0E" w:rsidRDefault="00774482">
      <w:pPr>
        <w:spacing w:after="23" w:line="265" w:lineRule="auto"/>
        <w:ind w:left="132" w:hanging="10"/>
        <w:jc w:val="both"/>
      </w:pPr>
      <w:r>
        <w:rPr>
          <w:sz w:val="14"/>
        </w:rPr>
        <w:t>Intergovernmental revenue                616,801</w:t>
      </w:r>
    </w:p>
    <w:p w14:paraId="45E639C5" w14:textId="77777777" w:rsidR="00406B0E" w:rsidRDefault="00774482">
      <w:pPr>
        <w:spacing w:after="23" w:line="265" w:lineRule="auto"/>
        <w:ind w:left="132" w:hanging="10"/>
        <w:jc w:val="both"/>
      </w:pPr>
      <w:r>
        <w:rPr>
          <w:sz w:val="14"/>
        </w:rPr>
        <w:t xml:space="preserve">Transfers out           </w:t>
      </w:r>
      <w:proofErr w:type="gramStart"/>
      <w:r>
        <w:rPr>
          <w:sz w:val="14"/>
        </w:rPr>
        <w:t xml:space="preserve">   (</w:t>
      </w:r>
      <w:proofErr w:type="gramEnd"/>
      <w:r>
        <w:rPr>
          <w:sz w:val="14"/>
        </w:rPr>
        <w:t>175,000)</w:t>
      </w:r>
    </w:p>
    <w:p w14:paraId="2C430E1D" w14:textId="77777777" w:rsidR="00406B0E" w:rsidRDefault="00774482">
      <w:pPr>
        <w:spacing w:before="236" w:after="3" w:line="600" w:lineRule="auto"/>
        <w:ind w:left="98" w:right="69" w:hanging="10"/>
        <w:jc w:val="center"/>
      </w:pPr>
      <w:r>
        <w:rPr>
          <w:sz w:val="14"/>
        </w:rPr>
        <w:t xml:space="preserve">Change in net position            1,284,397 </w:t>
      </w:r>
      <w:r>
        <w:rPr>
          <w:b/>
          <w:sz w:val="14"/>
        </w:rPr>
        <w:t>Net position, beginning of year</w:t>
      </w:r>
      <w:r>
        <w:rPr>
          <w:sz w:val="14"/>
        </w:rPr>
        <w:t xml:space="preserve">          11,147,213</w:t>
      </w:r>
    </w:p>
    <w:p w14:paraId="23813652" w14:textId="77777777" w:rsidR="00406B0E" w:rsidRDefault="00774482">
      <w:pPr>
        <w:tabs>
          <w:tab w:val="center" w:pos="827"/>
          <w:tab w:val="right" w:pos="10311"/>
        </w:tabs>
        <w:spacing w:after="5267" w:line="265" w:lineRule="auto"/>
        <w:ind w:right="-26"/>
      </w:pPr>
      <w:r>
        <w:tab/>
      </w:r>
      <w:r>
        <w:rPr>
          <w:b/>
          <w:sz w:val="14"/>
        </w:rPr>
        <w:t>Net position, end of year</w:t>
      </w:r>
      <w:r>
        <w:rPr>
          <w:b/>
          <w:sz w:val="14"/>
        </w:rPr>
        <w:tab/>
      </w:r>
      <w:r>
        <w:rPr>
          <w:noProof/>
        </w:rPr>
        <mc:AlternateContent>
          <mc:Choice Requires="wpg">
            <w:drawing>
              <wp:inline distT="0" distB="0" distL="0" distR="0" wp14:anchorId="540EC358" wp14:editId="5568F3FD">
                <wp:extent cx="774192" cy="286512"/>
                <wp:effectExtent l="0" t="0" r="0" b="0"/>
                <wp:docPr id="307131" name="Group 307131"/>
                <wp:cNvGraphicFramePr/>
                <a:graphic xmlns:a="http://schemas.openxmlformats.org/drawingml/2006/main">
                  <a:graphicData uri="http://schemas.microsoft.com/office/word/2010/wordprocessingGroup">
                    <wpg:wgp>
                      <wpg:cNvGrpSpPr/>
                      <wpg:grpSpPr>
                        <a:xfrm>
                          <a:off x="0" y="0"/>
                          <a:ext cx="774192" cy="286512"/>
                          <a:chOff x="0" y="0"/>
                          <a:chExt cx="774192" cy="286512"/>
                        </a:xfrm>
                      </wpg:grpSpPr>
                      <wps:wsp>
                        <wps:cNvPr id="53228" name="Rectangle 53228"/>
                        <wps:cNvSpPr/>
                        <wps:spPr>
                          <a:xfrm>
                            <a:off x="16519" y="157421"/>
                            <a:ext cx="58576" cy="117678"/>
                          </a:xfrm>
                          <a:prstGeom prst="rect">
                            <a:avLst/>
                          </a:prstGeom>
                          <a:ln>
                            <a:noFill/>
                          </a:ln>
                        </wps:spPr>
                        <wps:txbx>
                          <w:txbxContent>
                            <w:p w14:paraId="43045BE0" w14:textId="77777777" w:rsidR="00406B0E" w:rsidRDefault="00774482">
                              <w:r>
                                <w:rPr>
                                  <w:sz w:val="14"/>
                                </w:rPr>
                                <w:t>$</w:t>
                              </w:r>
                            </w:p>
                          </w:txbxContent>
                        </wps:txbx>
                        <wps:bodyPr horzOverflow="overflow" vert="horz" lIns="0" tIns="0" rIns="0" bIns="0" rtlCol="0">
                          <a:noAutofit/>
                        </wps:bodyPr>
                      </wps:wsp>
                      <wps:wsp>
                        <wps:cNvPr id="53229" name="Rectangle 53229"/>
                        <wps:cNvSpPr/>
                        <wps:spPr>
                          <a:xfrm>
                            <a:off x="335047" y="157421"/>
                            <a:ext cx="526375" cy="117678"/>
                          </a:xfrm>
                          <a:prstGeom prst="rect">
                            <a:avLst/>
                          </a:prstGeom>
                          <a:ln>
                            <a:noFill/>
                          </a:ln>
                        </wps:spPr>
                        <wps:txbx>
                          <w:txbxContent>
                            <w:p w14:paraId="16FBBDD9" w14:textId="77777777" w:rsidR="00406B0E" w:rsidRDefault="00774482">
                              <w:r>
                                <w:rPr>
                                  <w:sz w:val="14"/>
                                </w:rPr>
                                <w:t>12,431,610</w:t>
                              </w:r>
                            </w:p>
                          </w:txbxContent>
                        </wps:txbx>
                        <wps:bodyPr horzOverflow="overflow" vert="horz" lIns="0" tIns="0" rIns="0" bIns="0" rtlCol="0">
                          <a:noAutofit/>
                        </wps:bodyPr>
                      </wps:wsp>
                      <wps:wsp>
                        <wps:cNvPr id="15961" name="Rectangle 15961"/>
                        <wps:cNvSpPr/>
                        <wps:spPr>
                          <a:xfrm>
                            <a:off x="146039" y="157421"/>
                            <a:ext cx="263188" cy="117678"/>
                          </a:xfrm>
                          <a:prstGeom prst="rect">
                            <a:avLst/>
                          </a:prstGeom>
                          <a:ln>
                            <a:noFill/>
                          </a:ln>
                        </wps:spPr>
                        <wps:txbx>
                          <w:txbxContent>
                            <w:p w14:paraId="1C5C4A79" w14:textId="77777777" w:rsidR="00406B0E" w:rsidRDefault="00774482">
                              <w:r>
                                <w:rPr>
                                  <w:sz w:val="14"/>
                                </w:rPr>
                                <w:t xml:space="preserve">          </w:t>
                              </w:r>
                            </w:p>
                          </w:txbxContent>
                        </wps:txbx>
                        <wps:bodyPr horzOverflow="overflow" vert="horz" lIns="0" tIns="0" rIns="0" bIns="0" rtlCol="0">
                          <a:noAutofit/>
                        </wps:bodyPr>
                      </wps:wsp>
                      <wps:wsp>
                        <wps:cNvPr id="359391" name="Shape 359391"/>
                        <wps:cNvSpPr/>
                        <wps:spPr>
                          <a:xfrm>
                            <a:off x="0" y="0"/>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92" name="Shape 359392"/>
                        <wps:cNvSpPr/>
                        <wps:spPr>
                          <a:xfrm>
                            <a:off x="0" y="263652"/>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93" name="Shape 359393"/>
                        <wps:cNvSpPr/>
                        <wps:spPr>
                          <a:xfrm>
                            <a:off x="0" y="278892"/>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0EC358" id="Group 307131" o:spid="_x0000_s1141" style="width:60.95pt;height:22.55pt;mso-position-horizontal-relative:char;mso-position-vertical-relative:line" coordsize="7741,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">
                <v:rect id="Rectangle 53228" o:spid="_x0000_s1142" style="position:absolute;left:165;top:1574;width:585;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" filled="f" stroked="f">
                  <v:textbox inset="0,0,0,0">
                    <w:txbxContent>
                      <w:p w14:paraId="43045BE0" w14:textId="77777777" w:rsidR="00406B0E" w:rsidRDefault="00774482">
                        <w:r>
                          <w:rPr>
                            <w:sz w:val="14"/>
                          </w:rPr>
                          <w:t>$</w:t>
                        </w:r>
                      </w:p>
                    </w:txbxContent>
                  </v:textbox>
                </v:rect>
                <v:rect id="Rectangle 53229" o:spid="_x0000_s1143" style="position:absolute;left:3350;top:1574;width:526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" filled="f" stroked="f">
                  <v:textbox inset="0,0,0,0">
                    <w:txbxContent>
                      <w:p w14:paraId="16FBBDD9" w14:textId="77777777" w:rsidR="00406B0E" w:rsidRDefault="00774482">
                        <w:r>
                          <w:rPr>
                            <w:sz w:val="14"/>
                          </w:rPr>
                          <w:t>12,431,610</w:t>
                        </w:r>
                      </w:p>
                    </w:txbxContent>
                  </v:textbox>
                </v:rect>
                <v:rect id="Rectangle 15961" o:spid="_x0000_s1144" style="position:absolute;left:1460;top:1574;width:263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" filled="f" stroked="f">
                  <v:textbox inset="0,0,0,0">
                    <w:txbxContent>
                      <w:p w14:paraId="1C5C4A79" w14:textId="77777777" w:rsidR="00406B0E" w:rsidRDefault="00774482">
                        <w:r>
                          <w:rPr>
                            <w:sz w:val="14"/>
                          </w:rPr>
                          <w:t xml:space="preserve">          </w:t>
                        </w:r>
                      </w:p>
                    </w:txbxContent>
                  </v:textbox>
                </v:rect>
                <v:shape id="Shape 359391" o:spid="_x0000_s1145" style="position:absolute;width:7741;height:91;visibility:visible;mso-wrap-style:square;v-text-anchor:top" coordsize="774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" path="m,l774192,r,9144l,9144,,e" fillcolor="black" stroked="f" strokeweight="0">
                  <v:stroke miterlimit="83231f" joinstyle="miter"/>
                  <v:path arrowok="t" textboxrect="0,0,774192,9144"/>
                </v:shape>
                <v:shape id="Shape 359392" o:spid="_x0000_s1146" style="position:absolute;top:2636;width:7741;height:91;visibility:visible;mso-wrap-style:square;v-text-anchor:top" coordsize="774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" path="m,l774192,r,9144l,9144,,e" fillcolor="black" stroked="f" strokeweight="0">
                  <v:stroke miterlimit="83231f" joinstyle="miter"/>
                  <v:path arrowok="t" textboxrect="0,0,774192,9144"/>
                </v:shape>
                <v:shape id="Shape 359393" o:spid="_x0000_s1147" style="position:absolute;top:2788;width:7741;height:92;visibility:visible;mso-wrap-style:square;v-text-anchor:top" coordsize="774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" path="m,l774192,r,9144l,9144,,e" fillcolor="black" stroked="f" strokeweight="0">
                  <v:stroke miterlimit="83231f" joinstyle="miter"/>
                  <v:path arrowok="t" textboxrect="0,0,774192,9144"/>
                </v:shape>
                <w10:anchorlock/>
              </v:group>
            </w:pict>
          </mc:Fallback>
        </mc:AlternateContent>
      </w:r>
    </w:p>
    <w:p w14:paraId="2F0D9BB7" w14:textId="77777777" w:rsidR="00406B0E" w:rsidRDefault="00774482">
      <w:pPr>
        <w:spacing w:after="29" w:line="265" w:lineRule="auto"/>
        <w:ind w:left="13" w:right="3798" w:hanging="10"/>
      </w:pPr>
      <w:r>
        <w:rPr>
          <w:b/>
          <w:sz w:val="14"/>
        </w:rPr>
        <w:t>The accompanying notes are an integral part of these financial statements.</w:t>
      </w:r>
    </w:p>
    <w:p w14:paraId="381B909A" w14:textId="77777777" w:rsidR="00406B0E" w:rsidRDefault="00774482">
      <w:pPr>
        <w:pStyle w:val="Heading4"/>
        <w:spacing w:after="244"/>
        <w:ind w:left="969" w:right="1066"/>
      </w:pPr>
      <w:r>
        <w:t>TOWN</w:t>
      </w:r>
      <w:r>
        <w:t xml:space="preserve"> </w:t>
      </w:r>
      <w:r>
        <w:t>OF</w:t>
      </w:r>
      <w:r>
        <w:t xml:space="preserve"> </w:t>
      </w:r>
      <w:r>
        <w:t>SELMA,</w:t>
      </w:r>
      <w:r>
        <w:t xml:space="preserve"> </w:t>
      </w:r>
      <w:r>
        <w:t>NORTH</w:t>
      </w:r>
      <w:r>
        <w:t xml:space="preserve"> </w:t>
      </w:r>
      <w:r>
        <w:t>CAROLINA</w:t>
      </w:r>
    </w:p>
    <w:p w14:paraId="1487249D" w14:textId="77777777" w:rsidR="00406B0E" w:rsidRDefault="00774482">
      <w:pPr>
        <w:spacing w:after="21" w:line="265" w:lineRule="auto"/>
        <w:ind w:left="92" w:right="192" w:hanging="10"/>
        <w:jc w:val="center"/>
      </w:pPr>
      <w:r>
        <w:rPr>
          <w:b/>
          <w:sz w:val="17"/>
        </w:rPr>
        <w:t>STATEMENT OF CASH FLOWS</w:t>
      </w:r>
    </w:p>
    <w:p w14:paraId="1F944526" w14:textId="77777777" w:rsidR="00406B0E" w:rsidRDefault="00774482">
      <w:pPr>
        <w:spacing w:after="21" w:line="265" w:lineRule="auto"/>
        <w:ind w:left="92" w:right="194" w:hanging="10"/>
        <w:jc w:val="center"/>
      </w:pPr>
      <w:r>
        <w:rPr>
          <w:b/>
          <w:sz w:val="17"/>
        </w:rPr>
        <w:t>PROPRIETARY FUNDS</w:t>
      </w:r>
    </w:p>
    <w:p w14:paraId="162D796E" w14:textId="77777777" w:rsidR="00406B0E" w:rsidRDefault="00774482">
      <w:pPr>
        <w:spacing w:after="236" w:line="265" w:lineRule="auto"/>
        <w:ind w:left="92" w:right="193" w:hanging="10"/>
        <w:jc w:val="center"/>
      </w:pPr>
      <w:r>
        <w:rPr>
          <w:b/>
          <w:sz w:val="17"/>
        </w:rPr>
        <w:t>FOR THE YEAR ENDED JUNE 30, 2021</w:t>
      </w:r>
    </w:p>
    <w:p w14:paraId="69983465" w14:textId="77777777" w:rsidR="00406B0E" w:rsidRDefault="00774482">
      <w:pPr>
        <w:spacing w:after="242"/>
        <w:ind w:left="197"/>
      </w:pPr>
      <w:r>
        <w:rPr>
          <w:noProof/>
        </w:rPr>
        <mc:AlternateContent>
          <mc:Choice Requires="wpg">
            <w:drawing>
              <wp:inline distT="0" distB="0" distL="0" distR="0" wp14:anchorId="366515C4" wp14:editId="5F00C669">
                <wp:extent cx="6220968" cy="15240"/>
                <wp:effectExtent l="0" t="0" r="0" b="0"/>
                <wp:docPr id="277915" name="Group 277915"/>
                <wp:cNvGraphicFramePr/>
                <a:graphic xmlns:a="http://schemas.openxmlformats.org/drawingml/2006/main">
                  <a:graphicData uri="http://schemas.microsoft.com/office/word/2010/wordprocessingGroup">
                    <wpg:wgp>
                      <wpg:cNvGrpSpPr/>
                      <wpg:grpSpPr>
                        <a:xfrm>
                          <a:off x="0" y="0"/>
                          <a:ext cx="6220968" cy="15240"/>
                          <a:chOff x="0" y="0"/>
                          <a:chExt cx="6220968" cy="15240"/>
                        </a:xfrm>
                      </wpg:grpSpPr>
                      <wps:wsp>
                        <wps:cNvPr id="359397" name="Shape 359397"/>
                        <wps:cNvSpPr/>
                        <wps:spPr>
                          <a:xfrm>
                            <a:off x="0" y="0"/>
                            <a:ext cx="6220968" cy="15240"/>
                          </a:xfrm>
                          <a:custGeom>
                            <a:avLst/>
                            <a:gdLst/>
                            <a:ahLst/>
                            <a:cxnLst/>
                            <a:rect l="0" t="0" r="0" b="0"/>
                            <a:pathLst>
                              <a:path w="6220968" h="15240">
                                <a:moveTo>
                                  <a:pt x="0" y="0"/>
                                </a:moveTo>
                                <a:lnTo>
                                  <a:pt x="6220968" y="0"/>
                                </a:lnTo>
                                <a:lnTo>
                                  <a:pt x="6220968"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7915" style="width:489.84pt;height:1.20001pt;mso-position-horizontal-relative:char;mso-position-vertical-relative:line" coordsize="62209,152">
                <v:shape id="Shape 359398" style="position:absolute;width:62209;height:152;left:0;top:0;" coordsize="6220968,15240" path="m0,0l6220968,0l6220968,15240l0,15240l0,0">
                  <v:stroke weight="0pt" endcap="flat" joinstyle="miter" miterlimit="10" on="false" color="#000000" opacity="0"/>
                  <v:fill on="true" color="#000000"/>
                </v:shape>
              </v:group>
            </w:pict>
          </mc:Fallback>
        </mc:AlternateContent>
      </w:r>
    </w:p>
    <w:tbl>
      <w:tblPr>
        <w:tblStyle w:val="TableGrid"/>
        <w:tblW w:w="3894" w:type="dxa"/>
        <w:tblInd w:w="5702" w:type="dxa"/>
        <w:tblCellMar>
          <w:top w:w="0" w:type="dxa"/>
          <w:left w:w="0" w:type="dxa"/>
          <w:bottom w:w="0" w:type="dxa"/>
          <w:right w:w="0" w:type="dxa"/>
        </w:tblCellMar>
        <w:tblLook w:val="04A0" w:firstRow="1" w:lastRow="0" w:firstColumn="1" w:lastColumn="0" w:noHBand="0" w:noVBand="1"/>
      </w:tblPr>
      <w:tblGrid>
        <w:gridCol w:w="1051"/>
        <w:gridCol w:w="1154"/>
        <w:gridCol w:w="1164"/>
        <w:gridCol w:w="525"/>
      </w:tblGrid>
      <w:tr w:rsidR="00406B0E" w14:paraId="4B2D9BC3" w14:textId="77777777">
        <w:trPr>
          <w:trHeight w:val="177"/>
        </w:trPr>
        <w:tc>
          <w:tcPr>
            <w:tcW w:w="1050" w:type="dxa"/>
            <w:tcBorders>
              <w:top w:val="nil"/>
              <w:left w:val="nil"/>
              <w:bottom w:val="nil"/>
              <w:right w:val="nil"/>
            </w:tcBorders>
          </w:tcPr>
          <w:p w14:paraId="0F1EF2D1" w14:textId="77777777" w:rsidR="00406B0E" w:rsidRDefault="00774482">
            <w:pPr>
              <w:spacing w:after="0"/>
            </w:pPr>
            <w:r>
              <w:rPr>
                <w:b/>
                <w:sz w:val="14"/>
              </w:rPr>
              <w:t>Water</w:t>
            </w:r>
          </w:p>
        </w:tc>
        <w:tc>
          <w:tcPr>
            <w:tcW w:w="1154" w:type="dxa"/>
            <w:tcBorders>
              <w:top w:val="nil"/>
              <w:left w:val="nil"/>
              <w:bottom w:val="nil"/>
              <w:right w:val="nil"/>
            </w:tcBorders>
          </w:tcPr>
          <w:p w14:paraId="3155F386" w14:textId="77777777" w:rsidR="00406B0E" w:rsidRDefault="00774482">
            <w:pPr>
              <w:spacing w:after="0"/>
              <w:ind w:left="140"/>
            </w:pPr>
            <w:r>
              <w:rPr>
                <w:b/>
                <w:sz w:val="14"/>
              </w:rPr>
              <w:t>Sewer</w:t>
            </w:r>
          </w:p>
        </w:tc>
        <w:tc>
          <w:tcPr>
            <w:tcW w:w="1164" w:type="dxa"/>
            <w:tcBorders>
              <w:top w:val="nil"/>
              <w:left w:val="nil"/>
              <w:bottom w:val="nil"/>
              <w:right w:val="nil"/>
            </w:tcBorders>
          </w:tcPr>
          <w:p w14:paraId="496C2CFA" w14:textId="77777777" w:rsidR="00406B0E" w:rsidRDefault="00774482">
            <w:pPr>
              <w:spacing w:after="0"/>
              <w:ind w:left="104"/>
            </w:pPr>
            <w:r>
              <w:rPr>
                <w:b/>
                <w:sz w:val="14"/>
              </w:rPr>
              <w:t>Electric</w:t>
            </w:r>
          </w:p>
        </w:tc>
        <w:tc>
          <w:tcPr>
            <w:tcW w:w="525" w:type="dxa"/>
            <w:tcBorders>
              <w:top w:val="nil"/>
              <w:left w:val="nil"/>
              <w:bottom w:val="nil"/>
              <w:right w:val="nil"/>
            </w:tcBorders>
          </w:tcPr>
          <w:p w14:paraId="56064FBB" w14:textId="77777777" w:rsidR="00406B0E" w:rsidRDefault="00406B0E"/>
        </w:tc>
      </w:tr>
      <w:tr w:rsidR="00406B0E" w14:paraId="66D99B15" w14:textId="77777777">
        <w:trPr>
          <w:trHeight w:val="189"/>
        </w:trPr>
        <w:tc>
          <w:tcPr>
            <w:tcW w:w="1050" w:type="dxa"/>
            <w:tcBorders>
              <w:top w:val="nil"/>
              <w:left w:val="nil"/>
              <w:bottom w:val="nil"/>
              <w:right w:val="nil"/>
            </w:tcBorders>
          </w:tcPr>
          <w:p w14:paraId="2FBD7815" w14:textId="77777777" w:rsidR="00406B0E" w:rsidRDefault="00774482">
            <w:pPr>
              <w:spacing w:after="0"/>
              <w:ind w:left="36"/>
            </w:pPr>
            <w:r>
              <w:rPr>
                <w:b/>
                <w:sz w:val="14"/>
              </w:rPr>
              <w:lastRenderedPageBreak/>
              <w:t>Fund</w:t>
            </w:r>
          </w:p>
        </w:tc>
        <w:tc>
          <w:tcPr>
            <w:tcW w:w="1154" w:type="dxa"/>
            <w:tcBorders>
              <w:top w:val="nil"/>
              <w:left w:val="nil"/>
              <w:bottom w:val="nil"/>
              <w:right w:val="nil"/>
            </w:tcBorders>
          </w:tcPr>
          <w:p w14:paraId="12B49B38" w14:textId="77777777" w:rsidR="00406B0E" w:rsidRDefault="00774482">
            <w:pPr>
              <w:spacing w:after="0"/>
              <w:ind w:left="176"/>
            </w:pPr>
            <w:r>
              <w:rPr>
                <w:b/>
                <w:sz w:val="14"/>
              </w:rPr>
              <w:t>Fund</w:t>
            </w:r>
          </w:p>
        </w:tc>
        <w:tc>
          <w:tcPr>
            <w:tcW w:w="1164" w:type="dxa"/>
            <w:tcBorders>
              <w:top w:val="nil"/>
              <w:left w:val="nil"/>
              <w:bottom w:val="nil"/>
              <w:right w:val="nil"/>
            </w:tcBorders>
          </w:tcPr>
          <w:p w14:paraId="35B361CD" w14:textId="77777777" w:rsidR="00406B0E" w:rsidRDefault="00774482">
            <w:pPr>
              <w:spacing w:after="0"/>
              <w:ind w:left="171"/>
            </w:pPr>
            <w:r>
              <w:rPr>
                <w:b/>
                <w:sz w:val="14"/>
              </w:rPr>
              <w:t>Fund</w:t>
            </w:r>
          </w:p>
        </w:tc>
        <w:tc>
          <w:tcPr>
            <w:tcW w:w="525" w:type="dxa"/>
            <w:tcBorders>
              <w:top w:val="nil"/>
              <w:left w:val="nil"/>
              <w:bottom w:val="nil"/>
              <w:right w:val="nil"/>
            </w:tcBorders>
          </w:tcPr>
          <w:p w14:paraId="3DBBC0A0" w14:textId="77777777" w:rsidR="00406B0E" w:rsidRDefault="00774482">
            <w:pPr>
              <w:spacing w:after="0"/>
              <w:jc w:val="right"/>
            </w:pPr>
            <w:r>
              <w:rPr>
                <w:b/>
                <w:sz w:val="14"/>
              </w:rPr>
              <w:t>Totals</w:t>
            </w:r>
          </w:p>
        </w:tc>
      </w:tr>
    </w:tbl>
    <w:p w14:paraId="451F501E" w14:textId="77777777" w:rsidR="00406B0E" w:rsidRDefault="00774482">
      <w:pPr>
        <w:spacing w:after="29" w:line="265" w:lineRule="auto"/>
        <w:ind w:left="233" w:right="3798" w:hanging="10"/>
      </w:pPr>
      <w:r>
        <w:rPr>
          <w:b/>
          <w:sz w:val="14"/>
        </w:rPr>
        <w:t>CASH FLOWS FROM OPERATING ACTIVITIES</w:t>
      </w:r>
    </w:p>
    <w:tbl>
      <w:tblPr>
        <w:tblStyle w:val="TableGrid"/>
        <w:tblpPr w:vertAnchor="text" w:tblpX="5292" w:tblpY="-255"/>
        <w:tblOverlap w:val="never"/>
        <w:tblW w:w="1176" w:type="dxa"/>
        <w:tblInd w:w="0" w:type="dxa"/>
        <w:tblCellMar>
          <w:top w:w="44" w:type="dxa"/>
          <w:left w:w="0" w:type="dxa"/>
          <w:bottom w:w="18" w:type="dxa"/>
          <w:right w:w="13" w:type="dxa"/>
        </w:tblCellMar>
        <w:tblLook w:val="04A0" w:firstRow="1" w:lastRow="0" w:firstColumn="1" w:lastColumn="0" w:noHBand="0" w:noVBand="1"/>
      </w:tblPr>
      <w:tblGrid>
        <w:gridCol w:w="530"/>
        <w:gridCol w:w="646"/>
      </w:tblGrid>
      <w:tr w:rsidR="00406B0E" w14:paraId="53C3B55D" w14:textId="77777777">
        <w:trPr>
          <w:trHeight w:val="835"/>
        </w:trPr>
        <w:tc>
          <w:tcPr>
            <w:tcW w:w="530" w:type="dxa"/>
            <w:tcBorders>
              <w:top w:val="single" w:sz="5" w:space="0" w:color="000000"/>
              <w:left w:val="nil"/>
              <w:bottom w:val="single" w:sz="5" w:space="0" w:color="000000"/>
              <w:right w:val="nil"/>
            </w:tcBorders>
            <w:vAlign w:val="bottom"/>
          </w:tcPr>
          <w:p w14:paraId="5D51606B" w14:textId="77777777" w:rsidR="00406B0E" w:rsidRDefault="00774482">
            <w:pPr>
              <w:tabs>
                <w:tab w:val="center" w:pos="235"/>
              </w:tabs>
              <w:spacing w:after="22"/>
            </w:pPr>
            <w:r>
              <w:rPr>
                <w:sz w:val="14"/>
              </w:rPr>
              <w:t>$</w:t>
            </w:r>
            <w:r>
              <w:rPr>
                <w:sz w:val="14"/>
              </w:rPr>
              <w:tab/>
              <w:t xml:space="preserve">         </w:t>
            </w:r>
          </w:p>
          <w:p w14:paraId="15ECDAB1" w14:textId="77777777" w:rsidR="00406B0E" w:rsidRDefault="00774482">
            <w:pPr>
              <w:spacing w:after="22"/>
              <w:jc w:val="right"/>
            </w:pPr>
            <w:r>
              <w:rPr>
                <w:sz w:val="14"/>
              </w:rPr>
              <w:t xml:space="preserve">         </w:t>
            </w:r>
          </w:p>
          <w:p w14:paraId="3A8E6868" w14:textId="77777777" w:rsidR="00406B0E" w:rsidRDefault="00774482">
            <w:pPr>
              <w:spacing w:after="0"/>
              <w:ind w:right="1"/>
              <w:jc w:val="right"/>
            </w:pPr>
            <w:r>
              <w:rPr>
                <w:sz w:val="14"/>
              </w:rPr>
              <w:t xml:space="preserve">         </w:t>
            </w:r>
          </w:p>
        </w:tc>
        <w:tc>
          <w:tcPr>
            <w:tcW w:w="646" w:type="dxa"/>
            <w:tcBorders>
              <w:top w:val="single" w:sz="5" w:space="0" w:color="000000"/>
              <w:left w:val="nil"/>
              <w:bottom w:val="single" w:sz="5" w:space="0" w:color="000000"/>
              <w:right w:val="nil"/>
            </w:tcBorders>
            <w:vAlign w:val="bottom"/>
          </w:tcPr>
          <w:p w14:paraId="044828CA" w14:textId="77777777" w:rsidR="00406B0E" w:rsidRDefault="00774482">
            <w:pPr>
              <w:spacing w:after="22"/>
              <w:ind w:left="-14"/>
            </w:pPr>
            <w:r>
              <w:rPr>
                <w:sz w:val="14"/>
              </w:rPr>
              <w:t xml:space="preserve"> 1,807,303</w:t>
            </w:r>
          </w:p>
          <w:p w14:paraId="5F517A0A" w14:textId="77777777" w:rsidR="00406B0E" w:rsidRDefault="00774482">
            <w:pPr>
              <w:spacing w:after="0"/>
              <w:ind w:left="-15"/>
            </w:pPr>
            <w:r>
              <w:rPr>
                <w:sz w:val="14"/>
              </w:rPr>
              <w:t xml:space="preserve">   (525,580) </w:t>
            </w:r>
            <w:proofErr w:type="gramStart"/>
            <w:r>
              <w:rPr>
                <w:sz w:val="14"/>
              </w:rPr>
              <w:t xml:space="preserve">   (</w:t>
            </w:r>
            <w:proofErr w:type="gramEnd"/>
            <w:r>
              <w:rPr>
                <w:sz w:val="14"/>
              </w:rPr>
              <w:t>706,217)</w:t>
            </w:r>
          </w:p>
        </w:tc>
      </w:tr>
      <w:tr w:rsidR="00406B0E" w14:paraId="0B0A77BB" w14:textId="77777777">
        <w:trPr>
          <w:trHeight w:val="209"/>
        </w:trPr>
        <w:tc>
          <w:tcPr>
            <w:tcW w:w="530" w:type="dxa"/>
            <w:tcBorders>
              <w:top w:val="single" w:sz="5" w:space="0" w:color="000000"/>
              <w:left w:val="nil"/>
              <w:bottom w:val="single" w:sz="5" w:space="0" w:color="000000"/>
              <w:right w:val="nil"/>
            </w:tcBorders>
          </w:tcPr>
          <w:p w14:paraId="16118190" w14:textId="77777777" w:rsidR="00406B0E" w:rsidRDefault="00774482">
            <w:pPr>
              <w:spacing w:after="0"/>
              <w:ind w:right="1"/>
              <w:jc w:val="right"/>
            </w:pPr>
            <w:r>
              <w:rPr>
                <w:sz w:val="14"/>
              </w:rPr>
              <w:t xml:space="preserve">         </w:t>
            </w:r>
          </w:p>
        </w:tc>
        <w:tc>
          <w:tcPr>
            <w:tcW w:w="646" w:type="dxa"/>
            <w:tcBorders>
              <w:top w:val="single" w:sz="5" w:space="0" w:color="000000"/>
              <w:left w:val="nil"/>
              <w:bottom w:val="single" w:sz="5" w:space="0" w:color="000000"/>
              <w:right w:val="nil"/>
            </w:tcBorders>
          </w:tcPr>
          <w:p w14:paraId="38A41D72" w14:textId="77777777" w:rsidR="00406B0E" w:rsidRDefault="00774482">
            <w:pPr>
              <w:spacing w:after="0"/>
              <w:ind w:left="-15"/>
            </w:pPr>
            <w:r>
              <w:rPr>
                <w:sz w:val="14"/>
              </w:rPr>
              <w:t xml:space="preserve">     575,506</w:t>
            </w:r>
          </w:p>
        </w:tc>
      </w:tr>
      <w:tr w:rsidR="00406B0E" w14:paraId="6C7CBF2E" w14:textId="77777777">
        <w:trPr>
          <w:trHeight w:val="1044"/>
        </w:trPr>
        <w:tc>
          <w:tcPr>
            <w:tcW w:w="530" w:type="dxa"/>
            <w:tcBorders>
              <w:top w:val="single" w:sz="5" w:space="0" w:color="000000"/>
              <w:left w:val="nil"/>
              <w:bottom w:val="single" w:sz="5" w:space="0" w:color="000000"/>
              <w:right w:val="nil"/>
            </w:tcBorders>
            <w:vAlign w:val="bottom"/>
          </w:tcPr>
          <w:p w14:paraId="2BA00831" w14:textId="77777777" w:rsidR="00406B0E" w:rsidRDefault="00774482">
            <w:pPr>
              <w:spacing w:after="0"/>
              <w:jc w:val="right"/>
            </w:pPr>
            <w:r>
              <w:rPr>
                <w:sz w:val="14"/>
              </w:rPr>
              <w:t xml:space="preserve">         </w:t>
            </w:r>
          </w:p>
        </w:tc>
        <w:tc>
          <w:tcPr>
            <w:tcW w:w="646" w:type="dxa"/>
            <w:tcBorders>
              <w:top w:val="single" w:sz="5" w:space="0" w:color="000000"/>
              <w:left w:val="nil"/>
              <w:bottom w:val="single" w:sz="5" w:space="0" w:color="000000"/>
              <w:right w:val="nil"/>
            </w:tcBorders>
            <w:vAlign w:val="bottom"/>
          </w:tcPr>
          <w:p w14:paraId="35670FAD" w14:textId="77777777" w:rsidR="00406B0E" w:rsidRDefault="00774482">
            <w:pPr>
              <w:spacing w:after="22"/>
              <w:ind w:right="57"/>
              <w:jc w:val="right"/>
            </w:pPr>
            <w:r>
              <w:rPr>
                <w:sz w:val="14"/>
              </w:rPr>
              <w:t>‐</w:t>
            </w:r>
          </w:p>
          <w:p w14:paraId="4DD12B73" w14:textId="77777777" w:rsidR="00406B0E" w:rsidRDefault="00774482">
            <w:pPr>
              <w:spacing w:after="0"/>
              <w:ind w:left="-14" w:right="56"/>
              <w:jc w:val="right"/>
            </w:pPr>
            <w:r>
              <w:rPr>
                <w:sz w:val="14"/>
              </w:rPr>
              <w:t xml:space="preserve">       75,000 ‐</w:t>
            </w:r>
          </w:p>
        </w:tc>
      </w:tr>
      <w:tr w:rsidR="00406B0E" w14:paraId="78FD3F25" w14:textId="77777777">
        <w:trPr>
          <w:trHeight w:val="209"/>
        </w:trPr>
        <w:tc>
          <w:tcPr>
            <w:tcW w:w="530" w:type="dxa"/>
            <w:tcBorders>
              <w:top w:val="single" w:sz="5" w:space="0" w:color="000000"/>
              <w:left w:val="nil"/>
              <w:bottom w:val="single" w:sz="5" w:space="0" w:color="000000"/>
              <w:right w:val="nil"/>
            </w:tcBorders>
          </w:tcPr>
          <w:p w14:paraId="08BF30D7" w14:textId="77777777" w:rsidR="00406B0E" w:rsidRDefault="00774482">
            <w:pPr>
              <w:spacing w:after="0"/>
              <w:jc w:val="right"/>
            </w:pPr>
            <w:r>
              <w:rPr>
                <w:sz w:val="14"/>
              </w:rPr>
              <w:t xml:space="preserve">         </w:t>
            </w:r>
          </w:p>
        </w:tc>
        <w:tc>
          <w:tcPr>
            <w:tcW w:w="646" w:type="dxa"/>
            <w:tcBorders>
              <w:top w:val="single" w:sz="5" w:space="0" w:color="000000"/>
              <w:left w:val="nil"/>
              <w:bottom w:val="single" w:sz="5" w:space="0" w:color="000000"/>
              <w:right w:val="nil"/>
            </w:tcBorders>
          </w:tcPr>
          <w:p w14:paraId="29C15597" w14:textId="77777777" w:rsidR="00406B0E" w:rsidRDefault="00774482">
            <w:pPr>
              <w:spacing w:after="0"/>
              <w:ind w:left="-14"/>
            </w:pPr>
            <w:r>
              <w:rPr>
                <w:sz w:val="14"/>
              </w:rPr>
              <w:t xml:space="preserve">       75,000</w:t>
            </w:r>
          </w:p>
        </w:tc>
      </w:tr>
      <w:tr w:rsidR="00406B0E" w14:paraId="2B4A7927" w14:textId="77777777">
        <w:trPr>
          <w:trHeight w:val="1253"/>
        </w:trPr>
        <w:tc>
          <w:tcPr>
            <w:tcW w:w="530" w:type="dxa"/>
            <w:tcBorders>
              <w:top w:val="single" w:sz="5" w:space="0" w:color="000000"/>
              <w:left w:val="nil"/>
              <w:bottom w:val="single" w:sz="5" w:space="0" w:color="000000"/>
              <w:right w:val="nil"/>
            </w:tcBorders>
            <w:vAlign w:val="bottom"/>
          </w:tcPr>
          <w:p w14:paraId="266C5E9C" w14:textId="77777777" w:rsidR="00406B0E" w:rsidRDefault="00774482">
            <w:pPr>
              <w:spacing w:after="231"/>
              <w:jc w:val="right"/>
            </w:pPr>
            <w:r>
              <w:rPr>
                <w:sz w:val="14"/>
              </w:rPr>
              <w:t xml:space="preserve">         </w:t>
            </w:r>
          </w:p>
          <w:p w14:paraId="26765D5E" w14:textId="77777777" w:rsidR="00406B0E" w:rsidRDefault="00774482">
            <w:pPr>
              <w:spacing w:after="22"/>
              <w:jc w:val="right"/>
            </w:pPr>
            <w:r>
              <w:rPr>
                <w:sz w:val="14"/>
              </w:rPr>
              <w:t xml:space="preserve">         </w:t>
            </w:r>
          </w:p>
          <w:p w14:paraId="25E898B2" w14:textId="77777777" w:rsidR="00406B0E" w:rsidRDefault="00774482">
            <w:pPr>
              <w:spacing w:after="0"/>
              <w:jc w:val="right"/>
            </w:pPr>
            <w:r>
              <w:rPr>
                <w:sz w:val="14"/>
              </w:rPr>
              <w:t xml:space="preserve">         </w:t>
            </w:r>
          </w:p>
        </w:tc>
        <w:tc>
          <w:tcPr>
            <w:tcW w:w="646" w:type="dxa"/>
            <w:tcBorders>
              <w:top w:val="single" w:sz="5" w:space="0" w:color="000000"/>
              <w:left w:val="nil"/>
              <w:bottom w:val="single" w:sz="5" w:space="0" w:color="000000"/>
              <w:right w:val="nil"/>
            </w:tcBorders>
            <w:vAlign w:val="bottom"/>
          </w:tcPr>
          <w:p w14:paraId="6736AB52" w14:textId="77777777" w:rsidR="00406B0E" w:rsidRDefault="00774482">
            <w:pPr>
              <w:spacing w:after="0" w:line="290" w:lineRule="auto"/>
              <w:ind w:left="-14" w:right="14"/>
              <w:jc w:val="right"/>
            </w:pPr>
            <w:r>
              <w:rPr>
                <w:sz w:val="14"/>
              </w:rPr>
              <w:t xml:space="preserve">     (84,863) ‐</w:t>
            </w:r>
          </w:p>
          <w:p w14:paraId="37574DA5" w14:textId="77777777" w:rsidR="00406B0E" w:rsidRDefault="00774482">
            <w:pPr>
              <w:spacing w:after="0"/>
              <w:ind w:left="-14"/>
            </w:pPr>
            <w:r>
              <w:rPr>
                <w:sz w:val="14"/>
              </w:rPr>
              <w:t xml:space="preserve">     </w:t>
            </w:r>
            <w:r>
              <w:rPr>
                <w:sz w:val="14"/>
              </w:rPr>
              <w:t xml:space="preserve">(31,142)   </w:t>
            </w:r>
            <w:proofErr w:type="gramStart"/>
            <w:r>
              <w:rPr>
                <w:sz w:val="14"/>
              </w:rPr>
              <w:t xml:space="preserve">   (</w:t>
            </w:r>
            <w:proofErr w:type="gramEnd"/>
            <w:r>
              <w:rPr>
                <w:sz w:val="14"/>
              </w:rPr>
              <w:t>22,138)</w:t>
            </w:r>
          </w:p>
        </w:tc>
      </w:tr>
      <w:tr w:rsidR="00406B0E" w14:paraId="755C2661" w14:textId="77777777">
        <w:trPr>
          <w:trHeight w:val="209"/>
        </w:trPr>
        <w:tc>
          <w:tcPr>
            <w:tcW w:w="530" w:type="dxa"/>
            <w:tcBorders>
              <w:top w:val="single" w:sz="5" w:space="0" w:color="000000"/>
              <w:left w:val="nil"/>
              <w:bottom w:val="single" w:sz="5" w:space="0" w:color="000000"/>
              <w:right w:val="nil"/>
            </w:tcBorders>
          </w:tcPr>
          <w:p w14:paraId="63168836" w14:textId="77777777" w:rsidR="00406B0E" w:rsidRDefault="00774482">
            <w:pPr>
              <w:spacing w:after="0"/>
              <w:jc w:val="right"/>
            </w:pPr>
            <w:r>
              <w:rPr>
                <w:sz w:val="14"/>
              </w:rPr>
              <w:t xml:space="preserve">         </w:t>
            </w:r>
          </w:p>
        </w:tc>
        <w:tc>
          <w:tcPr>
            <w:tcW w:w="646" w:type="dxa"/>
            <w:tcBorders>
              <w:top w:val="single" w:sz="5" w:space="0" w:color="000000"/>
              <w:left w:val="nil"/>
              <w:bottom w:val="single" w:sz="5" w:space="0" w:color="000000"/>
              <w:right w:val="nil"/>
            </w:tcBorders>
          </w:tcPr>
          <w:p w14:paraId="72745E8C" w14:textId="77777777" w:rsidR="00406B0E" w:rsidRDefault="00774482">
            <w:pPr>
              <w:spacing w:after="0"/>
              <w:ind w:left="-14"/>
              <w:jc w:val="both"/>
            </w:pPr>
            <w:r>
              <w:rPr>
                <w:sz w:val="14"/>
              </w:rPr>
              <w:t xml:space="preserve">   (138,143)</w:t>
            </w:r>
          </w:p>
        </w:tc>
      </w:tr>
      <w:tr w:rsidR="00406B0E" w14:paraId="61B85309" w14:textId="77777777">
        <w:trPr>
          <w:trHeight w:val="626"/>
        </w:trPr>
        <w:tc>
          <w:tcPr>
            <w:tcW w:w="530" w:type="dxa"/>
            <w:tcBorders>
              <w:top w:val="single" w:sz="5" w:space="0" w:color="000000"/>
              <w:left w:val="nil"/>
              <w:bottom w:val="single" w:sz="5" w:space="0" w:color="000000"/>
              <w:right w:val="nil"/>
            </w:tcBorders>
          </w:tcPr>
          <w:p w14:paraId="6B394B73" w14:textId="77777777" w:rsidR="00406B0E" w:rsidRDefault="00406B0E"/>
        </w:tc>
        <w:tc>
          <w:tcPr>
            <w:tcW w:w="646" w:type="dxa"/>
            <w:tcBorders>
              <w:top w:val="single" w:sz="5" w:space="0" w:color="000000"/>
              <w:left w:val="nil"/>
              <w:bottom w:val="single" w:sz="5" w:space="0" w:color="000000"/>
              <w:right w:val="nil"/>
            </w:tcBorders>
            <w:vAlign w:val="bottom"/>
          </w:tcPr>
          <w:p w14:paraId="1010707E" w14:textId="77777777" w:rsidR="00406B0E" w:rsidRDefault="00774482">
            <w:pPr>
              <w:spacing w:after="0"/>
              <w:ind w:left="252"/>
            </w:pPr>
            <w:r>
              <w:rPr>
                <w:sz w:val="14"/>
              </w:rPr>
              <w:t>2,902</w:t>
            </w:r>
          </w:p>
        </w:tc>
      </w:tr>
      <w:tr w:rsidR="00406B0E" w14:paraId="277A3B3C" w14:textId="77777777">
        <w:trPr>
          <w:trHeight w:val="209"/>
        </w:trPr>
        <w:tc>
          <w:tcPr>
            <w:tcW w:w="530" w:type="dxa"/>
            <w:tcBorders>
              <w:top w:val="single" w:sz="5" w:space="0" w:color="000000"/>
              <w:left w:val="nil"/>
              <w:bottom w:val="single" w:sz="5" w:space="0" w:color="000000"/>
              <w:right w:val="nil"/>
            </w:tcBorders>
          </w:tcPr>
          <w:p w14:paraId="7756621F" w14:textId="77777777" w:rsidR="00406B0E" w:rsidRDefault="00406B0E"/>
        </w:tc>
        <w:tc>
          <w:tcPr>
            <w:tcW w:w="646" w:type="dxa"/>
            <w:tcBorders>
              <w:top w:val="single" w:sz="5" w:space="0" w:color="000000"/>
              <w:left w:val="nil"/>
              <w:bottom w:val="single" w:sz="5" w:space="0" w:color="000000"/>
              <w:right w:val="nil"/>
            </w:tcBorders>
          </w:tcPr>
          <w:p w14:paraId="47FF4801" w14:textId="77777777" w:rsidR="00406B0E" w:rsidRDefault="00774482">
            <w:pPr>
              <w:spacing w:after="0"/>
              <w:ind w:left="252"/>
            </w:pPr>
            <w:r>
              <w:rPr>
                <w:sz w:val="14"/>
              </w:rPr>
              <w:t>2,902</w:t>
            </w:r>
          </w:p>
        </w:tc>
      </w:tr>
      <w:tr w:rsidR="00406B0E" w14:paraId="7BCD7F1F" w14:textId="77777777">
        <w:trPr>
          <w:trHeight w:val="835"/>
        </w:trPr>
        <w:tc>
          <w:tcPr>
            <w:tcW w:w="530" w:type="dxa"/>
            <w:tcBorders>
              <w:top w:val="single" w:sz="5" w:space="0" w:color="000000"/>
              <w:left w:val="nil"/>
              <w:bottom w:val="single" w:sz="5" w:space="0" w:color="000000"/>
              <w:right w:val="nil"/>
            </w:tcBorders>
            <w:vAlign w:val="bottom"/>
          </w:tcPr>
          <w:p w14:paraId="173F43B7" w14:textId="77777777" w:rsidR="00406B0E" w:rsidRDefault="00774482">
            <w:pPr>
              <w:spacing w:after="231"/>
              <w:jc w:val="right"/>
            </w:pPr>
            <w:r>
              <w:rPr>
                <w:sz w:val="14"/>
              </w:rPr>
              <w:t xml:space="preserve">         </w:t>
            </w:r>
          </w:p>
          <w:p w14:paraId="711591ED" w14:textId="77777777" w:rsidR="00406B0E" w:rsidRDefault="00774482">
            <w:pPr>
              <w:spacing w:after="0"/>
              <w:jc w:val="right"/>
            </w:pPr>
            <w:r>
              <w:rPr>
                <w:sz w:val="14"/>
              </w:rPr>
              <w:t xml:space="preserve">         </w:t>
            </w:r>
          </w:p>
        </w:tc>
        <w:tc>
          <w:tcPr>
            <w:tcW w:w="646" w:type="dxa"/>
            <w:tcBorders>
              <w:top w:val="single" w:sz="5" w:space="0" w:color="000000"/>
              <w:left w:val="nil"/>
              <w:bottom w:val="single" w:sz="5" w:space="0" w:color="000000"/>
              <w:right w:val="nil"/>
            </w:tcBorders>
            <w:vAlign w:val="bottom"/>
          </w:tcPr>
          <w:p w14:paraId="638C381E" w14:textId="77777777" w:rsidR="00406B0E" w:rsidRDefault="00774482">
            <w:pPr>
              <w:spacing w:after="231"/>
              <w:ind w:left="-14"/>
            </w:pPr>
            <w:r>
              <w:rPr>
                <w:sz w:val="14"/>
              </w:rPr>
              <w:t xml:space="preserve">     515,265</w:t>
            </w:r>
          </w:p>
          <w:p w14:paraId="1551BD07" w14:textId="77777777" w:rsidR="00406B0E" w:rsidRDefault="00774482">
            <w:pPr>
              <w:spacing w:after="0"/>
              <w:ind w:left="-14"/>
            </w:pPr>
            <w:r>
              <w:rPr>
                <w:sz w:val="14"/>
              </w:rPr>
              <w:t xml:space="preserve"> 2,635,458</w:t>
            </w:r>
          </w:p>
        </w:tc>
      </w:tr>
      <w:tr w:rsidR="00406B0E" w14:paraId="534E7C62" w14:textId="77777777">
        <w:trPr>
          <w:trHeight w:val="427"/>
        </w:trPr>
        <w:tc>
          <w:tcPr>
            <w:tcW w:w="530" w:type="dxa"/>
            <w:tcBorders>
              <w:top w:val="single" w:sz="5" w:space="0" w:color="000000"/>
              <w:left w:val="nil"/>
              <w:bottom w:val="double" w:sz="5" w:space="0" w:color="000000"/>
              <w:right w:val="nil"/>
            </w:tcBorders>
            <w:vAlign w:val="bottom"/>
          </w:tcPr>
          <w:p w14:paraId="1592B057" w14:textId="77777777" w:rsidR="00406B0E" w:rsidRDefault="00774482">
            <w:pPr>
              <w:tabs>
                <w:tab w:val="center" w:pos="235"/>
              </w:tabs>
              <w:spacing w:after="0"/>
            </w:pPr>
            <w:r>
              <w:rPr>
                <w:sz w:val="14"/>
              </w:rPr>
              <w:t>$</w:t>
            </w:r>
            <w:r>
              <w:rPr>
                <w:sz w:val="14"/>
              </w:rPr>
              <w:tab/>
              <w:t xml:space="preserve">         </w:t>
            </w:r>
          </w:p>
        </w:tc>
        <w:tc>
          <w:tcPr>
            <w:tcW w:w="646" w:type="dxa"/>
            <w:tcBorders>
              <w:top w:val="single" w:sz="5" w:space="0" w:color="000000"/>
              <w:left w:val="nil"/>
              <w:bottom w:val="double" w:sz="5" w:space="0" w:color="000000"/>
              <w:right w:val="nil"/>
            </w:tcBorders>
            <w:vAlign w:val="bottom"/>
          </w:tcPr>
          <w:p w14:paraId="3783B89F" w14:textId="77777777" w:rsidR="00406B0E" w:rsidRDefault="00774482">
            <w:pPr>
              <w:spacing w:after="0"/>
              <w:ind w:left="-14"/>
            </w:pPr>
            <w:r>
              <w:rPr>
                <w:sz w:val="14"/>
              </w:rPr>
              <w:t xml:space="preserve"> 3,150,723</w:t>
            </w:r>
          </w:p>
        </w:tc>
      </w:tr>
      <w:tr w:rsidR="00406B0E" w14:paraId="46B776F4" w14:textId="77777777">
        <w:trPr>
          <w:trHeight w:val="845"/>
        </w:trPr>
        <w:tc>
          <w:tcPr>
            <w:tcW w:w="530" w:type="dxa"/>
            <w:tcBorders>
              <w:top w:val="double" w:sz="5" w:space="0" w:color="000000"/>
              <w:left w:val="nil"/>
              <w:bottom w:val="single" w:sz="5" w:space="0" w:color="000000"/>
              <w:right w:val="nil"/>
            </w:tcBorders>
            <w:vAlign w:val="bottom"/>
          </w:tcPr>
          <w:p w14:paraId="0506A687" w14:textId="77777777" w:rsidR="00406B0E" w:rsidRDefault="00774482">
            <w:pPr>
              <w:tabs>
                <w:tab w:val="center" w:pos="235"/>
              </w:tabs>
              <w:spacing w:after="22"/>
            </w:pPr>
            <w:r>
              <w:rPr>
                <w:sz w:val="14"/>
              </w:rPr>
              <w:t>$</w:t>
            </w:r>
            <w:r>
              <w:rPr>
                <w:sz w:val="14"/>
              </w:rPr>
              <w:tab/>
              <w:t xml:space="preserve">         </w:t>
            </w:r>
          </w:p>
          <w:p w14:paraId="6B2F443C" w14:textId="77777777" w:rsidR="00406B0E" w:rsidRDefault="00774482">
            <w:pPr>
              <w:spacing w:after="0"/>
              <w:ind w:right="1"/>
              <w:jc w:val="right"/>
            </w:pPr>
            <w:r>
              <w:rPr>
                <w:sz w:val="14"/>
              </w:rPr>
              <w:t xml:space="preserve">         </w:t>
            </w:r>
          </w:p>
        </w:tc>
        <w:tc>
          <w:tcPr>
            <w:tcW w:w="646" w:type="dxa"/>
            <w:tcBorders>
              <w:top w:val="double" w:sz="5" w:space="0" w:color="000000"/>
              <w:left w:val="nil"/>
              <w:bottom w:val="single" w:sz="5" w:space="0" w:color="000000"/>
              <w:right w:val="nil"/>
            </w:tcBorders>
            <w:vAlign w:val="bottom"/>
          </w:tcPr>
          <w:p w14:paraId="0F599EAC" w14:textId="77777777" w:rsidR="00406B0E" w:rsidRDefault="00774482">
            <w:pPr>
              <w:spacing w:after="22"/>
              <w:ind w:left="-15"/>
            </w:pPr>
            <w:r>
              <w:rPr>
                <w:sz w:val="14"/>
              </w:rPr>
              <w:t xml:space="preserve"> 3,107,079</w:t>
            </w:r>
          </w:p>
          <w:p w14:paraId="7C28DD1C" w14:textId="77777777" w:rsidR="00406B0E" w:rsidRDefault="00774482">
            <w:pPr>
              <w:spacing w:after="0"/>
              <w:ind w:left="-15"/>
            </w:pPr>
            <w:r>
              <w:rPr>
                <w:sz w:val="14"/>
              </w:rPr>
              <w:t xml:space="preserve">       43,644</w:t>
            </w:r>
          </w:p>
        </w:tc>
      </w:tr>
      <w:tr w:rsidR="00406B0E" w14:paraId="7DAF2882" w14:textId="77777777">
        <w:trPr>
          <w:trHeight w:val="218"/>
        </w:trPr>
        <w:tc>
          <w:tcPr>
            <w:tcW w:w="530" w:type="dxa"/>
            <w:tcBorders>
              <w:top w:val="single" w:sz="5" w:space="0" w:color="000000"/>
              <w:left w:val="nil"/>
              <w:bottom w:val="double" w:sz="5" w:space="0" w:color="000000"/>
              <w:right w:val="nil"/>
            </w:tcBorders>
          </w:tcPr>
          <w:p w14:paraId="075B4B2E" w14:textId="77777777" w:rsidR="00406B0E" w:rsidRDefault="00774482">
            <w:pPr>
              <w:tabs>
                <w:tab w:val="center" w:pos="235"/>
              </w:tabs>
              <w:spacing w:after="0"/>
            </w:pPr>
            <w:r>
              <w:rPr>
                <w:sz w:val="14"/>
              </w:rPr>
              <w:t>$</w:t>
            </w:r>
            <w:r>
              <w:rPr>
                <w:sz w:val="14"/>
              </w:rPr>
              <w:tab/>
              <w:t xml:space="preserve">         </w:t>
            </w:r>
          </w:p>
        </w:tc>
        <w:tc>
          <w:tcPr>
            <w:tcW w:w="646" w:type="dxa"/>
            <w:tcBorders>
              <w:top w:val="single" w:sz="5" w:space="0" w:color="000000"/>
              <w:left w:val="nil"/>
              <w:bottom w:val="double" w:sz="5" w:space="0" w:color="000000"/>
              <w:right w:val="nil"/>
            </w:tcBorders>
          </w:tcPr>
          <w:p w14:paraId="545FE3B3" w14:textId="77777777" w:rsidR="00406B0E" w:rsidRDefault="00774482">
            <w:pPr>
              <w:spacing w:after="0"/>
              <w:ind w:left="-14"/>
            </w:pPr>
            <w:r>
              <w:rPr>
                <w:sz w:val="14"/>
              </w:rPr>
              <w:t xml:space="preserve"> 3,150,723</w:t>
            </w:r>
          </w:p>
        </w:tc>
      </w:tr>
    </w:tbl>
    <w:tbl>
      <w:tblPr>
        <w:tblStyle w:val="TableGrid"/>
        <w:tblpPr w:vertAnchor="text" w:tblpX="7673" w:tblpY="-255"/>
        <w:tblOverlap w:val="never"/>
        <w:tblW w:w="1094" w:type="dxa"/>
        <w:tblInd w:w="0" w:type="dxa"/>
        <w:tblCellMar>
          <w:top w:w="44" w:type="dxa"/>
          <w:left w:w="0" w:type="dxa"/>
          <w:bottom w:w="18" w:type="dxa"/>
          <w:right w:w="13" w:type="dxa"/>
        </w:tblCellMar>
        <w:tblLook w:val="04A0" w:firstRow="1" w:lastRow="0" w:firstColumn="1" w:lastColumn="0" w:noHBand="0" w:noVBand="1"/>
      </w:tblPr>
      <w:tblGrid>
        <w:gridCol w:w="405"/>
        <w:gridCol w:w="689"/>
      </w:tblGrid>
      <w:tr w:rsidR="00406B0E" w14:paraId="186E7281" w14:textId="77777777">
        <w:trPr>
          <w:trHeight w:val="835"/>
        </w:trPr>
        <w:tc>
          <w:tcPr>
            <w:tcW w:w="405" w:type="dxa"/>
            <w:tcBorders>
              <w:top w:val="single" w:sz="5" w:space="0" w:color="000000"/>
              <w:left w:val="nil"/>
              <w:bottom w:val="single" w:sz="5" w:space="0" w:color="000000"/>
              <w:right w:val="nil"/>
            </w:tcBorders>
            <w:vAlign w:val="bottom"/>
          </w:tcPr>
          <w:p w14:paraId="43B2054D" w14:textId="77777777" w:rsidR="00406B0E" w:rsidRDefault="00774482">
            <w:pPr>
              <w:tabs>
                <w:tab w:val="center" w:pos="235"/>
              </w:tabs>
              <w:spacing w:after="22"/>
            </w:pPr>
            <w:r>
              <w:rPr>
                <w:sz w:val="14"/>
              </w:rPr>
              <w:lastRenderedPageBreak/>
              <w:t>$</w:t>
            </w:r>
            <w:r>
              <w:rPr>
                <w:sz w:val="14"/>
              </w:rPr>
              <w:tab/>
              <w:t xml:space="preserve">     </w:t>
            </w:r>
          </w:p>
          <w:p w14:paraId="1F824167" w14:textId="77777777" w:rsidR="00406B0E" w:rsidRDefault="00774482">
            <w:pPr>
              <w:spacing w:after="22"/>
              <w:jc w:val="right"/>
            </w:pPr>
            <w:r>
              <w:rPr>
                <w:sz w:val="14"/>
              </w:rPr>
              <w:t xml:space="preserve">     </w:t>
            </w:r>
          </w:p>
          <w:p w14:paraId="6313CB81" w14:textId="77777777" w:rsidR="00406B0E" w:rsidRDefault="00774482">
            <w:pPr>
              <w:spacing w:after="0"/>
              <w:ind w:right="1"/>
              <w:jc w:val="right"/>
            </w:pPr>
            <w:r>
              <w:rPr>
                <w:sz w:val="14"/>
              </w:rPr>
              <w:t xml:space="preserve">     </w:t>
            </w:r>
          </w:p>
        </w:tc>
        <w:tc>
          <w:tcPr>
            <w:tcW w:w="689" w:type="dxa"/>
            <w:tcBorders>
              <w:top w:val="single" w:sz="5" w:space="0" w:color="000000"/>
              <w:left w:val="nil"/>
              <w:bottom w:val="single" w:sz="5" w:space="0" w:color="000000"/>
              <w:right w:val="nil"/>
            </w:tcBorders>
            <w:vAlign w:val="bottom"/>
          </w:tcPr>
          <w:p w14:paraId="097311D2" w14:textId="77777777" w:rsidR="00406B0E" w:rsidRDefault="00774482">
            <w:pPr>
              <w:spacing w:after="22"/>
              <w:ind w:left="-14"/>
            </w:pPr>
            <w:r>
              <w:rPr>
                <w:sz w:val="14"/>
              </w:rPr>
              <w:t xml:space="preserve">  7,595,830</w:t>
            </w:r>
          </w:p>
          <w:p w14:paraId="1E7F65BB" w14:textId="77777777" w:rsidR="00406B0E" w:rsidRDefault="00774482">
            <w:pPr>
              <w:spacing w:after="0"/>
              <w:ind w:left="-15"/>
            </w:pPr>
            <w:r>
              <w:rPr>
                <w:sz w:val="14"/>
              </w:rPr>
              <w:t xml:space="preserve"> </w:t>
            </w:r>
            <w:r>
              <w:rPr>
                <w:sz w:val="14"/>
              </w:rPr>
              <w:t xml:space="preserve">(5,751,120)   </w:t>
            </w:r>
            <w:proofErr w:type="gramStart"/>
            <w:r>
              <w:rPr>
                <w:sz w:val="14"/>
              </w:rPr>
              <w:t xml:space="preserve">   (</w:t>
            </w:r>
            <w:proofErr w:type="gramEnd"/>
            <w:r>
              <w:rPr>
                <w:sz w:val="14"/>
              </w:rPr>
              <w:t>781,449)</w:t>
            </w:r>
          </w:p>
        </w:tc>
      </w:tr>
      <w:tr w:rsidR="00406B0E" w14:paraId="18342D8D" w14:textId="77777777">
        <w:trPr>
          <w:trHeight w:val="209"/>
        </w:trPr>
        <w:tc>
          <w:tcPr>
            <w:tcW w:w="405" w:type="dxa"/>
            <w:tcBorders>
              <w:top w:val="single" w:sz="5" w:space="0" w:color="000000"/>
              <w:left w:val="nil"/>
              <w:bottom w:val="single" w:sz="5" w:space="0" w:color="000000"/>
              <w:right w:val="nil"/>
            </w:tcBorders>
          </w:tcPr>
          <w:p w14:paraId="602B81D9" w14:textId="77777777" w:rsidR="00406B0E" w:rsidRDefault="00774482">
            <w:pPr>
              <w:spacing w:after="0"/>
              <w:ind w:right="1"/>
              <w:jc w:val="right"/>
            </w:pPr>
            <w:r>
              <w:rPr>
                <w:sz w:val="14"/>
              </w:rPr>
              <w:t xml:space="preserve">     </w:t>
            </w:r>
          </w:p>
        </w:tc>
        <w:tc>
          <w:tcPr>
            <w:tcW w:w="689" w:type="dxa"/>
            <w:tcBorders>
              <w:top w:val="single" w:sz="5" w:space="0" w:color="000000"/>
              <w:left w:val="nil"/>
              <w:bottom w:val="single" w:sz="5" w:space="0" w:color="000000"/>
              <w:right w:val="nil"/>
            </w:tcBorders>
          </w:tcPr>
          <w:p w14:paraId="00214A83" w14:textId="77777777" w:rsidR="00406B0E" w:rsidRDefault="00774482">
            <w:pPr>
              <w:spacing w:after="0"/>
              <w:ind w:left="-15"/>
            </w:pPr>
            <w:r>
              <w:rPr>
                <w:sz w:val="14"/>
              </w:rPr>
              <w:t xml:space="preserve">  1,063,261</w:t>
            </w:r>
          </w:p>
        </w:tc>
      </w:tr>
      <w:tr w:rsidR="00406B0E" w14:paraId="66004A58" w14:textId="77777777">
        <w:trPr>
          <w:trHeight w:val="1044"/>
        </w:trPr>
        <w:tc>
          <w:tcPr>
            <w:tcW w:w="405" w:type="dxa"/>
            <w:tcBorders>
              <w:top w:val="single" w:sz="5" w:space="0" w:color="000000"/>
              <w:left w:val="nil"/>
              <w:bottom w:val="single" w:sz="5" w:space="0" w:color="000000"/>
              <w:right w:val="nil"/>
            </w:tcBorders>
            <w:vAlign w:val="bottom"/>
          </w:tcPr>
          <w:p w14:paraId="24C44947" w14:textId="77777777" w:rsidR="00406B0E" w:rsidRDefault="00774482">
            <w:pPr>
              <w:spacing w:after="231"/>
              <w:jc w:val="right"/>
            </w:pPr>
            <w:r>
              <w:rPr>
                <w:sz w:val="14"/>
              </w:rPr>
              <w:t xml:space="preserve">     </w:t>
            </w:r>
          </w:p>
          <w:p w14:paraId="193BDC7A" w14:textId="77777777" w:rsidR="00406B0E" w:rsidRDefault="00774482">
            <w:pPr>
              <w:spacing w:after="0"/>
              <w:jc w:val="right"/>
            </w:pPr>
            <w:r>
              <w:rPr>
                <w:sz w:val="14"/>
              </w:rPr>
              <w:t xml:space="preserve">     </w:t>
            </w:r>
          </w:p>
        </w:tc>
        <w:tc>
          <w:tcPr>
            <w:tcW w:w="689" w:type="dxa"/>
            <w:tcBorders>
              <w:top w:val="single" w:sz="5" w:space="0" w:color="000000"/>
              <w:left w:val="nil"/>
              <w:bottom w:val="single" w:sz="5" w:space="0" w:color="000000"/>
              <w:right w:val="nil"/>
            </w:tcBorders>
            <w:vAlign w:val="bottom"/>
          </w:tcPr>
          <w:p w14:paraId="2885FC67" w14:textId="77777777" w:rsidR="00406B0E" w:rsidRDefault="00774482">
            <w:pPr>
              <w:spacing w:after="22"/>
              <w:ind w:left="-14"/>
              <w:jc w:val="both"/>
            </w:pPr>
            <w:r>
              <w:rPr>
                <w:sz w:val="14"/>
              </w:rPr>
              <w:t xml:space="preserve">     (175,000)</w:t>
            </w:r>
          </w:p>
          <w:p w14:paraId="3730CB38" w14:textId="77777777" w:rsidR="00406B0E" w:rsidRDefault="00774482">
            <w:pPr>
              <w:spacing w:after="22"/>
              <w:ind w:right="56"/>
              <w:jc w:val="right"/>
            </w:pPr>
            <w:r>
              <w:rPr>
                <w:sz w:val="14"/>
              </w:rPr>
              <w:t xml:space="preserve">‐ </w:t>
            </w:r>
          </w:p>
          <w:p w14:paraId="65F0E7FA" w14:textId="77777777" w:rsidR="00406B0E" w:rsidRDefault="00774482">
            <w:pPr>
              <w:spacing w:after="0"/>
              <w:ind w:left="-14"/>
            </w:pPr>
            <w:r>
              <w:rPr>
                <w:sz w:val="14"/>
              </w:rPr>
              <w:t xml:space="preserve">        16,685</w:t>
            </w:r>
          </w:p>
        </w:tc>
      </w:tr>
      <w:tr w:rsidR="00406B0E" w14:paraId="2182D5A5" w14:textId="77777777">
        <w:trPr>
          <w:trHeight w:val="209"/>
        </w:trPr>
        <w:tc>
          <w:tcPr>
            <w:tcW w:w="405" w:type="dxa"/>
            <w:tcBorders>
              <w:top w:val="single" w:sz="5" w:space="0" w:color="000000"/>
              <w:left w:val="nil"/>
              <w:bottom w:val="single" w:sz="5" w:space="0" w:color="000000"/>
              <w:right w:val="nil"/>
            </w:tcBorders>
          </w:tcPr>
          <w:p w14:paraId="3430FAB8" w14:textId="77777777" w:rsidR="00406B0E" w:rsidRDefault="00774482">
            <w:pPr>
              <w:spacing w:after="0"/>
              <w:jc w:val="right"/>
            </w:pPr>
            <w:r>
              <w:rPr>
                <w:sz w:val="14"/>
              </w:rPr>
              <w:t xml:space="preserve">     </w:t>
            </w:r>
          </w:p>
        </w:tc>
        <w:tc>
          <w:tcPr>
            <w:tcW w:w="689" w:type="dxa"/>
            <w:tcBorders>
              <w:top w:val="single" w:sz="5" w:space="0" w:color="000000"/>
              <w:left w:val="nil"/>
              <w:bottom w:val="single" w:sz="5" w:space="0" w:color="000000"/>
              <w:right w:val="nil"/>
            </w:tcBorders>
          </w:tcPr>
          <w:p w14:paraId="560F3C22" w14:textId="77777777" w:rsidR="00406B0E" w:rsidRDefault="00774482">
            <w:pPr>
              <w:spacing w:after="0"/>
              <w:ind w:left="-14"/>
              <w:jc w:val="both"/>
            </w:pPr>
            <w:r>
              <w:rPr>
                <w:sz w:val="14"/>
              </w:rPr>
              <w:t xml:space="preserve">     (158,315)</w:t>
            </w:r>
          </w:p>
        </w:tc>
      </w:tr>
      <w:tr w:rsidR="00406B0E" w14:paraId="2A05535C" w14:textId="77777777">
        <w:trPr>
          <w:trHeight w:val="1253"/>
        </w:trPr>
        <w:tc>
          <w:tcPr>
            <w:tcW w:w="405" w:type="dxa"/>
            <w:tcBorders>
              <w:top w:val="single" w:sz="5" w:space="0" w:color="000000"/>
              <w:left w:val="nil"/>
              <w:bottom w:val="single" w:sz="5" w:space="0" w:color="000000"/>
              <w:right w:val="nil"/>
            </w:tcBorders>
            <w:vAlign w:val="bottom"/>
          </w:tcPr>
          <w:p w14:paraId="334AE6FF" w14:textId="77777777" w:rsidR="00406B0E" w:rsidRDefault="00774482">
            <w:pPr>
              <w:spacing w:after="231"/>
              <w:jc w:val="right"/>
            </w:pPr>
            <w:r>
              <w:rPr>
                <w:sz w:val="14"/>
              </w:rPr>
              <w:t xml:space="preserve">     </w:t>
            </w:r>
          </w:p>
          <w:p w14:paraId="5B8C861F" w14:textId="77777777" w:rsidR="00406B0E" w:rsidRDefault="00774482">
            <w:pPr>
              <w:spacing w:after="22"/>
              <w:jc w:val="right"/>
            </w:pPr>
            <w:r>
              <w:rPr>
                <w:sz w:val="14"/>
              </w:rPr>
              <w:t xml:space="preserve">     </w:t>
            </w:r>
          </w:p>
          <w:p w14:paraId="39024A06" w14:textId="77777777" w:rsidR="00406B0E" w:rsidRDefault="00774482">
            <w:pPr>
              <w:spacing w:after="0"/>
              <w:jc w:val="right"/>
            </w:pPr>
            <w:r>
              <w:rPr>
                <w:sz w:val="14"/>
              </w:rPr>
              <w:t xml:space="preserve">     </w:t>
            </w:r>
          </w:p>
        </w:tc>
        <w:tc>
          <w:tcPr>
            <w:tcW w:w="689" w:type="dxa"/>
            <w:tcBorders>
              <w:top w:val="single" w:sz="5" w:space="0" w:color="000000"/>
              <w:left w:val="nil"/>
              <w:bottom w:val="single" w:sz="5" w:space="0" w:color="000000"/>
              <w:right w:val="nil"/>
            </w:tcBorders>
            <w:vAlign w:val="bottom"/>
          </w:tcPr>
          <w:p w14:paraId="27DE9E33" w14:textId="77777777" w:rsidR="00406B0E" w:rsidRDefault="00774482">
            <w:pPr>
              <w:spacing w:after="22"/>
              <w:ind w:left="-14"/>
              <w:jc w:val="both"/>
            </w:pPr>
            <w:r>
              <w:rPr>
                <w:sz w:val="14"/>
              </w:rPr>
              <w:t xml:space="preserve">     (558,011)</w:t>
            </w:r>
          </w:p>
          <w:p w14:paraId="2267D216" w14:textId="77777777" w:rsidR="00406B0E" w:rsidRDefault="00774482">
            <w:pPr>
              <w:spacing w:after="22"/>
              <w:ind w:right="57"/>
              <w:jc w:val="right"/>
            </w:pPr>
            <w:r>
              <w:rPr>
                <w:sz w:val="14"/>
              </w:rPr>
              <w:t xml:space="preserve">‐ </w:t>
            </w:r>
          </w:p>
          <w:p w14:paraId="03F35B61" w14:textId="77777777" w:rsidR="00406B0E" w:rsidRDefault="00774482">
            <w:pPr>
              <w:spacing w:after="0"/>
              <w:ind w:left="-14"/>
            </w:pPr>
            <w:r>
              <w:rPr>
                <w:sz w:val="14"/>
              </w:rPr>
              <w:t xml:space="preserve">     (341,336)     </w:t>
            </w:r>
            <w:proofErr w:type="gramStart"/>
            <w:r>
              <w:rPr>
                <w:sz w:val="14"/>
              </w:rPr>
              <w:t xml:space="preserve">   (</w:t>
            </w:r>
            <w:proofErr w:type="gramEnd"/>
            <w:r>
              <w:rPr>
                <w:sz w:val="14"/>
              </w:rPr>
              <w:t>11,061)</w:t>
            </w:r>
          </w:p>
        </w:tc>
      </w:tr>
      <w:tr w:rsidR="00406B0E" w14:paraId="17ABA2DC" w14:textId="77777777">
        <w:trPr>
          <w:trHeight w:val="209"/>
        </w:trPr>
        <w:tc>
          <w:tcPr>
            <w:tcW w:w="405" w:type="dxa"/>
            <w:tcBorders>
              <w:top w:val="single" w:sz="5" w:space="0" w:color="000000"/>
              <w:left w:val="nil"/>
              <w:bottom w:val="single" w:sz="5" w:space="0" w:color="000000"/>
              <w:right w:val="nil"/>
            </w:tcBorders>
          </w:tcPr>
          <w:p w14:paraId="295BAFF6" w14:textId="77777777" w:rsidR="00406B0E" w:rsidRDefault="00774482">
            <w:pPr>
              <w:spacing w:after="0"/>
              <w:jc w:val="right"/>
            </w:pPr>
            <w:r>
              <w:rPr>
                <w:sz w:val="14"/>
              </w:rPr>
              <w:t xml:space="preserve">     </w:t>
            </w:r>
          </w:p>
        </w:tc>
        <w:tc>
          <w:tcPr>
            <w:tcW w:w="689" w:type="dxa"/>
            <w:tcBorders>
              <w:top w:val="single" w:sz="5" w:space="0" w:color="000000"/>
              <w:left w:val="nil"/>
              <w:bottom w:val="single" w:sz="5" w:space="0" w:color="000000"/>
              <w:right w:val="nil"/>
            </w:tcBorders>
          </w:tcPr>
          <w:p w14:paraId="3D7A4B68" w14:textId="77777777" w:rsidR="00406B0E" w:rsidRDefault="00774482">
            <w:pPr>
              <w:spacing w:after="0"/>
              <w:ind w:left="-14"/>
              <w:jc w:val="both"/>
            </w:pPr>
            <w:r>
              <w:rPr>
                <w:sz w:val="14"/>
              </w:rPr>
              <w:t xml:space="preserve">     (910,408)</w:t>
            </w:r>
          </w:p>
        </w:tc>
      </w:tr>
      <w:tr w:rsidR="00406B0E" w14:paraId="4833ACDF" w14:textId="77777777">
        <w:trPr>
          <w:trHeight w:val="626"/>
        </w:trPr>
        <w:tc>
          <w:tcPr>
            <w:tcW w:w="405" w:type="dxa"/>
            <w:tcBorders>
              <w:top w:val="single" w:sz="5" w:space="0" w:color="000000"/>
              <w:left w:val="nil"/>
              <w:bottom w:val="single" w:sz="5" w:space="0" w:color="000000"/>
              <w:right w:val="nil"/>
            </w:tcBorders>
            <w:vAlign w:val="bottom"/>
          </w:tcPr>
          <w:p w14:paraId="2E938FBD" w14:textId="77777777" w:rsidR="00406B0E" w:rsidRDefault="00774482">
            <w:pPr>
              <w:spacing w:after="0"/>
              <w:jc w:val="right"/>
            </w:pPr>
            <w:r>
              <w:rPr>
                <w:sz w:val="14"/>
              </w:rPr>
              <w:t xml:space="preserve">     </w:t>
            </w:r>
          </w:p>
        </w:tc>
        <w:tc>
          <w:tcPr>
            <w:tcW w:w="689" w:type="dxa"/>
            <w:tcBorders>
              <w:top w:val="single" w:sz="5" w:space="0" w:color="000000"/>
              <w:left w:val="nil"/>
              <w:bottom w:val="single" w:sz="5" w:space="0" w:color="000000"/>
              <w:right w:val="nil"/>
            </w:tcBorders>
            <w:vAlign w:val="bottom"/>
          </w:tcPr>
          <w:p w14:paraId="6DFE19E1" w14:textId="77777777" w:rsidR="00406B0E" w:rsidRDefault="00774482">
            <w:pPr>
              <w:spacing w:after="0"/>
              <w:ind w:left="-15"/>
            </w:pPr>
            <w:r>
              <w:rPr>
                <w:sz w:val="14"/>
              </w:rPr>
              <w:t xml:space="preserve">           2,565</w:t>
            </w:r>
          </w:p>
        </w:tc>
      </w:tr>
      <w:tr w:rsidR="00406B0E" w14:paraId="589FD76A" w14:textId="77777777">
        <w:trPr>
          <w:trHeight w:val="209"/>
        </w:trPr>
        <w:tc>
          <w:tcPr>
            <w:tcW w:w="405" w:type="dxa"/>
            <w:tcBorders>
              <w:top w:val="single" w:sz="5" w:space="0" w:color="000000"/>
              <w:left w:val="nil"/>
              <w:bottom w:val="single" w:sz="5" w:space="0" w:color="000000"/>
              <w:right w:val="nil"/>
            </w:tcBorders>
          </w:tcPr>
          <w:p w14:paraId="017BC2A7" w14:textId="77777777" w:rsidR="00406B0E" w:rsidRDefault="00774482">
            <w:pPr>
              <w:spacing w:after="0"/>
              <w:jc w:val="right"/>
            </w:pPr>
            <w:r>
              <w:rPr>
                <w:sz w:val="14"/>
              </w:rPr>
              <w:t xml:space="preserve">     </w:t>
            </w:r>
          </w:p>
        </w:tc>
        <w:tc>
          <w:tcPr>
            <w:tcW w:w="689" w:type="dxa"/>
            <w:tcBorders>
              <w:top w:val="single" w:sz="5" w:space="0" w:color="000000"/>
              <w:left w:val="nil"/>
              <w:bottom w:val="single" w:sz="5" w:space="0" w:color="000000"/>
              <w:right w:val="nil"/>
            </w:tcBorders>
          </w:tcPr>
          <w:p w14:paraId="03E739C4" w14:textId="77777777" w:rsidR="00406B0E" w:rsidRDefault="00774482">
            <w:pPr>
              <w:spacing w:after="0"/>
              <w:ind w:left="-14"/>
            </w:pPr>
            <w:r>
              <w:rPr>
                <w:sz w:val="14"/>
              </w:rPr>
              <w:t xml:space="preserve">           2,565</w:t>
            </w:r>
          </w:p>
        </w:tc>
      </w:tr>
      <w:tr w:rsidR="00406B0E" w14:paraId="5C216A43" w14:textId="77777777">
        <w:trPr>
          <w:trHeight w:val="835"/>
        </w:trPr>
        <w:tc>
          <w:tcPr>
            <w:tcW w:w="405" w:type="dxa"/>
            <w:tcBorders>
              <w:top w:val="single" w:sz="5" w:space="0" w:color="000000"/>
              <w:left w:val="nil"/>
              <w:bottom w:val="single" w:sz="5" w:space="0" w:color="000000"/>
              <w:right w:val="nil"/>
            </w:tcBorders>
            <w:vAlign w:val="bottom"/>
          </w:tcPr>
          <w:p w14:paraId="0717E03A" w14:textId="77777777" w:rsidR="00406B0E" w:rsidRDefault="00774482">
            <w:pPr>
              <w:spacing w:after="231"/>
              <w:jc w:val="right"/>
            </w:pPr>
            <w:r>
              <w:rPr>
                <w:sz w:val="14"/>
              </w:rPr>
              <w:t xml:space="preserve">     </w:t>
            </w:r>
          </w:p>
          <w:p w14:paraId="3A01B5B6" w14:textId="77777777" w:rsidR="00406B0E" w:rsidRDefault="00774482">
            <w:pPr>
              <w:spacing w:after="0"/>
              <w:jc w:val="right"/>
            </w:pPr>
            <w:r>
              <w:rPr>
                <w:sz w:val="14"/>
              </w:rPr>
              <w:t xml:space="preserve">     </w:t>
            </w:r>
          </w:p>
        </w:tc>
        <w:tc>
          <w:tcPr>
            <w:tcW w:w="689" w:type="dxa"/>
            <w:tcBorders>
              <w:top w:val="single" w:sz="5" w:space="0" w:color="000000"/>
              <w:left w:val="nil"/>
              <w:bottom w:val="single" w:sz="5" w:space="0" w:color="000000"/>
              <w:right w:val="nil"/>
            </w:tcBorders>
            <w:vAlign w:val="bottom"/>
          </w:tcPr>
          <w:p w14:paraId="6EA4DA23" w14:textId="77777777" w:rsidR="00406B0E" w:rsidRDefault="00774482">
            <w:pPr>
              <w:spacing w:after="231"/>
              <w:ind w:left="-14"/>
              <w:jc w:val="both"/>
            </w:pPr>
            <w:r>
              <w:rPr>
                <w:sz w:val="14"/>
              </w:rPr>
              <w:t xml:space="preserve">         (2,897)</w:t>
            </w:r>
          </w:p>
          <w:p w14:paraId="45515472" w14:textId="77777777" w:rsidR="00406B0E" w:rsidRDefault="00774482">
            <w:pPr>
              <w:spacing w:after="0"/>
              <w:ind w:left="-14"/>
            </w:pPr>
            <w:r>
              <w:rPr>
                <w:sz w:val="14"/>
              </w:rPr>
              <w:t xml:space="preserve">  2,548,703</w:t>
            </w:r>
          </w:p>
        </w:tc>
      </w:tr>
      <w:tr w:rsidR="00406B0E" w14:paraId="43ACAB8A" w14:textId="77777777">
        <w:trPr>
          <w:trHeight w:val="427"/>
        </w:trPr>
        <w:tc>
          <w:tcPr>
            <w:tcW w:w="405" w:type="dxa"/>
            <w:tcBorders>
              <w:top w:val="single" w:sz="5" w:space="0" w:color="000000"/>
              <w:left w:val="nil"/>
              <w:bottom w:val="double" w:sz="5" w:space="0" w:color="000000"/>
              <w:right w:val="nil"/>
            </w:tcBorders>
            <w:vAlign w:val="bottom"/>
          </w:tcPr>
          <w:p w14:paraId="08F665CF" w14:textId="77777777" w:rsidR="00406B0E" w:rsidRDefault="00774482">
            <w:pPr>
              <w:tabs>
                <w:tab w:val="center" w:pos="235"/>
              </w:tabs>
              <w:spacing w:after="0"/>
            </w:pPr>
            <w:r>
              <w:rPr>
                <w:sz w:val="14"/>
              </w:rPr>
              <w:t>$</w:t>
            </w:r>
            <w:r>
              <w:rPr>
                <w:sz w:val="14"/>
              </w:rPr>
              <w:tab/>
              <w:t xml:space="preserve">     </w:t>
            </w:r>
          </w:p>
        </w:tc>
        <w:tc>
          <w:tcPr>
            <w:tcW w:w="689" w:type="dxa"/>
            <w:tcBorders>
              <w:top w:val="single" w:sz="5" w:space="0" w:color="000000"/>
              <w:left w:val="nil"/>
              <w:bottom w:val="double" w:sz="5" w:space="0" w:color="000000"/>
              <w:right w:val="nil"/>
            </w:tcBorders>
            <w:vAlign w:val="bottom"/>
          </w:tcPr>
          <w:p w14:paraId="6FAC6507" w14:textId="77777777" w:rsidR="00406B0E" w:rsidRDefault="00774482">
            <w:pPr>
              <w:spacing w:after="0"/>
              <w:ind w:left="-14"/>
            </w:pPr>
            <w:r>
              <w:rPr>
                <w:sz w:val="14"/>
              </w:rPr>
              <w:t xml:space="preserve">  2,545,806</w:t>
            </w:r>
          </w:p>
        </w:tc>
      </w:tr>
      <w:tr w:rsidR="00406B0E" w14:paraId="1D606091" w14:textId="77777777">
        <w:trPr>
          <w:trHeight w:val="845"/>
        </w:trPr>
        <w:tc>
          <w:tcPr>
            <w:tcW w:w="405" w:type="dxa"/>
            <w:tcBorders>
              <w:top w:val="double" w:sz="5" w:space="0" w:color="000000"/>
              <w:left w:val="nil"/>
              <w:bottom w:val="single" w:sz="5" w:space="0" w:color="000000"/>
              <w:right w:val="nil"/>
            </w:tcBorders>
            <w:vAlign w:val="bottom"/>
          </w:tcPr>
          <w:p w14:paraId="523D997C" w14:textId="77777777" w:rsidR="00406B0E" w:rsidRDefault="00774482">
            <w:pPr>
              <w:tabs>
                <w:tab w:val="center" w:pos="235"/>
              </w:tabs>
              <w:spacing w:after="22"/>
            </w:pPr>
            <w:r>
              <w:rPr>
                <w:sz w:val="14"/>
              </w:rPr>
              <w:t>$</w:t>
            </w:r>
            <w:r>
              <w:rPr>
                <w:sz w:val="14"/>
              </w:rPr>
              <w:tab/>
              <w:t xml:space="preserve">     </w:t>
            </w:r>
          </w:p>
          <w:p w14:paraId="20360769" w14:textId="77777777" w:rsidR="00406B0E" w:rsidRDefault="00774482">
            <w:pPr>
              <w:spacing w:after="0"/>
              <w:ind w:right="1"/>
              <w:jc w:val="right"/>
            </w:pPr>
            <w:r>
              <w:rPr>
                <w:sz w:val="14"/>
              </w:rPr>
              <w:t xml:space="preserve">     </w:t>
            </w:r>
          </w:p>
        </w:tc>
        <w:tc>
          <w:tcPr>
            <w:tcW w:w="689" w:type="dxa"/>
            <w:tcBorders>
              <w:top w:val="double" w:sz="5" w:space="0" w:color="000000"/>
              <w:left w:val="nil"/>
              <w:bottom w:val="single" w:sz="5" w:space="0" w:color="000000"/>
              <w:right w:val="nil"/>
            </w:tcBorders>
            <w:vAlign w:val="bottom"/>
          </w:tcPr>
          <w:p w14:paraId="53C7070F" w14:textId="77777777" w:rsidR="00406B0E" w:rsidRDefault="00774482">
            <w:pPr>
              <w:spacing w:after="22"/>
              <w:ind w:left="-15"/>
            </w:pPr>
            <w:r>
              <w:rPr>
                <w:sz w:val="14"/>
              </w:rPr>
              <w:t xml:space="preserve">  2,536,274</w:t>
            </w:r>
          </w:p>
          <w:p w14:paraId="1566A1F8" w14:textId="77777777" w:rsidR="00406B0E" w:rsidRDefault="00774482">
            <w:pPr>
              <w:spacing w:after="0"/>
              <w:ind w:left="-15"/>
            </w:pPr>
            <w:r>
              <w:rPr>
                <w:sz w:val="14"/>
              </w:rPr>
              <w:t xml:space="preserve">           9,532</w:t>
            </w:r>
          </w:p>
        </w:tc>
      </w:tr>
      <w:tr w:rsidR="00406B0E" w14:paraId="360020AD" w14:textId="77777777">
        <w:trPr>
          <w:trHeight w:val="218"/>
        </w:trPr>
        <w:tc>
          <w:tcPr>
            <w:tcW w:w="405" w:type="dxa"/>
            <w:tcBorders>
              <w:top w:val="single" w:sz="5" w:space="0" w:color="000000"/>
              <w:left w:val="nil"/>
              <w:bottom w:val="double" w:sz="5" w:space="0" w:color="000000"/>
              <w:right w:val="nil"/>
            </w:tcBorders>
          </w:tcPr>
          <w:p w14:paraId="15655A5E" w14:textId="77777777" w:rsidR="00406B0E" w:rsidRDefault="00774482">
            <w:pPr>
              <w:tabs>
                <w:tab w:val="center" w:pos="235"/>
              </w:tabs>
              <w:spacing w:after="0"/>
            </w:pPr>
            <w:r>
              <w:rPr>
                <w:sz w:val="14"/>
              </w:rPr>
              <w:t>$</w:t>
            </w:r>
            <w:r>
              <w:rPr>
                <w:sz w:val="14"/>
              </w:rPr>
              <w:tab/>
              <w:t xml:space="preserve">     </w:t>
            </w:r>
          </w:p>
        </w:tc>
        <w:tc>
          <w:tcPr>
            <w:tcW w:w="689" w:type="dxa"/>
            <w:tcBorders>
              <w:top w:val="single" w:sz="5" w:space="0" w:color="000000"/>
              <w:left w:val="nil"/>
              <w:bottom w:val="double" w:sz="5" w:space="0" w:color="000000"/>
              <w:right w:val="nil"/>
            </w:tcBorders>
          </w:tcPr>
          <w:p w14:paraId="6C488AC2" w14:textId="77777777" w:rsidR="00406B0E" w:rsidRDefault="00774482">
            <w:pPr>
              <w:spacing w:after="0"/>
              <w:ind w:left="-14"/>
            </w:pPr>
            <w:r>
              <w:rPr>
                <w:sz w:val="14"/>
              </w:rPr>
              <w:t xml:space="preserve">  2,545,806</w:t>
            </w:r>
          </w:p>
        </w:tc>
      </w:tr>
    </w:tbl>
    <w:tbl>
      <w:tblPr>
        <w:tblStyle w:val="TableGrid"/>
        <w:tblpPr w:vertAnchor="text" w:tblpX="6518" w:tblpY="-255"/>
        <w:tblOverlap w:val="never"/>
        <w:tblW w:w="1104" w:type="dxa"/>
        <w:tblInd w:w="0" w:type="dxa"/>
        <w:tblCellMar>
          <w:top w:w="44" w:type="dxa"/>
          <w:left w:w="0" w:type="dxa"/>
          <w:bottom w:w="18" w:type="dxa"/>
          <w:right w:w="0" w:type="dxa"/>
        </w:tblCellMar>
        <w:tblLook w:val="04A0" w:firstRow="1" w:lastRow="0" w:firstColumn="1" w:lastColumn="0" w:noHBand="0" w:noVBand="1"/>
      </w:tblPr>
      <w:tblGrid>
        <w:gridCol w:w="415"/>
        <w:gridCol w:w="689"/>
      </w:tblGrid>
      <w:tr w:rsidR="00406B0E" w14:paraId="446723FF" w14:textId="77777777">
        <w:trPr>
          <w:trHeight w:val="835"/>
        </w:trPr>
        <w:tc>
          <w:tcPr>
            <w:tcW w:w="415" w:type="dxa"/>
            <w:tcBorders>
              <w:top w:val="single" w:sz="5" w:space="0" w:color="000000"/>
              <w:left w:val="nil"/>
              <w:bottom w:val="single" w:sz="5" w:space="0" w:color="000000"/>
              <w:right w:val="nil"/>
            </w:tcBorders>
            <w:vAlign w:val="bottom"/>
          </w:tcPr>
          <w:p w14:paraId="3DF24B6A" w14:textId="77777777" w:rsidR="00406B0E" w:rsidRDefault="00774482">
            <w:pPr>
              <w:tabs>
                <w:tab w:val="center" w:pos="235"/>
              </w:tabs>
              <w:spacing w:after="22"/>
            </w:pPr>
            <w:r>
              <w:rPr>
                <w:sz w:val="14"/>
              </w:rPr>
              <w:t>$</w:t>
            </w:r>
            <w:r>
              <w:rPr>
                <w:sz w:val="14"/>
              </w:rPr>
              <w:tab/>
              <w:t xml:space="preserve">     </w:t>
            </w:r>
          </w:p>
          <w:p w14:paraId="1343EEB0" w14:textId="77777777" w:rsidR="00406B0E" w:rsidRDefault="00774482">
            <w:pPr>
              <w:spacing w:after="22"/>
              <w:ind w:right="-8"/>
              <w:jc w:val="right"/>
            </w:pPr>
            <w:r>
              <w:rPr>
                <w:sz w:val="14"/>
              </w:rPr>
              <w:t xml:space="preserve">      </w:t>
            </w:r>
          </w:p>
          <w:p w14:paraId="30288CDC" w14:textId="77777777" w:rsidR="00406B0E" w:rsidRDefault="00774482">
            <w:pPr>
              <w:spacing w:after="0"/>
              <w:ind w:right="23"/>
              <w:jc w:val="right"/>
            </w:pPr>
            <w:r>
              <w:rPr>
                <w:sz w:val="14"/>
              </w:rPr>
              <w:t xml:space="preserve">     </w:t>
            </w:r>
          </w:p>
        </w:tc>
        <w:tc>
          <w:tcPr>
            <w:tcW w:w="689" w:type="dxa"/>
            <w:tcBorders>
              <w:top w:val="single" w:sz="5" w:space="0" w:color="000000"/>
              <w:left w:val="nil"/>
              <w:bottom w:val="single" w:sz="5" w:space="0" w:color="000000"/>
              <w:right w:val="nil"/>
            </w:tcBorders>
            <w:vAlign w:val="bottom"/>
          </w:tcPr>
          <w:p w14:paraId="1EB0B33C" w14:textId="77777777" w:rsidR="00406B0E" w:rsidRDefault="00774482">
            <w:pPr>
              <w:spacing w:after="22"/>
              <w:ind w:left="-24"/>
            </w:pPr>
            <w:r>
              <w:rPr>
                <w:sz w:val="14"/>
              </w:rPr>
              <w:t xml:space="preserve">   3,099,847</w:t>
            </w:r>
          </w:p>
          <w:p w14:paraId="7BD8BA11" w14:textId="77777777" w:rsidR="00406B0E" w:rsidRDefault="00774482">
            <w:pPr>
              <w:spacing w:after="0"/>
              <w:ind w:left="-24" w:firstLine="24"/>
            </w:pPr>
            <w:r>
              <w:rPr>
                <w:sz w:val="14"/>
              </w:rPr>
              <w:t xml:space="preserve">(2,446,420)   </w:t>
            </w:r>
            <w:proofErr w:type="gramStart"/>
            <w:r>
              <w:rPr>
                <w:sz w:val="14"/>
              </w:rPr>
              <w:t xml:space="preserve">   (</w:t>
            </w:r>
            <w:proofErr w:type="gramEnd"/>
            <w:r>
              <w:rPr>
                <w:sz w:val="14"/>
              </w:rPr>
              <w:t>328,712)</w:t>
            </w:r>
          </w:p>
        </w:tc>
      </w:tr>
      <w:tr w:rsidR="00406B0E" w14:paraId="25C7EE7C" w14:textId="77777777">
        <w:trPr>
          <w:trHeight w:val="209"/>
        </w:trPr>
        <w:tc>
          <w:tcPr>
            <w:tcW w:w="415" w:type="dxa"/>
            <w:tcBorders>
              <w:top w:val="single" w:sz="5" w:space="0" w:color="000000"/>
              <w:left w:val="nil"/>
              <w:bottom w:val="single" w:sz="5" w:space="0" w:color="000000"/>
              <w:right w:val="nil"/>
            </w:tcBorders>
          </w:tcPr>
          <w:p w14:paraId="43DCD75C" w14:textId="77777777" w:rsidR="00406B0E" w:rsidRDefault="00774482">
            <w:pPr>
              <w:spacing w:after="0"/>
              <w:ind w:right="24"/>
              <w:jc w:val="right"/>
            </w:pPr>
            <w:r>
              <w:rPr>
                <w:sz w:val="14"/>
              </w:rPr>
              <w:t xml:space="preserve">     </w:t>
            </w:r>
          </w:p>
        </w:tc>
        <w:tc>
          <w:tcPr>
            <w:tcW w:w="689" w:type="dxa"/>
            <w:tcBorders>
              <w:top w:val="single" w:sz="5" w:space="0" w:color="000000"/>
              <w:left w:val="nil"/>
              <w:bottom w:val="single" w:sz="5" w:space="0" w:color="000000"/>
              <w:right w:val="nil"/>
            </w:tcBorders>
          </w:tcPr>
          <w:p w14:paraId="0A3EC994" w14:textId="77777777" w:rsidR="00406B0E" w:rsidRDefault="00774482">
            <w:pPr>
              <w:spacing w:after="0"/>
              <w:ind w:left="-24"/>
            </w:pPr>
            <w:r>
              <w:rPr>
                <w:sz w:val="14"/>
              </w:rPr>
              <w:t xml:space="preserve">      324,715</w:t>
            </w:r>
          </w:p>
        </w:tc>
      </w:tr>
      <w:tr w:rsidR="00406B0E" w14:paraId="000BBC49" w14:textId="77777777">
        <w:trPr>
          <w:trHeight w:val="1044"/>
        </w:trPr>
        <w:tc>
          <w:tcPr>
            <w:tcW w:w="415" w:type="dxa"/>
            <w:tcBorders>
              <w:top w:val="single" w:sz="5" w:space="0" w:color="000000"/>
              <w:left w:val="nil"/>
              <w:bottom w:val="single" w:sz="5" w:space="0" w:color="000000"/>
              <w:right w:val="nil"/>
            </w:tcBorders>
            <w:vAlign w:val="bottom"/>
          </w:tcPr>
          <w:p w14:paraId="0214DBF9" w14:textId="77777777" w:rsidR="00406B0E" w:rsidRDefault="00774482">
            <w:pPr>
              <w:spacing w:after="0"/>
              <w:ind w:right="23"/>
              <w:jc w:val="right"/>
            </w:pPr>
            <w:r>
              <w:rPr>
                <w:sz w:val="14"/>
              </w:rPr>
              <w:t xml:space="preserve">     </w:t>
            </w:r>
          </w:p>
        </w:tc>
        <w:tc>
          <w:tcPr>
            <w:tcW w:w="689" w:type="dxa"/>
            <w:tcBorders>
              <w:top w:val="single" w:sz="5" w:space="0" w:color="000000"/>
              <w:left w:val="nil"/>
              <w:bottom w:val="single" w:sz="5" w:space="0" w:color="000000"/>
              <w:right w:val="nil"/>
            </w:tcBorders>
            <w:vAlign w:val="bottom"/>
          </w:tcPr>
          <w:p w14:paraId="75479986" w14:textId="77777777" w:rsidR="00406B0E" w:rsidRDefault="00774482">
            <w:pPr>
              <w:spacing w:after="22"/>
              <w:ind w:right="70"/>
              <w:jc w:val="right"/>
            </w:pPr>
            <w:r>
              <w:rPr>
                <w:sz w:val="14"/>
              </w:rPr>
              <w:t xml:space="preserve"> ‐</w:t>
            </w:r>
          </w:p>
          <w:p w14:paraId="56D9A11E" w14:textId="77777777" w:rsidR="00406B0E" w:rsidRDefault="00774482">
            <w:pPr>
              <w:spacing w:after="22"/>
              <w:ind w:left="-24"/>
              <w:jc w:val="both"/>
            </w:pPr>
            <w:r>
              <w:rPr>
                <w:sz w:val="14"/>
              </w:rPr>
              <w:t xml:space="preserve">       </w:t>
            </w:r>
            <w:r>
              <w:rPr>
                <w:sz w:val="14"/>
              </w:rPr>
              <w:t>(75,000)</w:t>
            </w:r>
          </w:p>
          <w:p w14:paraId="7606DAFB" w14:textId="77777777" w:rsidR="00406B0E" w:rsidRDefault="00774482">
            <w:pPr>
              <w:spacing w:after="0"/>
              <w:ind w:right="70"/>
              <w:jc w:val="right"/>
            </w:pPr>
            <w:r>
              <w:rPr>
                <w:sz w:val="14"/>
              </w:rPr>
              <w:t xml:space="preserve"> ‐</w:t>
            </w:r>
          </w:p>
        </w:tc>
      </w:tr>
      <w:tr w:rsidR="00406B0E" w14:paraId="5A02CA77" w14:textId="77777777">
        <w:trPr>
          <w:trHeight w:val="209"/>
        </w:trPr>
        <w:tc>
          <w:tcPr>
            <w:tcW w:w="415" w:type="dxa"/>
            <w:tcBorders>
              <w:top w:val="single" w:sz="5" w:space="0" w:color="000000"/>
              <w:left w:val="nil"/>
              <w:bottom w:val="single" w:sz="5" w:space="0" w:color="000000"/>
              <w:right w:val="nil"/>
            </w:tcBorders>
          </w:tcPr>
          <w:p w14:paraId="5D42DB9D" w14:textId="77777777" w:rsidR="00406B0E" w:rsidRDefault="00774482">
            <w:pPr>
              <w:spacing w:after="0"/>
              <w:ind w:right="23"/>
              <w:jc w:val="right"/>
            </w:pPr>
            <w:r>
              <w:rPr>
                <w:sz w:val="14"/>
              </w:rPr>
              <w:t xml:space="preserve">     </w:t>
            </w:r>
          </w:p>
        </w:tc>
        <w:tc>
          <w:tcPr>
            <w:tcW w:w="689" w:type="dxa"/>
            <w:tcBorders>
              <w:top w:val="single" w:sz="5" w:space="0" w:color="000000"/>
              <w:left w:val="nil"/>
              <w:bottom w:val="single" w:sz="5" w:space="0" w:color="000000"/>
              <w:right w:val="nil"/>
            </w:tcBorders>
          </w:tcPr>
          <w:p w14:paraId="68EFFE7C" w14:textId="77777777" w:rsidR="00406B0E" w:rsidRDefault="00774482">
            <w:pPr>
              <w:spacing w:after="0"/>
              <w:ind w:left="-24"/>
              <w:jc w:val="both"/>
            </w:pPr>
            <w:r>
              <w:rPr>
                <w:sz w:val="14"/>
              </w:rPr>
              <w:t xml:space="preserve">       (75,000)</w:t>
            </w:r>
          </w:p>
        </w:tc>
      </w:tr>
      <w:tr w:rsidR="00406B0E" w14:paraId="50235A9F" w14:textId="77777777">
        <w:trPr>
          <w:trHeight w:val="1253"/>
        </w:trPr>
        <w:tc>
          <w:tcPr>
            <w:tcW w:w="415" w:type="dxa"/>
            <w:tcBorders>
              <w:top w:val="single" w:sz="5" w:space="0" w:color="000000"/>
              <w:left w:val="nil"/>
              <w:bottom w:val="single" w:sz="5" w:space="0" w:color="000000"/>
              <w:right w:val="nil"/>
            </w:tcBorders>
            <w:vAlign w:val="bottom"/>
          </w:tcPr>
          <w:p w14:paraId="381E14E4" w14:textId="77777777" w:rsidR="00406B0E" w:rsidRDefault="00774482">
            <w:pPr>
              <w:spacing w:after="22"/>
              <w:ind w:right="23"/>
              <w:jc w:val="right"/>
            </w:pPr>
            <w:r>
              <w:rPr>
                <w:sz w:val="14"/>
              </w:rPr>
              <w:t xml:space="preserve">     </w:t>
            </w:r>
          </w:p>
          <w:p w14:paraId="75144A9D" w14:textId="77777777" w:rsidR="00406B0E" w:rsidRDefault="00774482">
            <w:pPr>
              <w:spacing w:after="0" w:line="290" w:lineRule="auto"/>
              <w:ind w:left="235" w:right="23"/>
              <w:jc w:val="center"/>
            </w:pPr>
            <w:r>
              <w:rPr>
                <w:sz w:val="14"/>
              </w:rPr>
              <w:t xml:space="preserve">          </w:t>
            </w:r>
          </w:p>
          <w:p w14:paraId="267F566F" w14:textId="77777777" w:rsidR="00406B0E" w:rsidRDefault="00774482">
            <w:pPr>
              <w:spacing w:after="0"/>
              <w:ind w:right="23"/>
              <w:jc w:val="right"/>
            </w:pPr>
            <w:r>
              <w:rPr>
                <w:sz w:val="14"/>
              </w:rPr>
              <w:t xml:space="preserve">     </w:t>
            </w:r>
          </w:p>
        </w:tc>
        <w:tc>
          <w:tcPr>
            <w:tcW w:w="689" w:type="dxa"/>
            <w:tcBorders>
              <w:top w:val="single" w:sz="5" w:space="0" w:color="000000"/>
              <w:left w:val="nil"/>
              <w:bottom w:val="single" w:sz="5" w:space="0" w:color="000000"/>
              <w:right w:val="nil"/>
            </w:tcBorders>
            <w:vAlign w:val="bottom"/>
          </w:tcPr>
          <w:p w14:paraId="7E239B4A" w14:textId="77777777" w:rsidR="00406B0E" w:rsidRDefault="00774482">
            <w:pPr>
              <w:spacing w:after="0" w:line="290" w:lineRule="auto"/>
              <w:ind w:left="-24"/>
            </w:pPr>
            <w:r>
              <w:rPr>
                <w:sz w:val="14"/>
              </w:rPr>
              <w:t xml:space="preserve">     (722,892)       616,801</w:t>
            </w:r>
          </w:p>
          <w:p w14:paraId="37096436" w14:textId="77777777" w:rsidR="00406B0E" w:rsidRDefault="00774482">
            <w:pPr>
              <w:spacing w:after="22"/>
              <w:ind w:left="-24"/>
              <w:jc w:val="both"/>
            </w:pPr>
            <w:r>
              <w:rPr>
                <w:sz w:val="14"/>
              </w:rPr>
              <w:t xml:space="preserve">       (80,441)</w:t>
            </w:r>
          </w:p>
          <w:p w14:paraId="7E564F0B" w14:textId="77777777" w:rsidR="00406B0E" w:rsidRDefault="00774482">
            <w:pPr>
              <w:spacing w:after="0"/>
              <w:ind w:left="-24"/>
              <w:jc w:val="both"/>
            </w:pPr>
            <w:r>
              <w:rPr>
                <w:sz w:val="14"/>
              </w:rPr>
              <w:t xml:space="preserve">       (39,032)</w:t>
            </w:r>
          </w:p>
        </w:tc>
      </w:tr>
      <w:tr w:rsidR="00406B0E" w14:paraId="08CD9962" w14:textId="77777777">
        <w:trPr>
          <w:trHeight w:val="209"/>
        </w:trPr>
        <w:tc>
          <w:tcPr>
            <w:tcW w:w="415" w:type="dxa"/>
            <w:tcBorders>
              <w:top w:val="single" w:sz="5" w:space="0" w:color="000000"/>
              <w:left w:val="nil"/>
              <w:bottom w:val="single" w:sz="5" w:space="0" w:color="000000"/>
              <w:right w:val="nil"/>
            </w:tcBorders>
          </w:tcPr>
          <w:p w14:paraId="775868E4" w14:textId="77777777" w:rsidR="00406B0E" w:rsidRDefault="00774482">
            <w:pPr>
              <w:spacing w:after="0"/>
              <w:ind w:right="23"/>
              <w:jc w:val="right"/>
            </w:pPr>
            <w:r>
              <w:rPr>
                <w:sz w:val="14"/>
              </w:rPr>
              <w:t xml:space="preserve">     </w:t>
            </w:r>
          </w:p>
        </w:tc>
        <w:tc>
          <w:tcPr>
            <w:tcW w:w="689" w:type="dxa"/>
            <w:tcBorders>
              <w:top w:val="single" w:sz="5" w:space="0" w:color="000000"/>
              <w:left w:val="nil"/>
              <w:bottom w:val="single" w:sz="5" w:space="0" w:color="000000"/>
              <w:right w:val="nil"/>
            </w:tcBorders>
          </w:tcPr>
          <w:p w14:paraId="15BCD895" w14:textId="77777777" w:rsidR="00406B0E" w:rsidRDefault="00774482">
            <w:pPr>
              <w:spacing w:after="0"/>
              <w:ind w:left="-24"/>
              <w:jc w:val="both"/>
            </w:pPr>
            <w:r>
              <w:rPr>
                <w:sz w:val="14"/>
              </w:rPr>
              <w:t xml:space="preserve">     (225,564)</w:t>
            </w:r>
          </w:p>
        </w:tc>
      </w:tr>
      <w:tr w:rsidR="00406B0E" w14:paraId="6D2E9760" w14:textId="77777777">
        <w:trPr>
          <w:trHeight w:val="626"/>
        </w:trPr>
        <w:tc>
          <w:tcPr>
            <w:tcW w:w="415" w:type="dxa"/>
            <w:tcBorders>
              <w:top w:val="single" w:sz="5" w:space="0" w:color="000000"/>
              <w:left w:val="nil"/>
              <w:bottom w:val="single" w:sz="5" w:space="0" w:color="000000"/>
              <w:right w:val="nil"/>
            </w:tcBorders>
          </w:tcPr>
          <w:p w14:paraId="5282027E" w14:textId="77777777" w:rsidR="00406B0E" w:rsidRDefault="00406B0E"/>
        </w:tc>
        <w:tc>
          <w:tcPr>
            <w:tcW w:w="689" w:type="dxa"/>
            <w:tcBorders>
              <w:top w:val="single" w:sz="5" w:space="0" w:color="000000"/>
              <w:left w:val="nil"/>
              <w:bottom w:val="single" w:sz="5" w:space="0" w:color="000000"/>
              <w:right w:val="nil"/>
            </w:tcBorders>
            <w:vAlign w:val="bottom"/>
          </w:tcPr>
          <w:p w14:paraId="60A676F6" w14:textId="77777777" w:rsidR="00406B0E" w:rsidRDefault="00774482">
            <w:pPr>
              <w:spacing w:after="0"/>
              <w:ind w:right="70"/>
              <w:jc w:val="right"/>
            </w:pPr>
            <w:r>
              <w:rPr>
                <w:sz w:val="14"/>
              </w:rPr>
              <w:t>749</w:t>
            </w:r>
          </w:p>
        </w:tc>
      </w:tr>
      <w:tr w:rsidR="00406B0E" w14:paraId="32FE8363" w14:textId="77777777">
        <w:trPr>
          <w:trHeight w:val="209"/>
        </w:trPr>
        <w:tc>
          <w:tcPr>
            <w:tcW w:w="415" w:type="dxa"/>
            <w:tcBorders>
              <w:top w:val="single" w:sz="5" w:space="0" w:color="000000"/>
              <w:left w:val="nil"/>
              <w:bottom w:val="single" w:sz="5" w:space="0" w:color="000000"/>
              <w:right w:val="nil"/>
            </w:tcBorders>
          </w:tcPr>
          <w:p w14:paraId="2F72402D" w14:textId="77777777" w:rsidR="00406B0E" w:rsidRDefault="00406B0E"/>
        </w:tc>
        <w:tc>
          <w:tcPr>
            <w:tcW w:w="689" w:type="dxa"/>
            <w:tcBorders>
              <w:top w:val="single" w:sz="5" w:space="0" w:color="000000"/>
              <w:left w:val="nil"/>
              <w:bottom w:val="single" w:sz="5" w:space="0" w:color="000000"/>
              <w:right w:val="nil"/>
            </w:tcBorders>
          </w:tcPr>
          <w:p w14:paraId="4D14D364" w14:textId="77777777" w:rsidR="00406B0E" w:rsidRDefault="00774482">
            <w:pPr>
              <w:spacing w:after="0"/>
              <w:ind w:right="70"/>
              <w:jc w:val="right"/>
            </w:pPr>
            <w:r>
              <w:rPr>
                <w:sz w:val="14"/>
              </w:rPr>
              <w:t>749</w:t>
            </w:r>
          </w:p>
        </w:tc>
      </w:tr>
      <w:tr w:rsidR="00406B0E" w14:paraId="6E431B0C" w14:textId="77777777">
        <w:trPr>
          <w:trHeight w:val="835"/>
        </w:trPr>
        <w:tc>
          <w:tcPr>
            <w:tcW w:w="415" w:type="dxa"/>
            <w:tcBorders>
              <w:top w:val="single" w:sz="5" w:space="0" w:color="000000"/>
              <w:left w:val="nil"/>
              <w:bottom w:val="single" w:sz="5" w:space="0" w:color="000000"/>
              <w:right w:val="nil"/>
            </w:tcBorders>
            <w:vAlign w:val="bottom"/>
          </w:tcPr>
          <w:p w14:paraId="6903418F" w14:textId="77777777" w:rsidR="00406B0E" w:rsidRDefault="00774482">
            <w:pPr>
              <w:spacing w:after="231"/>
              <w:ind w:right="23"/>
              <w:jc w:val="right"/>
            </w:pPr>
            <w:r>
              <w:rPr>
                <w:sz w:val="14"/>
              </w:rPr>
              <w:t xml:space="preserve">     </w:t>
            </w:r>
          </w:p>
          <w:p w14:paraId="3CF6E790" w14:textId="77777777" w:rsidR="00406B0E" w:rsidRDefault="00774482">
            <w:pPr>
              <w:spacing w:after="0"/>
              <w:ind w:right="23"/>
              <w:jc w:val="right"/>
            </w:pPr>
            <w:r>
              <w:rPr>
                <w:sz w:val="14"/>
              </w:rPr>
              <w:t xml:space="preserve">     </w:t>
            </w:r>
          </w:p>
        </w:tc>
        <w:tc>
          <w:tcPr>
            <w:tcW w:w="689" w:type="dxa"/>
            <w:tcBorders>
              <w:top w:val="single" w:sz="5" w:space="0" w:color="000000"/>
              <w:left w:val="nil"/>
              <w:bottom w:val="single" w:sz="5" w:space="0" w:color="000000"/>
              <w:right w:val="nil"/>
            </w:tcBorders>
            <w:vAlign w:val="bottom"/>
          </w:tcPr>
          <w:p w14:paraId="671E4644" w14:textId="77777777" w:rsidR="00406B0E" w:rsidRDefault="00774482">
            <w:pPr>
              <w:spacing w:after="231"/>
              <w:ind w:left="-24"/>
            </w:pPr>
            <w:r>
              <w:rPr>
                <w:sz w:val="14"/>
              </w:rPr>
              <w:t xml:space="preserve">         24,900</w:t>
            </w:r>
          </w:p>
          <w:p w14:paraId="0F7A9F6F" w14:textId="77777777" w:rsidR="00406B0E" w:rsidRDefault="00774482">
            <w:pPr>
              <w:spacing w:after="0"/>
              <w:ind w:left="-24"/>
            </w:pPr>
            <w:r>
              <w:rPr>
                <w:sz w:val="14"/>
              </w:rPr>
              <w:t xml:space="preserve">      803,556</w:t>
            </w:r>
          </w:p>
        </w:tc>
      </w:tr>
      <w:tr w:rsidR="00406B0E" w14:paraId="58C545B0" w14:textId="77777777">
        <w:trPr>
          <w:trHeight w:val="427"/>
        </w:trPr>
        <w:tc>
          <w:tcPr>
            <w:tcW w:w="415" w:type="dxa"/>
            <w:tcBorders>
              <w:top w:val="single" w:sz="5" w:space="0" w:color="000000"/>
              <w:left w:val="nil"/>
              <w:bottom w:val="double" w:sz="5" w:space="0" w:color="000000"/>
              <w:right w:val="nil"/>
            </w:tcBorders>
            <w:vAlign w:val="bottom"/>
          </w:tcPr>
          <w:p w14:paraId="1F717E44" w14:textId="77777777" w:rsidR="00406B0E" w:rsidRDefault="00774482">
            <w:pPr>
              <w:tabs>
                <w:tab w:val="center" w:pos="235"/>
              </w:tabs>
              <w:spacing w:after="0"/>
            </w:pPr>
            <w:r>
              <w:rPr>
                <w:sz w:val="14"/>
              </w:rPr>
              <w:t>$</w:t>
            </w:r>
            <w:r>
              <w:rPr>
                <w:sz w:val="14"/>
              </w:rPr>
              <w:tab/>
              <w:t xml:space="preserve">     </w:t>
            </w:r>
          </w:p>
        </w:tc>
        <w:tc>
          <w:tcPr>
            <w:tcW w:w="689" w:type="dxa"/>
            <w:tcBorders>
              <w:top w:val="single" w:sz="5" w:space="0" w:color="000000"/>
              <w:left w:val="nil"/>
              <w:bottom w:val="double" w:sz="5" w:space="0" w:color="000000"/>
              <w:right w:val="nil"/>
            </w:tcBorders>
            <w:vAlign w:val="bottom"/>
          </w:tcPr>
          <w:p w14:paraId="6005C78D" w14:textId="77777777" w:rsidR="00406B0E" w:rsidRDefault="00774482">
            <w:pPr>
              <w:spacing w:after="0"/>
              <w:ind w:left="-24"/>
            </w:pPr>
            <w:r>
              <w:rPr>
                <w:sz w:val="14"/>
              </w:rPr>
              <w:t xml:space="preserve">      828,456</w:t>
            </w:r>
          </w:p>
        </w:tc>
      </w:tr>
      <w:tr w:rsidR="00406B0E" w14:paraId="30524349" w14:textId="77777777">
        <w:trPr>
          <w:trHeight w:val="845"/>
        </w:trPr>
        <w:tc>
          <w:tcPr>
            <w:tcW w:w="415" w:type="dxa"/>
            <w:tcBorders>
              <w:top w:val="double" w:sz="5" w:space="0" w:color="000000"/>
              <w:left w:val="nil"/>
              <w:bottom w:val="single" w:sz="5" w:space="0" w:color="000000"/>
              <w:right w:val="nil"/>
            </w:tcBorders>
            <w:vAlign w:val="bottom"/>
          </w:tcPr>
          <w:p w14:paraId="230F4622" w14:textId="77777777" w:rsidR="00406B0E" w:rsidRDefault="00774482">
            <w:pPr>
              <w:tabs>
                <w:tab w:val="center" w:pos="235"/>
              </w:tabs>
              <w:spacing w:after="22"/>
            </w:pPr>
            <w:r>
              <w:rPr>
                <w:sz w:val="14"/>
              </w:rPr>
              <w:t>$</w:t>
            </w:r>
            <w:r>
              <w:rPr>
                <w:sz w:val="14"/>
              </w:rPr>
              <w:tab/>
              <w:t xml:space="preserve">     </w:t>
            </w:r>
          </w:p>
          <w:p w14:paraId="1C024DFC" w14:textId="77777777" w:rsidR="00406B0E" w:rsidRDefault="00774482">
            <w:pPr>
              <w:spacing w:after="0"/>
              <w:ind w:right="23"/>
              <w:jc w:val="right"/>
            </w:pPr>
            <w:r>
              <w:rPr>
                <w:sz w:val="14"/>
              </w:rPr>
              <w:t xml:space="preserve">     </w:t>
            </w:r>
          </w:p>
        </w:tc>
        <w:tc>
          <w:tcPr>
            <w:tcW w:w="689" w:type="dxa"/>
            <w:tcBorders>
              <w:top w:val="double" w:sz="5" w:space="0" w:color="000000"/>
              <w:left w:val="nil"/>
              <w:bottom w:val="single" w:sz="5" w:space="0" w:color="000000"/>
              <w:right w:val="nil"/>
            </w:tcBorders>
            <w:vAlign w:val="bottom"/>
          </w:tcPr>
          <w:p w14:paraId="1F7688E7" w14:textId="77777777" w:rsidR="00406B0E" w:rsidRDefault="00774482">
            <w:pPr>
              <w:spacing w:after="22"/>
              <w:ind w:left="-24"/>
            </w:pPr>
            <w:r>
              <w:rPr>
                <w:sz w:val="14"/>
              </w:rPr>
              <w:t xml:space="preserve">      762,891</w:t>
            </w:r>
          </w:p>
          <w:p w14:paraId="216EBCEB" w14:textId="77777777" w:rsidR="00406B0E" w:rsidRDefault="00774482">
            <w:pPr>
              <w:spacing w:after="0"/>
              <w:ind w:left="-24"/>
            </w:pPr>
            <w:r>
              <w:rPr>
                <w:sz w:val="14"/>
              </w:rPr>
              <w:t xml:space="preserve">         65,565</w:t>
            </w:r>
          </w:p>
        </w:tc>
      </w:tr>
      <w:tr w:rsidR="00406B0E" w14:paraId="06F8D780" w14:textId="77777777">
        <w:trPr>
          <w:trHeight w:val="218"/>
        </w:trPr>
        <w:tc>
          <w:tcPr>
            <w:tcW w:w="415" w:type="dxa"/>
            <w:tcBorders>
              <w:top w:val="single" w:sz="5" w:space="0" w:color="000000"/>
              <w:left w:val="nil"/>
              <w:bottom w:val="double" w:sz="5" w:space="0" w:color="000000"/>
              <w:right w:val="nil"/>
            </w:tcBorders>
          </w:tcPr>
          <w:p w14:paraId="5EEC1F09" w14:textId="77777777" w:rsidR="00406B0E" w:rsidRDefault="00774482">
            <w:pPr>
              <w:tabs>
                <w:tab w:val="center" w:pos="235"/>
              </w:tabs>
              <w:spacing w:after="0"/>
            </w:pPr>
            <w:r>
              <w:rPr>
                <w:sz w:val="14"/>
              </w:rPr>
              <w:t>$</w:t>
            </w:r>
            <w:r>
              <w:rPr>
                <w:sz w:val="14"/>
              </w:rPr>
              <w:tab/>
              <w:t xml:space="preserve">     </w:t>
            </w:r>
          </w:p>
        </w:tc>
        <w:tc>
          <w:tcPr>
            <w:tcW w:w="689" w:type="dxa"/>
            <w:tcBorders>
              <w:top w:val="single" w:sz="5" w:space="0" w:color="000000"/>
              <w:left w:val="nil"/>
              <w:bottom w:val="double" w:sz="5" w:space="0" w:color="000000"/>
              <w:right w:val="nil"/>
            </w:tcBorders>
          </w:tcPr>
          <w:p w14:paraId="236F7C1B" w14:textId="77777777" w:rsidR="00406B0E" w:rsidRDefault="00774482">
            <w:pPr>
              <w:spacing w:after="0"/>
              <w:ind w:left="-24"/>
            </w:pPr>
            <w:r>
              <w:rPr>
                <w:sz w:val="14"/>
              </w:rPr>
              <w:t xml:space="preserve">      828,456</w:t>
            </w:r>
          </w:p>
        </w:tc>
      </w:tr>
    </w:tbl>
    <w:p w14:paraId="13700C1D" w14:textId="77777777" w:rsidR="00406B0E" w:rsidRDefault="00774482">
      <w:pPr>
        <w:tabs>
          <w:tab w:val="center" w:pos="4579"/>
          <w:tab w:val="center" w:pos="9498"/>
        </w:tabs>
        <w:spacing w:after="23" w:line="265" w:lineRule="auto"/>
      </w:pPr>
      <w:r>
        <w:rPr>
          <w:noProof/>
        </w:rPr>
        <mc:AlternateContent>
          <mc:Choice Requires="wpg">
            <w:drawing>
              <wp:anchor distT="0" distB="0" distL="114300" distR="114300" simplePos="0" relativeHeight="251698176" behindDoc="0" locked="0" layoutInCell="1" allowOverlap="1" wp14:anchorId="3BC88B8D" wp14:editId="179E7F29">
                <wp:simplePos x="0" y="0"/>
                <wp:positionH relativeFrom="column">
                  <wp:posOffset>5611368</wp:posOffset>
                </wp:positionH>
                <wp:positionV relativeFrom="paragraph">
                  <wp:posOffset>-165870</wp:posOffset>
                </wp:positionV>
                <wp:extent cx="734568" cy="7620"/>
                <wp:effectExtent l="0" t="0" r="0" b="0"/>
                <wp:wrapSquare wrapText="bothSides"/>
                <wp:docPr id="277916" name="Group 277916"/>
                <wp:cNvGraphicFramePr/>
                <a:graphic xmlns:a="http://schemas.openxmlformats.org/drawingml/2006/main">
                  <a:graphicData uri="http://schemas.microsoft.com/office/word/2010/wordprocessingGroup">
                    <wpg:wgp>
                      <wpg:cNvGrpSpPr/>
                      <wpg:grpSpPr>
                        <a:xfrm>
                          <a:off x="0" y="0"/>
                          <a:ext cx="734568" cy="7620"/>
                          <a:chOff x="0" y="0"/>
                          <a:chExt cx="734568" cy="7620"/>
                        </a:xfrm>
                      </wpg:grpSpPr>
                      <wps:wsp>
                        <wps:cNvPr id="359399" name="Shape 359399"/>
                        <wps:cNvSpPr/>
                        <wps:spPr>
                          <a:xfrm>
                            <a:off x="0" y="0"/>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7916" style="width:57.84pt;height:0.599976pt;position:absolute;mso-position-horizontal-relative:text;mso-position-horizontal:absolute;margin-left:441.84pt;mso-position-vertical-relative:text;margin-top:-13.0607pt;" coordsize="7345,76">
                <v:shape id="Shape 359400" style="position:absolute;width:7345;height:91;left:0;top:0;" coordsize="734568,9144" path="m0,0l734568,0l734568,9144l0,9144l0,0">
                  <v:stroke weight="0pt" endcap="flat" joinstyle="miter" miterlimit="10" on="false" color="#000000" opacity="0"/>
                  <v:fill on="true" color="#000000"/>
                </v:shape>
                <w10:wrap type="square"/>
              </v:group>
            </w:pict>
          </mc:Fallback>
        </mc:AlternateContent>
      </w:r>
      <w:r>
        <w:tab/>
      </w:r>
      <w:r>
        <w:rPr>
          <w:sz w:val="14"/>
        </w:rPr>
        <w:t xml:space="preserve">    Receipts from customers and users$</w:t>
      </w:r>
      <w:r>
        <w:rPr>
          <w:sz w:val="14"/>
        </w:rPr>
        <w:tab/>
        <w:t xml:space="preserve">       12,502,980</w:t>
      </w:r>
    </w:p>
    <w:p w14:paraId="4C8D7A5E" w14:textId="77777777" w:rsidR="00406B0E" w:rsidRDefault="00774482">
      <w:pPr>
        <w:spacing w:after="23" w:line="265" w:lineRule="auto"/>
        <w:ind w:left="255" w:hanging="10"/>
        <w:jc w:val="both"/>
      </w:pPr>
      <w:r>
        <w:rPr>
          <w:sz w:val="14"/>
        </w:rPr>
        <w:t xml:space="preserve">    Payments to suppliers     </w:t>
      </w:r>
      <w:proofErr w:type="gramStart"/>
      <w:r>
        <w:rPr>
          <w:sz w:val="14"/>
        </w:rPr>
        <w:t xml:space="preserve">   (</w:t>
      </w:r>
      <w:proofErr w:type="gramEnd"/>
      <w:r>
        <w:rPr>
          <w:sz w:val="14"/>
        </w:rPr>
        <w:t>8,723,120)</w:t>
      </w:r>
    </w:p>
    <w:p w14:paraId="6A9C4D13" w14:textId="77777777" w:rsidR="00406B0E" w:rsidRDefault="00774482">
      <w:pPr>
        <w:spacing w:after="23" w:line="265" w:lineRule="auto"/>
        <w:ind w:left="255" w:hanging="10"/>
        <w:jc w:val="both"/>
      </w:pPr>
      <w:r>
        <w:rPr>
          <w:sz w:val="14"/>
        </w:rPr>
        <w:t xml:space="preserve">    Payments to employees     </w:t>
      </w:r>
      <w:proofErr w:type="gramStart"/>
      <w:r>
        <w:rPr>
          <w:sz w:val="14"/>
        </w:rPr>
        <w:t xml:space="preserve">   (</w:t>
      </w:r>
      <w:proofErr w:type="gramEnd"/>
      <w:r>
        <w:rPr>
          <w:sz w:val="14"/>
        </w:rPr>
        <w:t>1,816,378)</w:t>
      </w:r>
    </w:p>
    <w:p w14:paraId="0945C572" w14:textId="77777777" w:rsidR="00406B0E" w:rsidRDefault="00774482">
      <w:pPr>
        <w:spacing w:after="227" w:line="265" w:lineRule="auto"/>
        <w:ind w:left="10" w:right="388" w:hanging="10"/>
        <w:jc w:val="right"/>
      </w:pPr>
      <w:r>
        <w:rPr>
          <w:noProof/>
        </w:rPr>
        <mc:AlternateContent>
          <mc:Choice Requires="wpg">
            <w:drawing>
              <wp:anchor distT="0" distB="0" distL="114300" distR="114300" simplePos="0" relativeHeight="251699200" behindDoc="1" locked="0" layoutInCell="1" allowOverlap="1" wp14:anchorId="368100B1" wp14:editId="0E045401">
                <wp:simplePos x="0" y="0"/>
                <wp:positionH relativeFrom="column">
                  <wp:posOffset>5611368</wp:posOffset>
                </wp:positionH>
                <wp:positionV relativeFrom="paragraph">
                  <wp:posOffset>-33396</wp:posOffset>
                </wp:positionV>
                <wp:extent cx="734568" cy="140208"/>
                <wp:effectExtent l="0" t="0" r="0" b="0"/>
                <wp:wrapNone/>
                <wp:docPr id="277917" name="Group 277917"/>
                <wp:cNvGraphicFramePr/>
                <a:graphic xmlns:a="http://schemas.openxmlformats.org/drawingml/2006/main">
                  <a:graphicData uri="http://schemas.microsoft.com/office/word/2010/wordprocessingGroup">
                    <wpg:wgp>
                      <wpg:cNvGrpSpPr/>
                      <wpg:grpSpPr>
                        <a:xfrm>
                          <a:off x="0" y="0"/>
                          <a:ext cx="734568" cy="140208"/>
                          <a:chOff x="0" y="0"/>
                          <a:chExt cx="734568" cy="140208"/>
                        </a:xfrm>
                      </wpg:grpSpPr>
                      <wps:wsp>
                        <wps:cNvPr id="359401" name="Shape 359401"/>
                        <wps:cNvSpPr/>
                        <wps:spPr>
                          <a:xfrm>
                            <a:off x="0" y="0"/>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402" name="Shape 359402"/>
                        <wps:cNvSpPr/>
                        <wps:spPr>
                          <a:xfrm>
                            <a:off x="0" y="132588"/>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7917" style="width:57.84pt;height:11.04pt;position:absolute;z-index:-2147483139;mso-position-horizontal-relative:text;mso-position-horizontal:absolute;margin-left:441.84pt;mso-position-vertical-relative:text;margin-top:-2.62967pt;" coordsize="7345,1402">
                <v:shape id="Shape 359403" style="position:absolute;width:7345;height:91;left:0;top:0;" coordsize="734568,9144" path="m0,0l734568,0l734568,9144l0,9144l0,0">
                  <v:stroke weight="0pt" endcap="flat" joinstyle="miter" miterlimit="10" on="false" color="#000000" opacity="0"/>
                  <v:fill on="true" color="#000000"/>
                </v:shape>
                <v:shape id="Shape 359404" style="position:absolute;width:7345;height:91;left:0;top:1325;" coordsize="734568,9144" path="m0,0l734568,0l734568,9144l0,9144l0,0">
                  <v:stroke weight="0pt" endcap="flat" joinstyle="miter" miterlimit="10" on="false" color="#000000" opacity="0"/>
                  <v:fill on="true" color="#000000"/>
                </v:shape>
              </v:group>
            </w:pict>
          </mc:Fallback>
        </mc:AlternateContent>
      </w:r>
      <w:r>
        <w:rPr>
          <w:sz w:val="14"/>
        </w:rPr>
        <w:t xml:space="preserve">Net cash provided by operating activities         </w:t>
      </w:r>
      <w:r>
        <w:rPr>
          <w:sz w:val="14"/>
        </w:rPr>
        <w:t>1,963,482</w:t>
      </w:r>
    </w:p>
    <w:p w14:paraId="54B45D56" w14:textId="77777777" w:rsidR="00406B0E" w:rsidRDefault="00774482">
      <w:pPr>
        <w:spacing w:after="29" w:line="265" w:lineRule="auto"/>
        <w:ind w:left="233" w:right="3798" w:hanging="10"/>
      </w:pPr>
      <w:r>
        <w:rPr>
          <w:b/>
          <w:sz w:val="14"/>
        </w:rPr>
        <w:t>CASH FLOWS FROM NON‐CAPITAL FINANCING ACTIVITIES</w:t>
      </w:r>
    </w:p>
    <w:p w14:paraId="266D8B8E" w14:textId="77777777" w:rsidR="00406B0E" w:rsidRDefault="00774482">
      <w:pPr>
        <w:spacing w:after="23" w:line="265" w:lineRule="auto"/>
        <w:ind w:left="377" w:hanging="10"/>
        <w:jc w:val="both"/>
      </w:pPr>
      <w:r>
        <w:rPr>
          <w:sz w:val="14"/>
        </w:rPr>
        <w:t xml:space="preserve">Transfers to other funds           </w:t>
      </w:r>
      <w:proofErr w:type="gramStart"/>
      <w:r>
        <w:rPr>
          <w:sz w:val="14"/>
        </w:rPr>
        <w:t xml:space="preserve">   (</w:t>
      </w:r>
      <w:proofErr w:type="gramEnd"/>
      <w:r>
        <w:rPr>
          <w:sz w:val="14"/>
        </w:rPr>
        <w:t>175,000)</w:t>
      </w:r>
    </w:p>
    <w:p w14:paraId="538F7BDC" w14:textId="77777777" w:rsidR="00406B0E" w:rsidRDefault="00774482">
      <w:pPr>
        <w:spacing w:after="23" w:line="265" w:lineRule="auto"/>
        <w:ind w:left="377" w:hanging="10"/>
        <w:jc w:val="both"/>
      </w:pPr>
      <w:r>
        <w:rPr>
          <w:sz w:val="14"/>
        </w:rPr>
        <w:t xml:space="preserve">Repayment of interfund advances‐ </w:t>
      </w:r>
    </w:p>
    <w:p w14:paraId="428F8661" w14:textId="77777777" w:rsidR="00406B0E" w:rsidRDefault="00774482">
      <w:pPr>
        <w:spacing w:after="23" w:line="265" w:lineRule="auto"/>
        <w:ind w:left="377" w:hanging="10"/>
        <w:jc w:val="both"/>
      </w:pPr>
      <w:r>
        <w:rPr>
          <w:sz w:val="14"/>
        </w:rPr>
        <w:t>Intergovernmental revenues               16,685</w:t>
      </w:r>
    </w:p>
    <w:p w14:paraId="172320D1" w14:textId="77777777" w:rsidR="00406B0E" w:rsidRDefault="00774482">
      <w:pPr>
        <w:spacing w:after="227" w:line="265" w:lineRule="auto"/>
        <w:ind w:left="10" w:right="344" w:hanging="10"/>
        <w:jc w:val="right"/>
      </w:pPr>
      <w:r>
        <w:rPr>
          <w:noProof/>
        </w:rPr>
        <mc:AlternateContent>
          <mc:Choice Requires="wpg">
            <w:drawing>
              <wp:anchor distT="0" distB="0" distL="114300" distR="114300" simplePos="0" relativeHeight="251700224" behindDoc="1" locked="0" layoutInCell="1" allowOverlap="1" wp14:anchorId="57176BB3" wp14:editId="388B9ADA">
                <wp:simplePos x="0" y="0"/>
                <wp:positionH relativeFrom="column">
                  <wp:posOffset>5611368</wp:posOffset>
                </wp:positionH>
                <wp:positionV relativeFrom="paragraph">
                  <wp:posOffset>-33260</wp:posOffset>
                </wp:positionV>
                <wp:extent cx="734568" cy="140208"/>
                <wp:effectExtent l="0" t="0" r="0" b="0"/>
                <wp:wrapNone/>
                <wp:docPr id="277918" name="Group 277918"/>
                <wp:cNvGraphicFramePr/>
                <a:graphic xmlns:a="http://schemas.openxmlformats.org/drawingml/2006/main">
                  <a:graphicData uri="http://schemas.microsoft.com/office/word/2010/wordprocessingGroup">
                    <wpg:wgp>
                      <wpg:cNvGrpSpPr/>
                      <wpg:grpSpPr>
                        <a:xfrm>
                          <a:off x="0" y="0"/>
                          <a:ext cx="734568" cy="140208"/>
                          <a:chOff x="0" y="0"/>
                          <a:chExt cx="734568" cy="140208"/>
                        </a:xfrm>
                      </wpg:grpSpPr>
                      <wps:wsp>
                        <wps:cNvPr id="359405" name="Shape 359405"/>
                        <wps:cNvSpPr/>
                        <wps:spPr>
                          <a:xfrm>
                            <a:off x="0" y="0"/>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406" name="Shape 359406"/>
                        <wps:cNvSpPr/>
                        <wps:spPr>
                          <a:xfrm>
                            <a:off x="0" y="132588"/>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7918" style="width:57.84pt;height:11.04pt;position:absolute;z-index:-2147483137;mso-position-horizontal-relative:text;mso-position-horizontal:absolute;margin-left:441.84pt;mso-position-vertical-relative:text;margin-top:-2.61896pt;" coordsize="7345,1402">
                <v:shape id="Shape 359407" style="position:absolute;width:7345;height:91;left:0;top:0;" coordsize="734568,9144" path="m0,0l734568,0l734568,9144l0,9144l0,0">
                  <v:stroke weight="0pt" endcap="flat" joinstyle="miter" miterlimit="10" on="false" color="#000000" opacity="0"/>
                  <v:fill on="true" color="#000000"/>
                </v:shape>
                <v:shape id="Shape 359408" style="position:absolute;width:7345;height:91;left:0;top:1325;" coordsize="734568,9144" path="m0,0l734568,0l734568,9144l0,9144l0,0">
                  <v:stroke weight="0pt" endcap="flat" joinstyle="miter" miterlimit="10" on="false" color="#000000" opacity="0"/>
                  <v:fill on="true" color="#000000"/>
                </v:shape>
              </v:group>
            </w:pict>
          </mc:Fallback>
        </mc:AlternateContent>
      </w:r>
      <w:r>
        <w:rPr>
          <w:sz w:val="14"/>
        </w:rPr>
        <w:t xml:space="preserve">Net cash provided by (used in) non‐capital financing activities   </w:t>
      </w:r>
      <w:r>
        <w:rPr>
          <w:sz w:val="14"/>
        </w:rPr>
        <w:t xml:space="preserve">      </w:t>
      </w:r>
      <w:proofErr w:type="gramStart"/>
      <w:r>
        <w:rPr>
          <w:sz w:val="14"/>
        </w:rPr>
        <w:t xml:space="preserve">   (</w:t>
      </w:r>
      <w:proofErr w:type="gramEnd"/>
      <w:r>
        <w:rPr>
          <w:sz w:val="14"/>
        </w:rPr>
        <w:t>158,315)</w:t>
      </w:r>
    </w:p>
    <w:p w14:paraId="39AEA2C8" w14:textId="77777777" w:rsidR="00406B0E" w:rsidRDefault="00774482">
      <w:pPr>
        <w:spacing w:after="29" w:line="265" w:lineRule="auto"/>
        <w:ind w:left="233" w:right="3798" w:hanging="10"/>
      </w:pPr>
      <w:r>
        <w:rPr>
          <w:b/>
          <w:sz w:val="14"/>
        </w:rPr>
        <w:t>CASH FLOWS FROM CAPITAL AND RELATED FINANCING ACTIVITIES</w:t>
      </w:r>
    </w:p>
    <w:p w14:paraId="7BA7969D" w14:textId="77777777" w:rsidR="00406B0E" w:rsidRDefault="00774482">
      <w:pPr>
        <w:spacing w:after="23" w:line="265" w:lineRule="auto"/>
        <w:ind w:left="377" w:hanging="10"/>
        <w:jc w:val="both"/>
      </w:pPr>
      <w:r>
        <w:rPr>
          <w:sz w:val="14"/>
        </w:rPr>
        <w:t xml:space="preserve">Purchase of capital assets     </w:t>
      </w:r>
      <w:proofErr w:type="gramStart"/>
      <w:r>
        <w:rPr>
          <w:sz w:val="14"/>
        </w:rPr>
        <w:t xml:space="preserve">   (</w:t>
      </w:r>
      <w:proofErr w:type="gramEnd"/>
      <w:r>
        <w:rPr>
          <w:sz w:val="14"/>
        </w:rPr>
        <w:t>1,365,766)</w:t>
      </w:r>
    </w:p>
    <w:p w14:paraId="6749FB92" w14:textId="77777777" w:rsidR="00406B0E" w:rsidRDefault="00774482">
      <w:pPr>
        <w:spacing w:after="23" w:line="265" w:lineRule="auto"/>
        <w:ind w:left="377" w:hanging="10"/>
        <w:jc w:val="both"/>
      </w:pPr>
      <w:r>
        <w:rPr>
          <w:sz w:val="14"/>
        </w:rPr>
        <w:t>Receipt of intergovernmental capital grant             616,801</w:t>
      </w:r>
    </w:p>
    <w:p w14:paraId="1C44F7AB" w14:textId="77777777" w:rsidR="00406B0E" w:rsidRDefault="00774482">
      <w:pPr>
        <w:spacing w:after="23" w:line="265" w:lineRule="auto"/>
        <w:ind w:left="377" w:hanging="10"/>
        <w:jc w:val="both"/>
      </w:pPr>
      <w:r>
        <w:rPr>
          <w:sz w:val="14"/>
        </w:rPr>
        <w:t xml:space="preserve">Principal payments on long‐term debt         </w:t>
      </w:r>
      <w:proofErr w:type="gramStart"/>
      <w:r>
        <w:rPr>
          <w:sz w:val="14"/>
        </w:rPr>
        <w:t xml:space="preserve">   (</w:t>
      </w:r>
      <w:proofErr w:type="gramEnd"/>
      <w:r>
        <w:rPr>
          <w:sz w:val="14"/>
        </w:rPr>
        <w:t>452,919)</w:t>
      </w:r>
    </w:p>
    <w:p w14:paraId="1CDE169E" w14:textId="77777777" w:rsidR="00406B0E" w:rsidRDefault="00774482">
      <w:pPr>
        <w:spacing w:after="23" w:line="265" w:lineRule="auto"/>
        <w:ind w:left="377" w:hanging="10"/>
        <w:jc w:val="both"/>
      </w:pPr>
      <w:r>
        <w:rPr>
          <w:sz w:val="14"/>
        </w:rPr>
        <w:t>Interest paid</w:t>
      </w:r>
      <w:r>
        <w:rPr>
          <w:sz w:val="14"/>
        </w:rPr>
        <w:t xml:space="preserve">           </w:t>
      </w:r>
      <w:proofErr w:type="gramStart"/>
      <w:r>
        <w:rPr>
          <w:sz w:val="14"/>
        </w:rPr>
        <w:t xml:space="preserve">   (</w:t>
      </w:r>
      <w:proofErr w:type="gramEnd"/>
      <w:r>
        <w:rPr>
          <w:sz w:val="14"/>
        </w:rPr>
        <w:t>72,231)</w:t>
      </w:r>
    </w:p>
    <w:p w14:paraId="0F16676B" w14:textId="77777777" w:rsidR="00406B0E" w:rsidRDefault="00774482">
      <w:pPr>
        <w:spacing w:after="227" w:line="265" w:lineRule="auto"/>
        <w:ind w:left="10" w:right="344" w:hanging="10"/>
        <w:jc w:val="right"/>
      </w:pPr>
      <w:r>
        <w:rPr>
          <w:noProof/>
        </w:rPr>
        <mc:AlternateContent>
          <mc:Choice Requires="wpg">
            <w:drawing>
              <wp:anchor distT="0" distB="0" distL="114300" distR="114300" simplePos="0" relativeHeight="251701248" behindDoc="1" locked="0" layoutInCell="1" allowOverlap="1" wp14:anchorId="5EC07B74" wp14:editId="194CFE50">
                <wp:simplePos x="0" y="0"/>
                <wp:positionH relativeFrom="column">
                  <wp:posOffset>5611368</wp:posOffset>
                </wp:positionH>
                <wp:positionV relativeFrom="paragraph">
                  <wp:posOffset>-33222</wp:posOffset>
                </wp:positionV>
                <wp:extent cx="734568" cy="140208"/>
                <wp:effectExtent l="0" t="0" r="0" b="0"/>
                <wp:wrapNone/>
                <wp:docPr id="277919" name="Group 277919"/>
                <wp:cNvGraphicFramePr/>
                <a:graphic xmlns:a="http://schemas.openxmlformats.org/drawingml/2006/main">
                  <a:graphicData uri="http://schemas.microsoft.com/office/word/2010/wordprocessingGroup">
                    <wpg:wgp>
                      <wpg:cNvGrpSpPr/>
                      <wpg:grpSpPr>
                        <a:xfrm>
                          <a:off x="0" y="0"/>
                          <a:ext cx="734568" cy="140208"/>
                          <a:chOff x="0" y="0"/>
                          <a:chExt cx="734568" cy="140208"/>
                        </a:xfrm>
                      </wpg:grpSpPr>
                      <wps:wsp>
                        <wps:cNvPr id="359409" name="Shape 359409"/>
                        <wps:cNvSpPr/>
                        <wps:spPr>
                          <a:xfrm>
                            <a:off x="0" y="0"/>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410" name="Shape 359410"/>
                        <wps:cNvSpPr/>
                        <wps:spPr>
                          <a:xfrm>
                            <a:off x="0" y="132588"/>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7919" style="width:57.84pt;height:11.04pt;position:absolute;z-index:-2147483135;mso-position-horizontal-relative:text;mso-position-horizontal:absolute;margin-left:441.84pt;mso-position-vertical-relative:text;margin-top:-2.61597pt;" coordsize="7345,1402">
                <v:shape id="Shape 359411" style="position:absolute;width:7345;height:91;left:0;top:0;" coordsize="734568,9144" path="m0,0l734568,0l734568,9144l0,9144l0,0">
                  <v:stroke weight="0pt" endcap="flat" joinstyle="miter" miterlimit="10" on="false" color="#000000" opacity="0"/>
                  <v:fill on="true" color="#000000"/>
                </v:shape>
                <v:shape id="Shape 359412" style="position:absolute;width:7345;height:91;left:0;top:1325;" coordsize="734568,9144" path="m0,0l734568,0l734568,9144l0,9144l0,0">
                  <v:stroke weight="0pt" endcap="flat" joinstyle="miter" miterlimit="10" on="false" color="#000000" opacity="0"/>
                  <v:fill on="true" color="#000000"/>
                </v:shape>
              </v:group>
            </w:pict>
          </mc:Fallback>
        </mc:AlternateContent>
      </w:r>
      <w:r>
        <w:rPr>
          <w:sz w:val="14"/>
        </w:rPr>
        <w:t xml:space="preserve">Net cash (used in) capital and related financing activities     </w:t>
      </w:r>
      <w:proofErr w:type="gramStart"/>
      <w:r>
        <w:rPr>
          <w:sz w:val="14"/>
        </w:rPr>
        <w:t xml:space="preserve">   (</w:t>
      </w:r>
      <w:proofErr w:type="gramEnd"/>
      <w:r>
        <w:rPr>
          <w:sz w:val="14"/>
        </w:rPr>
        <w:t>1,274,115)</w:t>
      </w:r>
    </w:p>
    <w:p w14:paraId="698A3A4D" w14:textId="77777777" w:rsidR="00406B0E" w:rsidRDefault="00774482">
      <w:pPr>
        <w:spacing w:after="29" w:line="265" w:lineRule="auto"/>
        <w:ind w:left="233" w:right="3798" w:hanging="10"/>
      </w:pPr>
      <w:r>
        <w:rPr>
          <w:b/>
          <w:sz w:val="14"/>
        </w:rPr>
        <w:t>CASH FLOWS FROM INVESTING ACTIVITIES</w:t>
      </w:r>
    </w:p>
    <w:p w14:paraId="76EB9248" w14:textId="77777777" w:rsidR="00406B0E" w:rsidRDefault="00774482">
      <w:pPr>
        <w:spacing w:after="23" w:line="265" w:lineRule="auto"/>
        <w:ind w:left="377" w:hanging="10"/>
        <w:jc w:val="both"/>
      </w:pPr>
      <w:r>
        <w:rPr>
          <w:sz w:val="14"/>
        </w:rPr>
        <w:t>Interest received                  6,216</w:t>
      </w:r>
    </w:p>
    <w:p w14:paraId="4657CD17" w14:textId="77777777" w:rsidR="00406B0E" w:rsidRDefault="00774482">
      <w:pPr>
        <w:spacing w:after="0" w:line="580" w:lineRule="auto"/>
        <w:ind w:left="223" w:right="179" w:firstLine="288"/>
      </w:pPr>
      <w:r>
        <w:rPr>
          <w:noProof/>
        </w:rPr>
        <mc:AlternateContent>
          <mc:Choice Requires="wpg">
            <w:drawing>
              <wp:anchor distT="0" distB="0" distL="114300" distR="114300" simplePos="0" relativeHeight="251702272" behindDoc="1" locked="0" layoutInCell="1" allowOverlap="1" wp14:anchorId="39C50F7D" wp14:editId="57F012BD">
                <wp:simplePos x="0" y="0"/>
                <wp:positionH relativeFrom="column">
                  <wp:posOffset>5611368</wp:posOffset>
                </wp:positionH>
                <wp:positionV relativeFrom="paragraph">
                  <wp:posOffset>-33284</wp:posOffset>
                </wp:positionV>
                <wp:extent cx="734568" cy="140208"/>
                <wp:effectExtent l="0" t="0" r="0" b="0"/>
                <wp:wrapNone/>
                <wp:docPr id="277920" name="Group 277920"/>
                <wp:cNvGraphicFramePr/>
                <a:graphic xmlns:a="http://schemas.openxmlformats.org/drawingml/2006/main">
                  <a:graphicData uri="http://schemas.microsoft.com/office/word/2010/wordprocessingGroup">
                    <wpg:wgp>
                      <wpg:cNvGrpSpPr/>
                      <wpg:grpSpPr>
                        <a:xfrm>
                          <a:off x="0" y="0"/>
                          <a:ext cx="734568" cy="140208"/>
                          <a:chOff x="0" y="0"/>
                          <a:chExt cx="734568" cy="140208"/>
                        </a:xfrm>
                      </wpg:grpSpPr>
                      <wps:wsp>
                        <wps:cNvPr id="359413" name="Shape 359413"/>
                        <wps:cNvSpPr/>
                        <wps:spPr>
                          <a:xfrm>
                            <a:off x="0" y="0"/>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414" name="Shape 359414"/>
                        <wps:cNvSpPr/>
                        <wps:spPr>
                          <a:xfrm>
                            <a:off x="0" y="132588"/>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7920" style="width:57.84pt;height:11.04pt;position:absolute;z-index:-2147483133;mso-position-horizontal-relative:text;mso-position-horizontal:absolute;margin-left:441.84pt;mso-position-vertical-relative:text;margin-top:-2.62088pt;" coordsize="7345,1402">
                <v:shape id="Shape 359415" style="position:absolute;width:7345;height:91;left:0;top:0;" coordsize="734568,9144" path="m0,0l734568,0l734568,9144l0,9144l0,0">
                  <v:stroke weight="0pt" endcap="flat" joinstyle="miter" miterlimit="10" on="false" color="#000000" opacity="0"/>
                  <v:fill on="true" color="#000000"/>
                </v:shape>
                <v:shape id="Shape 359416" style="position:absolute;width:7345;height:91;left:0;top:1325;" coordsize="734568,9144" path="m0,0l734568,0l734568,9144l0,9144l0,0">
                  <v:stroke weight="0pt" endcap="flat" joinstyle="miter" miterlimit="10" on="false" color="#000000" opacity="0"/>
                  <v:fill on="true" color="#000000"/>
                </v:shape>
              </v:group>
            </w:pict>
          </mc:Fallback>
        </mc:AlternateContent>
      </w:r>
      <w:r>
        <w:rPr>
          <w:sz w:val="14"/>
        </w:rPr>
        <w:t>Net cash provided by investing activities</w:t>
      </w:r>
      <w:r>
        <w:rPr>
          <w:sz w:val="14"/>
        </w:rPr>
        <w:t xml:space="preserve">                  6,216 Net increase (decrease) in cash and cash equivalents             537,268 Cash and cash equivalents, beginning of year         5,987,717</w:t>
      </w:r>
    </w:p>
    <w:p w14:paraId="3163CBCA" w14:textId="77777777" w:rsidR="00406B0E" w:rsidRDefault="00774482">
      <w:pPr>
        <w:tabs>
          <w:tab w:val="center" w:pos="1333"/>
          <w:tab w:val="center" w:pos="9415"/>
        </w:tabs>
        <w:spacing w:after="201" w:line="265" w:lineRule="auto"/>
      </w:pPr>
      <w:r>
        <w:tab/>
      </w:r>
      <w:r>
        <w:rPr>
          <w:sz w:val="14"/>
        </w:rPr>
        <w:t>Cash and cash equivalents, end of year</w:t>
      </w:r>
      <w:r>
        <w:rPr>
          <w:sz w:val="14"/>
        </w:rPr>
        <w:tab/>
      </w:r>
      <w:r>
        <w:rPr>
          <w:noProof/>
        </w:rPr>
        <mc:AlternateContent>
          <mc:Choice Requires="wpg">
            <w:drawing>
              <wp:inline distT="0" distB="0" distL="0" distR="0" wp14:anchorId="300BBED1" wp14:editId="4DA42FD1">
                <wp:extent cx="734568" cy="286512"/>
                <wp:effectExtent l="0" t="0" r="0" b="0"/>
                <wp:docPr id="277921" name="Group 277921"/>
                <wp:cNvGraphicFramePr/>
                <a:graphic xmlns:a="http://schemas.openxmlformats.org/drawingml/2006/main">
                  <a:graphicData uri="http://schemas.microsoft.com/office/word/2010/wordprocessingGroup">
                    <wpg:wgp>
                      <wpg:cNvGrpSpPr/>
                      <wpg:grpSpPr>
                        <a:xfrm>
                          <a:off x="0" y="0"/>
                          <a:ext cx="734568" cy="286512"/>
                          <a:chOff x="0" y="0"/>
                          <a:chExt cx="734568" cy="286512"/>
                        </a:xfrm>
                      </wpg:grpSpPr>
                      <wps:wsp>
                        <wps:cNvPr id="53310" name="Rectangle 53310"/>
                        <wps:cNvSpPr/>
                        <wps:spPr>
                          <a:xfrm>
                            <a:off x="16575" y="164179"/>
                            <a:ext cx="60720" cy="121807"/>
                          </a:xfrm>
                          <a:prstGeom prst="rect">
                            <a:avLst/>
                          </a:prstGeom>
                          <a:ln>
                            <a:noFill/>
                          </a:ln>
                        </wps:spPr>
                        <wps:txbx>
                          <w:txbxContent>
                            <w:p w14:paraId="29BB8452" w14:textId="77777777" w:rsidR="00406B0E" w:rsidRDefault="00774482">
                              <w:r>
                                <w:rPr>
                                  <w:sz w:val="14"/>
                                </w:rPr>
                                <w:t>$</w:t>
                              </w:r>
                            </w:p>
                          </w:txbxContent>
                        </wps:txbx>
                        <wps:bodyPr horzOverflow="overflow" vert="horz" lIns="0" tIns="0" rIns="0" bIns="0" rtlCol="0">
                          <a:noAutofit/>
                        </wps:bodyPr>
                      </wps:wsp>
                      <wps:wsp>
                        <wps:cNvPr id="53311" name="Rectangle 53311"/>
                        <wps:cNvSpPr/>
                        <wps:spPr>
                          <a:xfrm>
                            <a:off x="324437" y="164179"/>
                            <a:ext cx="486534" cy="121807"/>
                          </a:xfrm>
                          <a:prstGeom prst="rect">
                            <a:avLst/>
                          </a:prstGeom>
                          <a:ln>
                            <a:noFill/>
                          </a:ln>
                        </wps:spPr>
                        <wps:txbx>
                          <w:txbxContent>
                            <w:p w14:paraId="5C80EBAE" w14:textId="77777777" w:rsidR="00406B0E" w:rsidRDefault="00774482">
                              <w:r>
                                <w:rPr>
                                  <w:sz w:val="14"/>
                                </w:rPr>
                                <w:t>6,524,985</w:t>
                              </w:r>
                            </w:p>
                          </w:txbxContent>
                        </wps:txbx>
                        <wps:bodyPr horzOverflow="overflow" vert="horz" lIns="0" tIns="0" rIns="0" bIns="0" rtlCol="0">
                          <a:noAutofit/>
                        </wps:bodyPr>
                      </wps:wsp>
                      <wps:wsp>
                        <wps:cNvPr id="16439" name="Rectangle 16439"/>
                        <wps:cNvSpPr/>
                        <wps:spPr>
                          <a:xfrm>
                            <a:off x="149124" y="164179"/>
                            <a:ext cx="237752" cy="121807"/>
                          </a:xfrm>
                          <a:prstGeom prst="rect">
                            <a:avLst/>
                          </a:prstGeom>
                          <a:ln>
                            <a:noFill/>
                          </a:ln>
                        </wps:spPr>
                        <wps:txbx>
                          <w:txbxContent>
                            <w:p w14:paraId="650C89E4" w14:textId="77777777" w:rsidR="00406B0E" w:rsidRDefault="00774482">
                              <w:r>
                                <w:rPr>
                                  <w:sz w:val="14"/>
                                </w:rPr>
                                <w:t xml:space="preserve">         </w:t>
                              </w:r>
                            </w:p>
                          </w:txbxContent>
                        </wps:txbx>
                        <wps:bodyPr horzOverflow="overflow" vert="horz" lIns="0" tIns="0" rIns="0" bIns="0" rtlCol="0">
                          <a:noAutofit/>
                        </wps:bodyPr>
                      </wps:wsp>
                      <wps:wsp>
                        <wps:cNvPr id="359417" name="Shape 359417"/>
                        <wps:cNvSpPr/>
                        <wps:spPr>
                          <a:xfrm>
                            <a:off x="0" y="0"/>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418" name="Shape 359418"/>
                        <wps:cNvSpPr/>
                        <wps:spPr>
                          <a:xfrm>
                            <a:off x="0" y="263652"/>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419" name="Shape 359419"/>
                        <wps:cNvSpPr/>
                        <wps:spPr>
                          <a:xfrm>
                            <a:off x="0" y="278892"/>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0BBED1" id="Group 277921" o:spid="_x0000_s1148" style="width:57.85pt;height:22.55pt;mso-position-horizontal-relative:char;mso-position-vertical-relative:line" coordsize="7345,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">
                <v:rect id="Rectangle 53310" o:spid="_x0000_s1149" style="position:absolute;left:165;top:1641;width:607;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" filled="f" stroked="f">
                  <v:textbox inset="0,0,0,0">
                    <w:txbxContent>
                      <w:p w14:paraId="29BB8452" w14:textId="77777777" w:rsidR="00406B0E" w:rsidRDefault="00774482">
                        <w:r>
                          <w:rPr>
                            <w:sz w:val="14"/>
                          </w:rPr>
                          <w:t>$</w:t>
                        </w:r>
                      </w:p>
                    </w:txbxContent>
                  </v:textbox>
                </v:rect>
                <v:rect id="Rectangle 53311" o:spid="_x0000_s1150" style="position:absolute;left:3244;top:1641;width:4865;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" filled="f" stroked="f">
                  <v:textbox inset="0,0,0,0">
                    <w:txbxContent>
                      <w:p w14:paraId="5C80EBAE" w14:textId="77777777" w:rsidR="00406B0E" w:rsidRDefault="00774482">
                        <w:r>
                          <w:rPr>
                            <w:sz w:val="14"/>
                          </w:rPr>
                          <w:t>6,524,985</w:t>
                        </w:r>
                      </w:p>
                    </w:txbxContent>
                  </v:textbox>
                </v:rect>
                <v:rect id="Rectangle 16439" o:spid="_x0000_s1151" style="position:absolute;left:1491;top:1641;width:2377;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" filled="f" stroked="f">
                  <v:textbox inset="0,0,0,0">
                    <w:txbxContent>
                      <w:p w14:paraId="650C89E4" w14:textId="77777777" w:rsidR="00406B0E" w:rsidRDefault="00774482">
                        <w:r>
                          <w:rPr>
                            <w:sz w:val="14"/>
                          </w:rPr>
                          <w:t xml:space="preserve">         </w:t>
                        </w:r>
                      </w:p>
                    </w:txbxContent>
                  </v:textbox>
                </v:rect>
                <v:shape id="Shape 359417" o:spid="_x0000_s1152" style="position:absolute;width:7345;height:91;visibility:visible;mso-wrap-style:square;v-text-anchor:top" coordsize="7345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" path="m,l734568,r,9144l,9144,,e" fillcolor="black" stroked="f" strokeweight="0">
                  <v:stroke miterlimit="83231f" joinstyle="miter"/>
                  <v:path arrowok="t" textboxrect="0,0,734568,9144"/>
                </v:shape>
                <v:shape id="Shape 359418" o:spid="_x0000_s1153" style="position:absolute;top:2636;width:7345;height:91;visibility:visible;mso-wrap-style:square;v-text-anchor:top" coordsize="7345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" path="m,l734568,r,9144l,9144,,e" fillcolor="black" stroked="f" strokeweight="0">
                  <v:stroke miterlimit="83231f" joinstyle="miter"/>
                  <v:path arrowok="t" textboxrect="0,0,734568,9144"/>
                </v:shape>
                <v:shape id="Shape 359419" o:spid="_x0000_s1154" style="position:absolute;top:2788;width:7345;height:92;visibility:visible;mso-wrap-style:square;v-text-anchor:top" coordsize="7345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" path="m,l734568,r,9144l,9144,,e" fillcolor="black" stroked="f" strokeweight="0">
                  <v:stroke miterlimit="83231f" joinstyle="miter"/>
                  <v:path arrowok="t" textboxrect="0,0,734568,9144"/>
                </v:shape>
                <w10:anchorlock/>
              </v:group>
            </w:pict>
          </mc:Fallback>
        </mc:AlternateContent>
      </w:r>
    </w:p>
    <w:p w14:paraId="5C8DD574" w14:textId="77777777" w:rsidR="00406B0E" w:rsidRDefault="00774482">
      <w:pPr>
        <w:spacing w:after="29" w:line="265" w:lineRule="auto"/>
        <w:ind w:left="233" w:right="3798" w:hanging="10"/>
      </w:pPr>
      <w:r>
        <w:rPr>
          <w:b/>
          <w:sz w:val="14"/>
        </w:rPr>
        <w:t>CASH AS REPORTED ON STATEM</w:t>
      </w:r>
      <w:r>
        <w:rPr>
          <w:b/>
          <w:sz w:val="14"/>
        </w:rPr>
        <w:t>ENT OF NET POSITION</w:t>
      </w:r>
    </w:p>
    <w:p w14:paraId="4842B183" w14:textId="77777777" w:rsidR="00406B0E" w:rsidRDefault="00774482">
      <w:pPr>
        <w:tabs>
          <w:tab w:val="center" w:pos="4651"/>
          <w:tab w:val="center" w:pos="9497"/>
        </w:tabs>
        <w:spacing w:after="23" w:line="265" w:lineRule="auto"/>
      </w:pPr>
      <w:r>
        <w:tab/>
      </w:r>
      <w:r>
        <w:rPr>
          <w:sz w:val="14"/>
        </w:rPr>
        <w:t>Cash and cash equivalents$</w:t>
      </w:r>
      <w:r>
        <w:rPr>
          <w:sz w:val="14"/>
        </w:rPr>
        <w:tab/>
        <w:t xml:space="preserve">         6,406,244</w:t>
      </w:r>
    </w:p>
    <w:p w14:paraId="41A0B76C" w14:textId="77777777" w:rsidR="00406B0E" w:rsidRDefault="00774482">
      <w:pPr>
        <w:spacing w:after="23" w:line="265" w:lineRule="auto"/>
        <w:ind w:left="377" w:hanging="10"/>
        <w:jc w:val="both"/>
      </w:pPr>
      <w:r>
        <w:rPr>
          <w:sz w:val="14"/>
        </w:rPr>
        <w:t>Restricted cash and cash equivalents             118,741</w:t>
      </w:r>
    </w:p>
    <w:p w14:paraId="4DA972FD" w14:textId="77777777" w:rsidR="00406B0E" w:rsidRDefault="00774482">
      <w:pPr>
        <w:tabs>
          <w:tab w:val="center" w:pos="4723"/>
          <w:tab w:val="center" w:pos="9498"/>
        </w:tabs>
        <w:spacing w:after="36" w:line="265" w:lineRule="auto"/>
      </w:pPr>
      <w:r>
        <w:rPr>
          <w:noProof/>
        </w:rPr>
        <mc:AlternateContent>
          <mc:Choice Requires="wpg">
            <w:drawing>
              <wp:anchor distT="0" distB="0" distL="114300" distR="114300" simplePos="0" relativeHeight="251703296" behindDoc="1" locked="0" layoutInCell="1" allowOverlap="1" wp14:anchorId="2ECB413D" wp14:editId="4692929B">
                <wp:simplePos x="0" y="0"/>
                <wp:positionH relativeFrom="column">
                  <wp:posOffset>5611368</wp:posOffset>
                </wp:positionH>
                <wp:positionV relativeFrom="paragraph">
                  <wp:posOffset>-31661</wp:posOffset>
                </wp:positionV>
                <wp:extent cx="734568" cy="153924"/>
                <wp:effectExtent l="0" t="0" r="0" b="0"/>
                <wp:wrapNone/>
                <wp:docPr id="277922" name="Group 277922"/>
                <wp:cNvGraphicFramePr/>
                <a:graphic xmlns:a="http://schemas.openxmlformats.org/drawingml/2006/main">
                  <a:graphicData uri="http://schemas.microsoft.com/office/word/2010/wordprocessingGroup">
                    <wpg:wgp>
                      <wpg:cNvGrpSpPr/>
                      <wpg:grpSpPr>
                        <a:xfrm>
                          <a:off x="0" y="0"/>
                          <a:ext cx="734568" cy="153924"/>
                          <a:chOff x="0" y="0"/>
                          <a:chExt cx="734568" cy="153924"/>
                        </a:xfrm>
                      </wpg:grpSpPr>
                      <wps:wsp>
                        <wps:cNvPr id="359423" name="Shape 359423"/>
                        <wps:cNvSpPr/>
                        <wps:spPr>
                          <a:xfrm>
                            <a:off x="0" y="0"/>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424" name="Shape 359424"/>
                        <wps:cNvSpPr/>
                        <wps:spPr>
                          <a:xfrm>
                            <a:off x="0" y="131064"/>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425" name="Shape 359425"/>
                        <wps:cNvSpPr/>
                        <wps:spPr>
                          <a:xfrm>
                            <a:off x="0" y="146304"/>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7922" style="width:57.84pt;height:12.12pt;position:absolute;z-index:-2147483127;mso-position-horizontal-relative:text;mso-position-horizontal:absolute;margin-left:441.84pt;mso-position-vertical-relative:text;margin-top:-2.49307pt;" coordsize="7345,1539">
                <v:shape id="Shape 359426" style="position:absolute;width:7345;height:91;left:0;top:0;" coordsize="734568,9144" path="m0,0l734568,0l734568,9144l0,9144l0,0">
                  <v:stroke weight="0pt" endcap="flat" joinstyle="miter" miterlimit="10" on="false" color="#000000" opacity="0"/>
                  <v:fill on="true" color="#000000"/>
                </v:shape>
                <v:shape id="Shape 359427" style="position:absolute;width:7345;height:91;left:0;top:1310;" coordsize="734568,9144" path="m0,0l734568,0l734568,9144l0,9144l0,0">
                  <v:stroke weight="0pt" endcap="flat" joinstyle="miter" miterlimit="10" on="false" color="#000000" opacity="0"/>
                  <v:fill on="true" color="#000000"/>
                </v:shape>
                <v:shape id="Shape 359428" style="position:absolute;width:7345;height:91;left:0;top:1463;" coordsize="734568,9144" path="m0,0l734568,0l734568,9144l0,9144l0,0">
                  <v:stroke weight="0pt" endcap="flat" joinstyle="miter" miterlimit="10" on="false" color="#000000" opacity="0"/>
                  <v:fill on="true" color="#000000"/>
                </v:shape>
              </v:group>
            </w:pict>
          </mc:Fallback>
        </mc:AlternateContent>
      </w:r>
      <w:r>
        <w:tab/>
      </w:r>
      <w:r>
        <w:rPr>
          <w:sz w:val="14"/>
        </w:rPr>
        <w:t>Total cash and cash equivalents$</w:t>
      </w:r>
      <w:r>
        <w:rPr>
          <w:sz w:val="14"/>
        </w:rPr>
        <w:tab/>
        <w:t xml:space="preserve">         6,524,985</w:t>
      </w:r>
    </w:p>
    <w:p w14:paraId="78AD3C0F" w14:textId="77777777" w:rsidR="00406B0E" w:rsidRDefault="00774482">
      <w:pPr>
        <w:spacing w:after="5072"/>
        <w:ind w:right="413"/>
        <w:jc w:val="right"/>
      </w:pPr>
      <w:r>
        <w:rPr>
          <w:i/>
          <w:sz w:val="14"/>
        </w:rPr>
        <w:t>continued</w:t>
      </w:r>
    </w:p>
    <w:p w14:paraId="28E5F7B9" w14:textId="77777777" w:rsidR="00406B0E" w:rsidRDefault="00774482">
      <w:pPr>
        <w:spacing w:after="29" w:line="265" w:lineRule="auto"/>
        <w:ind w:left="13" w:right="3798" w:hanging="10"/>
      </w:pPr>
      <w:r>
        <w:rPr>
          <w:b/>
          <w:sz w:val="14"/>
        </w:rPr>
        <w:t xml:space="preserve">The accompanying notes are an integral part of these </w:t>
      </w:r>
      <w:r>
        <w:rPr>
          <w:b/>
          <w:sz w:val="14"/>
        </w:rPr>
        <w:t>financial statements.</w:t>
      </w:r>
    </w:p>
    <w:p w14:paraId="195D39D1" w14:textId="77777777" w:rsidR="00406B0E" w:rsidRDefault="00774482">
      <w:pPr>
        <w:pStyle w:val="Heading4"/>
        <w:spacing w:after="244"/>
        <w:ind w:left="969" w:right="1066"/>
      </w:pPr>
      <w:r>
        <w:t>TOWN</w:t>
      </w:r>
      <w:r>
        <w:t xml:space="preserve"> </w:t>
      </w:r>
      <w:r>
        <w:t>OF</w:t>
      </w:r>
      <w:r>
        <w:t xml:space="preserve"> </w:t>
      </w:r>
      <w:r>
        <w:t>SELMA,</w:t>
      </w:r>
      <w:r>
        <w:t xml:space="preserve"> </w:t>
      </w:r>
      <w:r>
        <w:t>NORTH</w:t>
      </w:r>
      <w:r>
        <w:t xml:space="preserve"> </w:t>
      </w:r>
      <w:r>
        <w:t>CAROLINA</w:t>
      </w:r>
    </w:p>
    <w:p w14:paraId="287FD6F3" w14:textId="77777777" w:rsidR="00406B0E" w:rsidRDefault="00774482">
      <w:pPr>
        <w:spacing w:after="21" w:line="265" w:lineRule="auto"/>
        <w:ind w:left="92" w:right="192" w:hanging="10"/>
        <w:jc w:val="center"/>
      </w:pPr>
      <w:r>
        <w:rPr>
          <w:b/>
          <w:sz w:val="17"/>
        </w:rPr>
        <w:t>STATEMENT OF CASH FLOWS</w:t>
      </w:r>
    </w:p>
    <w:p w14:paraId="4B6601D1" w14:textId="77777777" w:rsidR="00406B0E" w:rsidRDefault="00774482">
      <w:pPr>
        <w:spacing w:after="21" w:line="265" w:lineRule="auto"/>
        <w:ind w:left="92" w:right="194" w:hanging="10"/>
        <w:jc w:val="center"/>
      </w:pPr>
      <w:r>
        <w:rPr>
          <w:b/>
          <w:sz w:val="17"/>
        </w:rPr>
        <w:t>PROPRIETARY FUNDS</w:t>
      </w:r>
    </w:p>
    <w:p w14:paraId="23608B17" w14:textId="77777777" w:rsidR="00406B0E" w:rsidRDefault="00774482">
      <w:pPr>
        <w:spacing w:after="236" w:line="265" w:lineRule="auto"/>
        <w:ind w:left="92" w:right="193" w:hanging="10"/>
        <w:jc w:val="center"/>
      </w:pPr>
      <w:r>
        <w:rPr>
          <w:b/>
          <w:sz w:val="17"/>
        </w:rPr>
        <w:t>FOR THE YEAR ENDED JUNE 30, 2021</w:t>
      </w:r>
    </w:p>
    <w:p w14:paraId="49C4B4DE" w14:textId="77777777" w:rsidR="00406B0E" w:rsidRDefault="00774482">
      <w:pPr>
        <w:spacing w:after="242"/>
        <w:ind w:left="197"/>
      </w:pPr>
      <w:r>
        <w:rPr>
          <w:noProof/>
        </w:rPr>
        <w:lastRenderedPageBreak/>
        <mc:AlternateContent>
          <mc:Choice Requires="wpg">
            <w:drawing>
              <wp:inline distT="0" distB="0" distL="0" distR="0" wp14:anchorId="000F2F29" wp14:editId="6190EC1E">
                <wp:extent cx="6220968" cy="15240"/>
                <wp:effectExtent l="0" t="0" r="0" b="0"/>
                <wp:docPr id="305285" name="Group 305285"/>
                <wp:cNvGraphicFramePr/>
                <a:graphic xmlns:a="http://schemas.openxmlformats.org/drawingml/2006/main">
                  <a:graphicData uri="http://schemas.microsoft.com/office/word/2010/wordprocessingGroup">
                    <wpg:wgp>
                      <wpg:cNvGrpSpPr/>
                      <wpg:grpSpPr>
                        <a:xfrm>
                          <a:off x="0" y="0"/>
                          <a:ext cx="6220968" cy="15240"/>
                          <a:chOff x="0" y="0"/>
                          <a:chExt cx="6220968" cy="15240"/>
                        </a:xfrm>
                      </wpg:grpSpPr>
                      <wps:wsp>
                        <wps:cNvPr id="359429" name="Shape 359429"/>
                        <wps:cNvSpPr/>
                        <wps:spPr>
                          <a:xfrm>
                            <a:off x="0" y="0"/>
                            <a:ext cx="6220968" cy="15240"/>
                          </a:xfrm>
                          <a:custGeom>
                            <a:avLst/>
                            <a:gdLst/>
                            <a:ahLst/>
                            <a:cxnLst/>
                            <a:rect l="0" t="0" r="0" b="0"/>
                            <a:pathLst>
                              <a:path w="6220968" h="15240">
                                <a:moveTo>
                                  <a:pt x="0" y="0"/>
                                </a:moveTo>
                                <a:lnTo>
                                  <a:pt x="6220968" y="0"/>
                                </a:lnTo>
                                <a:lnTo>
                                  <a:pt x="6220968"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5285" style="width:489.84pt;height:1.20001pt;mso-position-horizontal-relative:char;mso-position-vertical-relative:line" coordsize="62209,152">
                <v:shape id="Shape 359430" style="position:absolute;width:62209;height:152;left:0;top:0;" coordsize="6220968,15240" path="m0,0l6220968,0l6220968,15240l0,15240l0,0">
                  <v:stroke weight="0pt" endcap="flat" joinstyle="miter" miterlimit="10" on="false" color="#000000" opacity="0"/>
                  <v:fill on="true" color="#000000"/>
                </v:shape>
              </v:group>
            </w:pict>
          </mc:Fallback>
        </mc:AlternateContent>
      </w:r>
    </w:p>
    <w:tbl>
      <w:tblPr>
        <w:tblStyle w:val="TableGrid"/>
        <w:tblW w:w="3894" w:type="dxa"/>
        <w:tblInd w:w="5702" w:type="dxa"/>
        <w:tblCellMar>
          <w:top w:w="0" w:type="dxa"/>
          <w:left w:w="0" w:type="dxa"/>
          <w:bottom w:w="0" w:type="dxa"/>
          <w:right w:w="0" w:type="dxa"/>
        </w:tblCellMar>
        <w:tblLook w:val="04A0" w:firstRow="1" w:lastRow="0" w:firstColumn="1" w:lastColumn="0" w:noHBand="0" w:noVBand="1"/>
      </w:tblPr>
      <w:tblGrid>
        <w:gridCol w:w="1051"/>
        <w:gridCol w:w="1154"/>
        <w:gridCol w:w="1164"/>
        <w:gridCol w:w="525"/>
      </w:tblGrid>
      <w:tr w:rsidR="00406B0E" w14:paraId="34B6E82D" w14:textId="77777777">
        <w:trPr>
          <w:trHeight w:val="177"/>
        </w:trPr>
        <w:tc>
          <w:tcPr>
            <w:tcW w:w="1051" w:type="dxa"/>
            <w:tcBorders>
              <w:top w:val="nil"/>
              <w:left w:val="nil"/>
              <w:bottom w:val="nil"/>
              <w:right w:val="nil"/>
            </w:tcBorders>
          </w:tcPr>
          <w:p w14:paraId="1A5B7561" w14:textId="77777777" w:rsidR="00406B0E" w:rsidRDefault="00774482">
            <w:pPr>
              <w:spacing w:after="0"/>
            </w:pPr>
            <w:r>
              <w:rPr>
                <w:b/>
                <w:sz w:val="14"/>
              </w:rPr>
              <w:t>Water</w:t>
            </w:r>
          </w:p>
        </w:tc>
        <w:tc>
          <w:tcPr>
            <w:tcW w:w="1154" w:type="dxa"/>
            <w:tcBorders>
              <w:top w:val="nil"/>
              <w:left w:val="nil"/>
              <w:bottom w:val="nil"/>
              <w:right w:val="nil"/>
            </w:tcBorders>
          </w:tcPr>
          <w:p w14:paraId="41B2BDB7" w14:textId="77777777" w:rsidR="00406B0E" w:rsidRDefault="00774482">
            <w:pPr>
              <w:spacing w:after="0"/>
              <w:ind w:left="139"/>
            </w:pPr>
            <w:r>
              <w:rPr>
                <w:b/>
                <w:sz w:val="14"/>
              </w:rPr>
              <w:t>Sewer</w:t>
            </w:r>
          </w:p>
        </w:tc>
        <w:tc>
          <w:tcPr>
            <w:tcW w:w="1164" w:type="dxa"/>
            <w:tcBorders>
              <w:top w:val="nil"/>
              <w:left w:val="nil"/>
              <w:bottom w:val="nil"/>
              <w:right w:val="nil"/>
            </w:tcBorders>
          </w:tcPr>
          <w:p w14:paraId="0124E728" w14:textId="77777777" w:rsidR="00406B0E" w:rsidRDefault="00774482">
            <w:pPr>
              <w:spacing w:after="0"/>
              <w:ind w:left="103"/>
            </w:pPr>
            <w:r>
              <w:rPr>
                <w:b/>
                <w:sz w:val="14"/>
              </w:rPr>
              <w:t>Electric</w:t>
            </w:r>
          </w:p>
        </w:tc>
        <w:tc>
          <w:tcPr>
            <w:tcW w:w="525" w:type="dxa"/>
            <w:tcBorders>
              <w:top w:val="nil"/>
              <w:left w:val="nil"/>
              <w:bottom w:val="nil"/>
              <w:right w:val="nil"/>
            </w:tcBorders>
          </w:tcPr>
          <w:p w14:paraId="7FC49C8E" w14:textId="77777777" w:rsidR="00406B0E" w:rsidRDefault="00406B0E"/>
        </w:tc>
      </w:tr>
      <w:tr w:rsidR="00406B0E" w14:paraId="29E70B57" w14:textId="77777777">
        <w:trPr>
          <w:trHeight w:val="189"/>
        </w:trPr>
        <w:tc>
          <w:tcPr>
            <w:tcW w:w="1051" w:type="dxa"/>
            <w:tcBorders>
              <w:top w:val="nil"/>
              <w:left w:val="nil"/>
              <w:bottom w:val="nil"/>
              <w:right w:val="nil"/>
            </w:tcBorders>
          </w:tcPr>
          <w:p w14:paraId="67F5DDA3" w14:textId="77777777" w:rsidR="00406B0E" w:rsidRDefault="00774482">
            <w:pPr>
              <w:spacing w:after="0"/>
              <w:ind w:left="36"/>
            </w:pPr>
            <w:r>
              <w:rPr>
                <w:b/>
                <w:sz w:val="14"/>
              </w:rPr>
              <w:t>Fund</w:t>
            </w:r>
          </w:p>
        </w:tc>
        <w:tc>
          <w:tcPr>
            <w:tcW w:w="1154" w:type="dxa"/>
            <w:tcBorders>
              <w:top w:val="nil"/>
              <w:left w:val="nil"/>
              <w:bottom w:val="nil"/>
              <w:right w:val="nil"/>
            </w:tcBorders>
          </w:tcPr>
          <w:p w14:paraId="5E44A781" w14:textId="77777777" w:rsidR="00406B0E" w:rsidRDefault="00774482">
            <w:pPr>
              <w:spacing w:after="0"/>
              <w:ind w:left="176"/>
            </w:pPr>
            <w:r>
              <w:rPr>
                <w:b/>
                <w:sz w:val="14"/>
              </w:rPr>
              <w:t>Fund</w:t>
            </w:r>
          </w:p>
        </w:tc>
        <w:tc>
          <w:tcPr>
            <w:tcW w:w="1164" w:type="dxa"/>
            <w:tcBorders>
              <w:top w:val="nil"/>
              <w:left w:val="nil"/>
              <w:bottom w:val="nil"/>
              <w:right w:val="nil"/>
            </w:tcBorders>
          </w:tcPr>
          <w:p w14:paraId="0ADAF248" w14:textId="77777777" w:rsidR="00406B0E" w:rsidRDefault="00774482">
            <w:pPr>
              <w:spacing w:after="0"/>
              <w:ind w:left="171"/>
            </w:pPr>
            <w:r>
              <w:rPr>
                <w:b/>
                <w:sz w:val="14"/>
              </w:rPr>
              <w:t>Fund</w:t>
            </w:r>
          </w:p>
        </w:tc>
        <w:tc>
          <w:tcPr>
            <w:tcW w:w="525" w:type="dxa"/>
            <w:tcBorders>
              <w:top w:val="nil"/>
              <w:left w:val="nil"/>
              <w:bottom w:val="nil"/>
              <w:right w:val="nil"/>
            </w:tcBorders>
          </w:tcPr>
          <w:p w14:paraId="0C8D75A6" w14:textId="77777777" w:rsidR="00406B0E" w:rsidRDefault="00774482">
            <w:pPr>
              <w:spacing w:after="0"/>
              <w:jc w:val="right"/>
            </w:pPr>
            <w:r>
              <w:rPr>
                <w:b/>
                <w:sz w:val="14"/>
              </w:rPr>
              <w:t>Totals</w:t>
            </w:r>
          </w:p>
        </w:tc>
      </w:tr>
    </w:tbl>
    <w:p w14:paraId="1FAADEA0" w14:textId="77777777" w:rsidR="00406B0E" w:rsidRDefault="00774482">
      <w:pPr>
        <w:spacing w:after="29" w:line="265" w:lineRule="auto"/>
        <w:ind w:left="233" w:right="3798" w:hanging="10"/>
      </w:pPr>
      <w:r>
        <w:rPr>
          <w:b/>
          <w:sz w:val="14"/>
        </w:rPr>
        <w:t>RECONCILIATION OF OPERATING INCOME (LOSS) TO NET CASH</w:t>
      </w:r>
    </w:p>
    <w:p w14:paraId="792B67AE" w14:textId="77777777" w:rsidR="00406B0E" w:rsidRDefault="00774482">
      <w:pPr>
        <w:spacing w:after="29" w:line="265" w:lineRule="auto"/>
        <w:ind w:left="233" w:right="3798" w:hanging="10"/>
      </w:pPr>
      <w:r>
        <w:rPr>
          <w:b/>
          <w:sz w:val="14"/>
        </w:rPr>
        <w:t xml:space="preserve">PROVIDED BY </w:t>
      </w:r>
      <w:r>
        <w:rPr>
          <w:b/>
          <w:sz w:val="14"/>
        </w:rPr>
        <w:t>OPERATING ACTIVITIES</w:t>
      </w:r>
    </w:p>
    <w:tbl>
      <w:tblPr>
        <w:tblStyle w:val="TableGrid"/>
        <w:tblpPr w:vertAnchor="text" w:tblpX="5292" w:tblpY="-464"/>
        <w:tblOverlap w:val="never"/>
        <w:tblW w:w="1176" w:type="dxa"/>
        <w:tblInd w:w="0" w:type="dxa"/>
        <w:tblCellMar>
          <w:top w:w="44" w:type="dxa"/>
          <w:left w:w="0" w:type="dxa"/>
          <w:bottom w:w="18" w:type="dxa"/>
          <w:right w:w="26" w:type="dxa"/>
        </w:tblCellMar>
        <w:tblLook w:val="04A0" w:firstRow="1" w:lastRow="0" w:firstColumn="1" w:lastColumn="0" w:noHBand="0" w:noVBand="1"/>
      </w:tblPr>
      <w:tblGrid>
        <w:gridCol w:w="638"/>
        <w:gridCol w:w="538"/>
      </w:tblGrid>
      <w:tr w:rsidR="00406B0E" w14:paraId="1C891853" w14:textId="77777777">
        <w:trPr>
          <w:trHeight w:val="4176"/>
        </w:trPr>
        <w:tc>
          <w:tcPr>
            <w:tcW w:w="638" w:type="dxa"/>
            <w:tcBorders>
              <w:top w:val="single" w:sz="5" w:space="0" w:color="000000"/>
              <w:left w:val="nil"/>
              <w:bottom w:val="single" w:sz="5" w:space="0" w:color="000000"/>
              <w:right w:val="nil"/>
            </w:tcBorders>
            <w:vAlign w:val="bottom"/>
          </w:tcPr>
          <w:p w14:paraId="113569F6" w14:textId="77777777" w:rsidR="00406B0E" w:rsidRDefault="00774482">
            <w:pPr>
              <w:tabs>
                <w:tab w:val="center" w:pos="235"/>
              </w:tabs>
              <w:spacing w:after="440"/>
            </w:pPr>
            <w:r>
              <w:rPr>
                <w:sz w:val="14"/>
              </w:rPr>
              <w:t>$</w:t>
            </w:r>
            <w:r>
              <w:rPr>
                <w:sz w:val="14"/>
              </w:rPr>
              <w:tab/>
              <w:t xml:space="preserve">            </w:t>
            </w:r>
          </w:p>
          <w:p w14:paraId="492EBDA3" w14:textId="77777777" w:rsidR="00406B0E" w:rsidRDefault="00774482">
            <w:pPr>
              <w:spacing w:after="439"/>
              <w:ind w:left="235"/>
            </w:pPr>
            <w:r>
              <w:rPr>
                <w:sz w:val="14"/>
              </w:rPr>
              <w:t xml:space="preserve">            </w:t>
            </w:r>
          </w:p>
          <w:p w14:paraId="212DE3B1" w14:textId="77777777" w:rsidR="00406B0E" w:rsidRDefault="00774482">
            <w:pPr>
              <w:spacing w:after="22"/>
              <w:ind w:left="235"/>
            </w:pPr>
            <w:r>
              <w:rPr>
                <w:sz w:val="14"/>
              </w:rPr>
              <w:t xml:space="preserve">            </w:t>
            </w:r>
          </w:p>
          <w:p w14:paraId="7884D018" w14:textId="77777777" w:rsidR="00406B0E" w:rsidRDefault="00774482">
            <w:pPr>
              <w:spacing w:after="22"/>
              <w:ind w:left="235"/>
            </w:pPr>
            <w:r>
              <w:rPr>
                <w:sz w:val="14"/>
              </w:rPr>
              <w:t xml:space="preserve">            </w:t>
            </w:r>
          </w:p>
          <w:p w14:paraId="1A301DE9" w14:textId="77777777" w:rsidR="00406B0E" w:rsidRDefault="00774482">
            <w:pPr>
              <w:spacing w:after="22"/>
              <w:ind w:left="235"/>
            </w:pPr>
            <w:r>
              <w:rPr>
                <w:sz w:val="14"/>
              </w:rPr>
              <w:t xml:space="preserve">            </w:t>
            </w:r>
          </w:p>
          <w:p w14:paraId="42F82A6B" w14:textId="77777777" w:rsidR="00406B0E" w:rsidRDefault="00774482">
            <w:pPr>
              <w:spacing w:after="857"/>
              <w:ind w:left="235"/>
            </w:pPr>
            <w:r>
              <w:rPr>
                <w:sz w:val="14"/>
              </w:rPr>
              <w:t xml:space="preserve">            </w:t>
            </w:r>
          </w:p>
          <w:p w14:paraId="45801C3E" w14:textId="77777777" w:rsidR="00406B0E" w:rsidRDefault="00774482">
            <w:pPr>
              <w:spacing w:after="22"/>
              <w:ind w:left="235"/>
            </w:pPr>
            <w:r>
              <w:rPr>
                <w:sz w:val="14"/>
              </w:rPr>
              <w:t xml:space="preserve">            </w:t>
            </w:r>
          </w:p>
          <w:p w14:paraId="5EC85A67" w14:textId="77777777" w:rsidR="00406B0E" w:rsidRDefault="00774482">
            <w:pPr>
              <w:spacing w:after="22"/>
              <w:ind w:left="235"/>
            </w:pPr>
            <w:r>
              <w:rPr>
                <w:sz w:val="14"/>
              </w:rPr>
              <w:t xml:space="preserve">            </w:t>
            </w:r>
          </w:p>
          <w:p w14:paraId="47410021" w14:textId="77777777" w:rsidR="00406B0E" w:rsidRDefault="00774482">
            <w:pPr>
              <w:spacing w:after="22"/>
              <w:ind w:left="235"/>
            </w:pPr>
            <w:r>
              <w:rPr>
                <w:sz w:val="14"/>
              </w:rPr>
              <w:t xml:space="preserve">            </w:t>
            </w:r>
          </w:p>
          <w:p w14:paraId="23AEBC3F" w14:textId="77777777" w:rsidR="00406B0E" w:rsidRDefault="00774482">
            <w:pPr>
              <w:spacing w:after="0"/>
              <w:ind w:left="235"/>
            </w:pPr>
            <w:r>
              <w:rPr>
                <w:sz w:val="14"/>
              </w:rPr>
              <w:t xml:space="preserve">            </w:t>
            </w:r>
          </w:p>
        </w:tc>
        <w:tc>
          <w:tcPr>
            <w:tcW w:w="538" w:type="dxa"/>
            <w:tcBorders>
              <w:top w:val="single" w:sz="5" w:space="0" w:color="000000"/>
              <w:left w:val="nil"/>
              <w:bottom w:val="single" w:sz="5" w:space="0" w:color="000000"/>
              <w:right w:val="nil"/>
            </w:tcBorders>
            <w:vAlign w:val="bottom"/>
          </w:tcPr>
          <w:p w14:paraId="01787097" w14:textId="77777777" w:rsidR="00406B0E" w:rsidRDefault="00774482">
            <w:pPr>
              <w:spacing w:after="440"/>
              <w:ind w:left="-28"/>
            </w:pPr>
            <w:r>
              <w:rPr>
                <w:sz w:val="14"/>
              </w:rPr>
              <w:t xml:space="preserve">  134,149</w:t>
            </w:r>
          </w:p>
          <w:p w14:paraId="04841113" w14:textId="77777777" w:rsidR="00406B0E" w:rsidRDefault="00774482">
            <w:pPr>
              <w:spacing w:after="439"/>
              <w:ind w:left="-28"/>
            </w:pPr>
            <w:r>
              <w:rPr>
                <w:sz w:val="14"/>
              </w:rPr>
              <w:t xml:space="preserve">  219,930</w:t>
            </w:r>
          </w:p>
          <w:p w14:paraId="598FAC91" w14:textId="77777777" w:rsidR="00406B0E" w:rsidRDefault="00774482">
            <w:pPr>
              <w:spacing w:after="22"/>
              <w:ind w:left="-28"/>
              <w:jc w:val="both"/>
            </w:pPr>
            <w:r>
              <w:rPr>
                <w:sz w:val="14"/>
              </w:rPr>
              <w:t xml:space="preserve">  (45,185)</w:t>
            </w:r>
          </w:p>
          <w:p w14:paraId="77DC1185" w14:textId="77777777" w:rsidR="00406B0E" w:rsidRDefault="00774482">
            <w:pPr>
              <w:spacing w:after="0" w:line="290" w:lineRule="auto"/>
              <w:ind w:left="-28"/>
            </w:pPr>
            <w:r>
              <w:rPr>
                <w:sz w:val="14"/>
              </w:rPr>
              <w:t xml:space="preserve">     (1,389)</w:t>
            </w:r>
            <w:proofErr w:type="gramStart"/>
            <w:r>
              <w:rPr>
                <w:sz w:val="14"/>
              </w:rPr>
              <w:t xml:space="preserve">   (</w:t>
            </w:r>
            <w:proofErr w:type="gramEnd"/>
            <w:r>
              <w:rPr>
                <w:sz w:val="14"/>
              </w:rPr>
              <w:t>39,743)</w:t>
            </w:r>
          </w:p>
          <w:p w14:paraId="509909E9" w14:textId="77777777" w:rsidR="00406B0E" w:rsidRDefault="00774482">
            <w:pPr>
              <w:spacing w:after="22"/>
              <w:ind w:left="-29"/>
              <w:jc w:val="both"/>
            </w:pPr>
            <w:r>
              <w:rPr>
                <w:sz w:val="14"/>
              </w:rPr>
              <w:t xml:space="preserve">  (78,355)</w:t>
            </w:r>
          </w:p>
          <w:p w14:paraId="1A1E0D62" w14:textId="77777777" w:rsidR="00406B0E" w:rsidRDefault="00774482">
            <w:pPr>
              <w:spacing w:after="22"/>
              <w:ind w:left="102"/>
              <w:jc w:val="center"/>
            </w:pPr>
            <w:r>
              <w:rPr>
                <w:sz w:val="14"/>
              </w:rPr>
              <w:t>6,643</w:t>
            </w:r>
          </w:p>
          <w:p w14:paraId="0DF424FF" w14:textId="77777777" w:rsidR="00406B0E" w:rsidRDefault="00774482">
            <w:pPr>
              <w:spacing w:after="22"/>
              <w:ind w:left="101"/>
              <w:jc w:val="center"/>
            </w:pPr>
            <w:r>
              <w:rPr>
                <w:sz w:val="14"/>
              </w:rPr>
              <w:t>8,147</w:t>
            </w:r>
          </w:p>
          <w:p w14:paraId="6A3C0D8C" w14:textId="77777777" w:rsidR="00406B0E" w:rsidRDefault="00774482">
            <w:pPr>
              <w:spacing w:after="22"/>
              <w:jc w:val="right"/>
            </w:pPr>
            <w:r>
              <w:rPr>
                <w:sz w:val="14"/>
              </w:rPr>
              <w:t xml:space="preserve">(23) </w:t>
            </w:r>
          </w:p>
          <w:p w14:paraId="1CE09591" w14:textId="77777777" w:rsidR="00406B0E" w:rsidRDefault="00774482">
            <w:pPr>
              <w:spacing w:after="22"/>
              <w:ind w:left="102"/>
              <w:jc w:val="center"/>
            </w:pPr>
            <w:r>
              <w:rPr>
                <w:sz w:val="14"/>
              </w:rPr>
              <w:t>1,255</w:t>
            </w:r>
          </w:p>
          <w:p w14:paraId="6ED6B01E" w14:textId="77777777" w:rsidR="00406B0E" w:rsidRDefault="00774482">
            <w:pPr>
              <w:spacing w:after="0" w:line="290" w:lineRule="auto"/>
              <w:ind w:left="-29"/>
            </w:pPr>
            <w:r>
              <w:rPr>
                <w:sz w:val="14"/>
              </w:rPr>
              <w:t xml:space="preserve">    </w:t>
            </w:r>
            <w:r>
              <w:rPr>
                <w:sz w:val="14"/>
              </w:rPr>
              <w:t>12,558   275,244</w:t>
            </w:r>
          </w:p>
          <w:p w14:paraId="3D2F63F0" w14:textId="77777777" w:rsidR="00406B0E" w:rsidRDefault="00774482">
            <w:pPr>
              <w:spacing w:after="22"/>
              <w:ind w:left="-28"/>
              <w:jc w:val="both"/>
            </w:pPr>
            <w:r>
              <w:rPr>
                <w:sz w:val="14"/>
              </w:rPr>
              <w:t xml:space="preserve">     (1,049)</w:t>
            </w:r>
          </w:p>
          <w:p w14:paraId="5E19BD89" w14:textId="77777777" w:rsidR="00406B0E" w:rsidRDefault="00774482">
            <w:pPr>
              <w:spacing w:after="0"/>
              <w:ind w:left="-28"/>
            </w:pPr>
            <w:r>
              <w:rPr>
                <w:sz w:val="14"/>
              </w:rPr>
              <w:t xml:space="preserve">    83,324</w:t>
            </w:r>
          </w:p>
        </w:tc>
      </w:tr>
      <w:tr w:rsidR="00406B0E" w14:paraId="5F45A5C0" w14:textId="77777777">
        <w:trPr>
          <w:trHeight w:val="218"/>
        </w:trPr>
        <w:tc>
          <w:tcPr>
            <w:tcW w:w="638" w:type="dxa"/>
            <w:tcBorders>
              <w:top w:val="single" w:sz="5" w:space="0" w:color="000000"/>
              <w:left w:val="nil"/>
              <w:bottom w:val="double" w:sz="5" w:space="0" w:color="000000"/>
              <w:right w:val="nil"/>
            </w:tcBorders>
          </w:tcPr>
          <w:p w14:paraId="5276DCAD" w14:textId="77777777" w:rsidR="00406B0E" w:rsidRDefault="00774482">
            <w:pPr>
              <w:tabs>
                <w:tab w:val="center" w:pos="235"/>
              </w:tabs>
              <w:spacing w:after="0"/>
            </w:pPr>
            <w:r>
              <w:rPr>
                <w:sz w:val="14"/>
              </w:rPr>
              <w:t>$</w:t>
            </w:r>
            <w:r>
              <w:rPr>
                <w:sz w:val="14"/>
              </w:rPr>
              <w:tab/>
              <w:t xml:space="preserve">            </w:t>
            </w:r>
          </w:p>
        </w:tc>
        <w:tc>
          <w:tcPr>
            <w:tcW w:w="538" w:type="dxa"/>
            <w:tcBorders>
              <w:top w:val="single" w:sz="5" w:space="0" w:color="000000"/>
              <w:left w:val="nil"/>
              <w:bottom w:val="double" w:sz="5" w:space="0" w:color="000000"/>
              <w:right w:val="nil"/>
            </w:tcBorders>
          </w:tcPr>
          <w:p w14:paraId="34FCBF5A" w14:textId="77777777" w:rsidR="00406B0E" w:rsidRDefault="00774482">
            <w:pPr>
              <w:spacing w:after="0"/>
              <w:ind w:left="-28"/>
            </w:pPr>
            <w:r>
              <w:rPr>
                <w:sz w:val="14"/>
              </w:rPr>
              <w:t xml:space="preserve">  575,506</w:t>
            </w:r>
          </w:p>
        </w:tc>
      </w:tr>
    </w:tbl>
    <w:tbl>
      <w:tblPr>
        <w:tblStyle w:val="TableGrid"/>
        <w:tblpPr w:vertAnchor="text" w:tblpX="7673" w:tblpY="-464"/>
        <w:tblOverlap w:val="never"/>
        <w:tblW w:w="1094" w:type="dxa"/>
        <w:tblInd w:w="0" w:type="dxa"/>
        <w:tblCellMar>
          <w:top w:w="44" w:type="dxa"/>
          <w:left w:w="0" w:type="dxa"/>
          <w:bottom w:w="18" w:type="dxa"/>
          <w:right w:w="0" w:type="dxa"/>
        </w:tblCellMar>
        <w:tblLook w:val="04A0" w:firstRow="1" w:lastRow="0" w:firstColumn="1" w:lastColumn="0" w:noHBand="0" w:noVBand="1"/>
      </w:tblPr>
      <w:tblGrid>
        <w:gridCol w:w="448"/>
        <w:gridCol w:w="646"/>
      </w:tblGrid>
      <w:tr w:rsidR="00406B0E" w14:paraId="2D13B253" w14:textId="77777777">
        <w:trPr>
          <w:trHeight w:val="4176"/>
        </w:trPr>
        <w:tc>
          <w:tcPr>
            <w:tcW w:w="449" w:type="dxa"/>
            <w:tcBorders>
              <w:top w:val="single" w:sz="5" w:space="0" w:color="000000"/>
              <w:left w:val="nil"/>
              <w:bottom w:val="single" w:sz="5" w:space="0" w:color="000000"/>
              <w:right w:val="nil"/>
            </w:tcBorders>
            <w:vAlign w:val="center"/>
          </w:tcPr>
          <w:p w14:paraId="0DF4B096" w14:textId="77777777" w:rsidR="00406B0E" w:rsidRDefault="00774482">
            <w:pPr>
              <w:tabs>
                <w:tab w:val="center" w:pos="235"/>
              </w:tabs>
              <w:spacing w:after="440"/>
            </w:pPr>
            <w:r>
              <w:rPr>
                <w:sz w:val="14"/>
              </w:rPr>
              <w:t>$</w:t>
            </w:r>
            <w:r>
              <w:rPr>
                <w:sz w:val="14"/>
              </w:rPr>
              <w:tab/>
              <w:t xml:space="preserve">      </w:t>
            </w:r>
          </w:p>
          <w:p w14:paraId="7F272B4D" w14:textId="77777777" w:rsidR="00406B0E" w:rsidRDefault="00774482">
            <w:pPr>
              <w:spacing w:after="439"/>
              <w:ind w:left="235"/>
            </w:pPr>
            <w:r>
              <w:rPr>
                <w:sz w:val="14"/>
              </w:rPr>
              <w:t xml:space="preserve">      </w:t>
            </w:r>
          </w:p>
          <w:p w14:paraId="1CB52DC0" w14:textId="77777777" w:rsidR="00406B0E" w:rsidRDefault="00774482">
            <w:pPr>
              <w:spacing w:after="22"/>
              <w:ind w:left="235"/>
            </w:pPr>
            <w:r>
              <w:rPr>
                <w:sz w:val="14"/>
              </w:rPr>
              <w:t xml:space="preserve">      </w:t>
            </w:r>
          </w:p>
          <w:p w14:paraId="6DA8CD21" w14:textId="77777777" w:rsidR="00406B0E" w:rsidRDefault="00774482">
            <w:pPr>
              <w:spacing w:after="22"/>
              <w:ind w:left="235"/>
            </w:pPr>
            <w:r>
              <w:rPr>
                <w:sz w:val="14"/>
              </w:rPr>
              <w:t xml:space="preserve">      </w:t>
            </w:r>
          </w:p>
          <w:p w14:paraId="7FD25588" w14:textId="77777777" w:rsidR="00406B0E" w:rsidRDefault="00774482">
            <w:pPr>
              <w:spacing w:after="22"/>
              <w:ind w:left="235"/>
            </w:pPr>
            <w:r>
              <w:rPr>
                <w:sz w:val="14"/>
              </w:rPr>
              <w:t xml:space="preserve">      </w:t>
            </w:r>
          </w:p>
          <w:p w14:paraId="43284DFF" w14:textId="77777777" w:rsidR="00406B0E" w:rsidRDefault="00774482">
            <w:pPr>
              <w:spacing w:after="0" w:line="290" w:lineRule="auto"/>
              <w:ind w:left="235" w:right="26"/>
              <w:jc w:val="center"/>
            </w:pPr>
            <w:r>
              <w:rPr>
                <w:sz w:val="14"/>
              </w:rPr>
              <w:t xml:space="preserve">            </w:t>
            </w:r>
          </w:p>
          <w:p w14:paraId="7C4518C2" w14:textId="77777777" w:rsidR="00406B0E" w:rsidRDefault="00774482">
            <w:pPr>
              <w:spacing w:after="22"/>
              <w:ind w:left="235"/>
            </w:pPr>
            <w:r>
              <w:rPr>
                <w:sz w:val="14"/>
              </w:rPr>
              <w:t xml:space="preserve">      </w:t>
            </w:r>
          </w:p>
          <w:p w14:paraId="01D3C49D" w14:textId="77777777" w:rsidR="00406B0E" w:rsidRDefault="00774482">
            <w:pPr>
              <w:spacing w:after="22"/>
              <w:ind w:left="235"/>
            </w:pPr>
            <w:r>
              <w:rPr>
                <w:sz w:val="14"/>
              </w:rPr>
              <w:t xml:space="preserve">      </w:t>
            </w:r>
          </w:p>
          <w:p w14:paraId="342A7182" w14:textId="77777777" w:rsidR="00406B0E" w:rsidRDefault="00774482">
            <w:pPr>
              <w:spacing w:after="22"/>
              <w:ind w:left="235"/>
            </w:pPr>
            <w:r>
              <w:rPr>
                <w:sz w:val="14"/>
              </w:rPr>
              <w:t xml:space="preserve">      </w:t>
            </w:r>
          </w:p>
          <w:p w14:paraId="5B516417" w14:textId="77777777" w:rsidR="00406B0E" w:rsidRDefault="00774482">
            <w:pPr>
              <w:spacing w:after="22"/>
              <w:ind w:left="235"/>
            </w:pPr>
            <w:r>
              <w:rPr>
                <w:sz w:val="14"/>
              </w:rPr>
              <w:t xml:space="preserve">      </w:t>
            </w:r>
          </w:p>
          <w:p w14:paraId="5C79AB5B" w14:textId="77777777" w:rsidR="00406B0E" w:rsidRDefault="00774482">
            <w:pPr>
              <w:spacing w:after="0"/>
              <w:ind w:left="235"/>
            </w:pPr>
            <w:r>
              <w:rPr>
                <w:sz w:val="14"/>
              </w:rPr>
              <w:t xml:space="preserve">      </w:t>
            </w:r>
          </w:p>
        </w:tc>
        <w:tc>
          <w:tcPr>
            <w:tcW w:w="646" w:type="dxa"/>
            <w:tcBorders>
              <w:top w:val="single" w:sz="5" w:space="0" w:color="000000"/>
              <w:left w:val="nil"/>
              <w:bottom w:val="single" w:sz="5" w:space="0" w:color="000000"/>
              <w:right w:val="nil"/>
            </w:tcBorders>
            <w:vAlign w:val="bottom"/>
          </w:tcPr>
          <w:p w14:paraId="42AFBC91" w14:textId="77777777" w:rsidR="00406B0E" w:rsidRDefault="00774482">
            <w:pPr>
              <w:spacing w:after="0" w:line="870" w:lineRule="auto"/>
              <w:ind w:left="-27"/>
            </w:pPr>
            <w:r>
              <w:rPr>
                <w:sz w:val="14"/>
              </w:rPr>
              <w:t xml:space="preserve">     922,241      105,232</w:t>
            </w:r>
          </w:p>
          <w:p w14:paraId="6AE1DFD7" w14:textId="77777777" w:rsidR="00406B0E" w:rsidRDefault="00774482">
            <w:pPr>
              <w:spacing w:after="0" w:line="290" w:lineRule="auto"/>
              <w:ind w:left="-27"/>
            </w:pPr>
            <w:r>
              <w:rPr>
                <w:sz w:val="14"/>
              </w:rPr>
              <w:t xml:space="preserve">      (12,930)      </w:t>
            </w:r>
            <w:proofErr w:type="gramStart"/>
            <w:r>
              <w:rPr>
                <w:sz w:val="14"/>
              </w:rPr>
              <w:t xml:space="preserve">   (</w:t>
            </w:r>
            <w:proofErr w:type="gramEnd"/>
            <w:r>
              <w:rPr>
                <w:sz w:val="14"/>
              </w:rPr>
              <w:t>5,016)       (36,288)     (254,055)</w:t>
            </w:r>
          </w:p>
          <w:p w14:paraId="76551AC9" w14:textId="77777777" w:rsidR="00406B0E" w:rsidRDefault="00774482">
            <w:pPr>
              <w:spacing w:after="22"/>
              <w:ind w:left="-27"/>
            </w:pPr>
            <w:r>
              <w:rPr>
                <w:sz w:val="14"/>
              </w:rPr>
              <w:t xml:space="preserve">       </w:t>
            </w:r>
            <w:r>
              <w:rPr>
                <w:sz w:val="14"/>
              </w:rPr>
              <w:t>16,035</w:t>
            </w:r>
          </w:p>
          <w:p w14:paraId="39F18F93" w14:textId="77777777" w:rsidR="00406B0E" w:rsidRDefault="00774482">
            <w:pPr>
              <w:spacing w:after="0" w:line="290" w:lineRule="auto"/>
              <w:ind w:left="-27"/>
            </w:pPr>
            <w:r>
              <w:rPr>
                <w:sz w:val="14"/>
              </w:rPr>
              <w:t xml:space="preserve">       21,700           6,707</w:t>
            </w:r>
          </w:p>
          <w:p w14:paraId="031DCC4E" w14:textId="77777777" w:rsidR="00406B0E" w:rsidRDefault="00774482">
            <w:pPr>
              <w:spacing w:after="0" w:line="290" w:lineRule="auto"/>
              <w:ind w:left="-27"/>
            </w:pPr>
            <w:r>
              <w:rPr>
                <w:sz w:val="14"/>
              </w:rPr>
              <w:t xml:space="preserve">        (1,478)  </w:t>
            </w:r>
            <w:proofErr w:type="gramStart"/>
            <w:r>
              <w:rPr>
                <w:sz w:val="14"/>
              </w:rPr>
              <w:t xml:space="preserve">   (</w:t>
            </w:r>
            <w:proofErr w:type="gramEnd"/>
            <w:r>
              <w:rPr>
                <w:sz w:val="14"/>
              </w:rPr>
              <w:t>121,666)      357,204</w:t>
            </w:r>
          </w:p>
          <w:p w14:paraId="29336DE8" w14:textId="77777777" w:rsidR="00406B0E" w:rsidRDefault="00774482">
            <w:pPr>
              <w:spacing w:after="22"/>
              <w:ind w:right="27"/>
              <w:jc w:val="right"/>
            </w:pPr>
            <w:r>
              <w:rPr>
                <w:sz w:val="14"/>
              </w:rPr>
              <w:t>(1,459)</w:t>
            </w:r>
          </w:p>
          <w:p w14:paraId="350C1F26" w14:textId="77777777" w:rsidR="00406B0E" w:rsidRDefault="00774482">
            <w:pPr>
              <w:spacing w:after="0"/>
              <w:ind w:left="111"/>
              <w:jc w:val="center"/>
            </w:pPr>
            <w:r>
              <w:rPr>
                <w:sz w:val="14"/>
              </w:rPr>
              <w:t>67,034</w:t>
            </w:r>
          </w:p>
        </w:tc>
      </w:tr>
      <w:tr w:rsidR="00406B0E" w14:paraId="6051C02D" w14:textId="77777777">
        <w:trPr>
          <w:trHeight w:val="218"/>
        </w:trPr>
        <w:tc>
          <w:tcPr>
            <w:tcW w:w="449" w:type="dxa"/>
            <w:tcBorders>
              <w:top w:val="single" w:sz="5" w:space="0" w:color="000000"/>
              <w:left w:val="nil"/>
              <w:bottom w:val="double" w:sz="5" w:space="0" w:color="000000"/>
              <w:right w:val="nil"/>
            </w:tcBorders>
          </w:tcPr>
          <w:p w14:paraId="67ACD27F" w14:textId="77777777" w:rsidR="00406B0E" w:rsidRDefault="00774482">
            <w:pPr>
              <w:tabs>
                <w:tab w:val="center" w:pos="235"/>
              </w:tabs>
              <w:spacing w:after="0"/>
            </w:pPr>
            <w:r>
              <w:rPr>
                <w:sz w:val="14"/>
              </w:rPr>
              <w:t>$</w:t>
            </w:r>
            <w:r>
              <w:rPr>
                <w:sz w:val="14"/>
              </w:rPr>
              <w:tab/>
              <w:t xml:space="preserve">       </w:t>
            </w:r>
          </w:p>
        </w:tc>
        <w:tc>
          <w:tcPr>
            <w:tcW w:w="646" w:type="dxa"/>
            <w:tcBorders>
              <w:top w:val="single" w:sz="5" w:space="0" w:color="000000"/>
              <w:left w:val="nil"/>
              <w:bottom w:val="double" w:sz="5" w:space="0" w:color="000000"/>
              <w:right w:val="nil"/>
            </w:tcBorders>
          </w:tcPr>
          <w:p w14:paraId="6C1442C0" w14:textId="77777777" w:rsidR="00406B0E" w:rsidRDefault="00774482">
            <w:pPr>
              <w:spacing w:after="0"/>
            </w:pPr>
            <w:r>
              <w:rPr>
                <w:sz w:val="14"/>
              </w:rPr>
              <w:t>1,063,261</w:t>
            </w:r>
          </w:p>
        </w:tc>
      </w:tr>
    </w:tbl>
    <w:tbl>
      <w:tblPr>
        <w:tblStyle w:val="TableGrid"/>
        <w:tblpPr w:vertAnchor="text" w:tblpX="6518" w:tblpY="-464"/>
        <w:tblOverlap w:val="never"/>
        <w:tblW w:w="1104" w:type="dxa"/>
        <w:tblInd w:w="0" w:type="dxa"/>
        <w:tblCellMar>
          <w:top w:w="44" w:type="dxa"/>
          <w:left w:w="0" w:type="dxa"/>
          <w:bottom w:w="18" w:type="dxa"/>
          <w:right w:w="6" w:type="dxa"/>
        </w:tblCellMar>
        <w:tblLook w:val="04A0" w:firstRow="1" w:lastRow="0" w:firstColumn="1" w:lastColumn="0" w:noHBand="0" w:noVBand="1"/>
      </w:tblPr>
      <w:tblGrid>
        <w:gridCol w:w="523"/>
        <w:gridCol w:w="581"/>
      </w:tblGrid>
      <w:tr w:rsidR="00406B0E" w14:paraId="086D57EE" w14:textId="77777777">
        <w:trPr>
          <w:trHeight w:val="4176"/>
        </w:trPr>
        <w:tc>
          <w:tcPr>
            <w:tcW w:w="523" w:type="dxa"/>
            <w:tcBorders>
              <w:top w:val="single" w:sz="5" w:space="0" w:color="000000"/>
              <w:left w:val="nil"/>
              <w:bottom w:val="single" w:sz="5" w:space="0" w:color="000000"/>
              <w:right w:val="nil"/>
            </w:tcBorders>
            <w:vAlign w:val="bottom"/>
          </w:tcPr>
          <w:p w14:paraId="3B466513" w14:textId="77777777" w:rsidR="00406B0E" w:rsidRDefault="00774482">
            <w:pPr>
              <w:tabs>
                <w:tab w:val="center" w:pos="235"/>
              </w:tabs>
              <w:spacing w:after="440"/>
            </w:pPr>
            <w:r>
              <w:rPr>
                <w:sz w:val="14"/>
              </w:rPr>
              <w:lastRenderedPageBreak/>
              <w:t>$</w:t>
            </w:r>
            <w:r>
              <w:rPr>
                <w:sz w:val="14"/>
              </w:rPr>
              <w:tab/>
              <w:t xml:space="preserve">         </w:t>
            </w:r>
          </w:p>
          <w:p w14:paraId="16A064DE" w14:textId="77777777" w:rsidR="00406B0E" w:rsidRDefault="00774482">
            <w:pPr>
              <w:spacing w:after="439"/>
              <w:ind w:left="235"/>
            </w:pPr>
            <w:r>
              <w:rPr>
                <w:sz w:val="14"/>
              </w:rPr>
              <w:t xml:space="preserve">         </w:t>
            </w:r>
          </w:p>
          <w:p w14:paraId="224A5FC2" w14:textId="77777777" w:rsidR="00406B0E" w:rsidRDefault="00774482">
            <w:pPr>
              <w:spacing w:after="231"/>
              <w:ind w:left="235"/>
            </w:pPr>
            <w:r>
              <w:rPr>
                <w:sz w:val="14"/>
              </w:rPr>
              <w:t xml:space="preserve">         </w:t>
            </w:r>
          </w:p>
          <w:p w14:paraId="1A48576B" w14:textId="77777777" w:rsidR="00406B0E" w:rsidRDefault="00774482">
            <w:pPr>
              <w:spacing w:after="22"/>
              <w:ind w:left="235"/>
            </w:pPr>
            <w:r>
              <w:rPr>
                <w:sz w:val="14"/>
              </w:rPr>
              <w:t xml:space="preserve">         </w:t>
            </w:r>
          </w:p>
          <w:p w14:paraId="644E515A" w14:textId="77777777" w:rsidR="00406B0E" w:rsidRDefault="00774482">
            <w:pPr>
              <w:spacing w:after="0" w:line="290" w:lineRule="auto"/>
              <w:ind w:left="235"/>
              <w:jc w:val="center"/>
            </w:pPr>
            <w:r>
              <w:rPr>
                <w:sz w:val="14"/>
              </w:rPr>
              <w:t xml:space="preserve">                  </w:t>
            </w:r>
          </w:p>
          <w:p w14:paraId="2B93CD5A" w14:textId="77777777" w:rsidR="00406B0E" w:rsidRDefault="00774482">
            <w:pPr>
              <w:spacing w:after="440"/>
              <w:ind w:left="235"/>
            </w:pPr>
            <w:r>
              <w:rPr>
                <w:sz w:val="14"/>
              </w:rPr>
              <w:t xml:space="preserve">         </w:t>
            </w:r>
          </w:p>
          <w:p w14:paraId="6039BF7F" w14:textId="77777777" w:rsidR="00406B0E" w:rsidRDefault="00774482">
            <w:pPr>
              <w:spacing w:after="209" w:line="290" w:lineRule="auto"/>
              <w:ind w:left="235"/>
              <w:jc w:val="center"/>
            </w:pPr>
            <w:r>
              <w:rPr>
                <w:sz w:val="14"/>
              </w:rPr>
              <w:t xml:space="preserve">                  </w:t>
            </w:r>
          </w:p>
          <w:p w14:paraId="2274681F" w14:textId="77777777" w:rsidR="00406B0E" w:rsidRDefault="00774482">
            <w:pPr>
              <w:spacing w:after="0"/>
              <w:ind w:left="235"/>
            </w:pPr>
            <w:r>
              <w:rPr>
                <w:sz w:val="14"/>
              </w:rPr>
              <w:t xml:space="preserve">         </w:t>
            </w:r>
          </w:p>
        </w:tc>
        <w:tc>
          <w:tcPr>
            <w:tcW w:w="581" w:type="dxa"/>
            <w:tcBorders>
              <w:top w:val="single" w:sz="5" w:space="0" w:color="000000"/>
              <w:left w:val="nil"/>
              <w:bottom w:val="single" w:sz="5" w:space="0" w:color="000000"/>
              <w:right w:val="nil"/>
            </w:tcBorders>
            <w:vAlign w:val="bottom"/>
          </w:tcPr>
          <w:p w14:paraId="66CB1FD6" w14:textId="77777777" w:rsidR="00406B0E" w:rsidRDefault="00774482">
            <w:pPr>
              <w:spacing w:after="440"/>
              <w:ind w:left="-7"/>
              <w:jc w:val="both"/>
            </w:pPr>
            <w:r>
              <w:rPr>
                <w:sz w:val="14"/>
              </w:rPr>
              <w:t xml:space="preserve"> (165,072)</w:t>
            </w:r>
          </w:p>
          <w:p w14:paraId="199145E3" w14:textId="77777777" w:rsidR="00406B0E" w:rsidRDefault="00774482">
            <w:pPr>
              <w:spacing w:after="439"/>
              <w:ind w:left="-8"/>
            </w:pPr>
            <w:r>
              <w:rPr>
                <w:sz w:val="14"/>
              </w:rPr>
              <w:t xml:space="preserve">  441,083</w:t>
            </w:r>
          </w:p>
          <w:p w14:paraId="7532D394" w14:textId="77777777" w:rsidR="00406B0E" w:rsidRDefault="00774482">
            <w:pPr>
              <w:spacing w:after="22"/>
              <w:ind w:left="-7"/>
            </w:pPr>
            <w:r>
              <w:rPr>
                <w:sz w:val="14"/>
              </w:rPr>
              <w:t xml:space="preserve">     44,321</w:t>
            </w:r>
          </w:p>
          <w:p w14:paraId="39EBC4DC" w14:textId="77777777" w:rsidR="00406B0E" w:rsidRDefault="00774482">
            <w:pPr>
              <w:spacing w:after="22"/>
              <w:ind w:right="63"/>
              <w:jc w:val="right"/>
            </w:pPr>
            <w:r>
              <w:rPr>
                <w:sz w:val="14"/>
              </w:rPr>
              <w:t xml:space="preserve"> 19</w:t>
            </w:r>
          </w:p>
          <w:p w14:paraId="24EBFB93" w14:textId="77777777" w:rsidR="00406B0E" w:rsidRDefault="00774482">
            <w:pPr>
              <w:spacing w:after="22"/>
              <w:ind w:left="-8"/>
              <w:jc w:val="both"/>
            </w:pPr>
            <w:r>
              <w:rPr>
                <w:sz w:val="14"/>
              </w:rPr>
              <w:t xml:space="preserve">   (16,312)</w:t>
            </w:r>
          </w:p>
          <w:p w14:paraId="0C1EED1A" w14:textId="77777777" w:rsidR="00406B0E" w:rsidRDefault="00774482">
            <w:pPr>
              <w:spacing w:after="22"/>
              <w:ind w:left="-8"/>
              <w:jc w:val="both"/>
            </w:pPr>
            <w:r>
              <w:rPr>
                <w:sz w:val="14"/>
              </w:rPr>
              <w:t xml:space="preserve">   (20,619)</w:t>
            </w:r>
          </w:p>
          <w:p w14:paraId="197AC8DA" w14:textId="77777777" w:rsidR="00406B0E" w:rsidRDefault="00774482">
            <w:pPr>
              <w:spacing w:after="22"/>
              <w:ind w:left="-8"/>
            </w:pPr>
            <w:r>
              <w:rPr>
                <w:sz w:val="14"/>
              </w:rPr>
              <w:t xml:space="preserve">     68,596</w:t>
            </w:r>
          </w:p>
          <w:p w14:paraId="167814D6" w14:textId="77777777" w:rsidR="00406B0E" w:rsidRDefault="00774482">
            <w:pPr>
              <w:spacing w:after="22"/>
              <w:ind w:left="-7"/>
            </w:pPr>
            <w:r>
              <w:rPr>
                <w:sz w:val="14"/>
              </w:rPr>
              <w:t xml:space="preserve">       1,722</w:t>
            </w:r>
          </w:p>
          <w:p w14:paraId="17C40DB7" w14:textId="77777777" w:rsidR="00406B0E" w:rsidRDefault="00774482">
            <w:pPr>
              <w:spacing w:after="22"/>
              <w:ind w:right="63"/>
              <w:jc w:val="right"/>
            </w:pPr>
            <w:r>
              <w:rPr>
                <w:sz w:val="14"/>
              </w:rPr>
              <w:t>239</w:t>
            </w:r>
          </w:p>
          <w:p w14:paraId="574EF341" w14:textId="77777777" w:rsidR="00406B0E" w:rsidRDefault="00774482">
            <w:pPr>
              <w:spacing w:after="22"/>
              <w:ind w:left="116"/>
              <w:jc w:val="center"/>
            </w:pPr>
            <w:r>
              <w:rPr>
                <w:sz w:val="14"/>
              </w:rPr>
              <w:t xml:space="preserve"> 1,255</w:t>
            </w:r>
          </w:p>
          <w:p w14:paraId="0AD6F349" w14:textId="77777777" w:rsidR="00406B0E" w:rsidRDefault="00774482">
            <w:pPr>
              <w:spacing w:after="22"/>
              <w:ind w:left="-8"/>
              <w:jc w:val="both"/>
            </w:pPr>
            <w:r>
              <w:rPr>
                <w:sz w:val="14"/>
              </w:rPr>
              <w:t xml:space="preserve">   (34,361)</w:t>
            </w:r>
          </w:p>
          <w:p w14:paraId="733FF5DB" w14:textId="77777777" w:rsidR="00406B0E" w:rsidRDefault="00774482">
            <w:pPr>
              <w:spacing w:after="22"/>
              <w:ind w:left="-7"/>
              <w:jc w:val="both"/>
            </w:pPr>
            <w:r>
              <w:rPr>
                <w:sz w:val="14"/>
              </w:rPr>
              <w:t xml:space="preserve">   (51,721)</w:t>
            </w:r>
          </w:p>
          <w:p w14:paraId="77C7D78E" w14:textId="77777777" w:rsidR="00406B0E" w:rsidRDefault="00774482">
            <w:pPr>
              <w:spacing w:after="22"/>
              <w:ind w:right="20"/>
              <w:jc w:val="right"/>
            </w:pPr>
            <w:r>
              <w:rPr>
                <w:sz w:val="14"/>
              </w:rPr>
              <w:t xml:space="preserve"> (829)</w:t>
            </w:r>
          </w:p>
          <w:p w14:paraId="48A54C4F" w14:textId="77777777" w:rsidR="00406B0E" w:rsidRDefault="00774482">
            <w:pPr>
              <w:spacing w:after="0"/>
              <w:ind w:left="-7"/>
            </w:pPr>
            <w:r>
              <w:rPr>
                <w:sz w:val="14"/>
              </w:rPr>
              <w:t xml:space="preserve">     56,394</w:t>
            </w:r>
          </w:p>
        </w:tc>
      </w:tr>
      <w:tr w:rsidR="00406B0E" w14:paraId="6729291D" w14:textId="77777777">
        <w:trPr>
          <w:trHeight w:val="218"/>
        </w:trPr>
        <w:tc>
          <w:tcPr>
            <w:tcW w:w="523" w:type="dxa"/>
            <w:tcBorders>
              <w:top w:val="single" w:sz="5" w:space="0" w:color="000000"/>
              <w:left w:val="nil"/>
              <w:bottom w:val="double" w:sz="5" w:space="0" w:color="000000"/>
              <w:right w:val="nil"/>
            </w:tcBorders>
          </w:tcPr>
          <w:p w14:paraId="65D30825" w14:textId="77777777" w:rsidR="00406B0E" w:rsidRDefault="00774482">
            <w:pPr>
              <w:tabs>
                <w:tab w:val="center" w:pos="235"/>
              </w:tabs>
              <w:spacing w:after="0"/>
            </w:pPr>
            <w:r>
              <w:rPr>
                <w:sz w:val="14"/>
              </w:rPr>
              <w:t>$</w:t>
            </w:r>
            <w:r>
              <w:rPr>
                <w:sz w:val="14"/>
              </w:rPr>
              <w:tab/>
              <w:t xml:space="preserve">         </w:t>
            </w:r>
          </w:p>
        </w:tc>
        <w:tc>
          <w:tcPr>
            <w:tcW w:w="581" w:type="dxa"/>
            <w:tcBorders>
              <w:top w:val="single" w:sz="5" w:space="0" w:color="000000"/>
              <w:left w:val="nil"/>
              <w:bottom w:val="double" w:sz="5" w:space="0" w:color="000000"/>
              <w:right w:val="nil"/>
            </w:tcBorders>
          </w:tcPr>
          <w:p w14:paraId="6BEC669B" w14:textId="77777777" w:rsidR="00406B0E" w:rsidRDefault="00774482">
            <w:pPr>
              <w:spacing w:after="0"/>
              <w:ind w:left="-7"/>
            </w:pPr>
            <w:r>
              <w:rPr>
                <w:sz w:val="14"/>
              </w:rPr>
              <w:t xml:space="preserve">  324,715</w:t>
            </w:r>
          </w:p>
        </w:tc>
      </w:tr>
    </w:tbl>
    <w:p w14:paraId="311B3173" w14:textId="77777777" w:rsidR="00406B0E" w:rsidRDefault="00774482">
      <w:pPr>
        <w:tabs>
          <w:tab w:val="center" w:pos="4579"/>
          <w:tab w:val="center" w:pos="9498"/>
        </w:tabs>
        <w:spacing w:after="23" w:line="265" w:lineRule="auto"/>
      </w:pPr>
      <w:r>
        <w:rPr>
          <w:noProof/>
        </w:rPr>
        <mc:AlternateContent>
          <mc:Choice Requires="wpg">
            <w:drawing>
              <wp:anchor distT="0" distB="0" distL="114300" distR="114300" simplePos="0" relativeHeight="251704320" behindDoc="0" locked="0" layoutInCell="1" allowOverlap="1" wp14:anchorId="0FBF2BE5" wp14:editId="3403AE02">
                <wp:simplePos x="0" y="0"/>
                <wp:positionH relativeFrom="column">
                  <wp:posOffset>5611368</wp:posOffset>
                </wp:positionH>
                <wp:positionV relativeFrom="paragraph">
                  <wp:posOffset>-298496</wp:posOffset>
                </wp:positionV>
                <wp:extent cx="734568" cy="7620"/>
                <wp:effectExtent l="0" t="0" r="0" b="0"/>
                <wp:wrapSquare wrapText="bothSides"/>
                <wp:docPr id="305287" name="Group 305287"/>
                <wp:cNvGraphicFramePr/>
                <a:graphic xmlns:a="http://schemas.openxmlformats.org/drawingml/2006/main">
                  <a:graphicData uri="http://schemas.microsoft.com/office/word/2010/wordprocessingGroup">
                    <wpg:wgp>
                      <wpg:cNvGrpSpPr/>
                      <wpg:grpSpPr>
                        <a:xfrm>
                          <a:off x="0" y="0"/>
                          <a:ext cx="734568" cy="7620"/>
                          <a:chOff x="0" y="0"/>
                          <a:chExt cx="734568" cy="7620"/>
                        </a:xfrm>
                      </wpg:grpSpPr>
                      <wps:wsp>
                        <wps:cNvPr id="359431" name="Shape 359431"/>
                        <wps:cNvSpPr/>
                        <wps:spPr>
                          <a:xfrm>
                            <a:off x="0" y="0"/>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5287" style="width:57.84pt;height:0.599976pt;position:absolute;mso-position-horizontal-relative:text;mso-position-horizontal:absolute;margin-left:441.84pt;mso-position-vertical-relative:text;margin-top:-23.5037pt;" coordsize="7345,76">
                <v:shape id="Shape 359432" style="position:absolute;width:7345;height:91;left:0;top:0;" coordsize="734568,9144" path="m0,0l734568,0l734568,9144l0,9144l0,0">
                  <v:stroke weight="0pt" endcap="flat" joinstyle="miter" miterlimit="10" on="false" color="#000000" opacity="0"/>
                  <v:fill on="true" color="#000000"/>
                </v:shape>
                <w10:wrap type="square"/>
              </v:group>
            </w:pict>
          </mc:Fallback>
        </mc:AlternateContent>
      </w:r>
      <w:r>
        <w:tab/>
      </w:r>
      <w:r>
        <w:rPr>
          <w:sz w:val="14"/>
        </w:rPr>
        <w:t>Operating income (loss)$</w:t>
      </w:r>
      <w:r>
        <w:rPr>
          <w:sz w:val="14"/>
        </w:rPr>
        <w:tab/>
        <w:t xml:space="preserve">             891,318</w:t>
      </w:r>
    </w:p>
    <w:p w14:paraId="7B44E28A" w14:textId="77777777" w:rsidR="00406B0E" w:rsidRDefault="00774482">
      <w:pPr>
        <w:spacing w:after="23" w:line="265" w:lineRule="auto"/>
        <w:ind w:left="511" w:right="2689" w:hanging="144"/>
        <w:jc w:val="both"/>
      </w:pPr>
      <w:r>
        <w:rPr>
          <w:sz w:val="14"/>
        </w:rPr>
        <w:t xml:space="preserve">Adjustments to reconcile operating income (loss) to net cash provided by </w:t>
      </w:r>
      <w:r>
        <w:rPr>
          <w:sz w:val="14"/>
        </w:rPr>
        <w:t>operating activities:</w:t>
      </w:r>
    </w:p>
    <w:p w14:paraId="1CB3B934" w14:textId="77777777" w:rsidR="00406B0E" w:rsidRDefault="00774482">
      <w:pPr>
        <w:spacing w:after="36" w:line="265" w:lineRule="auto"/>
        <w:ind w:left="10" w:right="387" w:hanging="10"/>
        <w:jc w:val="right"/>
      </w:pPr>
      <w:r>
        <w:rPr>
          <w:sz w:val="14"/>
        </w:rPr>
        <w:t>Depreciation expense             766,245</w:t>
      </w:r>
    </w:p>
    <w:p w14:paraId="35D4B71D" w14:textId="77777777" w:rsidR="00406B0E" w:rsidRDefault="00774482">
      <w:pPr>
        <w:spacing w:after="23" w:line="265" w:lineRule="auto"/>
        <w:ind w:left="521" w:right="2689" w:hanging="10"/>
        <w:jc w:val="both"/>
      </w:pPr>
      <w:r>
        <w:rPr>
          <w:sz w:val="14"/>
        </w:rPr>
        <w:t>Change in assets, deferred outflows of resources, liabilities, and   deferred inflows of resources:</w:t>
      </w:r>
    </w:p>
    <w:p w14:paraId="3C81A85B" w14:textId="77777777" w:rsidR="00406B0E" w:rsidRDefault="00774482">
      <w:pPr>
        <w:spacing w:after="3" w:line="298" w:lineRule="auto"/>
        <w:ind w:left="381" w:right="60" w:hanging="10"/>
        <w:jc w:val="center"/>
      </w:pPr>
      <w:r>
        <w:rPr>
          <w:sz w:val="14"/>
        </w:rPr>
        <w:t xml:space="preserve">(Increase) decrease in accounts receivable           </w:t>
      </w:r>
      <w:proofErr w:type="gramStart"/>
      <w:r>
        <w:rPr>
          <w:sz w:val="14"/>
        </w:rPr>
        <w:t xml:space="preserve">   (</w:t>
      </w:r>
      <w:proofErr w:type="gramEnd"/>
      <w:r>
        <w:rPr>
          <w:sz w:val="14"/>
        </w:rPr>
        <w:t>13,794) (Increase) decrease in inven</w:t>
      </w:r>
      <w:r>
        <w:rPr>
          <w:sz w:val="14"/>
        </w:rPr>
        <w:t>tories                (6,386)</w:t>
      </w:r>
    </w:p>
    <w:p w14:paraId="55247636" w14:textId="77777777" w:rsidR="00406B0E" w:rsidRDefault="00774482">
      <w:pPr>
        <w:spacing w:after="3" w:line="298" w:lineRule="auto"/>
        <w:ind w:left="424" w:right="103" w:hanging="10"/>
        <w:jc w:val="center"/>
      </w:pPr>
      <w:r>
        <w:rPr>
          <w:sz w:val="14"/>
        </w:rPr>
        <w:t xml:space="preserve">Increase in deferred outflows of resources ‐ pension items           </w:t>
      </w:r>
      <w:proofErr w:type="gramStart"/>
      <w:r>
        <w:rPr>
          <w:sz w:val="14"/>
        </w:rPr>
        <w:t xml:space="preserve">   (</w:t>
      </w:r>
      <w:proofErr w:type="gramEnd"/>
      <w:r>
        <w:rPr>
          <w:sz w:val="14"/>
        </w:rPr>
        <w:t>92,343) Increase in deferred outflows of resources ‐ OPEB items            (353,029)</w:t>
      </w:r>
    </w:p>
    <w:p w14:paraId="72D7D692" w14:textId="77777777" w:rsidR="00406B0E" w:rsidRDefault="00774482">
      <w:pPr>
        <w:spacing w:after="3" w:line="298" w:lineRule="auto"/>
        <w:ind w:left="424" w:right="146" w:hanging="10"/>
        <w:jc w:val="center"/>
      </w:pPr>
      <w:r>
        <w:rPr>
          <w:sz w:val="14"/>
        </w:rPr>
        <w:t xml:space="preserve">Increase in accounts payable               91,274 Increase in </w:t>
      </w:r>
      <w:r>
        <w:rPr>
          <w:sz w:val="14"/>
        </w:rPr>
        <w:t>accrued liabilities               31,569 Increase (decrease) in customer deposits                  6,923</w:t>
      </w:r>
    </w:p>
    <w:p w14:paraId="5D4FA0E3" w14:textId="77777777" w:rsidR="00406B0E" w:rsidRDefault="00774482">
      <w:pPr>
        <w:spacing w:after="23" w:line="265" w:lineRule="auto"/>
        <w:ind w:left="665" w:hanging="10"/>
        <w:jc w:val="both"/>
      </w:pPr>
      <w:r>
        <w:rPr>
          <w:sz w:val="14"/>
        </w:rPr>
        <w:t>Increase (decrease) in compensated absences payable                  1,032</w:t>
      </w:r>
    </w:p>
    <w:p w14:paraId="52DC1C6D" w14:textId="77777777" w:rsidR="00406B0E" w:rsidRDefault="00774482">
      <w:pPr>
        <w:spacing w:after="23" w:line="265" w:lineRule="auto"/>
        <w:ind w:left="665" w:hanging="10"/>
        <w:jc w:val="both"/>
      </w:pPr>
      <w:r>
        <w:rPr>
          <w:sz w:val="14"/>
        </w:rPr>
        <w:t xml:space="preserve">Increase (decrease) in deferred inflows for OPEB items         </w:t>
      </w:r>
      <w:proofErr w:type="gramStart"/>
      <w:r>
        <w:rPr>
          <w:sz w:val="14"/>
        </w:rPr>
        <w:t xml:space="preserve">   (</w:t>
      </w:r>
      <w:proofErr w:type="gramEnd"/>
      <w:r>
        <w:rPr>
          <w:sz w:val="14"/>
        </w:rPr>
        <w:t>143,469)</w:t>
      </w:r>
    </w:p>
    <w:p w14:paraId="613B5404" w14:textId="77777777" w:rsidR="00406B0E" w:rsidRDefault="00774482">
      <w:pPr>
        <w:spacing w:after="23" w:line="265" w:lineRule="auto"/>
        <w:ind w:left="665" w:hanging="10"/>
        <w:jc w:val="both"/>
      </w:pPr>
      <w:r>
        <w:rPr>
          <w:sz w:val="14"/>
        </w:rPr>
        <w:t>Increase (decrease) in total OPEB liability             580,727</w:t>
      </w:r>
    </w:p>
    <w:p w14:paraId="3C13162A" w14:textId="77777777" w:rsidR="00406B0E" w:rsidRDefault="00774482">
      <w:pPr>
        <w:spacing w:after="23" w:line="265" w:lineRule="auto"/>
        <w:ind w:left="665" w:hanging="10"/>
        <w:jc w:val="both"/>
      </w:pPr>
      <w:r>
        <w:rPr>
          <w:sz w:val="14"/>
        </w:rPr>
        <w:t xml:space="preserve">Decrease in deferred inflows for pension items             </w:t>
      </w:r>
      <w:proofErr w:type="gramStart"/>
      <w:r>
        <w:rPr>
          <w:sz w:val="14"/>
        </w:rPr>
        <w:t xml:space="preserve">   (</w:t>
      </w:r>
      <w:proofErr w:type="gramEnd"/>
      <w:r>
        <w:rPr>
          <w:sz w:val="14"/>
        </w:rPr>
        <w:t>3,337)</w:t>
      </w:r>
    </w:p>
    <w:p w14:paraId="434614A3" w14:textId="77777777" w:rsidR="00406B0E" w:rsidRDefault="00774482">
      <w:pPr>
        <w:spacing w:after="23" w:line="265" w:lineRule="auto"/>
        <w:ind w:left="511" w:right="178" w:firstLine="144"/>
        <w:jc w:val="both"/>
      </w:pPr>
      <w:r>
        <w:rPr>
          <w:noProof/>
        </w:rPr>
        <mc:AlternateContent>
          <mc:Choice Requires="wpg">
            <w:drawing>
              <wp:anchor distT="0" distB="0" distL="114300" distR="114300" simplePos="0" relativeHeight="251705344" behindDoc="1" locked="0" layoutInCell="1" allowOverlap="1" wp14:anchorId="0C3756F3" wp14:editId="420F620C">
                <wp:simplePos x="0" y="0"/>
                <wp:positionH relativeFrom="column">
                  <wp:posOffset>5611368</wp:posOffset>
                </wp:positionH>
                <wp:positionV relativeFrom="paragraph">
                  <wp:posOffset>99430</wp:posOffset>
                </wp:positionV>
                <wp:extent cx="734568" cy="153924"/>
                <wp:effectExtent l="0" t="0" r="0" b="0"/>
                <wp:wrapNone/>
                <wp:docPr id="305288" name="Group 305288"/>
                <wp:cNvGraphicFramePr/>
                <a:graphic xmlns:a="http://schemas.openxmlformats.org/drawingml/2006/main">
                  <a:graphicData uri="http://schemas.microsoft.com/office/word/2010/wordprocessingGroup">
                    <wpg:wgp>
                      <wpg:cNvGrpSpPr/>
                      <wpg:grpSpPr>
                        <a:xfrm>
                          <a:off x="0" y="0"/>
                          <a:ext cx="734568" cy="153924"/>
                          <a:chOff x="0" y="0"/>
                          <a:chExt cx="734568" cy="153924"/>
                        </a:xfrm>
                      </wpg:grpSpPr>
                      <wps:wsp>
                        <wps:cNvPr id="359433" name="Shape 359433"/>
                        <wps:cNvSpPr/>
                        <wps:spPr>
                          <a:xfrm>
                            <a:off x="0" y="0"/>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434" name="Shape 359434"/>
                        <wps:cNvSpPr/>
                        <wps:spPr>
                          <a:xfrm>
                            <a:off x="0" y="131064"/>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435" name="Shape 359435"/>
                        <wps:cNvSpPr/>
                        <wps:spPr>
                          <a:xfrm>
                            <a:off x="0" y="146304"/>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5288" style="width:57.84pt;height:12.12pt;position:absolute;z-index:-2147483254;mso-position-horizontal-relative:text;mso-position-horizontal:absolute;margin-left:441.84pt;mso-position-vertical-relative:text;margin-top:7.82913pt;" coordsize="7345,1539">
                <v:shape id="Shape 359436" style="position:absolute;width:7345;height:91;left:0;top:0;" coordsize="734568,9144" path="m0,0l734568,0l734568,9144l0,9144l0,0">
                  <v:stroke weight="0pt" endcap="flat" joinstyle="miter" miterlimit="10" on="false" color="#000000" opacity="0"/>
                  <v:fill on="true" color="#000000"/>
                </v:shape>
                <v:shape id="Shape 359437" style="position:absolute;width:7345;height:91;left:0;top:1310;" coordsize="734568,9144" path="m0,0l734568,0l734568,9144l0,9144l0,0">
                  <v:stroke weight="0pt" endcap="flat" joinstyle="miter" miterlimit="10" on="false" color="#000000" opacity="0"/>
                  <v:fill on="true" color="#000000"/>
                </v:shape>
                <v:shape id="Shape 359438" style="position:absolute;width:7345;height:91;left:0;top:1463;" coordsize="734568,9144" path="m0,0l734568,0l734568,9144l0,9144l0,0">
                  <v:stroke weight="0pt" endcap="flat" joinstyle="miter" miterlimit="10" on="false" color="#000000" opacity="0"/>
                  <v:fill on="true" color="#000000"/>
                </v:shape>
              </v:group>
            </w:pict>
          </mc:Fallback>
        </mc:AlternateContent>
      </w:r>
      <w:r>
        <w:rPr>
          <w:sz w:val="14"/>
        </w:rPr>
        <w:t>Increase in net pension liability              206,752 Net cash provided by operating activities$</w:t>
      </w:r>
      <w:r>
        <w:rPr>
          <w:sz w:val="14"/>
        </w:rPr>
        <w:tab/>
        <w:t xml:space="preserve">         </w:t>
      </w:r>
      <w:r>
        <w:rPr>
          <w:sz w:val="14"/>
        </w:rPr>
        <w:t>1,963,482</w:t>
      </w:r>
    </w:p>
    <w:p w14:paraId="729280B6" w14:textId="77777777" w:rsidR="00406B0E" w:rsidRDefault="00406B0E">
      <w:pPr>
        <w:sectPr w:rsidR="00406B0E">
          <w:type w:val="continuous"/>
          <w:pgSz w:w="12240" w:h="15840"/>
          <w:pgMar w:top="758" w:right="839" w:bottom="384" w:left="1090" w:header="720" w:footer="720" w:gutter="0"/>
          <w:cols w:space="720"/>
        </w:sectPr>
      </w:pPr>
    </w:p>
    <w:p w14:paraId="7960BB9A" w14:textId="77777777" w:rsidR="00406B0E" w:rsidRDefault="00774482">
      <w:pPr>
        <w:spacing w:after="0"/>
        <w:ind w:left="4092"/>
      </w:pPr>
      <w:r>
        <w:rPr>
          <w:b/>
          <w:sz w:val="28"/>
        </w:rPr>
        <w:lastRenderedPageBreak/>
        <w:t xml:space="preserve">TOWN OF SELMA, NORTH CAROLINA </w:t>
      </w:r>
    </w:p>
    <w:p w14:paraId="0F09FBF5" w14:textId="77777777" w:rsidR="00406B0E" w:rsidRDefault="00774482">
      <w:pPr>
        <w:spacing w:after="604" w:line="248" w:lineRule="auto"/>
        <w:ind w:left="5523" w:right="2832" w:hanging="1054"/>
      </w:pPr>
      <w:r>
        <w:rPr>
          <w:b/>
          <w:sz w:val="24"/>
        </w:rPr>
        <w:t xml:space="preserve">NOTES TO FINANCIAL STATEMENTS JUNE 30, 2021 </w:t>
      </w:r>
    </w:p>
    <w:p w14:paraId="0D13A6F8" w14:textId="77777777" w:rsidR="00406B0E" w:rsidRDefault="00774482">
      <w:pPr>
        <w:pStyle w:val="Heading3"/>
        <w:spacing w:after="12" w:line="248" w:lineRule="auto"/>
        <w:ind w:left="4006" w:right="428"/>
        <w:jc w:val="left"/>
      </w:pPr>
      <w:r>
        <w:t>SIGNIFICANT</w:t>
      </w:r>
      <w:r>
        <w:t xml:space="preserve"> </w:t>
      </w:r>
      <w:r>
        <w:t>ACCOUNTING</w:t>
      </w:r>
      <w:r>
        <w:t xml:space="preserve"> </w:t>
      </w:r>
      <w:r>
        <w:t>POLICIES</w:t>
      </w:r>
      <w:r>
        <w:t xml:space="preserve"> </w:t>
      </w:r>
    </w:p>
    <w:p w14:paraId="45F93E14" w14:textId="77777777" w:rsidR="00406B0E" w:rsidRDefault="00774482">
      <w:pPr>
        <w:spacing w:after="24"/>
        <w:ind w:left="2520"/>
      </w:pPr>
      <w:r>
        <w:rPr>
          <w:sz w:val="20"/>
        </w:rPr>
        <w:t xml:space="preserve"> </w:t>
      </w:r>
    </w:p>
    <w:p w14:paraId="05CF51C5" w14:textId="77777777" w:rsidR="00406B0E" w:rsidRDefault="00774482">
      <w:pPr>
        <w:spacing w:after="5" w:line="271" w:lineRule="auto"/>
        <w:ind w:left="2512" w:hanging="5"/>
        <w:jc w:val="both"/>
      </w:pPr>
      <w:r>
        <w:rPr>
          <w:sz w:val="20"/>
        </w:rPr>
        <w:t>The financial statements of the Town of Selma, North Carolina (the “Town”) have been prepared in conformity with accounting</w:t>
      </w:r>
      <w:r>
        <w:rPr>
          <w:sz w:val="20"/>
        </w:rPr>
        <w:t xml:space="preserve"> principles generally accepted in the United States of America (GAAP) as applied to government units.  The Governmental Accounting Standards Board (GASB) is the accepted </w:t>
      </w:r>
      <w:proofErr w:type="spellStart"/>
      <w:r>
        <w:rPr>
          <w:sz w:val="20"/>
        </w:rPr>
        <w:t>standardsetting</w:t>
      </w:r>
      <w:proofErr w:type="spellEnd"/>
      <w:r>
        <w:rPr>
          <w:sz w:val="20"/>
        </w:rPr>
        <w:t xml:space="preserve"> body for establishing governmental accounting and financial reporting </w:t>
      </w:r>
      <w:r>
        <w:rPr>
          <w:sz w:val="20"/>
        </w:rPr>
        <w:t xml:space="preserve">principles.  The Town’s significant accounting policies are described below.   </w:t>
      </w:r>
    </w:p>
    <w:p w14:paraId="7D80B77F" w14:textId="77777777" w:rsidR="00406B0E" w:rsidRDefault="00774482">
      <w:pPr>
        <w:spacing w:after="0"/>
        <w:ind w:left="2520"/>
      </w:pPr>
      <w:r>
        <w:rPr>
          <w:b/>
          <w:sz w:val="24"/>
        </w:rPr>
        <w:t xml:space="preserve"> </w:t>
      </w:r>
    </w:p>
    <w:p w14:paraId="4E0C8789" w14:textId="77777777" w:rsidR="00406B0E" w:rsidRDefault="00774482">
      <w:pPr>
        <w:pStyle w:val="Heading3"/>
        <w:tabs>
          <w:tab w:val="center" w:pos="2625"/>
          <w:tab w:val="center" w:pos="3871"/>
        </w:tabs>
        <w:spacing w:after="12" w:line="248" w:lineRule="auto"/>
        <w:ind w:left="0" w:right="0" w:firstLine="0"/>
        <w:jc w:val="left"/>
      </w:pPr>
      <w:r>
        <w:rPr>
          <w:b w:val="0"/>
          <w:sz w:val="22"/>
        </w:rPr>
        <w:tab/>
      </w:r>
      <w:r>
        <w:t>A.</w:t>
      </w:r>
      <w:r>
        <w:rPr>
          <w:rFonts w:ascii="Arial" w:eastAsia="Arial" w:hAnsi="Arial" w:cs="Arial"/>
        </w:rPr>
        <w:t xml:space="preserve"> </w:t>
      </w:r>
      <w:r>
        <w:rPr>
          <w:rFonts w:ascii="Arial" w:eastAsia="Arial" w:hAnsi="Arial" w:cs="Arial"/>
        </w:rPr>
        <w:tab/>
      </w:r>
      <w:r>
        <w:t>Reporting</w:t>
      </w:r>
      <w:r>
        <w:t xml:space="preserve"> </w:t>
      </w:r>
      <w:r>
        <w:t>Entity</w:t>
      </w:r>
      <w:r>
        <w:rPr>
          <w:sz w:val="20"/>
        </w:rPr>
        <w:t xml:space="preserve"> </w:t>
      </w:r>
    </w:p>
    <w:p w14:paraId="51B86B1C" w14:textId="77777777" w:rsidR="00406B0E" w:rsidRDefault="00774482">
      <w:pPr>
        <w:spacing w:after="0"/>
        <w:ind w:left="2520"/>
      </w:pPr>
      <w:r>
        <w:rPr>
          <w:sz w:val="24"/>
        </w:rPr>
        <w:t xml:space="preserve"> </w:t>
      </w:r>
    </w:p>
    <w:p w14:paraId="2AF1F0EF" w14:textId="77777777" w:rsidR="00406B0E" w:rsidRDefault="00774482">
      <w:pPr>
        <w:spacing w:after="5" w:line="271" w:lineRule="auto"/>
        <w:ind w:left="2512" w:hanging="5"/>
        <w:jc w:val="both"/>
      </w:pPr>
      <w:r>
        <w:rPr>
          <w:sz w:val="20"/>
        </w:rPr>
        <w:t>Incorporated in 1873, under the laws of the State of North Carolina, the Town of Selma, North Carolina is governed by an elected mayor and a four‐mem</w:t>
      </w:r>
      <w:r>
        <w:rPr>
          <w:sz w:val="20"/>
        </w:rPr>
        <w:t xml:space="preserve">ber council.  The government provides such services as police and fire protection, cultural and recreational activities, public works, water, sewer, and electric services. </w:t>
      </w:r>
    </w:p>
    <w:p w14:paraId="1EB4B98C" w14:textId="77777777" w:rsidR="00406B0E" w:rsidRDefault="00774482">
      <w:pPr>
        <w:spacing w:after="40"/>
        <w:ind w:left="2520"/>
      </w:pPr>
      <w:r>
        <w:rPr>
          <w:sz w:val="20"/>
        </w:rPr>
        <w:t xml:space="preserve"> </w:t>
      </w:r>
    </w:p>
    <w:p w14:paraId="163EF698" w14:textId="77777777" w:rsidR="00406B0E" w:rsidRDefault="00774482">
      <w:pPr>
        <w:pStyle w:val="Heading3"/>
        <w:tabs>
          <w:tab w:val="center" w:pos="2619"/>
          <w:tab w:val="center" w:pos="5526"/>
        </w:tabs>
        <w:spacing w:after="12" w:line="248" w:lineRule="auto"/>
        <w:ind w:left="0" w:right="0" w:firstLine="0"/>
        <w:jc w:val="left"/>
      </w:pPr>
      <w:r>
        <w:rPr>
          <w:b w:val="0"/>
          <w:sz w:val="22"/>
        </w:rPr>
        <w:tab/>
      </w:r>
      <w:r>
        <w:t>B.</w:t>
      </w:r>
      <w:r>
        <w:t xml:space="preserve">   </w:t>
      </w:r>
      <w:r>
        <w:tab/>
      </w:r>
      <w:r>
        <w:t>Government</w:t>
      </w:r>
      <w:r>
        <w:t>‐</w:t>
      </w:r>
      <w:r>
        <w:t>wide</w:t>
      </w:r>
      <w:r>
        <w:t xml:space="preserve"> </w:t>
      </w:r>
      <w:r>
        <w:t>and</w:t>
      </w:r>
      <w:r>
        <w:t xml:space="preserve"> </w:t>
      </w:r>
      <w:r>
        <w:t>Fund</w:t>
      </w:r>
      <w:r>
        <w:t xml:space="preserve"> </w:t>
      </w:r>
      <w:r>
        <w:t>Financial</w:t>
      </w:r>
      <w:r>
        <w:t xml:space="preserve"> </w:t>
      </w:r>
      <w:r>
        <w:t>Statements</w:t>
      </w:r>
      <w:r>
        <w:t xml:space="preserve"> </w:t>
      </w:r>
    </w:p>
    <w:p w14:paraId="0886EAAE" w14:textId="77777777" w:rsidR="00406B0E" w:rsidRDefault="00774482">
      <w:pPr>
        <w:spacing w:after="24"/>
        <w:ind w:left="2520"/>
      </w:pPr>
      <w:r>
        <w:rPr>
          <w:sz w:val="20"/>
        </w:rPr>
        <w:t xml:space="preserve"> </w:t>
      </w:r>
    </w:p>
    <w:p w14:paraId="3AE5D74C" w14:textId="77777777" w:rsidR="00406B0E" w:rsidRDefault="00774482">
      <w:pPr>
        <w:spacing w:after="5" w:line="271" w:lineRule="auto"/>
        <w:ind w:left="2512" w:hanging="5"/>
        <w:jc w:val="both"/>
      </w:pPr>
      <w:r>
        <w:rPr>
          <w:sz w:val="20"/>
        </w:rPr>
        <w:t xml:space="preserve">The government‐wide </w:t>
      </w:r>
      <w:r>
        <w:rPr>
          <w:sz w:val="20"/>
        </w:rPr>
        <w:t xml:space="preserve">financial statements (i.e., the statement of net position and the statement of activities) report information on </w:t>
      </w:r>
      <w:proofErr w:type="gramStart"/>
      <w:r>
        <w:rPr>
          <w:sz w:val="20"/>
        </w:rPr>
        <w:t>all of</w:t>
      </w:r>
      <w:proofErr w:type="gramEnd"/>
      <w:r>
        <w:rPr>
          <w:sz w:val="20"/>
        </w:rPr>
        <w:t xml:space="preserve"> the non‐fiduciary activities of the primary government.  Governmental activities, which normally are supported by taxes and intergovernm</w:t>
      </w:r>
      <w:r>
        <w:rPr>
          <w:sz w:val="20"/>
        </w:rPr>
        <w:t>ental revenues, are reported separately from business‐type activities, which rely to a significant extent on fees and charges for support.  The statement of net position includes non‐current assets and non‐current liabilities.  In addition, the government‐</w:t>
      </w:r>
      <w:r>
        <w:rPr>
          <w:sz w:val="20"/>
        </w:rPr>
        <w:t xml:space="preserve">wide statement of activities reflects depreciation expense on the Town’s capital assets.   </w:t>
      </w:r>
    </w:p>
    <w:p w14:paraId="1E816065" w14:textId="77777777" w:rsidR="00406B0E" w:rsidRDefault="00774482">
      <w:pPr>
        <w:spacing w:after="24"/>
        <w:ind w:left="2520"/>
      </w:pPr>
      <w:r>
        <w:rPr>
          <w:sz w:val="20"/>
        </w:rPr>
        <w:t xml:space="preserve"> </w:t>
      </w:r>
    </w:p>
    <w:p w14:paraId="645BB7BD" w14:textId="77777777" w:rsidR="00406B0E" w:rsidRDefault="00774482">
      <w:pPr>
        <w:spacing w:after="5" w:line="271" w:lineRule="auto"/>
        <w:ind w:left="2512" w:hanging="5"/>
        <w:jc w:val="both"/>
      </w:pPr>
      <w:r>
        <w:rPr>
          <w:sz w:val="20"/>
        </w:rPr>
        <w:t xml:space="preserve">The statement of activities demonstrates the degree to which the direct expenses of a given function or segments are offset by program revenues.  Direct expenses </w:t>
      </w:r>
      <w:r>
        <w:rPr>
          <w:sz w:val="20"/>
        </w:rPr>
        <w:t>are those that are clearly identifiable with a specific function or segment.  Program revenues include: 1) charges to those who purchase, use, or directly benefit from goods, services, or privileges provided by a given function or segment, and 2) grants an</w:t>
      </w:r>
      <w:r>
        <w:rPr>
          <w:sz w:val="20"/>
        </w:rPr>
        <w:t xml:space="preserve">d contributions that are restricted to meeting the operational or capital requirements of a particular function or segment.  Taxes and other items not properly included among program revenues are reported instead as general revenues.   </w:t>
      </w:r>
    </w:p>
    <w:p w14:paraId="2DA4BE94" w14:textId="77777777" w:rsidR="00406B0E" w:rsidRDefault="00774482">
      <w:pPr>
        <w:spacing w:after="24"/>
        <w:ind w:left="2522"/>
      </w:pPr>
      <w:r>
        <w:rPr>
          <w:sz w:val="20"/>
        </w:rPr>
        <w:t xml:space="preserve"> </w:t>
      </w:r>
    </w:p>
    <w:p w14:paraId="24300357" w14:textId="77777777" w:rsidR="00406B0E" w:rsidRDefault="00774482">
      <w:pPr>
        <w:spacing w:after="5" w:line="271" w:lineRule="auto"/>
        <w:ind w:left="2512" w:hanging="5"/>
        <w:jc w:val="both"/>
      </w:pPr>
      <w:r>
        <w:rPr>
          <w:sz w:val="20"/>
        </w:rPr>
        <w:t>Separate financia</w:t>
      </w:r>
      <w:r>
        <w:rPr>
          <w:sz w:val="20"/>
        </w:rPr>
        <w:t xml:space="preserve">l statements are provided for governmental funds and proprietary funds.  Major individual governmental funds and major individual enterprise funds are reported as separate columns in the fund financial statements. </w:t>
      </w:r>
    </w:p>
    <w:p w14:paraId="60FCF6B2" w14:textId="77777777" w:rsidR="00406B0E" w:rsidRDefault="00774482">
      <w:pPr>
        <w:spacing w:after="40"/>
        <w:ind w:left="2519"/>
      </w:pPr>
      <w:r>
        <w:rPr>
          <w:sz w:val="20"/>
        </w:rPr>
        <w:t xml:space="preserve"> </w:t>
      </w:r>
    </w:p>
    <w:p w14:paraId="6390FF8D" w14:textId="77777777" w:rsidR="00406B0E" w:rsidRDefault="00774482">
      <w:pPr>
        <w:pStyle w:val="Heading3"/>
        <w:tabs>
          <w:tab w:val="center" w:pos="2616"/>
          <w:tab w:val="center" w:pos="7000"/>
        </w:tabs>
        <w:spacing w:after="12" w:line="248" w:lineRule="auto"/>
        <w:ind w:left="0" w:right="0" w:firstLine="0"/>
        <w:jc w:val="left"/>
      </w:pPr>
      <w:r>
        <w:rPr>
          <w:b w:val="0"/>
          <w:sz w:val="22"/>
        </w:rPr>
        <w:lastRenderedPageBreak/>
        <w:tab/>
      </w:r>
      <w:r>
        <w:t>C.</w:t>
      </w:r>
      <w:r>
        <w:t xml:space="preserve"> </w:t>
      </w:r>
      <w:r>
        <w:tab/>
      </w:r>
      <w:r>
        <w:t>Measurement</w:t>
      </w:r>
      <w:r>
        <w:t xml:space="preserve"> </w:t>
      </w:r>
      <w:r>
        <w:t>Focus,</w:t>
      </w:r>
      <w:r>
        <w:t xml:space="preserve"> </w:t>
      </w:r>
      <w:r>
        <w:t>Basis</w:t>
      </w:r>
      <w:r>
        <w:t xml:space="preserve"> </w:t>
      </w:r>
      <w:r>
        <w:t>of</w:t>
      </w:r>
      <w:r>
        <w:t xml:space="preserve"> </w:t>
      </w:r>
      <w:r>
        <w:t>Accoun</w:t>
      </w:r>
      <w:r>
        <w:t>ting</w:t>
      </w:r>
      <w:r>
        <w:t xml:space="preserve"> </w:t>
      </w:r>
      <w:r>
        <w:t>and</w:t>
      </w:r>
      <w:r>
        <w:t xml:space="preserve"> </w:t>
      </w:r>
      <w:r>
        <w:t>Financial</w:t>
      </w:r>
      <w:r>
        <w:t xml:space="preserve"> </w:t>
      </w:r>
      <w:r>
        <w:t>Statement</w:t>
      </w:r>
      <w:r>
        <w:t xml:space="preserve"> </w:t>
      </w:r>
      <w:r>
        <w:t>Presentation</w:t>
      </w:r>
      <w:r>
        <w:t xml:space="preserve"> </w:t>
      </w:r>
    </w:p>
    <w:p w14:paraId="4CA8ABD9" w14:textId="77777777" w:rsidR="00406B0E" w:rsidRDefault="00774482">
      <w:pPr>
        <w:spacing w:after="0"/>
        <w:ind w:left="2520"/>
      </w:pPr>
      <w:r>
        <w:rPr>
          <w:b/>
          <w:sz w:val="24"/>
        </w:rPr>
        <w:t xml:space="preserve"> </w:t>
      </w:r>
    </w:p>
    <w:p w14:paraId="7DD585AF" w14:textId="77777777" w:rsidR="00406B0E" w:rsidRDefault="00774482">
      <w:pPr>
        <w:spacing w:after="5" w:line="271" w:lineRule="auto"/>
        <w:ind w:left="2512" w:hanging="5"/>
        <w:jc w:val="both"/>
      </w:pPr>
      <w:r>
        <w:rPr>
          <w:sz w:val="20"/>
        </w:rPr>
        <w:t xml:space="preserve">The government‐wide financial statements are reported using the economic resources measurement focus and the accrual basis of accounting, as are the proprietary fund financial statements.  Revenues are recorded </w:t>
      </w:r>
      <w:r>
        <w:rPr>
          <w:sz w:val="20"/>
        </w:rPr>
        <w:t>when earned and expenses are recorded when a liability is incurred, regardless of the timing of the related cash flows.  Property taxes are recognized as revenues in the year for which they are levied.  Grants and similar items are recognized as revenue as</w:t>
      </w:r>
      <w:r>
        <w:rPr>
          <w:sz w:val="20"/>
        </w:rPr>
        <w:t xml:space="preserve"> soon as all eligibility requirements imposed by the provider have been met. </w:t>
      </w:r>
    </w:p>
    <w:p w14:paraId="03769353" w14:textId="77777777" w:rsidR="00406B0E" w:rsidRDefault="00774482">
      <w:pPr>
        <w:spacing w:after="0"/>
        <w:ind w:left="2518"/>
      </w:pPr>
      <w:r>
        <w:rPr>
          <w:sz w:val="20"/>
        </w:rPr>
        <w:t xml:space="preserve"> </w:t>
      </w:r>
    </w:p>
    <w:p w14:paraId="76FE774B" w14:textId="77777777" w:rsidR="00406B0E" w:rsidRDefault="00774482">
      <w:pPr>
        <w:spacing w:after="40"/>
        <w:ind w:left="2520"/>
      </w:pPr>
      <w:r>
        <w:rPr>
          <w:sz w:val="20"/>
        </w:rPr>
        <w:t xml:space="preserve"> </w:t>
      </w:r>
    </w:p>
    <w:p w14:paraId="1B337587" w14:textId="77777777" w:rsidR="00406B0E" w:rsidRDefault="00774482">
      <w:pPr>
        <w:pStyle w:val="Heading3"/>
        <w:spacing w:after="12" w:line="248" w:lineRule="auto"/>
        <w:ind w:left="3045" w:right="428" w:hanging="540"/>
        <w:jc w:val="left"/>
      </w:pPr>
      <w:r>
        <w:t>C.</w:t>
      </w:r>
      <w:r>
        <w:t xml:space="preserve"> </w:t>
      </w:r>
      <w:r>
        <w:tab/>
      </w:r>
      <w:r>
        <w:t>Measurement</w:t>
      </w:r>
      <w:r>
        <w:t xml:space="preserve"> </w:t>
      </w:r>
      <w:r>
        <w:t>Focus,</w:t>
      </w:r>
      <w:r>
        <w:t xml:space="preserve"> </w:t>
      </w:r>
      <w:r>
        <w:t>Basis</w:t>
      </w:r>
      <w:r>
        <w:t xml:space="preserve"> </w:t>
      </w:r>
      <w:r>
        <w:t>of</w:t>
      </w:r>
      <w:r>
        <w:t xml:space="preserve"> </w:t>
      </w:r>
      <w:r>
        <w:t>Accounting</w:t>
      </w:r>
      <w:r>
        <w:t xml:space="preserve"> </w:t>
      </w:r>
      <w:r>
        <w:t>and</w:t>
      </w:r>
      <w:r>
        <w:t xml:space="preserve"> </w:t>
      </w:r>
      <w:r>
        <w:t>Financial</w:t>
      </w:r>
      <w:r>
        <w:t xml:space="preserve"> </w:t>
      </w:r>
      <w:r>
        <w:t>Statement</w:t>
      </w:r>
      <w:r>
        <w:t xml:space="preserve"> </w:t>
      </w:r>
      <w:r>
        <w:t>Presentation</w:t>
      </w:r>
      <w:r>
        <w:t xml:space="preserve"> </w:t>
      </w:r>
      <w:r>
        <w:t>(Continued)</w:t>
      </w:r>
      <w:r>
        <w:t xml:space="preserve"> </w:t>
      </w:r>
    </w:p>
    <w:p w14:paraId="20308A7F" w14:textId="77777777" w:rsidR="00406B0E" w:rsidRDefault="00774482">
      <w:pPr>
        <w:spacing w:after="0"/>
        <w:ind w:left="2520"/>
      </w:pPr>
      <w:r>
        <w:rPr>
          <w:b/>
          <w:sz w:val="24"/>
        </w:rPr>
        <w:t xml:space="preserve"> </w:t>
      </w:r>
    </w:p>
    <w:p w14:paraId="013DE46F" w14:textId="77777777" w:rsidR="00406B0E" w:rsidRDefault="00774482">
      <w:pPr>
        <w:spacing w:after="5" w:line="271" w:lineRule="auto"/>
        <w:ind w:left="2512" w:hanging="5"/>
        <w:jc w:val="both"/>
      </w:pPr>
      <w:r>
        <w:rPr>
          <w:sz w:val="20"/>
        </w:rPr>
        <w:t xml:space="preserve">Governmental fund financial statements are reported using the current </w:t>
      </w:r>
      <w:r>
        <w:rPr>
          <w:sz w:val="20"/>
        </w:rPr>
        <w:t xml:space="preserve">financial resources measurement focus and the modified accrual basis of accounting.  Revenues are recognized as soon as they are both measurable and available.  Revenues </w:t>
      </w:r>
      <w:proofErr w:type="gramStart"/>
      <w:r>
        <w:rPr>
          <w:sz w:val="20"/>
        </w:rPr>
        <w:t>are considered to be</w:t>
      </w:r>
      <w:proofErr w:type="gramEnd"/>
      <w:r>
        <w:rPr>
          <w:sz w:val="20"/>
        </w:rPr>
        <w:t xml:space="preserve"> available when they are collectible within the current period or </w:t>
      </w:r>
      <w:r>
        <w:rPr>
          <w:sz w:val="20"/>
        </w:rPr>
        <w:t xml:space="preserve">soon enough thereafter to pay liabilities of the current period.  For this purpose, the Town considers most revenues to be available if they are collected within 90 days of the end of the current fiscal period, except for property taxes which use a </w:t>
      </w:r>
      <w:proofErr w:type="gramStart"/>
      <w:r>
        <w:rPr>
          <w:sz w:val="20"/>
        </w:rPr>
        <w:t>60 day</w:t>
      </w:r>
      <w:proofErr w:type="gramEnd"/>
      <w:r>
        <w:rPr>
          <w:sz w:val="20"/>
        </w:rPr>
        <w:t xml:space="preserve"> </w:t>
      </w:r>
      <w:r>
        <w:rPr>
          <w:sz w:val="20"/>
        </w:rPr>
        <w:t>period.  Expenditures generally are recorded when a liability is incurred, as under accrual accounting.  However, debt service expenditures, as well as expenditures related to other long‐term liabilities, such as compensated absences and claims and judgmen</w:t>
      </w:r>
      <w:r>
        <w:rPr>
          <w:sz w:val="20"/>
        </w:rPr>
        <w:t xml:space="preserve">ts, are recorded only when payment is due. </w:t>
      </w:r>
    </w:p>
    <w:p w14:paraId="3E7135F0" w14:textId="77777777" w:rsidR="00406B0E" w:rsidRDefault="00774482">
      <w:pPr>
        <w:spacing w:after="24"/>
        <w:ind w:left="2521"/>
      </w:pPr>
      <w:r>
        <w:rPr>
          <w:sz w:val="20"/>
        </w:rPr>
        <w:t xml:space="preserve"> </w:t>
      </w:r>
      <w:r>
        <w:rPr>
          <w:sz w:val="20"/>
        </w:rPr>
        <w:tab/>
        <w:t xml:space="preserve"> </w:t>
      </w:r>
    </w:p>
    <w:p w14:paraId="182F1A33" w14:textId="77777777" w:rsidR="00406B0E" w:rsidRDefault="00774482">
      <w:pPr>
        <w:spacing w:after="5" w:line="271" w:lineRule="auto"/>
        <w:ind w:left="2512" w:hanging="5"/>
        <w:jc w:val="both"/>
      </w:pPr>
      <w:r>
        <w:rPr>
          <w:sz w:val="20"/>
        </w:rPr>
        <w:t>Property taxes, sales taxes, franchise taxes, licenses, intergovernmental grants, and investment income associated with the current fiscal period are all considered to be susceptible to accrual and so have be</w:t>
      </w:r>
      <w:r>
        <w:rPr>
          <w:sz w:val="20"/>
        </w:rPr>
        <w:t xml:space="preserve">en recognized as revenues of the current fiscal period.  All other revenue items </w:t>
      </w:r>
      <w:proofErr w:type="gramStart"/>
      <w:r>
        <w:rPr>
          <w:sz w:val="20"/>
        </w:rPr>
        <w:t>are considered to be</w:t>
      </w:r>
      <w:proofErr w:type="gramEnd"/>
      <w:r>
        <w:rPr>
          <w:sz w:val="20"/>
        </w:rPr>
        <w:t xml:space="preserve"> measurable and available only when cash is received by the Town. </w:t>
      </w:r>
    </w:p>
    <w:p w14:paraId="620CC595" w14:textId="77777777" w:rsidR="00406B0E" w:rsidRDefault="00774482">
      <w:pPr>
        <w:spacing w:after="24"/>
        <w:ind w:left="2520"/>
      </w:pPr>
      <w:r>
        <w:rPr>
          <w:sz w:val="20"/>
        </w:rPr>
        <w:t xml:space="preserve"> </w:t>
      </w:r>
    </w:p>
    <w:p w14:paraId="1F04C1AB" w14:textId="77777777" w:rsidR="00406B0E" w:rsidRDefault="00774482">
      <w:pPr>
        <w:spacing w:after="21"/>
        <w:ind w:left="2530" w:hanging="10"/>
      </w:pPr>
      <w:r>
        <w:rPr>
          <w:sz w:val="20"/>
        </w:rPr>
        <w:t xml:space="preserve">In accordance with GASB Statement No. 33, </w:t>
      </w:r>
      <w:r>
        <w:rPr>
          <w:i/>
          <w:sz w:val="20"/>
        </w:rPr>
        <w:t>Accounting and Financial Reporting for Non‐e</w:t>
      </w:r>
      <w:r>
        <w:rPr>
          <w:i/>
          <w:sz w:val="20"/>
        </w:rPr>
        <w:t xml:space="preserve">xchange </w:t>
      </w:r>
    </w:p>
    <w:p w14:paraId="14867D1D" w14:textId="77777777" w:rsidR="00406B0E" w:rsidRDefault="00774482">
      <w:pPr>
        <w:spacing w:after="5" w:line="271" w:lineRule="auto"/>
        <w:ind w:left="2512" w:hanging="5"/>
        <w:jc w:val="both"/>
      </w:pPr>
      <w:r>
        <w:rPr>
          <w:i/>
          <w:sz w:val="20"/>
        </w:rPr>
        <w:t>Transactions</w:t>
      </w:r>
      <w:r>
        <w:rPr>
          <w:sz w:val="20"/>
        </w:rPr>
        <w:t xml:space="preserve">, the corresponding assets (receivables) in non‐exchange transactions are recognized in the period in which the underlying exchange occurs, when an enforceable legal claim has arisen, when all eligibility requirements have been </w:t>
      </w:r>
      <w:r>
        <w:rPr>
          <w:sz w:val="20"/>
        </w:rPr>
        <w:t xml:space="preserve">met, or when resources are received, depending on the revenue source. </w:t>
      </w:r>
    </w:p>
    <w:p w14:paraId="067A79A9" w14:textId="77777777" w:rsidR="00406B0E" w:rsidRDefault="00774482">
      <w:pPr>
        <w:spacing w:after="24"/>
        <w:ind w:left="2520"/>
      </w:pPr>
      <w:r>
        <w:rPr>
          <w:sz w:val="20"/>
        </w:rPr>
        <w:t xml:space="preserve"> </w:t>
      </w:r>
    </w:p>
    <w:p w14:paraId="2399FDBF" w14:textId="77777777" w:rsidR="00406B0E" w:rsidRDefault="00774482">
      <w:pPr>
        <w:spacing w:after="5" w:line="271" w:lineRule="auto"/>
        <w:ind w:left="2512" w:hanging="5"/>
        <w:jc w:val="both"/>
      </w:pPr>
      <w:r>
        <w:rPr>
          <w:sz w:val="20"/>
        </w:rPr>
        <w:t xml:space="preserve">In accordance with GASB Statement No. 34, individual major funds are reported as separate columns in the fund financial statements. </w:t>
      </w:r>
    </w:p>
    <w:p w14:paraId="65A84873" w14:textId="77777777" w:rsidR="00406B0E" w:rsidRDefault="00774482">
      <w:pPr>
        <w:spacing w:after="24"/>
        <w:ind w:left="2521"/>
      </w:pPr>
      <w:r>
        <w:rPr>
          <w:sz w:val="20"/>
        </w:rPr>
        <w:t xml:space="preserve"> </w:t>
      </w:r>
    </w:p>
    <w:p w14:paraId="03F0493C" w14:textId="77777777" w:rsidR="00406B0E" w:rsidRDefault="00774482">
      <w:pPr>
        <w:spacing w:after="5" w:line="271" w:lineRule="auto"/>
        <w:ind w:left="2512" w:hanging="5"/>
        <w:jc w:val="both"/>
      </w:pPr>
      <w:r>
        <w:rPr>
          <w:sz w:val="20"/>
        </w:rPr>
        <w:t>The Town reports the following major governmenta</w:t>
      </w:r>
      <w:r>
        <w:rPr>
          <w:sz w:val="20"/>
        </w:rPr>
        <w:t xml:space="preserve">l fund: </w:t>
      </w:r>
    </w:p>
    <w:p w14:paraId="34363407" w14:textId="77777777" w:rsidR="00406B0E" w:rsidRDefault="00774482">
      <w:pPr>
        <w:spacing w:after="24"/>
        <w:ind w:left="2522"/>
      </w:pPr>
      <w:r>
        <w:rPr>
          <w:sz w:val="20"/>
        </w:rPr>
        <w:t xml:space="preserve"> </w:t>
      </w:r>
    </w:p>
    <w:p w14:paraId="1E76B0FC" w14:textId="77777777" w:rsidR="00406B0E" w:rsidRDefault="00774482">
      <w:pPr>
        <w:spacing w:after="5" w:line="271" w:lineRule="auto"/>
        <w:ind w:left="2796" w:hanging="5"/>
        <w:jc w:val="both"/>
      </w:pPr>
      <w:r>
        <w:rPr>
          <w:sz w:val="20"/>
        </w:rPr>
        <w:t xml:space="preserve">The </w:t>
      </w:r>
      <w:r>
        <w:rPr>
          <w:b/>
          <w:sz w:val="20"/>
        </w:rPr>
        <w:t>General Fund</w:t>
      </w:r>
      <w:r>
        <w:rPr>
          <w:sz w:val="20"/>
        </w:rPr>
        <w:t xml:space="preserve"> is the Town’s primary operating fund.  It accounts for all financial resources of the general government, except those required to be accounted for in another fund. </w:t>
      </w:r>
    </w:p>
    <w:p w14:paraId="4A706F1D" w14:textId="77777777" w:rsidR="00406B0E" w:rsidRDefault="00774482">
      <w:pPr>
        <w:spacing w:after="24"/>
        <w:ind w:left="1080"/>
      </w:pPr>
      <w:r>
        <w:rPr>
          <w:sz w:val="20"/>
        </w:rPr>
        <w:t xml:space="preserve"> </w:t>
      </w:r>
    </w:p>
    <w:p w14:paraId="566394E2" w14:textId="77777777" w:rsidR="00406B0E" w:rsidRDefault="00774482">
      <w:pPr>
        <w:spacing w:after="5" w:line="271" w:lineRule="auto"/>
        <w:ind w:left="2512" w:hanging="5"/>
        <w:jc w:val="both"/>
      </w:pPr>
      <w:r>
        <w:rPr>
          <w:sz w:val="20"/>
        </w:rPr>
        <w:t xml:space="preserve">The Town reports the following major enterprise funds: </w:t>
      </w:r>
    </w:p>
    <w:p w14:paraId="45538AC7" w14:textId="77777777" w:rsidR="00406B0E" w:rsidRDefault="00774482">
      <w:pPr>
        <w:spacing w:after="24"/>
        <w:ind w:left="2521"/>
      </w:pPr>
      <w:r>
        <w:rPr>
          <w:sz w:val="20"/>
        </w:rPr>
        <w:lastRenderedPageBreak/>
        <w:t xml:space="preserve"> </w:t>
      </w:r>
    </w:p>
    <w:p w14:paraId="30FFC49E" w14:textId="77777777" w:rsidR="00406B0E" w:rsidRDefault="00774482">
      <w:pPr>
        <w:spacing w:after="5" w:line="271" w:lineRule="auto"/>
        <w:ind w:left="2796" w:hanging="5"/>
        <w:jc w:val="both"/>
      </w:pPr>
      <w:r>
        <w:rPr>
          <w:sz w:val="20"/>
        </w:rPr>
        <w:t xml:space="preserve">The </w:t>
      </w:r>
      <w:r>
        <w:rPr>
          <w:b/>
          <w:sz w:val="20"/>
        </w:rPr>
        <w:t>Water Fund</w:t>
      </w:r>
      <w:r>
        <w:rPr>
          <w:sz w:val="20"/>
        </w:rPr>
        <w:t xml:space="preserve"> accounts for the operation, maintenance and development of the Town’s water system and services. </w:t>
      </w:r>
    </w:p>
    <w:p w14:paraId="5F26B072" w14:textId="77777777" w:rsidR="00406B0E" w:rsidRDefault="00774482">
      <w:pPr>
        <w:spacing w:after="24"/>
        <w:ind w:left="2521"/>
      </w:pPr>
      <w:r>
        <w:rPr>
          <w:sz w:val="20"/>
        </w:rPr>
        <w:t xml:space="preserve"> </w:t>
      </w:r>
    </w:p>
    <w:p w14:paraId="6A4BF774" w14:textId="77777777" w:rsidR="00406B0E" w:rsidRDefault="00774482">
      <w:pPr>
        <w:spacing w:after="5" w:line="271" w:lineRule="auto"/>
        <w:ind w:left="2796" w:hanging="5"/>
        <w:jc w:val="both"/>
      </w:pPr>
      <w:r>
        <w:rPr>
          <w:sz w:val="20"/>
        </w:rPr>
        <w:t xml:space="preserve">The </w:t>
      </w:r>
      <w:r>
        <w:rPr>
          <w:b/>
          <w:sz w:val="20"/>
        </w:rPr>
        <w:t>Sewer Fund</w:t>
      </w:r>
      <w:r>
        <w:rPr>
          <w:sz w:val="20"/>
        </w:rPr>
        <w:t xml:space="preserve"> accounts for the operation, maintenance and development of the Town’s sewer system and services. </w:t>
      </w:r>
    </w:p>
    <w:p w14:paraId="7F610882" w14:textId="77777777" w:rsidR="00406B0E" w:rsidRDefault="00774482">
      <w:pPr>
        <w:spacing w:after="24"/>
        <w:ind w:left="2522"/>
      </w:pPr>
      <w:r>
        <w:rPr>
          <w:sz w:val="20"/>
        </w:rPr>
        <w:t xml:space="preserve"> </w:t>
      </w:r>
    </w:p>
    <w:p w14:paraId="48906E98" w14:textId="77777777" w:rsidR="00406B0E" w:rsidRDefault="00774482">
      <w:pPr>
        <w:spacing w:after="5" w:line="271" w:lineRule="auto"/>
        <w:ind w:left="2794" w:hanging="5"/>
        <w:jc w:val="both"/>
      </w:pPr>
      <w:r>
        <w:rPr>
          <w:sz w:val="20"/>
        </w:rPr>
        <w:t xml:space="preserve">The </w:t>
      </w:r>
      <w:r>
        <w:rPr>
          <w:b/>
          <w:sz w:val="20"/>
        </w:rPr>
        <w:t>Electric Fund</w:t>
      </w:r>
      <w:r>
        <w:rPr>
          <w:sz w:val="20"/>
        </w:rPr>
        <w:t xml:space="preserve"> accounts</w:t>
      </w:r>
      <w:r>
        <w:rPr>
          <w:sz w:val="20"/>
        </w:rPr>
        <w:t xml:space="preserve"> for the operation, maintenance and development of the Town’s electric system and services. </w:t>
      </w:r>
    </w:p>
    <w:p w14:paraId="67EF915C" w14:textId="77777777" w:rsidR="00406B0E" w:rsidRDefault="00774482">
      <w:pPr>
        <w:spacing w:after="40"/>
        <w:ind w:left="1440"/>
      </w:pPr>
      <w:r>
        <w:rPr>
          <w:sz w:val="20"/>
        </w:rPr>
        <w:t xml:space="preserve"> </w:t>
      </w:r>
    </w:p>
    <w:p w14:paraId="6CA875F3" w14:textId="77777777" w:rsidR="00406B0E" w:rsidRDefault="00774482">
      <w:pPr>
        <w:pStyle w:val="Heading3"/>
        <w:spacing w:after="12" w:line="248" w:lineRule="auto"/>
        <w:ind w:left="3045" w:right="428" w:hanging="540"/>
        <w:jc w:val="left"/>
      </w:pPr>
      <w:r>
        <w:t>C.</w:t>
      </w:r>
      <w:r>
        <w:t xml:space="preserve"> </w:t>
      </w:r>
      <w:r>
        <w:tab/>
      </w:r>
      <w:r>
        <w:t>Measurement</w:t>
      </w:r>
      <w:r>
        <w:t xml:space="preserve"> </w:t>
      </w:r>
      <w:r>
        <w:t>Focus,</w:t>
      </w:r>
      <w:r>
        <w:t xml:space="preserve"> </w:t>
      </w:r>
      <w:r>
        <w:t>Basis</w:t>
      </w:r>
      <w:r>
        <w:t xml:space="preserve"> </w:t>
      </w:r>
      <w:r>
        <w:t>of</w:t>
      </w:r>
      <w:r>
        <w:t xml:space="preserve"> </w:t>
      </w:r>
      <w:r>
        <w:t>Accounting</w:t>
      </w:r>
      <w:r>
        <w:t xml:space="preserve"> </w:t>
      </w:r>
      <w:r>
        <w:t>and</w:t>
      </w:r>
      <w:r>
        <w:t xml:space="preserve"> </w:t>
      </w:r>
      <w:r>
        <w:t>Financial</w:t>
      </w:r>
      <w:r>
        <w:t xml:space="preserve"> </w:t>
      </w:r>
      <w:r>
        <w:t>Statement</w:t>
      </w:r>
      <w:r>
        <w:t xml:space="preserve"> </w:t>
      </w:r>
      <w:r>
        <w:t>Presentation</w:t>
      </w:r>
      <w:r>
        <w:t xml:space="preserve"> </w:t>
      </w:r>
      <w:r>
        <w:t>(Continued)</w:t>
      </w:r>
      <w:r>
        <w:t xml:space="preserve"> </w:t>
      </w:r>
    </w:p>
    <w:p w14:paraId="15C1CAF7" w14:textId="77777777" w:rsidR="00406B0E" w:rsidRDefault="00774482">
      <w:pPr>
        <w:spacing w:after="24"/>
        <w:ind w:left="1440"/>
      </w:pPr>
      <w:r>
        <w:rPr>
          <w:sz w:val="20"/>
        </w:rPr>
        <w:t xml:space="preserve"> </w:t>
      </w:r>
    </w:p>
    <w:p w14:paraId="4694178F" w14:textId="77777777" w:rsidR="00406B0E" w:rsidRDefault="00774482">
      <w:pPr>
        <w:spacing w:after="5" w:line="271" w:lineRule="auto"/>
        <w:ind w:left="2512" w:hanging="5"/>
        <w:jc w:val="both"/>
      </w:pPr>
      <w:r>
        <w:rPr>
          <w:sz w:val="20"/>
        </w:rPr>
        <w:t>In accounting and reporting for its proprietary operations, the go</w:t>
      </w:r>
      <w:r>
        <w:rPr>
          <w:sz w:val="20"/>
        </w:rPr>
        <w:t xml:space="preserve">vernment applies all GASB pronouncements. GASB Statement No. 62, </w:t>
      </w:r>
      <w:r>
        <w:rPr>
          <w:i/>
          <w:sz w:val="20"/>
        </w:rPr>
        <w:t xml:space="preserve">Codification of Accounting and Financial Reporting Guidance Contained in Pre‐November 30, </w:t>
      </w:r>
      <w:proofErr w:type="gramStart"/>
      <w:r>
        <w:rPr>
          <w:i/>
          <w:sz w:val="20"/>
        </w:rPr>
        <w:t>1989</w:t>
      </w:r>
      <w:proofErr w:type="gramEnd"/>
      <w:r>
        <w:rPr>
          <w:i/>
          <w:sz w:val="20"/>
        </w:rPr>
        <w:t xml:space="preserve"> FASB and AICPA Pronouncements</w:t>
      </w:r>
      <w:r>
        <w:rPr>
          <w:sz w:val="20"/>
        </w:rPr>
        <w:t xml:space="preserve"> incorporated into the GASB’s authoritative literature certain acco</w:t>
      </w:r>
      <w:r>
        <w:rPr>
          <w:sz w:val="20"/>
        </w:rPr>
        <w:t xml:space="preserve">unting and financial reporting guidance issued on or before </w:t>
      </w:r>
    </w:p>
    <w:p w14:paraId="3A589AC6" w14:textId="77777777" w:rsidR="00406B0E" w:rsidRDefault="00774482">
      <w:pPr>
        <w:spacing w:after="5" w:line="271" w:lineRule="auto"/>
        <w:ind w:left="2512" w:hanging="5"/>
        <w:jc w:val="both"/>
      </w:pPr>
      <w:r>
        <w:rPr>
          <w:sz w:val="20"/>
        </w:rPr>
        <w:t>November</w:t>
      </w:r>
      <w:r>
        <w:rPr>
          <w:rFonts w:ascii="Times New Roman" w:eastAsia="Times New Roman" w:hAnsi="Times New Roman" w:cs="Times New Roman"/>
          <w:sz w:val="20"/>
        </w:rPr>
        <w:t xml:space="preserve"> </w:t>
      </w:r>
      <w:r>
        <w:rPr>
          <w:sz w:val="20"/>
        </w:rPr>
        <w:t xml:space="preserve">30, 1989, which did not conflict with or contradict GASB pronouncements. </w:t>
      </w:r>
    </w:p>
    <w:p w14:paraId="74365EE4" w14:textId="77777777" w:rsidR="00406B0E" w:rsidRDefault="00774482">
      <w:pPr>
        <w:spacing w:after="24"/>
        <w:ind w:left="2520"/>
      </w:pPr>
      <w:r>
        <w:rPr>
          <w:sz w:val="20"/>
        </w:rPr>
        <w:t xml:space="preserve"> </w:t>
      </w:r>
    </w:p>
    <w:p w14:paraId="64E33D2C" w14:textId="77777777" w:rsidR="00406B0E" w:rsidRDefault="00774482">
      <w:pPr>
        <w:spacing w:after="5" w:line="271" w:lineRule="auto"/>
        <w:ind w:left="2512" w:hanging="5"/>
        <w:jc w:val="both"/>
      </w:pPr>
      <w:proofErr w:type="gramStart"/>
      <w:r>
        <w:rPr>
          <w:sz w:val="20"/>
        </w:rPr>
        <w:t>As a general rule</w:t>
      </w:r>
      <w:proofErr w:type="gramEnd"/>
      <w:r>
        <w:rPr>
          <w:sz w:val="20"/>
        </w:rPr>
        <w:t xml:space="preserve">, the effect of interfund activity has been eliminated from the government‐wide </w:t>
      </w:r>
      <w:r>
        <w:rPr>
          <w:sz w:val="20"/>
        </w:rPr>
        <w:t xml:space="preserve">financial statements.  However, any inter‐fund services provided and used are not eliminated as this process would distort the direct costs and program revenues reported in the various functions. </w:t>
      </w:r>
    </w:p>
    <w:p w14:paraId="7CAEB3FF" w14:textId="77777777" w:rsidR="00406B0E" w:rsidRDefault="00774482">
      <w:pPr>
        <w:spacing w:after="24"/>
        <w:ind w:left="2521"/>
      </w:pPr>
      <w:r>
        <w:rPr>
          <w:sz w:val="20"/>
        </w:rPr>
        <w:t xml:space="preserve"> </w:t>
      </w:r>
    </w:p>
    <w:p w14:paraId="553C36DF" w14:textId="77777777" w:rsidR="00406B0E" w:rsidRDefault="00774482">
      <w:pPr>
        <w:spacing w:after="5" w:line="271" w:lineRule="auto"/>
        <w:ind w:left="2512" w:hanging="5"/>
        <w:jc w:val="both"/>
      </w:pPr>
      <w:r>
        <w:rPr>
          <w:sz w:val="20"/>
        </w:rPr>
        <w:t xml:space="preserve">Amounts reported as program revenues include: 1) charges </w:t>
      </w:r>
      <w:r>
        <w:rPr>
          <w:sz w:val="20"/>
        </w:rPr>
        <w:t>to customers or applicants for goods, services, or privileges provided, 2) operating grants and contributions, and 3) capital grants and contributions.  Internally dedicated resources are reported as general revenues rather than as program revenues.  Likew</w:t>
      </w:r>
      <w:r>
        <w:rPr>
          <w:sz w:val="20"/>
        </w:rPr>
        <w:t xml:space="preserve">ise, general revenues include all taxes.  </w:t>
      </w:r>
    </w:p>
    <w:p w14:paraId="0211DEF5" w14:textId="77777777" w:rsidR="00406B0E" w:rsidRDefault="00774482">
      <w:pPr>
        <w:spacing w:after="0"/>
        <w:ind w:left="2880"/>
      </w:pPr>
      <w:r>
        <w:rPr>
          <w:sz w:val="24"/>
        </w:rPr>
        <w:t xml:space="preserve"> </w:t>
      </w:r>
    </w:p>
    <w:p w14:paraId="02A31D99" w14:textId="77777777" w:rsidR="00406B0E" w:rsidRDefault="00774482">
      <w:pPr>
        <w:spacing w:after="5" w:line="271" w:lineRule="auto"/>
        <w:ind w:left="2512" w:hanging="5"/>
        <w:jc w:val="both"/>
      </w:pPr>
      <w:r>
        <w:rPr>
          <w:sz w:val="20"/>
        </w:rPr>
        <w:t xml:space="preserve">Proprietary funds distinguish </w:t>
      </w:r>
      <w:r>
        <w:rPr>
          <w:i/>
          <w:sz w:val="20"/>
        </w:rPr>
        <w:t>operating</w:t>
      </w:r>
      <w:r>
        <w:rPr>
          <w:sz w:val="20"/>
        </w:rPr>
        <w:t xml:space="preserve"> revenues and expenses from </w:t>
      </w:r>
      <w:r>
        <w:rPr>
          <w:i/>
          <w:sz w:val="20"/>
        </w:rPr>
        <w:t>non‐operating</w:t>
      </w:r>
      <w:r>
        <w:rPr>
          <w:sz w:val="20"/>
        </w:rPr>
        <w:t xml:space="preserve"> items.  Operating revenues and expenses generally result from providing services and producing and delivering goods in </w:t>
      </w:r>
      <w:r>
        <w:rPr>
          <w:sz w:val="20"/>
        </w:rPr>
        <w:t>connection with a proprietary fund’s principal ongoing operations.  The principal operating revenues of the enterprise funds include the cost of these goods and services, administrative expenses, and depreciation on capital assets.  All revenues and expens</w:t>
      </w:r>
      <w:r>
        <w:rPr>
          <w:sz w:val="20"/>
        </w:rPr>
        <w:t xml:space="preserve">es not meeting this definition are reported as non‐operating revenues and expenses. </w:t>
      </w:r>
    </w:p>
    <w:p w14:paraId="46B319BA" w14:textId="77777777" w:rsidR="00406B0E" w:rsidRDefault="00774482">
      <w:pPr>
        <w:spacing w:after="0"/>
        <w:ind w:left="2880"/>
      </w:pPr>
      <w:r>
        <w:rPr>
          <w:sz w:val="24"/>
        </w:rPr>
        <w:t xml:space="preserve"> </w:t>
      </w:r>
    </w:p>
    <w:p w14:paraId="5FEEC650" w14:textId="77777777" w:rsidR="00406B0E" w:rsidRDefault="00774482">
      <w:pPr>
        <w:pStyle w:val="Heading3"/>
        <w:spacing w:after="12" w:line="248" w:lineRule="auto"/>
        <w:ind w:left="2515" w:right="428"/>
        <w:jc w:val="left"/>
      </w:pPr>
      <w:r>
        <w:t>D.</w:t>
      </w:r>
      <w:r>
        <w:rPr>
          <w:rFonts w:ascii="Arial" w:eastAsia="Arial" w:hAnsi="Arial" w:cs="Arial"/>
        </w:rPr>
        <w:t xml:space="preserve"> </w:t>
      </w:r>
      <w:r>
        <w:t>Budgets</w:t>
      </w:r>
      <w:r>
        <w:t xml:space="preserve"> </w:t>
      </w:r>
    </w:p>
    <w:p w14:paraId="663AC3C7" w14:textId="77777777" w:rsidR="00406B0E" w:rsidRDefault="00774482">
      <w:pPr>
        <w:spacing w:after="0"/>
        <w:ind w:left="2880"/>
      </w:pPr>
      <w:r>
        <w:rPr>
          <w:sz w:val="20"/>
        </w:rPr>
        <w:t xml:space="preserve"> </w:t>
      </w:r>
    </w:p>
    <w:p w14:paraId="77758587" w14:textId="77777777" w:rsidR="00406B0E" w:rsidRDefault="00774482">
      <w:pPr>
        <w:spacing w:after="5" w:line="271" w:lineRule="auto"/>
        <w:ind w:left="2512" w:hanging="5"/>
        <w:jc w:val="both"/>
      </w:pPr>
      <w:r>
        <w:rPr>
          <w:sz w:val="20"/>
        </w:rPr>
        <w:t xml:space="preserve">Annual appropriated budgets are adopted for all funds, </w:t>
      </w:r>
      <w:proofErr w:type="gramStart"/>
      <w:r>
        <w:rPr>
          <w:sz w:val="20"/>
        </w:rPr>
        <w:t>with the exception of</w:t>
      </w:r>
      <w:proofErr w:type="gramEnd"/>
      <w:r>
        <w:rPr>
          <w:sz w:val="20"/>
        </w:rPr>
        <w:t xml:space="preserve"> the Fire Grant Fund, for which a project length budget was adopted. In accorda</w:t>
      </w:r>
      <w:r>
        <w:rPr>
          <w:sz w:val="20"/>
        </w:rPr>
        <w:t>nce with state law, the budgets adopted for the enterprise funds are adopted on the modified accrual basis of accounting, and a reconciliation is provided along with the budget schedule to reconcile from the modified accrual basis to the accrual basis.  Th</w:t>
      </w:r>
      <w:r>
        <w:rPr>
          <w:sz w:val="20"/>
        </w:rPr>
        <w:t xml:space="preserve">e enterprise fund capital project funds are consolidated with their respective operating fund for reporting purposes.  The governmental funds’ </w:t>
      </w:r>
      <w:r>
        <w:rPr>
          <w:sz w:val="20"/>
        </w:rPr>
        <w:lastRenderedPageBreak/>
        <w:t>budgets are adopted on a basis other than accounting principles generally accepted in the United States of Americ</w:t>
      </w:r>
      <w:r>
        <w:rPr>
          <w:sz w:val="20"/>
        </w:rPr>
        <w:t>a.  Budgets are adopted to show use of fund balance as another financing source for both governmental and proprietary funds, as well as the proprietary funds are budgeted on the modified accrual basis of accounting.  Annual operating budgets are adopted ea</w:t>
      </w:r>
      <w:r>
        <w:rPr>
          <w:sz w:val="20"/>
        </w:rPr>
        <w:t>ch fiscal year through passage of an annual budget ordinance and amended as required for the General fund and the enterprise funds.  During the fiscal year ended June 30, 2021, the original budget was amended through supplemental appropriations.  These cha</w:t>
      </w:r>
      <w:r>
        <w:rPr>
          <w:sz w:val="20"/>
        </w:rPr>
        <w:t xml:space="preserve">nges are reflected in the budgetary comparison schedules. </w:t>
      </w:r>
    </w:p>
    <w:p w14:paraId="72907CE2" w14:textId="77777777" w:rsidR="00406B0E" w:rsidRDefault="00774482">
      <w:pPr>
        <w:spacing w:after="24"/>
        <w:ind w:left="2521"/>
      </w:pPr>
      <w:r>
        <w:rPr>
          <w:sz w:val="20"/>
        </w:rPr>
        <w:t xml:space="preserve"> </w:t>
      </w:r>
    </w:p>
    <w:p w14:paraId="2C13D939" w14:textId="77777777" w:rsidR="00406B0E" w:rsidRDefault="00774482">
      <w:pPr>
        <w:spacing w:after="5" w:line="271" w:lineRule="auto"/>
        <w:ind w:left="2512" w:hanging="5"/>
        <w:jc w:val="both"/>
      </w:pPr>
      <w:r>
        <w:rPr>
          <w:sz w:val="20"/>
        </w:rPr>
        <w:t xml:space="preserve">All annual budget appropriations lapse at the end of each year. </w:t>
      </w:r>
    </w:p>
    <w:p w14:paraId="10812192" w14:textId="77777777" w:rsidR="00406B0E" w:rsidRDefault="00774482">
      <w:pPr>
        <w:spacing w:after="0"/>
        <w:ind w:left="1080"/>
      </w:pPr>
      <w:r>
        <w:rPr>
          <w:b/>
          <w:sz w:val="24"/>
        </w:rPr>
        <w:t xml:space="preserve"> </w:t>
      </w:r>
    </w:p>
    <w:p w14:paraId="44F1AAEA" w14:textId="77777777" w:rsidR="00406B0E" w:rsidRDefault="00774482">
      <w:pPr>
        <w:pStyle w:val="Heading3"/>
        <w:tabs>
          <w:tab w:val="center" w:pos="2611"/>
          <w:tab w:val="center" w:pos="3312"/>
        </w:tabs>
        <w:spacing w:after="12" w:line="248" w:lineRule="auto"/>
        <w:ind w:left="0" w:right="0" w:firstLine="0"/>
        <w:jc w:val="left"/>
      </w:pPr>
      <w:r>
        <w:rPr>
          <w:b w:val="0"/>
          <w:sz w:val="22"/>
        </w:rPr>
        <w:tab/>
      </w:r>
      <w:r>
        <w:t>E.</w:t>
      </w:r>
      <w:r>
        <w:tab/>
        <w:t>Deposits</w:t>
      </w:r>
      <w:r>
        <w:t xml:space="preserve">  </w:t>
      </w:r>
    </w:p>
    <w:p w14:paraId="0636BACA" w14:textId="77777777" w:rsidR="00406B0E" w:rsidRDefault="00774482">
      <w:pPr>
        <w:spacing w:after="6"/>
        <w:ind w:left="2880"/>
      </w:pPr>
      <w:r>
        <w:rPr>
          <w:sz w:val="20"/>
        </w:rPr>
        <w:t xml:space="preserve"> </w:t>
      </w:r>
    </w:p>
    <w:p w14:paraId="7CA87A72" w14:textId="77777777" w:rsidR="00406B0E" w:rsidRDefault="00774482">
      <w:pPr>
        <w:spacing w:after="5" w:line="271" w:lineRule="auto"/>
        <w:ind w:left="2512" w:hanging="5"/>
        <w:jc w:val="both"/>
      </w:pPr>
      <w:r>
        <w:rPr>
          <w:sz w:val="20"/>
        </w:rPr>
        <w:t>Cash includes amounts in demand deposits as well as short‐term investments with a maturity date within three mo</w:t>
      </w:r>
      <w:r>
        <w:rPr>
          <w:sz w:val="20"/>
        </w:rPr>
        <w:t xml:space="preserve">nths of the date acquired by the Town.  The Town pools cash resources of its various funds </w:t>
      </w:r>
      <w:proofErr w:type="gramStart"/>
      <w:r>
        <w:rPr>
          <w:sz w:val="20"/>
        </w:rPr>
        <w:t>in order to</w:t>
      </w:r>
      <w:proofErr w:type="gramEnd"/>
      <w:r>
        <w:rPr>
          <w:sz w:val="20"/>
        </w:rPr>
        <w:t xml:space="preserve"> facilitate the management of cash.  Cash applicable to a particular fund is readily identifiable.  The balance in the pooled cash accounts is available t</w:t>
      </w:r>
      <w:r>
        <w:rPr>
          <w:sz w:val="20"/>
        </w:rPr>
        <w:t xml:space="preserve">o meet current operating requirements.  Any deposit </w:t>
      </w:r>
      <w:proofErr w:type="gramStart"/>
      <w:r>
        <w:rPr>
          <w:sz w:val="20"/>
        </w:rPr>
        <w:t>in excess of</w:t>
      </w:r>
      <w:proofErr w:type="gramEnd"/>
      <w:r>
        <w:rPr>
          <w:sz w:val="20"/>
        </w:rPr>
        <w:t xml:space="preserve"> the federal depository insured amounts must be collateralized by an equivalent amount of state or U.S. obligations.  For purposes of the statement of cash flows, all highly liquid investments</w:t>
      </w:r>
      <w:r>
        <w:rPr>
          <w:sz w:val="20"/>
        </w:rPr>
        <w:t xml:space="preserve"> with an original maturity of less than 90 days </w:t>
      </w:r>
      <w:proofErr w:type="gramStart"/>
      <w:r>
        <w:rPr>
          <w:sz w:val="20"/>
        </w:rPr>
        <w:t>are considered to be</w:t>
      </w:r>
      <w:proofErr w:type="gramEnd"/>
      <w:r>
        <w:rPr>
          <w:sz w:val="20"/>
        </w:rPr>
        <w:t xml:space="preserve"> cash equivalents. </w:t>
      </w:r>
    </w:p>
    <w:p w14:paraId="666E67EA" w14:textId="77777777" w:rsidR="00406B0E" w:rsidRDefault="00774482">
      <w:pPr>
        <w:spacing w:after="24"/>
        <w:ind w:left="2520"/>
      </w:pPr>
      <w:r>
        <w:rPr>
          <w:sz w:val="20"/>
        </w:rPr>
        <w:t xml:space="preserve"> </w:t>
      </w:r>
    </w:p>
    <w:p w14:paraId="349569A1" w14:textId="77777777" w:rsidR="00406B0E" w:rsidRDefault="00774482">
      <w:pPr>
        <w:spacing w:after="5" w:line="271" w:lineRule="auto"/>
        <w:ind w:left="2512" w:hanging="5"/>
        <w:jc w:val="both"/>
      </w:pPr>
      <w:r>
        <w:rPr>
          <w:sz w:val="20"/>
        </w:rPr>
        <w:t xml:space="preserve">State law [G.S. 159‐30(c)] authorizes the Town to invest in obligations of the United States or obligations fully guaranteed both as to principal and interest by the </w:t>
      </w:r>
      <w:r>
        <w:rPr>
          <w:sz w:val="20"/>
        </w:rPr>
        <w:t xml:space="preserve">United States, obligations of the state of North Carolina, bonds and notes of any North Carolina local government or public authority, obligations of certain non‐guaranteed federal agencies, certain </w:t>
      </w:r>
      <w:proofErr w:type="gramStart"/>
      <w:r>
        <w:rPr>
          <w:sz w:val="20"/>
        </w:rPr>
        <w:t>high quality</w:t>
      </w:r>
      <w:proofErr w:type="gramEnd"/>
      <w:r>
        <w:rPr>
          <w:sz w:val="20"/>
        </w:rPr>
        <w:t xml:space="preserve"> issues of commercial paper and bankers’ acce</w:t>
      </w:r>
      <w:r>
        <w:rPr>
          <w:sz w:val="20"/>
        </w:rPr>
        <w:t>ptances, and the North Carolina Capital Management Trust (NCCMT). The Town’s investments are reported at fair value, while non‐participating interest earning contracts are accounted for at cost. The NCCMT Government Portfolio, a SEC‐registered (2a‐7) money</w:t>
      </w:r>
      <w:r>
        <w:rPr>
          <w:sz w:val="20"/>
        </w:rPr>
        <w:t xml:space="preserve"> market mutual fund, is measured at fair value.  Because the NCCMT </w:t>
      </w:r>
    </w:p>
    <w:p w14:paraId="6302155C" w14:textId="77777777" w:rsidR="00406B0E" w:rsidRDefault="00774482">
      <w:pPr>
        <w:spacing w:after="5" w:line="271" w:lineRule="auto"/>
        <w:ind w:left="2512" w:hanging="5"/>
        <w:jc w:val="both"/>
      </w:pPr>
      <w:r>
        <w:rPr>
          <w:sz w:val="20"/>
        </w:rPr>
        <w:t xml:space="preserve">Government Portfolio has a weighted average maturity of less than 90 days, it is presented as a cash equivalent. </w:t>
      </w:r>
    </w:p>
    <w:p w14:paraId="61FA5C63" w14:textId="77777777" w:rsidR="00406B0E" w:rsidRDefault="00774482">
      <w:pPr>
        <w:spacing w:after="0"/>
        <w:ind w:left="2520"/>
      </w:pPr>
      <w:r>
        <w:rPr>
          <w:sz w:val="24"/>
        </w:rPr>
        <w:t xml:space="preserve"> </w:t>
      </w:r>
    </w:p>
    <w:p w14:paraId="5CB7265E" w14:textId="77777777" w:rsidR="00406B0E" w:rsidRDefault="00774482">
      <w:pPr>
        <w:pStyle w:val="Heading3"/>
        <w:spacing w:after="12" w:line="248" w:lineRule="auto"/>
        <w:ind w:left="2515" w:right="428"/>
        <w:jc w:val="left"/>
      </w:pPr>
      <w:r>
        <w:t>F.</w:t>
      </w:r>
      <w:r>
        <w:rPr>
          <w:rFonts w:ascii="Arial" w:eastAsia="Arial" w:hAnsi="Arial" w:cs="Arial"/>
        </w:rPr>
        <w:t xml:space="preserve"> </w:t>
      </w:r>
      <w:r>
        <w:t>Restricted</w:t>
      </w:r>
      <w:r>
        <w:t xml:space="preserve"> </w:t>
      </w:r>
      <w:r>
        <w:t>Cash</w:t>
      </w:r>
      <w:r>
        <w:t xml:space="preserve"> </w:t>
      </w:r>
      <w:r>
        <w:t>and</w:t>
      </w:r>
      <w:r>
        <w:t xml:space="preserve"> </w:t>
      </w:r>
      <w:r>
        <w:t>Cash</w:t>
      </w:r>
      <w:r>
        <w:t xml:space="preserve"> </w:t>
      </w:r>
      <w:r>
        <w:t>Equivalents</w:t>
      </w:r>
      <w:r>
        <w:t xml:space="preserve"> </w:t>
      </w:r>
    </w:p>
    <w:p w14:paraId="7947CD45" w14:textId="77777777" w:rsidR="00406B0E" w:rsidRDefault="00774482">
      <w:pPr>
        <w:spacing w:after="0"/>
        <w:ind w:left="1080"/>
      </w:pPr>
      <w:r>
        <w:rPr>
          <w:b/>
          <w:sz w:val="24"/>
        </w:rPr>
        <w:t xml:space="preserve"> </w:t>
      </w:r>
    </w:p>
    <w:p w14:paraId="529ACA33" w14:textId="77777777" w:rsidR="00406B0E" w:rsidRDefault="00774482">
      <w:pPr>
        <w:spacing w:after="5" w:line="271" w:lineRule="auto"/>
        <w:ind w:left="2512" w:hanging="5"/>
        <w:jc w:val="both"/>
      </w:pPr>
      <w:r>
        <w:rPr>
          <w:sz w:val="20"/>
        </w:rPr>
        <w:t xml:space="preserve">The Town has </w:t>
      </w:r>
      <w:r>
        <w:rPr>
          <w:sz w:val="20"/>
        </w:rPr>
        <w:t xml:space="preserve">restricted cash and cash equivalents related to the Powell Bill because they can be expended only for the purposes of maintaining, repairing, constructing, </w:t>
      </w:r>
      <w:proofErr w:type="gramStart"/>
      <w:r>
        <w:rPr>
          <w:sz w:val="20"/>
        </w:rPr>
        <w:t>reconstructing</w:t>
      </w:r>
      <w:proofErr w:type="gramEnd"/>
      <w:r>
        <w:rPr>
          <w:sz w:val="20"/>
        </w:rPr>
        <w:t xml:space="preserve"> or widening of local streets per G.S. 136‐41.1 through 136‐41.4.  The General Fund al</w:t>
      </w:r>
      <w:r>
        <w:rPr>
          <w:sz w:val="20"/>
        </w:rPr>
        <w:t>so reports restricted cash for the portion of assets restricted by outside parties for the maintenance of the Town’s cemetery, as well as a sinking fund for the USDA bonds.  The Town also reports restricted cash accounts in the Water and Sewer funds for th</w:t>
      </w:r>
      <w:r>
        <w:rPr>
          <w:sz w:val="20"/>
        </w:rPr>
        <w:t xml:space="preserve">e established sinking funds, required under the Town’s bond covenants.   </w:t>
      </w:r>
    </w:p>
    <w:p w14:paraId="174BE35E" w14:textId="77777777" w:rsidR="00406B0E" w:rsidRDefault="00774482">
      <w:pPr>
        <w:spacing w:after="0"/>
        <w:ind w:left="1080"/>
      </w:pPr>
      <w:r>
        <w:rPr>
          <w:sz w:val="24"/>
        </w:rPr>
        <w:t xml:space="preserve"> </w:t>
      </w:r>
    </w:p>
    <w:p w14:paraId="555E42A5" w14:textId="77777777" w:rsidR="00406B0E" w:rsidRDefault="00774482">
      <w:pPr>
        <w:pStyle w:val="Heading3"/>
        <w:spacing w:after="12" w:line="248" w:lineRule="auto"/>
        <w:ind w:left="2515" w:right="428"/>
        <w:jc w:val="left"/>
      </w:pPr>
      <w:r>
        <w:t>G.</w:t>
      </w:r>
      <w:r>
        <w:rPr>
          <w:rFonts w:ascii="Arial" w:eastAsia="Arial" w:hAnsi="Arial" w:cs="Arial"/>
        </w:rPr>
        <w:t xml:space="preserve"> </w:t>
      </w:r>
      <w:r>
        <w:t>Receivables</w:t>
      </w:r>
      <w:r>
        <w:t xml:space="preserve"> </w:t>
      </w:r>
    </w:p>
    <w:p w14:paraId="1C2FA84F" w14:textId="77777777" w:rsidR="00406B0E" w:rsidRDefault="00774482">
      <w:pPr>
        <w:spacing w:after="24"/>
        <w:ind w:left="1440"/>
      </w:pPr>
      <w:r>
        <w:rPr>
          <w:sz w:val="20"/>
        </w:rPr>
        <w:t xml:space="preserve"> </w:t>
      </w:r>
    </w:p>
    <w:p w14:paraId="6B58958B" w14:textId="77777777" w:rsidR="00406B0E" w:rsidRDefault="00774482">
      <w:pPr>
        <w:spacing w:after="5" w:line="271" w:lineRule="auto"/>
        <w:ind w:left="2512" w:hanging="5"/>
        <w:jc w:val="both"/>
      </w:pPr>
      <w:r>
        <w:rPr>
          <w:sz w:val="20"/>
        </w:rPr>
        <w:lastRenderedPageBreak/>
        <w:t xml:space="preserve">All receivables are reported at their gross value and, where appropriate, are reduced by the estimated portion that is expected to be uncollectible.  In </w:t>
      </w:r>
      <w:r>
        <w:rPr>
          <w:sz w:val="20"/>
        </w:rPr>
        <w:t>accordance with state law [G.S. 105‐347 and G.S. 159‐13(a)], the Town levies ad valorem taxes on property other than motor vehicles on July 1st, the beginning of the fiscal year.  The taxes are due on September 1st (lien date); however, interest does not a</w:t>
      </w:r>
      <w:r>
        <w:rPr>
          <w:sz w:val="20"/>
        </w:rPr>
        <w:t xml:space="preserve">ccrue until the following January 6th.  These taxes are based on the assessed values as of January 1, 2020.   </w:t>
      </w:r>
    </w:p>
    <w:p w14:paraId="406DF433" w14:textId="77777777" w:rsidR="00406B0E" w:rsidRDefault="00774482">
      <w:pPr>
        <w:spacing w:after="0"/>
        <w:ind w:left="1080"/>
      </w:pPr>
      <w:r>
        <w:rPr>
          <w:b/>
          <w:sz w:val="24"/>
        </w:rPr>
        <w:t xml:space="preserve"> </w:t>
      </w:r>
    </w:p>
    <w:p w14:paraId="553E285C" w14:textId="77777777" w:rsidR="00406B0E" w:rsidRDefault="00774482">
      <w:pPr>
        <w:pStyle w:val="Heading3"/>
        <w:spacing w:after="12" w:line="248" w:lineRule="auto"/>
        <w:ind w:left="2515" w:right="428"/>
        <w:jc w:val="left"/>
      </w:pPr>
      <w:r>
        <w:t>H. Allowances</w:t>
      </w:r>
      <w:r>
        <w:t xml:space="preserve"> </w:t>
      </w:r>
    </w:p>
    <w:p w14:paraId="4C9F3779" w14:textId="77777777" w:rsidR="00406B0E" w:rsidRDefault="00774482">
      <w:pPr>
        <w:spacing w:after="0"/>
        <w:ind w:left="1080"/>
      </w:pPr>
      <w:r>
        <w:rPr>
          <w:b/>
          <w:sz w:val="24"/>
        </w:rPr>
        <w:t xml:space="preserve"> </w:t>
      </w:r>
    </w:p>
    <w:p w14:paraId="132005EF" w14:textId="77777777" w:rsidR="00406B0E" w:rsidRDefault="00774482">
      <w:pPr>
        <w:spacing w:after="5" w:line="271" w:lineRule="auto"/>
        <w:ind w:left="2512" w:hanging="5"/>
        <w:jc w:val="both"/>
      </w:pPr>
      <w:r>
        <w:rPr>
          <w:sz w:val="20"/>
        </w:rPr>
        <w:t>All receivables that historically experience uncollectible accounts are shown net of an allowance for doubtful accounts.  This</w:t>
      </w:r>
      <w:r>
        <w:rPr>
          <w:sz w:val="20"/>
        </w:rPr>
        <w:t xml:space="preserve"> amount is estimated by analyzing the percentage of receivables that were written off in prior years.  </w:t>
      </w:r>
    </w:p>
    <w:p w14:paraId="4E9067A8" w14:textId="77777777" w:rsidR="00406B0E" w:rsidRDefault="00774482">
      <w:pPr>
        <w:spacing w:after="0"/>
        <w:ind w:left="2880"/>
      </w:pPr>
      <w:r>
        <w:rPr>
          <w:b/>
          <w:sz w:val="24"/>
        </w:rPr>
        <w:t xml:space="preserve"> </w:t>
      </w:r>
    </w:p>
    <w:p w14:paraId="14E57CF6" w14:textId="77777777" w:rsidR="00406B0E" w:rsidRDefault="00774482">
      <w:pPr>
        <w:pStyle w:val="Heading3"/>
        <w:spacing w:after="12" w:line="248" w:lineRule="auto"/>
        <w:ind w:left="2515" w:right="428"/>
        <w:jc w:val="left"/>
      </w:pPr>
      <w:r>
        <w:t>I.</w:t>
      </w:r>
      <w:r>
        <w:rPr>
          <w:rFonts w:ascii="Arial" w:eastAsia="Arial" w:hAnsi="Arial" w:cs="Arial"/>
        </w:rPr>
        <w:t xml:space="preserve"> </w:t>
      </w:r>
      <w:r>
        <w:t>Interfund</w:t>
      </w:r>
      <w:r>
        <w:t xml:space="preserve"> </w:t>
      </w:r>
      <w:r>
        <w:t>Receivables</w:t>
      </w:r>
      <w:r>
        <w:t xml:space="preserve"> </w:t>
      </w:r>
      <w:r>
        <w:t>and</w:t>
      </w:r>
      <w:r>
        <w:t xml:space="preserve"> </w:t>
      </w:r>
      <w:r>
        <w:t>Payables</w:t>
      </w:r>
      <w:r>
        <w:t xml:space="preserve"> </w:t>
      </w:r>
    </w:p>
    <w:p w14:paraId="42F7B68B" w14:textId="77777777" w:rsidR="00406B0E" w:rsidRDefault="00774482">
      <w:pPr>
        <w:spacing w:after="24"/>
        <w:ind w:left="1440"/>
      </w:pPr>
      <w:r>
        <w:rPr>
          <w:sz w:val="20"/>
        </w:rPr>
        <w:t xml:space="preserve"> </w:t>
      </w:r>
    </w:p>
    <w:p w14:paraId="3422CFC8" w14:textId="77777777" w:rsidR="00406B0E" w:rsidRDefault="00774482">
      <w:pPr>
        <w:spacing w:after="5" w:line="271" w:lineRule="auto"/>
        <w:ind w:left="2512" w:hanging="5"/>
        <w:jc w:val="both"/>
      </w:pPr>
      <w:r>
        <w:rPr>
          <w:sz w:val="20"/>
        </w:rPr>
        <w:t>Activity between funds that is representative of lending/borrowing arrangements outstanding at the end of the</w:t>
      </w:r>
      <w:r>
        <w:rPr>
          <w:sz w:val="20"/>
        </w:rPr>
        <w:t xml:space="preserve"> fiscal year as well as all other outstanding balances between funds are reported as “due to/from other funds.”  Any residual balances outstanding between the governmental activities and business‐type activities are reported in the government wide financia</w:t>
      </w:r>
      <w:r>
        <w:rPr>
          <w:sz w:val="20"/>
        </w:rPr>
        <w:t xml:space="preserve">l statements as “internal balances.” </w:t>
      </w:r>
    </w:p>
    <w:p w14:paraId="368A0AF7" w14:textId="77777777" w:rsidR="00406B0E" w:rsidRDefault="00774482">
      <w:pPr>
        <w:spacing w:after="24"/>
        <w:ind w:left="2520"/>
      </w:pPr>
      <w:r>
        <w:rPr>
          <w:sz w:val="20"/>
        </w:rPr>
        <w:t xml:space="preserve"> </w:t>
      </w:r>
    </w:p>
    <w:p w14:paraId="68D3815E" w14:textId="77777777" w:rsidR="00406B0E" w:rsidRDefault="00774482">
      <w:pPr>
        <w:spacing w:after="5" w:line="271" w:lineRule="auto"/>
        <w:ind w:left="2512" w:hanging="5"/>
        <w:jc w:val="both"/>
      </w:pPr>
      <w:r>
        <w:rPr>
          <w:sz w:val="20"/>
        </w:rPr>
        <w:t>Advances between funds, as reported in the fund financial statements, represent long‐term borrowing arrangements with established repayment schedules, and are offset by non‐spendable fund balance in applicable govern</w:t>
      </w:r>
      <w:r>
        <w:rPr>
          <w:sz w:val="20"/>
        </w:rPr>
        <w:t xml:space="preserve">mental funds to indicate that they are not available for appropriation and are not expendable available financial resources. </w:t>
      </w:r>
    </w:p>
    <w:p w14:paraId="1516D29C" w14:textId="77777777" w:rsidR="00406B0E" w:rsidRDefault="00774482">
      <w:pPr>
        <w:spacing w:after="24"/>
        <w:ind w:left="2520"/>
      </w:pPr>
      <w:r>
        <w:rPr>
          <w:sz w:val="20"/>
        </w:rPr>
        <w:t xml:space="preserve"> </w:t>
      </w:r>
    </w:p>
    <w:p w14:paraId="279A6DE2" w14:textId="77777777" w:rsidR="00406B0E" w:rsidRDefault="00774482">
      <w:pPr>
        <w:pStyle w:val="Heading3"/>
        <w:spacing w:after="12" w:line="248" w:lineRule="auto"/>
        <w:ind w:left="2515" w:right="428"/>
        <w:jc w:val="left"/>
      </w:pPr>
      <w:r>
        <w:t>J.</w:t>
      </w:r>
      <w:r>
        <w:rPr>
          <w:rFonts w:ascii="Arial" w:eastAsia="Arial" w:hAnsi="Arial" w:cs="Arial"/>
        </w:rPr>
        <w:t xml:space="preserve"> </w:t>
      </w:r>
      <w:r>
        <w:t xml:space="preserve"> </w:t>
      </w:r>
      <w:r>
        <w:t>Inventories</w:t>
      </w:r>
      <w:r>
        <w:t xml:space="preserve"> </w:t>
      </w:r>
      <w:r>
        <w:t>and</w:t>
      </w:r>
      <w:r>
        <w:t xml:space="preserve"> </w:t>
      </w:r>
      <w:r>
        <w:t>Prepaid</w:t>
      </w:r>
      <w:r>
        <w:t xml:space="preserve"> </w:t>
      </w:r>
      <w:r>
        <w:t>Items</w:t>
      </w:r>
      <w:r>
        <w:t xml:space="preserve"> </w:t>
      </w:r>
    </w:p>
    <w:p w14:paraId="6A764E51" w14:textId="77777777" w:rsidR="00406B0E" w:rsidRDefault="00774482">
      <w:pPr>
        <w:spacing w:after="24"/>
        <w:ind w:left="2880"/>
      </w:pPr>
      <w:r>
        <w:rPr>
          <w:b/>
          <w:sz w:val="20"/>
        </w:rPr>
        <w:t xml:space="preserve"> </w:t>
      </w:r>
    </w:p>
    <w:p w14:paraId="57A763BF" w14:textId="77777777" w:rsidR="00406B0E" w:rsidRDefault="00774482">
      <w:pPr>
        <w:spacing w:after="5" w:line="271" w:lineRule="auto"/>
        <w:ind w:left="2512" w:hanging="5"/>
        <w:jc w:val="both"/>
      </w:pPr>
      <w:r>
        <w:rPr>
          <w:sz w:val="20"/>
        </w:rPr>
        <w:t xml:space="preserve">All inventories are valued at average cost using the first‐in/first‐out (FIFO) </w:t>
      </w:r>
      <w:r>
        <w:rPr>
          <w:sz w:val="20"/>
        </w:rPr>
        <w:t>method.  Inventories of governmental funds are recorded as expenditures when consumed rather than when purchased.  Payments made to vendors for services that will benefit periods beyond June 30, 2021, are recorded as prepaid items in both government‐wide a</w:t>
      </w:r>
      <w:r>
        <w:rPr>
          <w:sz w:val="20"/>
        </w:rPr>
        <w:t xml:space="preserve">nd fund financial statements. </w:t>
      </w:r>
    </w:p>
    <w:p w14:paraId="4BAA8CEC" w14:textId="77777777" w:rsidR="00406B0E" w:rsidRDefault="00774482">
      <w:pPr>
        <w:spacing w:after="0"/>
        <w:ind w:left="1440"/>
      </w:pPr>
      <w:r>
        <w:rPr>
          <w:b/>
          <w:sz w:val="24"/>
        </w:rPr>
        <w:t xml:space="preserve"> </w:t>
      </w:r>
    </w:p>
    <w:p w14:paraId="68ED2135" w14:textId="77777777" w:rsidR="00406B0E" w:rsidRDefault="00774482">
      <w:pPr>
        <w:pStyle w:val="Heading3"/>
        <w:spacing w:after="12" w:line="248" w:lineRule="auto"/>
        <w:ind w:left="2515" w:right="428"/>
        <w:jc w:val="left"/>
      </w:pPr>
      <w:r>
        <w:t>K.</w:t>
      </w:r>
      <w:r>
        <w:rPr>
          <w:rFonts w:ascii="Arial" w:eastAsia="Arial" w:hAnsi="Arial" w:cs="Arial"/>
        </w:rPr>
        <w:t xml:space="preserve"> </w:t>
      </w:r>
      <w:r>
        <w:t>Capital</w:t>
      </w:r>
      <w:r>
        <w:t xml:space="preserve"> </w:t>
      </w:r>
      <w:r>
        <w:t>Assets</w:t>
      </w:r>
      <w:r>
        <w:t xml:space="preserve"> </w:t>
      </w:r>
    </w:p>
    <w:p w14:paraId="6C1FE889" w14:textId="77777777" w:rsidR="00406B0E" w:rsidRDefault="00774482">
      <w:pPr>
        <w:spacing w:after="24"/>
        <w:ind w:left="1440"/>
      </w:pPr>
      <w:r>
        <w:rPr>
          <w:b/>
          <w:sz w:val="20"/>
        </w:rPr>
        <w:t xml:space="preserve"> </w:t>
      </w:r>
    </w:p>
    <w:p w14:paraId="1F28BA65" w14:textId="77777777" w:rsidR="00406B0E" w:rsidRDefault="00774482">
      <w:pPr>
        <w:spacing w:after="5" w:line="271" w:lineRule="auto"/>
        <w:ind w:left="2512" w:hanging="5"/>
        <w:jc w:val="both"/>
      </w:pPr>
      <w:r>
        <w:rPr>
          <w:sz w:val="20"/>
        </w:rPr>
        <w:t>Capital assets, which include property, plant, equipment, infrastructure assets (e.g., roads, bridges, sidewalks, and similar items), and intangible assets are reported in the applicable governmental or</w:t>
      </w:r>
      <w:r>
        <w:rPr>
          <w:sz w:val="20"/>
        </w:rPr>
        <w:t xml:space="preserve"> </w:t>
      </w:r>
      <w:proofErr w:type="spellStart"/>
      <w:r>
        <w:rPr>
          <w:sz w:val="20"/>
        </w:rPr>
        <w:t>businesstype</w:t>
      </w:r>
      <w:proofErr w:type="spellEnd"/>
      <w:r>
        <w:rPr>
          <w:sz w:val="20"/>
        </w:rPr>
        <w:t xml:space="preserve"> activities column in the government‐wide financial statements.  Capital assets are defined by the Town as assets with an initial, individual cost of more than $5,000.  Such assets are recorded at historical cost or estimated historical cost i</w:t>
      </w:r>
      <w:r>
        <w:rPr>
          <w:sz w:val="20"/>
        </w:rPr>
        <w:t>f purchased or constructed.  Donated capital assets received prior to July 1, 2015, are recorded at their estimated fair value at the date of donation.  Donated capital assets received after July</w:t>
      </w:r>
      <w:r>
        <w:rPr>
          <w:rFonts w:ascii="Times New Roman" w:eastAsia="Times New Roman" w:hAnsi="Times New Roman" w:cs="Times New Roman"/>
          <w:sz w:val="20"/>
        </w:rPr>
        <w:t xml:space="preserve"> </w:t>
      </w:r>
      <w:r>
        <w:rPr>
          <w:sz w:val="20"/>
        </w:rPr>
        <w:t>1, 2015, are recorded at estimated acquisition value.  All o</w:t>
      </w:r>
      <w:r>
        <w:rPr>
          <w:sz w:val="20"/>
        </w:rPr>
        <w:t xml:space="preserve">ther purchased or constructed capital assets are reported at cost or estimated historical cost.  In accordance with GASB 34, infrastructure assets acquired prior to July 1, 2003, </w:t>
      </w:r>
      <w:r>
        <w:rPr>
          <w:sz w:val="20"/>
        </w:rPr>
        <w:lastRenderedPageBreak/>
        <w:t>have been capitalized.  The cost of normal maintenance and repairs that do no</w:t>
      </w:r>
      <w:r>
        <w:rPr>
          <w:sz w:val="20"/>
        </w:rPr>
        <w:t xml:space="preserve">t add to the value of the asset or materially extend asset lives are not capitalized. </w:t>
      </w:r>
    </w:p>
    <w:p w14:paraId="78837A72" w14:textId="77777777" w:rsidR="00406B0E" w:rsidRDefault="00774482">
      <w:pPr>
        <w:spacing w:after="0"/>
        <w:ind w:left="1440"/>
      </w:pPr>
      <w:r>
        <w:rPr>
          <w:b/>
          <w:sz w:val="24"/>
        </w:rPr>
        <w:t xml:space="preserve"> </w:t>
      </w:r>
    </w:p>
    <w:p w14:paraId="66FD6BBC" w14:textId="77777777" w:rsidR="00406B0E" w:rsidRDefault="00774482">
      <w:pPr>
        <w:pStyle w:val="Heading3"/>
        <w:spacing w:after="12" w:line="248" w:lineRule="auto"/>
        <w:ind w:left="2515" w:right="428"/>
        <w:jc w:val="left"/>
      </w:pPr>
      <w:r>
        <w:t>K. Capital</w:t>
      </w:r>
      <w:r>
        <w:t xml:space="preserve"> </w:t>
      </w:r>
      <w:r>
        <w:t>Assets</w:t>
      </w:r>
      <w:r>
        <w:t xml:space="preserve"> </w:t>
      </w:r>
      <w:r>
        <w:t>(Continued)</w:t>
      </w:r>
      <w:r>
        <w:rPr>
          <w:b w:val="0"/>
          <w:sz w:val="20"/>
        </w:rPr>
        <w:t xml:space="preserve"> </w:t>
      </w:r>
    </w:p>
    <w:p w14:paraId="231B031C" w14:textId="77777777" w:rsidR="00406B0E" w:rsidRDefault="00774482">
      <w:pPr>
        <w:spacing w:after="24"/>
        <w:ind w:left="2880"/>
      </w:pPr>
      <w:r>
        <w:rPr>
          <w:sz w:val="20"/>
        </w:rPr>
        <w:t xml:space="preserve"> </w:t>
      </w:r>
    </w:p>
    <w:p w14:paraId="5E530DA8" w14:textId="77777777" w:rsidR="00406B0E" w:rsidRDefault="00774482">
      <w:pPr>
        <w:spacing w:after="5" w:line="271" w:lineRule="auto"/>
        <w:ind w:left="2512" w:hanging="5"/>
        <w:jc w:val="both"/>
      </w:pPr>
      <w:r>
        <w:rPr>
          <w:sz w:val="20"/>
        </w:rPr>
        <w:t xml:space="preserve">Capital assets of the Town are depreciated using the </w:t>
      </w:r>
      <w:proofErr w:type="gramStart"/>
      <w:r>
        <w:rPr>
          <w:sz w:val="20"/>
        </w:rPr>
        <w:t>straight line</w:t>
      </w:r>
      <w:proofErr w:type="gramEnd"/>
      <w:r>
        <w:rPr>
          <w:sz w:val="20"/>
        </w:rPr>
        <w:t xml:space="preserve"> method over the following estimated useful lives: </w:t>
      </w:r>
    </w:p>
    <w:p w14:paraId="333FC09F" w14:textId="77777777" w:rsidR="00406B0E" w:rsidRDefault="00774482">
      <w:pPr>
        <w:spacing w:after="0"/>
        <w:ind w:left="2519"/>
      </w:pPr>
      <w:r>
        <w:rPr>
          <w:sz w:val="20"/>
        </w:rPr>
        <w:t xml:space="preserve"> </w:t>
      </w:r>
    </w:p>
    <w:tbl>
      <w:tblPr>
        <w:tblStyle w:val="TableGrid"/>
        <w:tblW w:w="6480" w:type="dxa"/>
        <w:tblInd w:w="2926" w:type="dxa"/>
        <w:tblCellMar>
          <w:top w:w="0" w:type="dxa"/>
          <w:left w:w="0" w:type="dxa"/>
          <w:bottom w:w="0" w:type="dxa"/>
          <w:right w:w="0" w:type="dxa"/>
        </w:tblCellMar>
        <w:tblLook w:val="04A0" w:firstRow="1" w:lastRow="0" w:firstColumn="1" w:lastColumn="0" w:noHBand="0" w:noVBand="1"/>
      </w:tblPr>
      <w:tblGrid>
        <w:gridCol w:w="4806"/>
        <w:gridCol w:w="1674"/>
      </w:tblGrid>
      <w:tr w:rsidR="00406B0E" w14:paraId="5E1A54FB" w14:textId="77777777">
        <w:trPr>
          <w:trHeight w:val="216"/>
        </w:trPr>
        <w:tc>
          <w:tcPr>
            <w:tcW w:w="4805" w:type="dxa"/>
            <w:tcBorders>
              <w:top w:val="nil"/>
              <w:left w:val="nil"/>
              <w:bottom w:val="nil"/>
              <w:right w:val="nil"/>
            </w:tcBorders>
          </w:tcPr>
          <w:p w14:paraId="2FCD5E64" w14:textId="77777777" w:rsidR="00406B0E" w:rsidRDefault="00774482">
            <w:pPr>
              <w:spacing w:after="0"/>
            </w:pPr>
            <w:r>
              <w:rPr>
                <w:sz w:val="19"/>
              </w:rPr>
              <w:t>Infrastructure</w:t>
            </w:r>
          </w:p>
        </w:tc>
        <w:tc>
          <w:tcPr>
            <w:tcW w:w="1674" w:type="dxa"/>
            <w:tcBorders>
              <w:top w:val="nil"/>
              <w:left w:val="nil"/>
              <w:bottom w:val="nil"/>
              <w:right w:val="nil"/>
            </w:tcBorders>
          </w:tcPr>
          <w:p w14:paraId="74AAF8DE" w14:textId="77777777" w:rsidR="00406B0E" w:rsidRDefault="00774482">
            <w:pPr>
              <w:spacing w:after="0"/>
              <w:ind w:left="252"/>
            </w:pPr>
            <w:r>
              <w:rPr>
                <w:sz w:val="19"/>
              </w:rPr>
              <w:t>20 years</w:t>
            </w:r>
          </w:p>
        </w:tc>
      </w:tr>
      <w:tr w:rsidR="00406B0E" w14:paraId="07294A5A" w14:textId="77777777">
        <w:trPr>
          <w:trHeight w:val="237"/>
        </w:trPr>
        <w:tc>
          <w:tcPr>
            <w:tcW w:w="4805" w:type="dxa"/>
            <w:tcBorders>
              <w:top w:val="nil"/>
              <w:left w:val="nil"/>
              <w:bottom w:val="nil"/>
              <w:right w:val="nil"/>
            </w:tcBorders>
          </w:tcPr>
          <w:p w14:paraId="333B1699" w14:textId="77777777" w:rsidR="00406B0E" w:rsidRDefault="00774482">
            <w:pPr>
              <w:spacing w:after="0"/>
            </w:pPr>
            <w:r>
              <w:rPr>
                <w:sz w:val="19"/>
              </w:rPr>
              <w:t>Buildings and improvements</w:t>
            </w:r>
          </w:p>
        </w:tc>
        <w:tc>
          <w:tcPr>
            <w:tcW w:w="1674" w:type="dxa"/>
            <w:tcBorders>
              <w:top w:val="nil"/>
              <w:left w:val="nil"/>
              <w:bottom w:val="nil"/>
              <w:right w:val="nil"/>
            </w:tcBorders>
          </w:tcPr>
          <w:p w14:paraId="7CDEB742" w14:textId="77777777" w:rsidR="00406B0E" w:rsidRDefault="00774482">
            <w:pPr>
              <w:spacing w:after="0"/>
              <w:ind w:left="252"/>
            </w:pPr>
            <w:r>
              <w:rPr>
                <w:sz w:val="19"/>
              </w:rPr>
              <w:t>30 years</w:t>
            </w:r>
          </w:p>
        </w:tc>
      </w:tr>
      <w:tr w:rsidR="00406B0E" w14:paraId="40A95905" w14:textId="77777777">
        <w:trPr>
          <w:trHeight w:val="238"/>
        </w:trPr>
        <w:tc>
          <w:tcPr>
            <w:tcW w:w="4805" w:type="dxa"/>
            <w:tcBorders>
              <w:top w:val="nil"/>
              <w:left w:val="nil"/>
              <w:bottom w:val="nil"/>
              <w:right w:val="nil"/>
            </w:tcBorders>
          </w:tcPr>
          <w:p w14:paraId="56161D69" w14:textId="77777777" w:rsidR="00406B0E" w:rsidRDefault="00774482">
            <w:pPr>
              <w:spacing w:after="0"/>
            </w:pPr>
            <w:r>
              <w:rPr>
                <w:sz w:val="19"/>
              </w:rPr>
              <w:t>Electric distribution system</w:t>
            </w:r>
          </w:p>
        </w:tc>
        <w:tc>
          <w:tcPr>
            <w:tcW w:w="1674" w:type="dxa"/>
            <w:tcBorders>
              <w:top w:val="nil"/>
              <w:left w:val="nil"/>
              <w:bottom w:val="nil"/>
              <w:right w:val="nil"/>
            </w:tcBorders>
          </w:tcPr>
          <w:p w14:paraId="29732042" w14:textId="77777777" w:rsidR="00406B0E" w:rsidRDefault="00774482">
            <w:pPr>
              <w:spacing w:after="0"/>
              <w:ind w:left="252"/>
            </w:pPr>
            <w:r>
              <w:rPr>
                <w:sz w:val="19"/>
              </w:rPr>
              <w:t>7‐45 years</w:t>
            </w:r>
          </w:p>
        </w:tc>
      </w:tr>
      <w:tr w:rsidR="00406B0E" w14:paraId="36F64BB5" w14:textId="77777777">
        <w:trPr>
          <w:trHeight w:val="237"/>
        </w:trPr>
        <w:tc>
          <w:tcPr>
            <w:tcW w:w="4805" w:type="dxa"/>
            <w:tcBorders>
              <w:top w:val="nil"/>
              <w:left w:val="nil"/>
              <w:bottom w:val="nil"/>
              <w:right w:val="nil"/>
            </w:tcBorders>
          </w:tcPr>
          <w:p w14:paraId="3BC8F4E0" w14:textId="77777777" w:rsidR="00406B0E" w:rsidRDefault="00774482">
            <w:pPr>
              <w:spacing w:after="0"/>
              <w:ind w:left="1"/>
            </w:pPr>
            <w:r>
              <w:rPr>
                <w:sz w:val="19"/>
              </w:rPr>
              <w:t>Water and sewer plant and distribution system</w:t>
            </w:r>
          </w:p>
        </w:tc>
        <w:tc>
          <w:tcPr>
            <w:tcW w:w="1674" w:type="dxa"/>
            <w:tcBorders>
              <w:top w:val="nil"/>
              <w:left w:val="nil"/>
              <w:bottom w:val="nil"/>
              <w:right w:val="nil"/>
            </w:tcBorders>
          </w:tcPr>
          <w:p w14:paraId="276709F9" w14:textId="77777777" w:rsidR="00406B0E" w:rsidRDefault="00774482">
            <w:pPr>
              <w:spacing w:after="0"/>
              <w:ind w:left="253"/>
            </w:pPr>
            <w:r>
              <w:rPr>
                <w:sz w:val="19"/>
              </w:rPr>
              <w:t>20‐50 years</w:t>
            </w:r>
          </w:p>
        </w:tc>
      </w:tr>
      <w:tr w:rsidR="00406B0E" w14:paraId="095D237A" w14:textId="77777777">
        <w:trPr>
          <w:trHeight w:val="354"/>
        </w:trPr>
        <w:tc>
          <w:tcPr>
            <w:tcW w:w="4805" w:type="dxa"/>
            <w:tcBorders>
              <w:top w:val="nil"/>
              <w:left w:val="nil"/>
              <w:bottom w:val="nil"/>
              <w:right w:val="nil"/>
            </w:tcBorders>
          </w:tcPr>
          <w:p w14:paraId="21C325B7" w14:textId="77777777" w:rsidR="00406B0E" w:rsidRDefault="00774482">
            <w:pPr>
              <w:spacing w:after="0"/>
              <w:ind w:left="2"/>
            </w:pPr>
            <w:r>
              <w:rPr>
                <w:sz w:val="19"/>
              </w:rPr>
              <w:t>Vehicles and equipment</w:t>
            </w:r>
          </w:p>
        </w:tc>
        <w:tc>
          <w:tcPr>
            <w:tcW w:w="1674" w:type="dxa"/>
            <w:tcBorders>
              <w:top w:val="nil"/>
              <w:left w:val="nil"/>
              <w:bottom w:val="nil"/>
              <w:right w:val="nil"/>
            </w:tcBorders>
          </w:tcPr>
          <w:p w14:paraId="568A917B" w14:textId="77777777" w:rsidR="00406B0E" w:rsidRDefault="00774482">
            <w:pPr>
              <w:spacing w:after="0"/>
              <w:ind w:left="253"/>
            </w:pPr>
            <w:r>
              <w:rPr>
                <w:sz w:val="19"/>
              </w:rPr>
              <w:t>5‐10 years</w:t>
            </w:r>
          </w:p>
          <w:p w14:paraId="1CFBF7C6" w14:textId="77777777" w:rsidR="00406B0E" w:rsidRDefault="00774482">
            <w:pPr>
              <w:spacing w:after="0"/>
              <w:jc w:val="right"/>
            </w:pPr>
            <w:r>
              <w:rPr>
                <w:sz w:val="20"/>
              </w:rPr>
              <w:t xml:space="preserve"> </w:t>
            </w:r>
          </w:p>
        </w:tc>
      </w:tr>
    </w:tbl>
    <w:p w14:paraId="5526A9CE" w14:textId="77777777" w:rsidR="00406B0E" w:rsidRDefault="00774482">
      <w:pPr>
        <w:spacing w:after="0"/>
        <w:ind w:left="1080" w:right="1980"/>
      </w:pPr>
      <w:r>
        <w:rPr>
          <w:b/>
          <w:sz w:val="24"/>
        </w:rPr>
        <w:t xml:space="preserve"> </w:t>
      </w:r>
    </w:p>
    <w:p w14:paraId="474D1D4D" w14:textId="77777777" w:rsidR="00406B0E" w:rsidRDefault="00774482">
      <w:pPr>
        <w:pStyle w:val="Heading3"/>
        <w:spacing w:after="12" w:line="248" w:lineRule="auto"/>
        <w:ind w:left="2515" w:right="428"/>
        <w:jc w:val="left"/>
      </w:pPr>
      <w:r>
        <w:t>L.</w:t>
      </w:r>
      <w:r>
        <w:rPr>
          <w:rFonts w:ascii="Arial" w:eastAsia="Arial" w:hAnsi="Arial" w:cs="Arial"/>
        </w:rPr>
        <w:t xml:space="preserve"> </w:t>
      </w:r>
      <w:r>
        <w:t>Deferred</w:t>
      </w:r>
      <w:r>
        <w:t xml:space="preserve"> </w:t>
      </w:r>
      <w:r>
        <w:t>Outflows/Inflows</w:t>
      </w:r>
      <w:r>
        <w:t xml:space="preserve"> </w:t>
      </w:r>
      <w:r>
        <w:t>of</w:t>
      </w:r>
      <w:r>
        <w:t xml:space="preserve"> </w:t>
      </w:r>
      <w:r>
        <w:t>Resources</w:t>
      </w:r>
      <w:r>
        <w:t xml:space="preserve"> </w:t>
      </w:r>
    </w:p>
    <w:p w14:paraId="7469E82A" w14:textId="77777777" w:rsidR="00406B0E" w:rsidRDefault="00774482">
      <w:pPr>
        <w:spacing w:after="0"/>
        <w:ind w:left="1440"/>
      </w:pPr>
      <w:r>
        <w:rPr>
          <w:b/>
          <w:sz w:val="24"/>
        </w:rPr>
        <w:t xml:space="preserve"> </w:t>
      </w:r>
    </w:p>
    <w:p w14:paraId="1DFC8141" w14:textId="77777777" w:rsidR="00406B0E" w:rsidRDefault="00774482">
      <w:pPr>
        <w:spacing w:after="5" w:line="271" w:lineRule="auto"/>
        <w:ind w:left="2512" w:hanging="5"/>
        <w:jc w:val="both"/>
      </w:pPr>
      <w:r>
        <w:rPr>
          <w:sz w:val="20"/>
        </w:rPr>
        <w:t xml:space="preserve">In </w:t>
      </w:r>
      <w:r>
        <w:rPr>
          <w:sz w:val="20"/>
        </w:rPr>
        <w:t xml:space="preserve">addition to assets, the statement of net position will sometimes report a separate section for deferred outflows of resources.  This separate financial statement element, </w:t>
      </w:r>
      <w:r>
        <w:rPr>
          <w:i/>
          <w:sz w:val="20"/>
        </w:rPr>
        <w:t>deferred outflow of resources</w:t>
      </w:r>
      <w:r>
        <w:rPr>
          <w:sz w:val="20"/>
        </w:rPr>
        <w:t xml:space="preserve">, represents a consumption of net position that applies </w:t>
      </w:r>
      <w:r>
        <w:rPr>
          <w:sz w:val="20"/>
        </w:rPr>
        <w:t>to a future period(s) and so will not be recognized as an outflow of resources (expense) until then.  The Town reports deferred outflows of resources for several items related to its pension and other postemployment benefit (OPEB) plans.  These items are d</w:t>
      </w:r>
      <w:r>
        <w:rPr>
          <w:sz w:val="20"/>
        </w:rPr>
        <w:t xml:space="preserve">escribed in detail on the following page. </w:t>
      </w:r>
    </w:p>
    <w:p w14:paraId="7AF766F6" w14:textId="77777777" w:rsidR="00406B0E" w:rsidRDefault="00774482">
      <w:pPr>
        <w:spacing w:after="24"/>
        <w:ind w:left="2521"/>
      </w:pPr>
      <w:r>
        <w:rPr>
          <w:sz w:val="20"/>
        </w:rPr>
        <w:t xml:space="preserve"> </w:t>
      </w:r>
    </w:p>
    <w:p w14:paraId="0035EF18" w14:textId="77777777" w:rsidR="00406B0E" w:rsidRDefault="00774482">
      <w:pPr>
        <w:spacing w:after="5" w:line="271" w:lineRule="auto"/>
        <w:ind w:left="2512" w:hanging="5"/>
        <w:jc w:val="both"/>
      </w:pPr>
      <w:r>
        <w:rPr>
          <w:sz w:val="20"/>
        </w:rPr>
        <w:t xml:space="preserve">In addition to liabilities, the statement of net position will sometimes report a separate section for deferred inflows of resources.  This separate financial statement element, </w:t>
      </w:r>
      <w:r>
        <w:rPr>
          <w:i/>
          <w:sz w:val="20"/>
        </w:rPr>
        <w:t>deferred inflows of resources</w:t>
      </w:r>
      <w:r>
        <w:rPr>
          <w:sz w:val="20"/>
        </w:rPr>
        <w:t>, re</w:t>
      </w:r>
      <w:r>
        <w:rPr>
          <w:sz w:val="20"/>
        </w:rPr>
        <w:t xml:space="preserve">presents an acquisition of net position that applies to future period(s) and so will not be recognized as an inflow of resources (revenue) until that time.  The Town reports one (1) item as a deferred inflow of resources (not related to pension or OPEB).  </w:t>
      </w:r>
      <w:r>
        <w:rPr>
          <w:sz w:val="20"/>
        </w:rPr>
        <w:t>This item arises only under the modified accrual basis of accounting and accordingly, the item is reported only in the governmental fund balance sheet.  The governmental fund reports unavailable revenues from the sales of cemetery plots which are sold on p</w:t>
      </w:r>
      <w:r>
        <w:rPr>
          <w:sz w:val="20"/>
        </w:rPr>
        <w:t xml:space="preserve">ayment plans as well as from property taxes.  As these amounts are not considered available to pay current period expenditures, they are deferred and will be recognized as an inflow of resources in the period in which the amounts become available. </w:t>
      </w:r>
    </w:p>
    <w:p w14:paraId="30222BC9" w14:textId="77777777" w:rsidR="00406B0E" w:rsidRDefault="00774482">
      <w:pPr>
        <w:spacing w:after="40"/>
        <w:ind w:left="1080"/>
      </w:pPr>
      <w:r>
        <w:rPr>
          <w:sz w:val="20"/>
        </w:rPr>
        <w:t xml:space="preserve"> </w:t>
      </w:r>
    </w:p>
    <w:p w14:paraId="29F67D1D" w14:textId="77777777" w:rsidR="00406B0E" w:rsidRDefault="00774482">
      <w:pPr>
        <w:pStyle w:val="Heading3"/>
        <w:tabs>
          <w:tab w:val="center" w:pos="2603"/>
          <w:tab w:val="center" w:pos="5506"/>
        </w:tabs>
        <w:spacing w:after="12" w:line="248" w:lineRule="auto"/>
        <w:ind w:left="0" w:right="0" w:firstLine="0"/>
        <w:jc w:val="left"/>
      </w:pPr>
      <w:r>
        <w:rPr>
          <w:b w:val="0"/>
          <w:sz w:val="22"/>
        </w:rPr>
        <w:tab/>
      </w:r>
      <w:r>
        <w:t>L.</w:t>
      </w:r>
      <w:r>
        <w:tab/>
        <w:t>D</w:t>
      </w:r>
      <w:r>
        <w:t>eferred</w:t>
      </w:r>
      <w:r>
        <w:t xml:space="preserve"> </w:t>
      </w:r>
      <w:r>
        <w:t>Outflows/Inflows</w:t>
      </w:r>
      <w:r>
        <w:t xml:space="preserve"> </w:t>
      </w:r>
      <w:r>
        <w:t>of</w:t>
      </w:r>
      <w:r>
        <w:t xml:space="preserve"> </w:t>
      </w:r>
      <w:r>
        <w:t>Resources</w:t>
      </w:r>
      <w:r>
        <w:t xml:space="preserve"> </w:t>
      </w:r>
      <w:r>
        <w:t>(Continued)</w:t>
      </w:r>
      <w:r>
        <w:rPr>
          <w:b w:val="0"/>
          <w:sz w:val="20"/>
        </w:rPr>
        <w:t xml:space="preserve"> </w:t>
      </w:r>
    </w:p>
    <w:p w14:paraId="702A8126" w14:textId="77777777" w:rsidR="00406B0E" w:rsidRDefault="00774482">
      <w:pPr>
        <w:spacing w:after="24"/>
        <w:ind w:left="2880"/>
      </w:pPr>
      <w:r>
        <w:rPr>
          <w:sz w:val="20"/>
        </w:rPr>
        <w:t xml:space="preserve"> </w:t>
      </w:r>
    </w:p>
    <w:p w14:paraId="29A970D0" w14:textId="77777777" w:rsidR="00406B0E" w:rsidRDefault="00774482">
      <w:pPr>
        <w:spacing w:after="5" w:line="271" w:lineRule="auto"/>
        <w:ind w:left="2512" w:hanging="5"/>
        <w:jc w:val="both"/>
      </w:pPr>
      <w:r>
        <w:rPr>
          <w:sz w:val="20"/>
        </w:rPr>
        <w:t xml:space="preserve">As noted above, the Town reports deferred outflows of resources and deferred inflows of resources related to its pension and OPEB plans.  Certain changes in the pension and OPEB liabilities are </w:t>
      </w:r>
      <w:r>
        <w:rPr>
          <w:sz w:val="20"/>
        </w:rPr>
        <w:t>recognized in pension or OPEB expense over time instead of all being recognized in the year of occurrence, including: (1) differences between actual and expected experience of the pension and OPEB plans result from periodic studies by the actuary which adj</w:t>
      </w:r>
      <w:r>
        <w:rPr>
          <w:sz w:val="20"/>
        </w:rPr>
        <w:t xml:space="preserve">ust the pension and OPEB liabilities for actual experience for certain trend information that was previously assumed; (2) changes in actuarial assumptions; and (3) changes in proportion and the </w:t>
      </w:r>
      <w:r>
        <w:rPr>
          <w:sz w:val="20"/>
        </w:rPr>
        <w:lastRenderedPageBreak/>
        <w:t>difference between the Town’s actual contributions towards the</w:t>
      </w:r>
      <w:r>
        <w:rPr>
          <w:sz w:val="20"/>
        </w:rPr>
        <w:t xml:space="preserve"> pension plan and the Town’s proportionate share of contributions.  These three (3) items are recorded as deferred outflows or deferred inflows of resources and are amortized into pension or OPEB expense over the expected remaining service lives of plan me</w:t>
      </w:r>
      <w:r>
        <w:rPr>
          <w:sz w:val="20"/>
        </w:rPr>
        <w:t>mbers.  The Town also reports differences between projected investment returns on pension investments and the actual return on those investments as deferred outflows or deferred inflows of resources and these differences are amortized against pension expen</w:t>
      </w:r>
      <w:r>
        <w:rPr>
          <w:sz w:val="20"/>
        </w:rPr>
        <w:t xml:space="preserve">se over a five (5) year period.  Finally, the Town reports contributions to its pension and OPEB plans that have occurred after the applicable measurement dates but before fiscal year end as contributions </w:t>
      </w:r>
      <w:proofErr w:type="gramStart"/>
      <w:r>
        <w:rPr>
          <w:sz w:val="20"/>
        </w:rPr>
        <w:t>subsequent to</w:t>
      </w:r>
      <w:proofErr w:type="gramEnd"/>
      <w:r>
        <w:rPr>
          <w:sz w:val="20"/>
        </w:rPr>
        <w:t xml:space="preserve"> the measurement dates.  These deferre</w:t>
      </w:r>
      <w:r>
        <w:rPr>
          <w:sz w:val="20"/>
        </w:rPr>
        <w:t xml:space="preserve">d outflows of resources will be </w:t>
      </w:r>
      <w:proofErr w:type="gramStart"/>
      <w:r>
        <w:rPr>
          <w:sz w:val="20"/>
        </w:rPr>
        <w:t>reduce</w:t>
      </w:r>
      <w:proofErr w:type="gramEnd"/>
      <w:r>
        <w:rPr>
          <w:sz w:val="20"/>
        </w:rPr>
        <w:t xml:space="preserve"> the pension and OPEB liabilities in the subsequent fiscal period. </w:t>
      </w:r>
    </w:p>
    <w:p w14:paraId="6459A584" w14:textId="77777777" w:rsidR="00406B0E" w:rsidRDefault="00774482">
      <w:pPr>
        <w:spacing w:after="24"/>
        <w:ind w:left="2520"/>
      </w:pPr>
      <w:r>
        <w:rPr>
          <w:sz w:val="20"/>
        </w:rPr>
        <w:t xml:space="preserve"> </w:t>
      </w:r>
    </w:p>
    <w:p w14:paraId="5E2F9D81" w14:textId="77777777" w:rsidR="00406B0E" w:rsidRDefault="00774482">
      <w:pPr>
        <w:pStyle w:val="Heading3"/>
        <w:spacing w:after="12" w:line="248" w:lineRule="auto"/>
        <w:ind w:left="2515" w:right="428"/>
        <w:jc w:val="left"/>
      </w:pPr>
      <w:r>
        <w:t>M.</w:t>
      </w:r>
      <w:r>
        <w:rPr>
          <w:rFonts w:ascii="Arial" w:eastAsia="Arial" w:hAnsi="Arial" w:cs="Arial"/>
        </w:rPr>
        <w:t xml:space="preserve"> </w:t>
      </w:r>
      <w:r>
        <w:t>Compensated</w:t>
      </w:r>
      <w:r>
        <w:t xml:space="preserve"> </w:t>
      </w:r>
      <w:r>
        <w:t>Absences</w:t>
      </w:r>
      <w:r>
        <w:t xml:space="preserve"> </w:t>
      </w:r>
    </w:p>
    <w:p w14:paraId="63BA54EC" w14:textId="77777777" w:rsidR="00406B0E" w:rsidRDefault="00774482">
      <w:pPr>
        <w:spacing w:after="24"/>
        <w:ind w:left="1440"/>
      </w:pPr>
      <w:r>
        <w:rPr>
          <w:sz w:val="20"/>
        </w:rPr>
        <w:t xml:space="preserve"> </w:t>
      </w:r>
    </w:p>
    <w:p w14:paraId="7E58D39F" w14:textId="77777777" w:rsidR="00406B0E" w:rsidRDefault="00774482">
      <w:pPr>
        <w:spacing w:after="5" w:line="271" w:lineRule="auto"/>
        <w:ind w:left="2512" w:hanging="5"/>
        <w:jc w:val="both"/>
      </w:pPr>
      <w:r>
        <w:rPr>
          <w:sz w:val="20"/>
        </w:rPr>
        <w:t>It is the Town’s policy to permit employees to accumulate earned but unused vacation, holiday, compensatory, and sick pay</w:t>
      </w:r>
      <w:r>
        <w:rPr>
          <w:sz w:val="20"/>
        </w:rPr>
        <w:t xml:space="preserve"> benefits.  There is no liability for non‐vesting accumulated rights to receive sick pay benefits since the Town does not have a policy to pay any amounts when employees separate from service with the Town.  All vacation pay is accrued when incurred in the</w:t>
      </w:r>
      <w:r>
        <w:rPr>
          <w:sz w:val="20"/>
        </w:rPr>
        <w:t xml:space="preserve"> government‐wide and proprietary fund financial statements.  A liability for those amounts is reported in the governmental funds only if they have matured, for example, </w:t>
      </w:r>
      <w:proofErr w:type="gramStart"/>
      <w:r>
        <w:rPr>
          <w:sz w:val="20"/>
        </w:rPr>
        <w:t>as a result of</w:t>
      </w:r>
      <w:proofErr w:type="gramEnd"/>
      <w:r>
        <w:rPr>
          <w:sz w:val="20"/>
        </w:rPr>
        <w:t xml:space="preserve"> employee resignations and retirements. </w:t>
      </w:r>
    </w:p>
    <w:p w14:paraId="30BB7E90" w14:textId="77777777" w:rsidR="00406B0E" w:rsidRDefault="00774482">
      <w:pPr>
        <w:spacing w:after="24"/>
        <w:ind w:left="2519"/>
      </w:pPr>
      <w:r>
        <w:rPr>
          <w:sz w:val="20"/>
        </w:rPr>
        <w:t xml:space="preserve"> </w:t>
      </w:r>
    </w:p>
    <w:p w14:paraId="23F32146" w14:textId="77777777" w:rsidR="00406B0E" w:rsidRDefault="00774482">
      <w:pPr>
        <w:pStyle w:val="Heading3"/>
        <w:spacing w:after="12" w:line="248" w:lineRule="auto"/>
        <w:ind w:left="2515" w:right="428"/>
        <w:jc w:val="left"/>
      </w:pPr>
      <w:r>
        <w:t>N.</w:t>
      </w:r>
      <w:r>
        <w:rPr>
          <w:rFonts w:ascii="Arial" w:eastAsia="Arial" w:hAnsi="Arial" w:cs="Arial"/>
        </w:rPr>
        <w:t xml:space="preserve"> </w:t>
      </w:r>
      <w:r>
        <w:t>Long</w:t>
      </w:r>
      <w:r>
        <w:t>‐</w:t>
      </w:r>
      <w:r>
        <w:t>term</w:t>
      </w:r>
      <w:r>
        <w:t xml:space="preserve"> </w:t>
      </w:r>
      <w:r>
        <w:t>Obligations</w:t>
      </w:r>
      <w:r>
        <w:t xml:space="preserve"> </w:t>
      </w:r>
    </w:p>
    <w:p w14:paraId="41502E6E" w14:textId="77777777" w:rsidR="00406B0E" w:rsidRDefault="00774482">
      <w:pPr>
        <w:spacing w:after="0"/>
        <w:ind w:left="1440"/>
      </w:pPr>
      <w:r>
        <w:rPr>
          <w:b/>
          <w:sz w:val="24"/>
        </w:rPr>
        <w:t xml:space="preserve"> </w:t>
      </w:r>
    </w:p>
    <w:p w14:paraId="3C120E0C" w14:textId="77777777" w:rsidR="00406B0E" w:rsidRDefault="00774482">
      <w:pPr>
        <w:spacing w:after="5" w:line="271" w:lineRule="auto"/>
        <w:ind w:left="2512" w:hanging="5"/>
        <w:jc w:val="both"/>
      </w:pPr>
      <w:r>
        <w:rPr>
          <w:sz w:val="20"/>
        </w:rPr>
        <w:t>In the government‐wide financial statements and proprietary fund types in the fund financial statements, long‐term debt and other long‐term obligations are reported as liabilities in the applicable governmental activities, business‐type activities, or prop</w:t>
      </w:r>
      <w:r>
        <w:rPr>
          <w:sz w:val="20"/>
        </w:rPr>
        <w:t xml:space="preserve">rietary fund type statement of net position.  Bond premiums and discounts are accrued and amortized over the term of the bonds using the effective interest method.  Bonds payable are reported net of the applicable discount or premium.  Bond issuance costs </w:t>
      </w:r>
      <w:r>
        <w:rPr>
          <w:sz w:val="20"/>
        </w:rPr>
        <w:t xml:space="preserve">are expensed in the year of issuance.  </w:t>
      </w:r>
    </w:p>
    <w:p w14:paraId="1BB1C544" w14:textId="77777777" w:rsidR="00406B0E" w:rsidRDefault="00774482">
      <w:pPr>
        <w:spacing w:after="40"/>
        <w:ind w:left="2520"/>
      </w:pPr>
      <w:r>
        <w:rPr>
          <w:sz w:val="20"/>
        </w:rPr>
        <w:t xml:space="preserve"> </w:t>
      </w:r>
    </w:p>
    <w:p w14:paraId="0DE9928E" w14:textId="77777777" w:rsidR="00406B0E" w:rsidRDefault="00774482">
      <w:pPr>
        <w:pStyle w:val="Heading3"/>
        <w:spacing w:after="12" w:line="248" w:lineRule="auto"/>
        <w:ind w:left="2515" w:right="428"/>
        <w:jc w:val="left"/>
      </w:pPr>
      <w:r>
        <w:t>N. Long</w:t>
      </w:r>
      <w:r>
        <w:t>‐</w:t>
      </w:r>
      <w:r>
        <w:t>term</w:t>
      </w:r>
      <w:r>
        <w:t xml:space="preserve"> </w:t>
      </w:r>
      <w:r>
        <w:t>Obligations</w:t>
      </w:r>
      <w:r>
        <w:t xml:space="preserve"> </w:t>
      </w:r>
      <w:r>
        <w:t>(Continued)</w:t>
      </w:r>
      <w:r>
        <w:t xml:space="preserve"> </w:t>
      </w:r>
    </w:p>
    <w:p w14:paraId="54A804B0" w14:textId="77777777" w:rsidR="00406B0E" w:rsidRDefault="00774482">
      <w:pPr>
        <w:spacing w:after="24"/>
        <w:ind w:left="2520"/>
      </w:pPr>
      <w:r>
        <w:rPr>
          <w:sz w:val="20"/>
        </w:rPr>
        <w:t xml:space="preserve"> </w:t>
      </w:r>
    </w:p>
    <w:p w14:paraId="4CC8A921" w14:textId="77777777" w:rsidR="00406B0E" w:rsidRDefault="00774482">
      <w:pPr>
        <w:spacing w:after="5" w:line="271" w:lineRule="auto"/>
        <w:ind w:left="2512" w:hanging="5"/>
        <w:jc w:val="both"/>
      </w:pPr>
      <w:r>
        <w:rPr>
          <w:sz w:val="20"/>
        </w:rPr>
        <w:t xml:space="preserve">In the fund financial statements, governmental fund types recognize bond premiums and discounts during the current period.  The face amount of the debt issued is reported as </w:t>
      </w:r>
      <w:r>
        <w:rPr>
          <w:sz w:val="20"/>
        </w:rPr>
        <w:t xml:space="preserve">other financing sources.  Premiums received on debt issuances are reported as other financing sources while discounts on debt issuances are reported as other financing uses.  Issuance costs, </w:t>
      </w:r>
      <w:proofErr w:type="gramStart"/>
      <w:r>
        <w:rPr>
          <w:sz w:val="20"/>
        </w:rPr>
        <w:t>whether or not</w:t>
      </w:r>
      <w:proofErr w:type="gramEnd"/>
      <w:r>
        <w:rPr>
          <w:sz w:val="20"/>
        </w:rPr>
        <w:t xml:space="preserve"> withheld from the actual debt proceeds received, a</w:t>
      </w:r>
      <w:r>
        <w:rPr>
          <w:sz w:val="20"/>
        </w:rPr>
        <w:t>re reported as debt service expenditures.</w:t>
      </w:r>
      <w:r>
        <w:rPr>
          <w:b/>
          <w:sz w:val="24"/>
        </w:rPr>
        <w:t xml:space="preserve"> </w:t>
      </w:r>
    </w:p>
    <w:p w14:paraId="490D44FC" w14:textId="77777777" w:rsidR="00406B0E" w:rsidRDefault="00774482">
      <w:pPr>
        <w:spacing w:after="58"/>
        <w:ind w:left="1440"/>
      </w:pPr>
      <w:r>
        <w:rPr>
          <w:sz w:val="20"/>
        </w:rPr>
        <w:t xml:space="preserve"> </w:t>
      </w:r>
    </w:p>
    <w:p w14:paraId="1D1C43E7" w14:textId="77777777" w:rsidR="00406B0E" w:rsidRDefault="00774482">
      <w:pPr>
        <w:pStyle w:val="Heading3"/>
        <w:spacing w:after="12" w:line="248" w:lineRule="auto"/>
        <w:ind w:left="2515" w:right="428"/>
        <w:jc w:val="left"/>
      </w:pPr>
      <w:r>
        <w:t>O.</w:t>
      </w:r>
      <w:r>
        <w:rPr>
          <w:rFonts w:ascii="Arial" w:eastAsia="Arial" w:hAnsi="Arial" w:cs="Arial"/>
        </w:rPr>
        <w:t xml:space="preserve"> </w:t>
      </w:r>
      <w:r>
        <w:t>Fund</w:t>
      </w:r>
      <w:r>
        <w:t xml:space="preserve"> </w:t>
      </w:r>
      <w:r>
        <w:t>Equity</w:t>
      </w:r>
      <w:r>
        <w:t xml:space="preserve"> </w:t>
      </w:r>
      <w:r>
        <w:rPr>
          <w:b w:val="0"/>
          <w:sz w:val="20"/>
        </w:rPr>
        <w:t xml:space="preserve"> </w:t>
      </w:r>
    </w:p>
    <w:p w14:paraId="6065ABEA" w14:textId="77777777" w:rsidR="00406B0E" w:rsidRDefault="00774482">
      <w:pPr>
        <w:spacing w:after="24"/>
        <w:ind w:left="1440"/>
      </w:pPr>
      <w:r>
        <w:rPr>
          <w:sz w:val="20"/>
        </w:rPr>
        <w:t xml:space="preserve"> </w:t>
      </w:r>
    </w:p>
    <w:p w14:paraId="37811649" w14:textId="77777777" w:rsidR="00406B0E" w:rsidRDefault="00774482">
      <w:pPr>
        <w:spacing w:after="5" w:line="271" w:lineRule="auto"/>
        <w:ind w:left="2512" w:hanging="5"/>
        <w:jc w:val="both"/>
      </w:pPr>
      <w:r>
        <w:rPr>
          <w:sz w:val="20"/>
        </w:rPr>
        <w:t xml:space="preserve">Fund equity at the governmental fund financial reporting level is classified as “fund balance.”  Fund equity for all other reporting is classified as “net position.” </w:t>
      </w:r>
    </w:p>
    <w:p w14:paraId="6E40C609" w14:textId="77777777" w:rsidR="00406B0E" w:rsidRDefault="00774482">
      <w:pPr>
        <w:spacing w:after="24"/>
        <w:ind w:left="1439"/>
      </w:pPr>
      <w:r>
        <w:rPr>
          <w:sz w:val="20"/>
        </w:rPr>
        <w:t xml:space="preserve"> </w:t>
      </w:r>
    </w:p>
    <w:p w14:paraId="45FA271A" w14:textId="77777777" w:rsidR="00406B0E" w:rsidRDefault="00774482">
      <w:pPr>
        <w:spacing w:after="5" w:line="271" w:lineRule="auto"/>
        <w:ind w:left="2512" w:hanging="5"/>
        <w:jc w:val="both"/>
      </w:pPr>
      <w:r>
        <w:rPr>
          <w:b/>
          <w:sz w:val="20"/>
        </w:rPr>
        <w:lastRenderedPageBreak/>
        <w:t>Fund Balance</w:t>
      </w:r>
      <w:r>
        <w:rPr>
          <w:sz w:val="20"/>
        </w:rPr>
        <w:t xml:space="preserve"> – Generall</w:t>
      </w:r>
      <w:r>
        <w:rPr>
          <w:sz w:val="20"/>
        </w:rPr>
        <w:t>y, fund balance represents the difference between the assets and liabilities and deferred inflows of resources under the current financial resources management focus of accounting.  In the fund financial statements, governmental funds report fund balance c</w:t>
      </w:r>
      <w:r>
        <w:rPr>
          <w:sz w:val="20"/>
        </w:rPr>
        <w:t xml:space="preserve">lassifications that comprise a hierarchy based primarily on the extent to which the Town is bound to honor constraints on the specific purpose for which amounts in those funds can be spent. </w:t>
      </w:r>
    </w:p>
    <w:p w14:paraId="28BAF693" w14:textId="77777777" w:rsidR="00406B0E" w:rsidRDefault="00774482">
      <w:pPr>
        <w:spacing w:after="24"/>
        <w:ind w:left="1440"/>
      </w:pPr>
      <w:r>
        <w:rPr>
          <w:sz w:val="20"/>
        </w:rPr>
        <w:t xml:space="preserve"> </w:t>
      </w:r>
    </w:p>
    <w:p w14:paraId="27922EFC" w14:textId="77777777" w:rsidR="00406B0E" w:rsidRDefault="00774482">
      <w:pPr>
        <w:spacing w:after="5" w:line="271" w:lineRule="auto"/>
        <w:ind w:left="2512" w:hanging="5"/>
        <w:jc w:val="both"/>
      </w:pPr>
      <w:r>
        <w:rPr>
          <w:sz w:val="20"/>
        </w:rPr>
        <w:t xml:space="preserve">Fund balances are classified as follows: </w:t>
      </w:r>
    </w:p>
    <w:p w14:paraId="2E213B43" w14:textId="77777777" w:rsidR="00406B0E" w:rsidRDefault="00774482">
      <w:pPr>
        <w:spacing w:after="24"/>
        <w:ind w:left="1441"/>
      </w:pPr>
      <w:r>
        <w:rPr>
          <w:sz w:val="20"/>
        </w:rPr>
        <w:t xml:space="preserve"> </w:t>
      </w:r>
    </w:p>
    <w:p w14:paraId="4BEB3847" w14:textId="77777777" w:rsidR="00406B0E" w:rsidRDefault="00774482">
      <w:pPr>
        <w:spacing w:after="5" w:line="271" w:lineRule="auto"/>
        <w:ind w:left="2885" w:hanging="5"/>
        <w:jc w:val="both"/>
      </w:pPr>
      <w:proofErr w:type="spellStart"/>
      <w:r>
        <w:rPr>
          <w:i/>
          <w:sz w:val="20"/>
        </w:rPr>
        <w:t>Nonspendable</w:t>
      </w:r>
      <w:proofErr w:type="spellEnd"/>
      <w:r>
        <w:rPr>
          <w:sz w:val="20"/>
        </w:rPr>
        <w:t xml:space="preserve"> – Fund balances are reported as </w:t>
      </w:r>
      <w:proofErr w:type="spellStart"/>
      <w:r>
        <w:rPr>
          <w:sz w:val="20"/>
        </w:rPr>
        <w:t>nonspendable</w:t>
      </w:r>
      <w:proofErr w:type="spellEnd"/>
      <w:r>
        <w:rPr>
          <w:sz w:val="20"/>
        </w:rPr>
        <w:t xml:space="preserve"> when amounts cannot be spent because they are either: (a) not in spendable form (i.e., items that are not expected to be converted to cash), or (b) legally or contractually required to be maintained</w:t>
      </w:r>
      <w:r>
        <w:rPr>
          <w:sz w:val="20"/>
        </w:rPr>
        <w:t xml:space="preserve"> intact. </w:t>
      </w:r>
    </w:p>
    <w:p w14:paraId="19DAEBD0" w14:textId="77777777" w:rsidR="00406B0E" w:rsidRDefault="00774482">
      <w:pPr>
        <w:spacing w:after="24"/>
        <w:ind w:left="2881"/>
      </w:pPr>
      <w:r>
        <w:rPr>
          <w:i/>
          <w:sz w:val="20"/>
        </w:rPr>
        <w:t xml:space="preserve"> </w:t>
      </w:r>
    </w:p>
    <w:p w14:paraId="7E95533D" w14:textId="77777777" w:rsidR="00406B0E" w:rsidRDefault="00774482">
      <w:pPr>
        <w:spacing w:after="5" w:line="271" w:lineRule="auto"/>
        <w:ind w:left="2883" w:hanging="5"/>
        <w:jc w:val="both"/>
      </w:pPr>
      <w:r>
        <w:rPr>
          <w:i/>
          <w:sz w:val="20"/>
        </w:rPr>
        <w:t>Restricted</w:t>
      </w:r>
      <w:r>
        <w:rPr>
          <w:sz w:val="20"/>
        </w:rPr>
        <w:t xml:space="preserve"> – Fund balances are reported as restricted when there are limitations imposed on their use either through enabling legislation adopted by the Town or through external restrictions imposed by creditors, grantors, </w:t>
      </w:r>
      <w:proofErr w:type="gramStart"/>
      <w:r>
        <w:rPr>
          <w:sz w:val="20"/>
        </w:rPr>
        <w:t>laws</w:t>
      </w:r>
      <w:proofErr w:type="gramEnd"/>
      <w:r>
        <w:rPr>
          <w:sz w:val="20"/>
        </w:rPr>
        <w:t xml:space="preserve"> or </w:t>
      </w:r>
      <w:r>
        <w:rPr>
          <w:sz w:val="20"/>
        </w:rPr>
        <w:t>regulations of other governments.  One component of the restricted fund balance of the General Fund relates to the Stabilization by State Statute (</w:t>
      </w:r>
      <w:r>
        <w:rPr>
          <w:i/>
          <w:sz w:val="20"/>
        </w:rPr>
        <w:t>G.S. 159‐8(a)</w:t>
      </w:r>
      <w:r>
        <w:rPr>
          <w:sz w:val="20"/>
        </w:rPr>
        <w:t>) which requires total fund balance less the fund balance available for appropriation equals the</w:t>
      </w:r>
      <w:r>
        <w:rPr>
          <w:sz w:val="20"/>
        </w:rPr>
        <w:t xml:space="preserve"> total amount that must be restricted. </w:t>
      </w:r>
    </w:p>
    <w:p w14:paraId="41A752B5" w14:textId="77777777" w:rsidR="00406B0E" w:rsidRDefault="00774482">
      <w:pPr>
        <w:spacing w:after="24"/>
        <w:ind w:left="2879"/>
      </w:pPr>
      <w:r>
        <w:rPr>
          <w:i/>
          <w:sz w:val="20"/>
        </w:rPr>
        <w:t xml:space="preserve"> </w:t>
      </w:r>
    </w:p>
    <w:p w14:paraId="4B1CB3DC" w14:textId="77777777" w:rsidR="00406B0E" w:rsidRDefault="00774482">
      <w:pPr>
        <w:spacing w:after="5" w:line="271" w:lineRule="auto"/>
        <w:ind w:left="2883" w:hanging="5"/>
        <w:jc w:val="both"/>
      </w:pPr>
      <w:r>
        <w:rPr>
          <w:i/>
          <w:sz w:val="20"/>
        </w:rPr>
        <w:t>Committed</w:t>
      </w:r>
      <w:r>
        <w:rPr>
          <w:sz w:val="20"/>
        </w:rPr>
        <w:t xml:space="preserve"> – Fund balances are reported as committed when they can be used only for specific purposes pursuant to constraints imposed by the Town Council.  Approval of a resolution after a formal vote of the Town Co</w:t>
      </w:r>
      <w:r>
        <w:rPr>
          <w:sz w:val="20"/>
        </w:rPr>
        <w:t xml:space="preserve">uncil is required to establish a commitment of fund balance.  Similarly, the Town Council may only modify or rescind the commitment by formal vote and adoption of a subsequent resolution. </w:t>
      </w:r>
    </w:p>
    <w:p w14:paraId="272CCB0D" w14:textId="77777777" w:rsidR="00406B0E" w:rsidRDefault="00774482">
      <w:pPr>
        <w:spacing w:after="40"/>
        <w:ind w:left="1440"/>
      </w:pPr>
      <w:r>
        <w:rPr>
          <w:sz w:val="20"/>
        </w:rPr>
        <w:t xml:space="preserve"> </w:t>
      </w:r>
    </w:p>
    <w:p w14:paraId="7C767A2D" w14:textId="77777777" w:rsidR="00406B0E" w:rsidRDefault="00774482">
      <w:pPr>
        <w:pStyle w:val="Heading3"/>
        <w:spacing w:after="12" w:line="248" w:lineRule="auto"/>
        <w:ind w:left="2515" w:right="428"/>
        <w:jc w:val="left"/>
      </w:pPr>
      <w:r>
        <w:t>O. Fund</w:t>
      </w:r>
      <w:r>
        <w:t xml:space="preserve"> </w:t>
      </w:r>
      <w:r>
        <w:t>Equity</w:t>
      </w:r>
      <w:r>
        <w:t xml:space="preserve"> </w:t>
      </w:r>
      <w:r>
        <w:t>(Continued)</w:t>
      </w:r>
      <w:r>
        <w:t xml:space="preserve"> </w:t>
      </w:r>
    </w:p>
    <w:p w14:paraId="683A02FC" w14:textId="77777777" w:rsidR="00406B0E" w:rsidRDefault="00774482">
      <w:pPr>
        <w:spacing w:after="0"/>
        <w:ind w:left="1440"/>
      </w:pPr>
      <w:r>
        <w:rPr>
          <w:sz w:val="20"/>
        </w:rPr>
        <w:t xml:space="preserve"> </w:t>
      </w:r>
    </w:p>
    <w:p w14:paraId="14917A75" w14:textId="77777777" w:rsidR="00406B0E" w:rsidRDefault="00774482">
      <w:pPr>
        <w:spacing w:after="5" w:line="271" w:lineRule="auto"/>
        <w:ind w:left="2883" w:hanging="5"/>
        <w:jc w:val="both"/>
      </w:pPr>
      <w:r>
        <w:rPr>
          <w:i/>
          <w:sz w:val="20"/>
        </w:rPr>
        <w:t>Assigned</w:t>
      </w:r>
      <w:r>
        <w:rPr>
          <w:sz w:val="20"/>
        </w:rPr>
        <w:t xml:space="preserve"> – Fund balances are report</w:t>
      </w:r>
      <w:r>
        <w:rPr>
          <w:sz w:val="20"/>
        </w:rPr>
        <w:t xml:space="preserve">ed as assigned when amounts are constrained by the Town’s intent to be used for specific </w:t>
      </w:r>
      <w:proofErr w:type="gramStart"/>
      <w:r>
        <w:rPr>
          <w:sz w:val="20"/>
        </w:rPr>
        <w:t>purposes, but</w:t>
      </w:r>
      <w:proofErr w:type="gramEnd"/>
      <w:r>
        <w:rPr>
          <w:sz w:val="20"/>
        </w:rPr>
        <w:t xml:space="preserve"> are neither restricted nor committed.  The Town Council, through Town Ordinance, has expressly delegated to the Town Manager or his/her designee, the aut</w:t>
      </w:r>
      <w:r>
        <w:rPr>
          <w:sz w:val="20"/>
        </w:rPr>
        <w:t xml:space="preserve">hority to assign funds for </w:t>
      </w:r>
      <w:proofErr w:type="gramStart"/>
      <w:r>
        <w:rPr>
          <w:sz w:val="20"/>
        </w:rPr>
        <w:t>particular purposes</w:t>
      </w:r>
      <w:proofErr w:type="gramEnd"/>
      <w:r>
        <w:rPr>
          <w:sz w:val="20"/>
        </w:rPr>
        <w:t xml:space="preserve">. </w:t>
      </w:r>
    </w:p>
    <w:p w14:paraId="2C13861D" w14:textId="77777777" w:rsidR="00406B0E" w:rsidRDefault="00774482">
      <w:pPr>
        <w:spacing w:after="0"/>
        <w:ind w:left="1440"/>
      </w:pPr>
      <w:r>
        <w:rPr>
          <w:sz w:val="20"/>
        </w:rPr>
        <w:t xml:space="preserve"> </w:t>
      </w:r>
    </w:p>
    <w:p w14:paraId="040CD570" w14:textId="77777777" w:rsidR="00406B0E" w:rsidRDefault="00774482">
      <w:pPr>
        <w:spacing w:after="5" w:line="271" w:lineRule="auto"/>
        <w:ind w:left="2883" w:hanging="5"/>
        <w:jc w:val="both"/>
      </w:pPr>
      <w:r>
        <w:rPr>
          <w:i/>
          <w:sz w:val="20"/>
        </w:rPr>
        <w:t>Unassigned</w:t>
      </w:r>
      <w:r>
        <w:rPr>
          <w:sz w:val="20"/>
        </w:rPr>
        <w:t xml:space="preserve"> – Fund balances are reported as unassigned as the residual amount when the balances do not meet any of the above criterion.  The Town reports positive unassigned fund balance only in the General</w:t>
      </w:r>
      <w:r>
        <w:rPr>
          <w:sz w:val="20"/>
        </w:rPr>
        <w:t xml:space="preserve"> Fund.  The Town, by resolution, has created a minimum fund balance policy to be no less than </w:t>
      </w:r>
    </w:p>
    <w:p w14:paraId="7B64E76D" w14:textId="77777777" w:rsidR="00406B0E" w:rsidRDefault="00774482">
      <w:pPr>
        <w:spacing w:after="5" w:line="271" w:lineRule="auto"/>
        <w:ind w:left="2884" w:hanging="5"/>
        <w:jc w:val="both"/>
      </w:pPr>
      <w:r>
        <w:rPr>
          <w:sz w:val="20"/>
        </w:rPr>
        <w:t xml:space="preserve">25% of the next fiscal year’s budgeted expenditures and outgoing transfers, </w:t>
      </w:r>
      <w:proofErr w:type="gramStart"/>
      <w:r>
        <w:rPr>
          <w:sz w:val="20"/>
        </w:rPr>
        <w:t>in order to</w:t>
      </w:r>
      <w:proofErr w:type="gramEnd"/>
      <w:r>
        <w:rPr>
          <w:sz w:val="20"/>
        </w:rPr>
        <w:t xml:space="preserve"> maintain adequate reserves to cover unforeseen revenue shortfalls and to </w:t>
      </w:r>
      <w:r>
        <w:rPr>
          <w:sz w:val="20"/>
        </w:rPr>
        <w:t xml:space="preserve">maintain a budget stabilization commitment.   </w:t>
      </w:r>
    </w:p>
    <w:p w14:paraId="690F3436" w14:textId="77777777" w:rsidR="00406B0E" w:rsidRDefault="00774482">
      <w:pPr>
        <w:spacing w:after="0"/>
        <w:ind w:left="1439"/>
      </w:pPr>
      <w:r>
        <w:rPr>
          <w:sz w:val="20"/>
        </w:rPr>
        <w:t xml:space="preserve"> </w:t>
      </w:r>
    </w:p>
    <w:p w14:paraId="0752DFF3" w14:textId="77777777" w:rsidR="00406B0E" w:rsidRDefault="00774482">
      <w:pPr>
        <w:spacing w:after="5" w:line="271" w:lineRule="auto"/>
        <w:ind w:left="2512" w:hanging="5"/>
        <w:jc w:val="both"/>
      </w:pPr>
      <w:r>
        <w:rPr>
          <w:b/>
          <w:sz w:val="20"/>
        </w:rPr>
        <w:t>Flow Assumptions</w:t>
      </w:r>
      <w:r>
        <w:rPr>
          <w:sz w:val="20"/>
        </w:rPr>
        <w:t xml:space="preserve"> – When both restricted and unrestricted amounts of fund balance are available for use for expenditures incurred, it is the Town’s policy to use restricted amounts first and then unrestricted</w:t>
      </w:r>
      <w:r>
        <w:rPr>
          <w:sz w:val="20"/>
        </w:rPr>
        <w:t xml:space="preserve"> amounts as they are needed.  For unrestricted amounts of fund balance, it is the Town’s policy to use fund balance in the following order: (1) Committed, (2) Assigned, and (3) Unassigned. </w:t>
      </w:r>
    </w:p>
    <w:p w14:paraId="11662913" w14:textId="77777777" w:rsidR="00406B0E" w:rsidRDefault="00774482">
      <w:pPr>
        <w:spacing w:after="24"/>
        <w:ind w:left="2520"/>
      </w:pPr>
      <w:r>
        <w:rPr>
          <w:sz w:val="20"/>
        </w:rPr>
        <w:t xml:space="preserve"> </w:t>
      </w:r>
    </w:p>
    <w:p w14:paraId="17426F6F" w14:textId="77777777" w:rsidR="00406B0E" w:rsidRDefault="00774482">
      <w:pPr>
        <w:spacing w:after="5" w:line="271" w:lineRule="auto"/>
        <w:ind w:left="2512" w:hanging="5"/>
        <w:jc w:val="both"/>
      </w:pPr>
      <w:r>
        <w:rPr>
          <w:b/>
          <w:sz w:val="20"/>
        </w:rPr>
        <w:lastRenderedPageBreak/>
        <w:t>Net Position</w:t>
      </w:r>
      <w:r>
        <w:rPr>
          <w:sz w:val="20"/>
        </w:rPr>
        <w:t xml:space="preserve"> – Net position represents the difference between as</w:t>
      </w:r>
      <w:r>
        <w:rPr>
          <w:sz w:val="20"/>
        </w:rPr>
        <w:t xml:space="preserve">sets and deferred outflows of resources and liabilities and deferred inflows of resources, in reporting which utilizes the economic resources measurement focus.  Net investment in capital assets consists of capital assets, net of accumulated depreciation, </w:t>
      </w:r>
      <w:r>
        <w:rPr>
          <w:sz w:val="20"/>
        </w:rPr>
        <w:t xml:space="preserve">reduced by the outstanding balances of any borrowing used (i.e., the amount that the Town has spent) for the acquisition, </w:t>
      </w:r>
      <w:proofErr w:type="gramStart"/>
      <w:r>
        <w:rPr>
          <w:sz w:val="20"/>
        </w:rPr>
        <w:t>construction</w:t>
      </w:r>
      <w:proofErr w:type="gramEnd"/>
      <w:r>
        <w:rPr>
          <w:sz w:val="20"/>
        </w:rPr>
        <w:t xml:space="preserve"> or improvement of those assets.   </w:t>
      </w:r>
    </w:p>
    <w:p w14:paraId="6AB9AB45" w14:textId="77777777" w:rsidR="00406B0E" w:rsidRDefault="00774482">
      <w:pPr>
        <w:spacing w:after="24"/>
        <w:ind w:left="2520"/>
      </w:pPr>
      <w:r>
        <w:rPr>
          <w:sz w:val="20"/>
        </w:rPr>
        <w:t xml:space="preserve"> </w:t>
      </w:r>
    </w:p>
    <w:p w14:paraId="6FEC6DE0" w14:textId="77777777" w:rsidR="00406B0E" w:rsidRDefault="00774482">
      <w:pPr>
        <w:spacing w:after="5" w:line="271" w:lineRule="auto"/>
        <w:ind w:left="2512" w:hanging="5"/>
        <w:jc w:val="both"/>
      </w:pPr>
      <w:r>
        <w:rPr>
          <w:sz w:val="20"/>
        </w:rPr>
        <w:t xml:space="preserve">Net position is reported as restricted using the same definition as used for </w:t>
      </w:r>
      <w:r>
        <w:rPr>
          <w:sz w:val="20"/>
        </w:rPr>
        <w:t xml:space="preserve">restricted fund balance as described in the section above.  All other net position is reported as unrestricted. </w:t>
      </w:r>
    </w:p>
    <w:p w14:paraId="5C401539" w14:textId="77777777" w:rsidR="00406B0E" w:rsidRDefault="00774482">
      <w:pPr>
        <w:spacing w:after="24"/>
        <w:ind w:left="2521"/>
      </w:pPr>
      <w:r>
        <w:rPr>
          <w:sz w:val="20"/>
        </w:rPr>
        <w:t xml:space="preserve"> </w:t>
      </w:r>
    </w:p>
    <w:p w14:paraId="217B0673" w14:textId="77777777" w:rsidR="00406B0E" w:rsidRDefault="00774482">
      <w:pPr>
        <w:spacing w:after="5" w:line="271" w:lineRule="auto"/>
        <w:ind w:left="2512" w:hanging="5"/>
        <w:jc w:val="both"/>
      </w:pPr>
      <w:r>
        <w:rPr>
          <w:sz w:val="20"/>
        </w:rPr>
        <w:t xml:space="preserve">The Town applies restricted resources first when an expense is incurred for purposes for which both restricted and unrestricted net position </w:t>
      </w:r>
      <w:r>
        <w:rPr>
          <w:sz w:val="20"/>
        </w:rPr>
        <w:t xml:space="preserve">is available. </w:t>
      </w:r>
    </w:p>
    <w:p w14:paraId="07B31BFC" w14:textId="77777777" w:rsidR="00406B0E" w:rsidRDefault="00774482">
      <w:pPr>
        <w:spacing w:after="0"/>
        <w:ind w:left="1080"/>
      </w:pPr>
      <w:r>
        <w:rPr>
          <w:b/>
          <w:sz w:val="24"/>
        </w:rPr>
        <w:t xml:space="preserve"> </w:t>
      </w:r>
    </w:p>
    <w:p w14:paraId="7D453A7B" w14:textId="77777777" w:rsidR="00406B0E" w:rsidRDefault="00774482">
      <w:pPr>
        <w:pStyle w:val="Heading3"/>
        <w:spacing w:after="12" w:line="248" w:lineRule="auto"/>
        <w:ind w:left="2515" w:right="428"/>
        <w:jc w:val="left"/>
      </w:pPr>
      <w:r>
        <w:t>P.</w:t>
      </w:r>
      <w:r>
        <w:rPr>
          <w:rFonts w:ascii="Arial" w:eastAsia="Arial" w:hAnsi="Arial" w:cs="Arial"/>
        </w:rPr>
        <w:t xml:space="preserve"> </w:t>
      </w:r>
      <w:r>
        <w:t>Pensions</w:t>
      </w:r>
      <w:r>
        <w:t xml:space="preserve"> </w:t>
      </w:r>
    </w:p>
    <w:p w14:paraId="63E179C4" w14:textId="77777777" w:rsidR="00406B0E" w:rsidRDefault="00774482">
      <w:pPr>
        <w:spacing w:after="0"/>
        <w:ind w:left="1440"/>
      </w:pPr>
      <w:r>
        <w:rPr>
          <w:b/>
          <w:sz w:val="24"/>
        </w:rPr>
        <w:t xml:space="preserve"> </w:t>
      </w:r>
    </w:p>
    <w:p w14:paraId="5C09426C" w14:textId="77777777" w:rsidR="00406B0E" w:rsidRDefault="00774482">
      <w:pPr>
        <w:spacing w:after="5" w:line="271" w:lineRule="auto"/>
        <w:ind w:left="2512" w:hanging="5"/>
        <w:jc w:val="both"/>
      </w:pPr>
      <w:r>
        <w:rPr>
          <w:sz w:val="20"/>
        </w:rPr>
        <w:t>For purposes of measuring the net pension liability, deferred outflows of resources and deferred inflows of resources related to pensions, and pension expense, information about the fiduciary net position of the Local Govern</w:t>
      </w:r>
      <w:r>
        <w:rPr>
          <w:sz w:val="20"/>
        </w:rPr>
        <w:t>mental Employees’ Retirement System (LGERS) and additions to/deductions from LGERS’ fiduciary net position have been determined on the same basis as they are reported by LGERS.  For this purpose, benefit payments (including refunds of employee contribution</w:t>
      </w:r>
      <w:r>
        <w:rPr>
          <w:sz w:val="20"/>
        </w:rPr>
        <w:t xml:space="preserve">s) are recognized when due and payable in accordance with the benefit terms. Investments are reported at fair value. </w:t>
      </w:r>
    </w:p>
    <w:p w14:paraId="6A460A7D" w14:textId="77777777" w:rsidR="00406B0E" w:rsidRDefault="00774482">
      <w:pPr>
        <w:spacing w:after="40"/>
        <w:ind w:left="1440"/>
      </w:pPr>
      <w:r>
        <w:rPr>
          <w:sz w:val="20"/>
        </w:rPr>
        <w:t xml:space="preserve"> </w:t>
      </w:r>
    </w:p>
    <w:p w14:paraId="1C0D54C6" w14:textId="77777777" w:rsidR="00406B0E" w:rsidRDefault="00774482">
      <w:pPr>
        <w:pStyle w:val="Heading3"/>
        <w:spacing w:after="12" w:line="248" w:lineRule="auto"/>
        <w:ind w:left="2515" w:right="428"/>
        <w:jc w:val="left"/>
      </w:pPr>
      <w:r>
        <w:t>Q. Management</w:t>
      </w:r>
      <w:r>
        <w:t xml:space="preserve"> </w:t>
      </w:r>
      <w:r>
        <w:t>Estimates</w:t>
      </w:r>
      <w:r>
        <w:rPr>
          <w:b w:val="0"/>
          <w:sz w:val="20"/>
        </w:rPr>
        <w:t xml:space="preserve"> </w:t>
      </w:r>
    </w:p>
    <w:p w14:paraId="4679F0F8" w14:textId="77777777" w:rsidR="00406B0E" w:rsidRDefault="00774482">
      <w:pPr>
        <w:spacing w:after="0"/>
        <w:ind w:left="1440"/>
      </w:pPr>
      <w:r>
        <w:rPr>
          <w:sz w:val="20"/>
        </w:rPr>
        <w:t xml:space="preserve"> </w:t>
      </w:r>
    </w:p>
    <w:p w14:paraId="4F1E270B" w14:textId="77777777" w:rsidR="00406B0E" w:rsidRDefault="00774482">
      <w:pPr>
        <w:spacing w:after="5" w:line="271" w:lineRule="auto"/>
        <w:ind w:left="2512" w:hanging="5"/>
        <w:jc w:val="both"/>
      </w:pPr>
      <w:r>
        <w:rPr>
          <w:sz w:val="20"/>
        </w:rPr>
        <w:t xml:space="preserve">The preparation of financial statements in conformity with accounting principles generally accepted in the </w:t>
      </w:r>
    </w:p>
    <w:p w14:paraId="52CCBFBD" w14:textId="77777777" w:rsidR="00406B0E" w:rsidRDefault="00774482">
      <w:pPr>
        <w:spacing w:after="5" w:line="271" w:lineRule="auto"/>
        <w:ind w:left="2512" w:hanging="5"/>
        <w:jc w:val="both"/>
      </w:pPr>
      <w:r>
        <w:rPr>
          <w:sz w:val="20"/>
        </w:rPr>
        <w:t>United States of America requires management to make estimates and assumptions that affect the reported amounts of assets, deferred outflows of resources, deferred inflows of resources, and liabilities, the disclosure of contingent assets and liabilities a</w:t>
      </w:r>
      <w:r>
        <w:rPr>
          <w:sz w:val="20"/>
        </w:rPr>
        <w:t xml:space="preserve">t the date of the financial statements, and the reported amounts of revenues and expenses during the reporting period.  Actual results could differ from those estimates. </w:t>
      </w:r>
    </w:p>
    <w:p w14:paraId="13E4A156" w14:textId="77777777" w:rsidR="00406B0E" w:rsidRDefault="00774482">
      <w:pPr>
        <w:spacing w:after="0"/>
        <w:ind w:left="1080"/>
      </w:pPr>
      <w:r>
        <w:rPr>
          <w:b/>
          <w:sz w:val="24"/>
        </w:rPr>
        <w:t xml:space="preserve"> </w:t>
      </w:r>
    </w:p>
    <w:p w14:paraId="450E1464" w14:textId="77777777" w:rsidR="00406B0E" w:rsidRDefault="00774482">
      <w:pPr>
        <w:spacing w:after="12" w:line="248" w:lineRule="auto"/>
        <w:ind w:left="2520" w:right="428" w:hanging="1440"/>
      </w:pPr>
      <w:r>
        <w:rPr>
          <w:b/>
          <w:sz w:val="24"/>
        </w:rPr>
        <w:t xml:space="preserve">NOTE 2.  RECONCILIATION OF GOVERNMENT‐WIDE FINANCIAL STATEMENTS AND FUND FINANCIAL </w:t>
      </w:r>
      <w:r>
        <w:rPr>
          <w:b/>
          <w:sz w:val="24"/>
        </w:rPr>
        <w:t xml:space="preserve">STATEMENTS </w:t>
      </w:r>
    </w:p>
    <w:p w14:paraId="48312A5A" w14:textId="77777777" w:rsidR="00406B0E" w:rsidRDefault="00774482">
      <w:pPr>
        <w:spacing w:after="0"/>
      </w:pPr>
      <w:r>
        <w:rPr>
          <w:b/>
          <w:sz w:val="24"/>
        </w:rPr>
        <w:t xml:space="preserve"> </w:t>
      </w:r>
    </w:p>
    <w:p w14:paraId="2132995C" w14:textId="77777777" w:rsidR="00406B0E" w:rsidRDefault="00774482">
      <w:pPr>
        <w:pStyle w:val="Heading3"/>
        <w:spacing w:after="12" w:line="248" w:lineRule="auto"/>
        <w:ind w:left="2865" w:right="428" w:hanging="360"/>
        <w:jc w:val="left"/>
      </w:pPr>
      <w:r>
        <w:t>A.</w:t>
      </w:r>
      <w:r>
        <w:rPr>
          <w:rFonts w:ascii="Arial" w:eastAsia="Arial" w:hAnsi="Arial" w:cs="Arial"/>
        </w:rPr>
        <w:t xml:space="preserve"> </w:t>
      </w:r>
      <w:r>
        <w:t>Explanation</w:t>
      </w:r>
      <w:r>
        <w:t xml:space="preserve"> </w:t>
      </w:r>
      <w:r>
        <w:t>of</w:t>
      </w:r>
      <w:r>
        <w:t xml:space="preserve"> </w:t>
      </w:r>
      <w:r>
        <w:t>Certain</w:t>
      </w:r>
      <w:r>
        <w:t xml:space="preserve"> </w:t>
      </w:r>
      <w:r>
        <w:t>Differences</w:t>
      </w:r>
      <w:r>
        <w:t xml:space="preserve"> </w:t>
      </w:r>
      <w:r>
        <w:t>Between</w:t>
      </w:r>
      <w:r>
        <w:t xml:space="preserve"> </w:t>
      </w:r>
      <w:r>
        <w:t>the</w:t>
      </w:r>
      <w:r>
        <w:t xml:space="preserve"> </w:t>
      </w:r>
      <w:r>
        <w:t>Governmental</w:t>
      </w:r>
      <w:r>
        <w:t xml:space="preserve"> </w:t>
      </w:r>
      <w:r>
        <w:t>Fund</w:t>
      </w:r>
      <w:r>
        <w:t xml:space="preserve"> </w:t>
      </w:r>
      <w:r>
        <w:t>Balance</w:t>
      </w:r>
      <w:r>
        <w:t xml:space="preserve"> </w:t>
      </w:r>
      <w:r>
        <w:t>Sheet</w:t>
      </w:r>
      <w:r>
        <w:t xml:space="preserve"> </w:t>
      </w:r>
      <w:r>
        <w:t>and</w:t>
      </w:r>
      <w:r>
        <w:t xml:space="preserve"> </w:t>
      </w:r>
      <w:r>
        <w:t>the</w:t>
      </w:r>
      <w:r>
        <w:t xml:space="preserve"> </w:t>
      </w:r>
      <w:r>
        <w:t>Government</w:t>
      </w:r>
      <w:r>
        <w:t>‐</w:t>
      </w:r>
      <w:r>
        <w:t>wide</w:t>
      </w:r>
      <w:r>
        <w:t xml:space="preserve"> </w:t>
      </w:r>
      <w:r>
        <w:t>Statement</w:t>
      </w:r>
      <w:r>
        <w:t xml:space="preserve"> </w:t>
      </w:r>
      <w:r>
        <w:t>of</w:t>
      </w:r>
      <w:r>
        <w:t xml:space="preserve"> </w:t>
      </w:r>
      <w:r>
        <w:t>Net</w:t>
      </w:r>
      <w:r>
        <w:t xml:space="preserve"> </w:t>
      </w:r>
      <w:r>
        <w:t>Position</w:t>
      </w:r>
      <w:r>
        <w:t xml:space="preserve"> </w:t>
      </w:r>
    </w:p>
    <w:p w14:paraId="2D323005" w14:textId="77777777" w:rsidR="00406B0E" w:rsidRDefault="00774482">
      <w:pPr>
        <w:spacing w:after="21"/>
        <w:ind w:left="1440"/>
      </w:pPr>
      <w:r>
        <w:rPr>
          <w:b/>
          <w:sz w:val="20"/>
        </w:rPr>
        <w:t xml:space="preserve"> </w:t>
      </w:r>
    </w:p>
    <w:p w14:paraId="7969023C" w14:textId="77777777" w:rsidR="00406B0E" w:rsidRDefault="00774482">
      <w:pPr>
        <w:spacing w:after="5" w:line="271" w:lineRule="auto"/>
        <w:ind w:left="2512" w:hanging="5"/>
        <w:jc w:val="both"/>
      </w:pPr>
      <w:r>
        <w:rPr>
          <w:sz w:val="20"/>
        </w:rPr>
        <w:t xml:space="preserve">The governmental fund balance sheet includes a reconciliation between </w:t>
      </w:r>
      <w:r>
        <w:rPr>
          <w:i/>
          <w:sz w:val="20"/>
        </w:rPr>
        <w:t xml:space="preserve">fund balance – </w:t>
      </w:r>
      <w:r>
        <w:rPr>
          <w:i/>
          <w:sz w:val="20"/>
        </w:rPr>
        <w:t>governmental fund and net position – governmental activities</w:t>
      </w:r>
      <w:r>
        <w:rPr>
          <w:sz w:val="20"/>
        </w:rPr>
        <w:t xml:space="preserve"> as reported in the government‐wide statement of net position.  One element of that reconciliation explains that “the net pension liability (LGERS), total pension liability </w:t>
      </w:r>
    </w:p>
    <w:p w14:paraId="4C87B082" w14:textId="77777777" w:rsidR="00406B0E" w:rsidRDefault="00774482">
      <w:pPr>
        <w:spacing w:after="5" w:line="271" w:lineRule="auto"/>
        <w:ind w:left="2512" w:hanging="5"/>
        <w:jc w:val="both"/>
      </w:pPr>
      <w:r>
        <w:rPr>
          <w:sz w:val="20"/>
        </w:rPr>
        <w:t>(LEOSSA), and the tota</w:t>
      </w:r>
      <w:r>
        <w:rPr>
          <w:sz w:val="20"/>
        </w:rPr>
        <w:t>l OPEB liability, along with the related deferred outflows and deferred inflows of resources, are not expected to be liquidated with available financial resources and therefore, are not reported in the funds.”  The details of this $6,899,237 difference are</w:t>
      </w:r>
      <w:r>
        <w:rPr>
          <w:sz w:val="20"/>
        </w:rPr>
        <w:t xml:space="preserve"> as follows: </w:t>
      </w:r>
    </w:p>
    <w:p w14:paraId="0C8B36AF" w14:textId="77777777" w:rsidR="00406B0E" w:rsidRDefault="00774482">
      <w:pPr>
        <w:spacing w:after="24"/>
        <w:ind w:right="540"/>
        <w:jc w:val="right"/>
      </w:pPr>
      <w:r>
        <w:rPr>
          <w:sz w:val="20"/>
        </w:rPr>
        <w:lastRenderedPageBreak/>
        <w:t xml:space="preserve"> </w:t>
      </w:r>
    </w:p>
    <w:p w14:paraId="53BD87AD" w14:textId="77777777" w:rsidR="00406B0E" w:rsidRDefault="00774482">
      <w:pPr>
        <w:spacing w:after="4" w:line="270" w:lineRule="auto"/>
        <w:ind w:left="2208" w:right="222" w:hanging="10"/>
        <w:jc w:val="center"/>
      </w:pPr>
      <w:r>
        <w:rPr>
          <w:sz w:val="20"/>
        </w:rPr>
        <w:t>Governmental activities' share of the net pension liability (LGERS)</w:t>
      </w:r>
      <w:r>
        <w:rPr>
          <w:sz w:val="20"/>
        </w:rPr>
        <w:tab/>
        <w:t>$</w:t>
      </w:r>
      <w:r>
        <w:rPr>
          <w:sz w:val="20"/>
        </w:rPr>
        <w:tab/>
        <w:t xml:space="preserve">        </w:t>
      </w:r>
      <w:proofErr w:type="gramStart"/>
      <w:r>
        <w:rPr>
          <w:sz w:val="20"/>
        </w:rPr>
        <w:t xml:space="preserve">   (</w:t>
      </w:r>
      <w:proofErr w:type="gramEnd"/>
      <w:r>
        <w:rPr>
          <w:sz w:val="20"/>
        </w:rPr>
        <w:t>1,181,287) Governmental activities' share of the total OPEB liability</w:t>
      </w:r>
      <w:r>
        <w:rPr>
          <w:sz w:val="20"/>
        </w:rPr>
        <w:tab/>
        <w:t xml:space="preserve">           (5,908,949)</w:t>
      </w:r>
    </w:p>
    <w:p w14:paraId="290AE937" w14:textId="77777777" w:rsidR="00406B0E" w:rsidRDefault="00774482">
      <w:pPr>
        <w:tabs>
          <w:tab w:val="center" w:pos="3840"/>
          <w:tab w:val="right" w:pos="11385"/>
        </w:tabs>
        <w:spacing w:after="5" w:line="271" w:lineRule="auto"/>
      </w:pPr>
      <w:r>
        <w:tab/>
      </w:r>
      <w:r>
        <w:rPr>
          <w:sz w:val="20"/>
        </w:rPr>
        <w:t>Total pension liability (LEOSSA)</w:t>
      </w:r>
      <w:r>
        <w:rPr>
          <w:sz w:val="20"/>
        </w:rPr>
        <w:tab/>
        <w:t xml:space="preserve">        </w:t>
      </w:r>
      <w:proofErr w:type="gramStart"/>
      <w:r>
        <w:rPr>
          <w:sz w:val="20"/>
        </w:rPr>
        <w:t xml:space="preserve">   (</w:t>
      </w:r>
      <w:proofErr w:type="gramEnd"/>
      <w:r>
        <w:rPr>
          <w:sz w:val="20"/>
        </w:rPr>
        <w:t>1,009,044)</w:t>
      </w:r>
    </w:p>
    <w:p w14:paraId="22A1B601" w14:textId="77777777" w:rsidR="00406B0E" w:rsidRDefault="00774482">
      <w:pPr>
        <w:spacing w:after="5" w:line="271" w:lineRule="auto"/>
        <w:ind w:left="2512" w:hanging="5"/>
        <w:jc w:val="both"/>
      </w:pPr>
      <w:r>
        <w:rPr>
          <w:sz w:val="20"/>
        </w:rPr>
        <w:t>Deferred outflows of resources ‐ pension items             1,038,662 Deferred outflows of resources ‐ OPEB items             1,043,414</w:t>
      </w:r>
    </w:p>
    <w:p w14:paraId="30D001BB" w14:textId="77777777" w:rsidR="00406B0E" w:rsidRDefault="00774482">
      <w:pPr>
        <w:spacing w:after="4" w:line="270" w:lineRule="auto"/>
        <w:ind w:left="2208" w:hanging="10"/>
        <w:jc w:val="center"/>
      </w:pPr>
      <w:r>
        <w:rPr>
          <w:sz w:val="20"/>
        </w:rPr>
        <w:t>Deferred inflows of resources ‐ pension items</w:t>
      </w:r>
      <w:r>
        <w:rPr>
          <w:sz w:val="20"/>
        </w:rPr>
        <w:tab/>
        <w:t xml:space="preserve">              </w:t>
      </w:r>
      <w:proofErr w:type="gramStart"/>
      <w:r>
        <w:rPr>
          <w:sz w:val="20"/>
        </w:rPr>
        <w:t xml:space="preserve">   (</w:t>
      </w:r>
      <w:proofErr w:type="gramEnd"/>
      <w:r>
        <w:rPr>
          <w:sz w:val="20"/>
        </w:rPr>
        <w:t>34,117) Deferred inflows of resources ‐ OPEB items</w:t>
      </w:r>
      <w:r>
        <w:rPr>
          <w:sz w:val="20"/>
        </w:rPr>
        <w:tab/>
        <w:t xml:space="preserve">      </w:t>
      </w:r>
      <w:r>
        <w:rPr>
          <w:sz w:val="20"/>
        </w:rPr>
        <w:t xml:space="preserve">        (847,916)</w:t>
      </w:r>
    </w:p>
    <w:p w14:paraId="36DF33B5" w14:textId="77777777" w:rsidR="00406B0E" w:rsidRDefault="00774482">
      <w:pPr>
        <w:spacing w:after="152"/>
        <w:ind w:left="9480"/>
      </w:pPr>
      <w:r>
        <w:rPr>
          <w:noProof/>
        </w:rPr>
        <mc:AlternateContent>
          <mc:Choice Requires="wpg">
            <w:drawing>
              <wp:inline distT="0" distB="0" distL="0" distR="0" wp14:anchorId="633141EC" wp14:editId="73BAD339">
                <wp:extent cx="1194816" cy="12192"/>
                <wp:effectExtent l="0" t="0" r="0" b="0"/>
                <wp:docPr id="290361" name="Group 290361"/>
                <wp:cNvGraphicFramePr/>
                <a:graphic xmlns:a="http://schemas.openxmlformats.org/drawingml/2006/main">
                  <a:graphicData uri="http://schemas.microsoft.com/office/word/2010/wordprocessingGroup">
                    <wpg:wgp>
                      <wpg:cNvGrpSpPr/>
                      <wpg:grpSpPr>
                        <a:xfrm>
                          <a:off x="0" y="0"/>
                          <a:ext cx="1194816" cy="12192"/>
                          <a:chOff x="0" y="0"/>
                          <a:chExt cx="1194816" cy="12192"/>
                        </a:xfrm>
                      </wpg:grpSpPr>
                      <wps:wsp>
                        <wps:cNvPr id="25326" name="Shape 25326"/>
                        <wps:cNvSpPr/>
                        <wps:spPr>
                          <a:xfrm>
                            <a:off x="0" y="0"/>
                            <a:ext cx="1194054" cy="0"/>
                          </a:xfrm>
                          <a:custGeom>
                            <a:avLst/>
                            <a:gdLst/>
                            <a:ahLst/>
                            <a:cxnLst/>
                            <a:rect l="0" t="0" r="0" b="0"/>
                            <a:pathLst>
                              <a:path w="1194054">
                                <a:moveTo>
                                  <a:pt x="0" y="0"/>
                                </a:moveTo>
                                <a:lnTo>
                                  <a:pt x="11940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39" name="Shape 359439"/>
                        <wps:cNvSpPr/>
                        <wps:spPr>
                          <a:xfrm>
                            <a:off x="762" y="0"/>
                            <a:ext cx="1194054" cy="12192"/>
                          </a:xfrm>
                          <a:custGeom>
                            <a:avLst/>
                            <a:gdLst/>
                            <a:ahLst/>
                            <a:cxnLst/>
                            <a:rect l="0" t="0" r="0" b="0"/>
                            <a:pathLst>
                              <a:path w="1194054" h="12192">
                                <a:moveTo>
                                  <a:pt x="0" y="0"/>
                                </a:moveTo>
                                <a:lnTo>
                                  <a:pt x="1194054" y="0"/>
                                </a:lnTo>
                                <a:lnTo>
                                  <a:pt x="11940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0361" style="width:94.08pt;height:0.960022pt;mso-position-horizontal-relative:char;mso-position-vertical-relative:line" coordsize="11948,121">
                <v:shape id="Shape 25326" style="position:absolute;width:11940;height:0;left:0;top:0;" coordsize="1194054,0" path="m0,0l1194054,0">
                  <v:stroke weight="0.06pt" endcap="flat" joinstyle="miter" miterlimit="10" on="true" color="#000000"/>
                  <v:fill on="false" color="#000000" opacity="0"/>
                </v:shape>
                <v:shape id="Shape 359440" style="position:absolute;width:11940;height:121;left:7;top:0;" coordsize="1194054,12192" path="m0,0l1194054,0l1194054,12192l0,12192l0,0">
                  <v:stroke weight="0pt" endcap="flat" joinstyle="miter" miterlimit="10" on="false" color="#000000" opacity="0"/>
                  <v:fill on="true" color="#000000"/>
                </v:shape>
              </v:group>
            </w:pict>
          </mc:Fallback>
        </mc:AlternateContent>
      </w:r>
    </w:p>
    <w:p w14:paraId="2BCF7940" w14:textId="77777777" w:rsidR="00406B0E" w:rsidRDefault="00774482">
      <w:pPr>
        <w:spacing w:after="5" w:line="271" w:lineRule="auto"/>
        <w:ind w:left="2512" w:hanging="5"/>
        <w:jc w:val="both"/>
      </w:pPr>
      <w:r>
        <w:rPr>
          <w:sz w:val="20"/>
        </w:rPr>
        <w:t xml:space="preserve">Net adjustment to reduce </w:t>
      </w:r>
      <w:r>
        <w:rPr>
          <w:i/>
          <w:sz w:val="20"/>
        </w:rPr>
        <w:t xml:space="preserve">fund balance ‐ governmental fund </w:t>
      </w:r>
      <w:r>
        <w:rPr>
          <w:sz w:val="20"/>
        </w:rPr>
        <w:t>to arrive at</w:t>
      </w:r>
      <w:r>
        <w:rPr>
          <w:i/>
          <w:sz w:val="20"/>
        </w:rPr>
        <w:t xml:space="preserve"> net </w:t>
      </w:r>
    </w:p>
    <w:p w14:paraId="516B6590" w14:textId="77777777" w:rsidR="00406B0E" w:rsidRDefault="00774482">
      <w:pPr>
        <w:tabs>
          <w:tab w:val="center" w:pos="3943"/>
          <w:tab w:val="center" w:pos="9571"/>
          <w:tab w:val="right" w:pos="11385"/>
        </w:tabs>
        <w:spacing w:after="21"/>
      </w:pPr>
      <w:r>
        <w:tab/>
      </w:r>
      <w:r>
        <w:rPr>
          <w:i/>
          <w:sz w:val="20"/>
        </w:rPr>
        <w:t xml:space="preserve">position ‐ governmental activities </w:t>
      </w:r>
      <w:r>
        <w:rPr>
          <w:i/>
          <w:sz w:val="20"/>
        </w:rPr>
        <w:tab/>
      </w:r>
      <w:r>
        <w:rPr>
          <w:sz w:val="20"/>
          <w:u w:val="single" w:color="000000"/>
        </w:rPr>
        <w:t>$</w:t>
      </w:r>
      <w:r>
        <w:rPr>
          <w:sz w:val="20"/>
          <w:u w:val="single" w:color="000000"/>
        </w:rPr>
        <w:tab/>
        <w:t xml:space="preserve">        </w:t>
      </w:r>
      <w:proofErr w:type="gramStart"/>
      <w:r>
        <w:rPr>
          <w:sz w:val="20"/>
          <w:u w:val="single" w:color="000000"/>
        </w:rPr>
        <w:t xml:space="preserve">   (</w:t>
      </w:r>
      <w:proofErr w:type="gramEnd"/>
      <w:r>
        <w:rPr>
          <w:sz w:val="20"/>
          <w:u w:val="single" w:color="000000"/>
        </w:rPr>
        <w:t>6,899,237)</w:t>
      </w:r>
    </w:p>
    <w:p w14:paraId="202432EF" w14:textId="77777777" w:rsidR="00406B0E" w:rsidRDefault="00774482">
      <w:pPr>
        <w:spacing w:after="524"/>
        <w:ind w:left="9481"/>
      </w:pPr>
      <w:r>
        <w:rPr>
          <w:noProof/>
        </w:rPr>
        <mc:AlternateContent>
          <mc:Choice Requires="wpg">
            <w:drawing>
              <wp:inline distT="0" distB="0" distL="0" distR="0" wp14:anchorId="61461F66" wp14:editId="5A2F8942">
                <wp:extent cx="1194054" cy="11430"/>
                <wp:effectExtent l="0" t="0" r="0" b="0"/>
                <wp:docPr id="290362" name="Group 290362"/>
                <wp:cNvGraphicFramePr/>
                <a:graphic xmlns:a="http://schemas.openxmlformats.org/drawingml/2006/main">
                  <a:graphicData uri="http://schemas.microsoft.com/office/word/2010/wordprocessingGroup">
                    <wpg:wgp>
                      <wpg:cNvGrpSpPr/>
                      <wpg:grpSpPr>
                        <a:xfrm>
                          <a:off x="0" y="0"/>
                          <a:ext cx="1194054" cy="11430"/>
                          <a:chOff x="0" y="0"/>
                          <a:chExt cx="1194054" cy="11430"/>
                        </a:xfrm>
                      </wpg:grpSpPr>
                      <wps:wsp>
                        <wps:cNvPr id="359441" name="Shape 359441"/>
                        <wps:cNvSpPr/>
                        <wps:spPr>
                          <a:xfrm>
                            <a:off x="0" y="0"/>
                            <a:ext cx="1194054" cy="11430"/>
                          </a:xfrm>
                          <a:custGeom>
                            <a:avLst/>
                            <a:gdLst/>
                            <a:ahLst/>
                            <a:cxnLst/>
                            <a:rect l="0" t="0" r="0" b="0"/>
                            <a:pathLst>
                              <a:path w="1194054" h="11430">
                                <a:moveTo>
                                  <a:pt x="0" y="0"/>
                                </a:moveTo>
                                <a:lnTo>
                                  <a:pt x="1194054" y="0"/>
                                </a:lnTo>
                                <a:lnTo>
                                  <a:pt x="11940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0362" style="width:94.02pt;height:0.899963pt;mso-position-horizontal-relative:char;mso-position-vertical-relative:line" coordsize="11940,114">
                <v:shape id="Shape 359442" style="position:absolute;width:11940;height:114;left:0;top:0;" coordsize="1194054,11430" path="m0,0l1194054,0l1194054,11430l0,11430l0,0">
                  <v:stroke weight="0pt" endcap="flat" joinstyle="miter" miterlimit="10" on="false" color="#000000" opacity="0"/>
                  <v:fill on="true" color="#000000"/>
                </v:shape>
              </v:group>
            </w:pict>
          </mc:Fallback>
        </mc:AlternateContent>
      </w:r>
    </w:p>
    <w:p w14:paraId="27C2CAB3" w14:textId="77777777" w:rsidR="00406B0E" w:rsidRDefault="00774482">
      <w:pPr>
        <w:spacing w:after="0"/>
        <w:jc w:val="right"/>
      </w:pPr>
      <w:r>
        <w:rPr>
          <w:sz w:val="20"/>
        </w:rPr>
        <w:t xml:space="preserve"> </w:t>
      </w:r>
    </w:p>
    <w:p w14:paraId="76E700A1" w14:textId="77777777" w:rsidR="00406B0E" w:rsidRDefault="00406B0E">
      <w:pPr>
        <w:sectPr w:rsidR="00406B0E">
          <w:headerReference w:type="even" r:id="rId49"/>
          <w:headerReference w:type="default" r:id="rId50"/>
          <w:footerReference w:type="even" r:id="rId51"/>
          <w:footerReference w:type="default" r:id="rId52"/>
          <w:headerReference w:type="first" r:id="rId53"/>
          <w:footerReference w:type="first" r:id="rId54"/>
          <w:pgSz w:w="12240" w:h="15840"/>
          <w:pgMar w:top="705" w:right="768" w:bottom="1132" w:left="86" w:header="705" w:footer="256" w:gutter="0"/>
          <w:cols w:space="720"/>
          <w:titlePg/>
        </w:sectPr>
      </w:pPr>
    </w:p>
    <w:p w14:paraId="171004E5" w14:textId="77777777" w:rsidR="00406B0E" w:rsidRDefault="00774482">
      <w:pPr>
        <w:spacing w:after="12" w:line="248" w:lineRule="auto"/>
        <w:ind w:left="1440" w:right="428" w:hanging="829"/>
      </w:pPr>
      <w:r>
        <w:rPr>
          <w:b/>
          <w:sz w:val="24"/>
        </w:rPr>
        <w:lastRenderedPageBreak/>
        <w:t xml:space="preserve">2.  RECONCILIATION OF GOVERNMENT‐WIDE FINANCIAL STATEMENTS AND FUND FINANCIAL STATEMENTS (CONTINUED) </w:t>
      </w:r>
    </w:p>
    <w:p w14:paraId="5C9887F3" w14:textId="77777777" w:rsidR="00406B0E" w:rsidRDefault="00774482">
      <w:pPr>
        <w:spacing w:after="23"/>
        <w:ind w:left="1440"/>
      </w:pPr>
      <w:r>
        <w:rPr>
          <w:rFonts w:ascii="Times New Roman" w:eastAsia="Times New Roman" w:hAnsi="Times New Roman" w:cs="Times New Roman"/>
          <w:b/>
          <w:sz w:val="20"/>
        </w:rPr>
        <w:t xml:space="preserve"> </w:t>
      </w:r>
    </w:p>
    <w:p w14:paraId="62A46F69" w14:textId="77777777" w:rsidR="00406B0E" w:rsidRDefault="00774482">
      <w:pPr>
        <w:pStyle w:val="Heading3"/>
        <w:spacing w:after="12" w:line="248" w:lineRule="auto"/>
        <w:ind w:left="1800" w:right="428" w:hanging="360"/>
        <w:jc w:val="left"/>
      </w:pPr>
      <w:r>
        <w:t>A.</w:t>
      </w:r>
      <w:r>
        <w:rPr>
          <w:rFonts w:ascii="Arial" w:eastAsia="Arial" w:hAnsi="Arial" w:cs="Arial"/>
        </w:rPr>
        <w:t xml:space="preserve"> </w:t>
      </w:r>
      <w:r>
        <w:t>Explanation</w:t>
      </w:r>
      <w:r>
        <w:t xml:space="preserve"> </w:t>
      </w:r>
      <w:r>
        <w:t>of</w:t>
      </w:r>
      <w:r>
        <w:t xml:space="preserve"> </w:t>
      </w:r>
      <w:r>
        <w:t>Certain</w:t>
      </w:r>
      <w:r>
        <w:t xml:space="preserve"> </w:t>
      </w:r>
      <w:r>
        <w:t>Differences</w:t>
      </w:r>
      <w:r>
        <w:t xml:space="preserve"> </w:t>
      </w:r>
      <w:r>
        <w:t>Between</w:t>
      </w:r>
      <w:r>
        <w:t xml:space="preserve"> </w:t>
      </w:r>
      <w:r>
        <w:t>the</w:t>
      </w:r>
      <w:r>
        <w:t xml:space="preserve"> </w:t>
      </w:r>
      <w:r>
        <w:t>Governmental</w:t>
      </w:r>
      <w:r>
        <w:t xml:space="preserve"> </w:t>
      </w:r>
      <w:r>
        <w:t>Fund</w:t>
      </w:r>
      <w:r>
        <w:t xml:space="preserve"> </w:t>
      </w:r>
      <w:r>
        <w:t>Balance</w:t>
      </w:r>
      <w:r>
        <w:t xml:space="preserve"> </w:t>
      </w:r>
      <w:r>
        <w:t>Sheet</w:t>
      </w:r>
      <w:r>
        <w:t xml:space="preserve"> </w:t>
      </w:r>
      <w:r>
        <w:t>and</w:t>
      </w:r>
      <w:r>
        <w:t xml:space="preserve"> </w:t>
      </w:r>
      <w:r>
        <w:t>the</w:t>
      </w:r>
      <w:r>
        <w:t xml:space="preserve"> </w:t>
      </w:r>
      <w:r>
        <w:t>Government</w:t>
      </w:r>
      <w:r>
        <w:t>‐</w:t>
      </w:r>
      <w:r>
        <w:t>wide</w:t>
      </w:r>
      <w:r>
        <w:t xml:space="preserve"> </w:t>
      </w:r>
      <w:r>
        <w:t>Sta</w:t>
      </w:r>
      <w:r>
        <w:t>tement</w:t>
      </w:r>
      <w:r>
        <w:t xml:space="preserve"> </w:t>
      </w:r>
      <w:r>
        <w:t>of</w:t>
      </w:r>
      <w:r>
        <w:t xml:space="preserve"> </w:t>
      </w:r>
      <w:r>
        <w:t>Net</w:t>
      </w:r>
      <w:r>
        <w:t xml:space="preserve"> </w:t>
      </w:r>
      <w:r>
        <w:t>Position</w:t>
      </w:r>
      <w:r>
        <w:t xml:space="preserve"> </w:t>
      </w:r>
      <w:r>
        <w:t>(Continued)</w:t>
      </w:r>
      <w:r>
        <w:t xml:space="preserve"> </w:t>
      </w:r>
    </w:p>
    <w:p w14:paraId="5952EBD4" w14:textId="77777777" w:rsidR="00406B0E" w:rsidRDefault="00774482">
      <w:pPr>
        <w:spacing w:after="20"/>
        <w:ind w:left="360"/>
      </w:pPr>
      <w:r>
        <w:rPr>
          <w:b/>
          <w:sz w:val="20"/>
        </w:rPr>
        <w:t xml:space="preserve"> </w:t>
      </w:r>
    </w:p>
    <w:p w14:paraId="5D2E184E" w14:textId="77777777" w:rsidR="00406B0E" w:rsidRDefault="00774482">
      <w:pPr>
        <w:spacing w:after="5" w:line="271" w:lineRule="auto"/>
        <w:ind w:left="1443" w:right="107" w:hanging="5"/>
        <w:jc w:val="both"/>
      </w:pPr>
      <w:r>
        <w:rPr>
          <w:sz w:val="20"/>
        </w:rPr>
        <w:t xml:space="preserve">Another element of the reconciliation explains that “long‐term liabilities are not due and payable in the current period and therefore are not reported in the governmental fund.”  The details of this </w:t>
      </w:r>
      <w:r>
        <w:rPr>
          <w:sz w:val="20"/>
        </w:rPr>
        <w:t xml:space="preserve">$2,136,449 difference are as follows: </w:t>
      </w:r>
    </w:p>
    <w:p w14:paraId="4C673E94" w14:textId="77777777" w:rsidR="00406B0E" w:rsidRDefault="00774482">
      <w:pPr>
        <w:spacing w:after="24"/>
        <w:ind w:right="604"/>
        <w:jc w:val="right"/>
      </w:pPr>
      <w:r>
        <w:rPr>
          <w:sz w:val="20"/>
        </w:rPr>
        <w:t xml:space="preserve"> </w:t>
      </w:r>
    </w:p>
    <w:p w14:paraId="2FD8903A" w14:textId="77777777" w:rsidR="00406B0E" w:rsidRDefault="00774482">
      <w:pPr>
        <w:spacing w:after="5" w:line="271" w:lineRule="auto"/>
        <w:ind w:left="1493" w:hanging="5"/>
        <w:jc w:val="both"/>
      </w:pPr>
      <w:r>
        <w:rPr>
          <w:sz w:val="20"/>
        </w:rPr>
        <w:t>Installment notes</w:t>
      </w:r>
      <w:r>
        <w:rPr>
          <w:sz w:val="20"/>
        </w:rPr>
        <w:tab/>
        <w:t xml:space="preserve">$        </w:t>
      </w:r>
      <w:proofErr w:type="gramStart"/>
      <w:r>
        <w:rPr>
          <w:sz w:val="20"/>
        </w:rPr>
        <w:t xml:space="preserve">   (</w:t>
      </w:r>
      <w:proofErr w:type="gramEnd"/>
      <w:r>
        <w:rPr>
          <w:sz w:val="20"/>
        </w:rPr>
        <w:t>1,803,234) Accrued interest payable</w:t>
      </w:r>
      <w:r>
        <w:rPr>
          <w:sz w:val="20"/>
        </w:rPr>
        <w:tab/>
        <w:t xml:space="preserve">                 (45,690)</w:t>
      </w:r>
    </w:p>
    <w:p w14:paraId="2221E075" w14:textId="77777777" w:rsidR="00406B0E" w:rsidRDefault="00774482">
      <w:pPr>
        <w:tabs>
          <w:tab w:val="center" w:pos="3061"/>
          <w:tab w:val="right" w:pos="10367"/>
        </w:tabs>
        <w:spacing w:after="5" w:line="271" w:lineRule="auto"/>
      </w:pPr>
      <w:r>
        <w:tab/>
      </w:r>
      <w:r>
        <w:rPr>
          <w:sz w:val="20"/>
        </w:rPr>
        <w:t>Compensated absences (i.e., vacation)</w:t>
      </w:r>
      <w:r>
        <w:rPr>
          <w:sz w:val="20"/>
        </w:rPr>
        <w:tab/>
        <w:t xml:space="preserve">           </w:t>
      </w:r>
      <w:proofErr w:type="gramStart"/>
      <w:r>
        <w:rPr>
          <w:sz w:val="20"/>
        </w:rPr>
        <w:t xml:space="preserve">   (</w:t>
      </w:r>
      <w:proofErr w:type="gramEnd"/>
      <w:r>
        <w:rPr>
          <w:sz w:val="20"/>
        </w:rPr>
        <w:t>287,525)</w:t>
      </w:r>
    </w:p>
    <w:p w14:paraId="08ACA4C0" w14:textId="77777777" w:rsidR="00406B0E" w:rsidRDefault="00774482">
      <w:pPr>
        <w:spacing w:after="143"/>
        <w:ind w:left="8400"/>
      </w:pPr>
      <w:r>
        <w:rPr>
          <w:noProof/>
        </w:rPr>
        <mc:AlternateContent>
          <mc:Choice Requires="wpg">
            <w:drawing>
              <wp:inline distT="0" distB="0" distL="0" distR="0" wp14:anchorId="6CB196D2" wp14:editId="73F3DB11">
                <wp:extent cx="1194816" cy="12192"/>
                <wp:effectExtent l="0" t="0" r="0" b="0"/>
                <wp:docPr id="283094" name="Group 283094"/>
                <wp:cNvGraphicFramePr/>
                <a:graphic xmlns:a="http://schemas.openxmlformats.org/drawingml/2006/main">
                  <a:graphicData uri="http://schemas.microsoft.com/office/word/2010/wordprocessingGroup">
                    <wpg:wgp>
                      <wpg:cNvGrpSpPr/>
                      <wpg:grpSpPr>
                        <a:xfrm>
                          <a:off x="0" y="0"/>
                          <a:ext cx="1194816" cy="12192"/>
                          <a:chOff x="0" y="0"/>
                          <a:chExt cx="1194816" cy="12192"/>
                        </a:xfrm>
                      </wpg:grpSpPr>
                      <wps:wsp>
                        <wps:cNvPr id="25554" name="Shape 25554"/>
                        <wps:cNvSpPr/>
                        <wps:spPr>
                          <a:xfrm>
                            <a:off x="0" y="0"/>
                            <a:ext cx="1194054" cy="0"/>
                          </a:xfrm>
                          <a:custGeom>
                            <a:avLst/>
                            <a:gdLst/>
                            <a:ahLst/>
                            <a:cxnLst/>
                            <a:rect l="0" t="0" r="0" b="0"/>
                            <a:pathLst>
                              <a:path w="1194054">
                                <a:moveTo>
                                  <a:pt x="0" y="0"/>
                                </a:moveTo>
                                <a:lnTo>
                                  <a:pt x="119405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43" name="Shape 359443"/>
                        <wps:cNvSpPr/>
                        <wps:spPr>
                          <a:xfrm>
                            <a:off x="762" y="0"/>
                            <a:ext cx="1194054" cy="12192"/>
                          </a:xfrm>
                          <a:custGeom>
                            <a:avLst/>
                            <a:gdLst/>
                            <a:ahLst/>
                            <a:cxnLst/>
                            <a:rect l="0" t="0" r="0" b="0"/>
                            <a:pathLst>
                              <a:path w="1194054" h="12192">
                                <a:moveTo>
                                  <a:pt x="0" y="0"/>
                                </a:moveTo>
                                <a:lnTo>
                                  <a:pt x="1194054" y="0"/>
                                </a:lnTo>
                                <a:lnTo>
                                  <a:pt x="119405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3094" style="width:94.08pt;height:0.959991pt;mso-position-horizontal-relative:char;mso-position-vertical-relative:line" coordsize="11948,121">
                <v:shape id="Shape 25554" style="position:absolute;width:11940;height:0;left:0;top:0;" coordsize="1194054,0" path="m0,0l1194054,0">
                  <v:stroke weight="0.06pt" endcap="flat" joinstyle="miter" miterlimit="10" on="true" color="#000000"/>
                  <v:fill on="false" color="#000000" opacity="0"/>
                </v:shape>
                <v:shape id="Shape 359444" style="position:absolute;width:11940;height:121;left:7;top:0;" coordsize="1194054,12192" path="m0,0l1194054,0l1194054,12192l0,12192l0,0">
                  <v:stroke weight="0pt" endcap="flat" joinstyle="miter" miterlimit="10" on="false" color="#000000" opacity="0"/>
                  <v:fill on="true" color="#000000"/>
                </v:shape>
              </v:group>
            </w:pict>
          </mc:Fallback>
        </mc:AlternateContent>
      </w:r>
    </w:p>
    <w:tbl>
      <w:tblPr>
        <w:tblStyle w:val="TableGrid"/>
        <w:tblW w:w="8750" w:type="dxa"/>
        <w:tblInd w:w="1487" w:type="dxa"/>
        <w:tblCellMar>
          <w:top w:w="0" w:type="dxa"/>
          <w:left w:w="0" w:type="dxa"/>
          <w:bottom w:w="0" w:type="dxa"/>
          <w:right w:w="0" w:type="dxa"/>
        </w:tblCellMar>
        <w:tblLook w:val="04A0" w:firstRow="1" w:lastRow="0" w:firstColumn="1" w:lastColumn="0" w:noHBand="0" w:noVBand="1"/>
      </w:tblPr>
      <w:tblGrid>
        <w:gridCol w:w="6952"/>
        <w:gridCol w:w="360"/>
        <w:gridCol w:w="1438"/>
      </w:tblGrid>
      <w:tr w:rsidR="00406B0E" w14:paraId="346411CA" w14:textId="77777777">
        <w:trPr>
          <w:trHeight w:val="228"/>
        </w:trPr>
        <w:tc>
          <w:tcPr>
            <w:tcW w:w="6952" w:type="dxa"/>
            <w:tcBorders>
              <w:top w:val="nil"/>
              <w:left w:val="nil"/>
              <w:bottom w:val="nil"/>
              <w:right w:val="nil"/>
            </w:tcBorders>
          </w:tcPr>
          <w:p w14:paraId="62390EB9" w14:textId="77777777" w:rsidR="00406B0E" w:rsidRDefault="00774482">
            <w:pPr>
              <w:spacing w:after="0"/>
            </w:pPr>
            <w:r>
              <w:rPr>
                <w:sz w:val="20"/>
              </w:rPr>
              <w:t xml:space="preserve">Net adjustment to reduce </w:t>
            </w:r>
            <w:r>
              <w:rPr>
                <w:i/>
                <w:sz w:val="20"/>
              </w:rPr>
              <w:t xml:space="preserve">fund balance ‐ </w:t>
            </w:r>
            <w:r>
              <w:rPr>
                <w:i/>
                <w:sz w:val="20"/>
              </w:rPr>
              <w:t xml:space="preserve">governmental fund </w:t>
            </w:r>
            <w:r>
              <w:rPr>
                <w:sz w:val="20"/>
              </w:rPr>
              <w:t>to arrive at</w:t>
            </w:r>
            <w:r>
              <w:rPr>
                <w:i/>
                <w:sz w:val="20"/>
              </w:rPr>
              <w:t xml:space="preserve"> net </w:t>
            </w:r>
          </w:p>
        </w:tc>
        <w:tc>
          <w:tcPr>
            <w:tcW w:w="360" w:type="dxa"/>
            <w:tcBorders>
              <w:top w:val="nil"/>
              <w:left w:val="nil"/>
              <w:bottom w:val="nil"/>
              <w:right w:val="nil"/>
            </w:tcBorders>
          </w:tcPr>
          <w:p w14:paraId="41F6B928" w14:textId="77777777" w:rsidR="00406B0E" w:rsidRDefault="00406B0E"/>
        </w:tc>
        <w:tc>
          <w:tcPr>
            <w:tcW w:w="1438" w:type="dxa"/>
            <w:tcBorders>
              <w:top w:val="nil"/>
              <w:left w:val="nil"/>
              <w:bottom w:val="nil"/>
              <w:right w:val="nil"/>
            </w:tcBorders>
          </w:tcPr>
          <w:p w14:paraId="312A073A" w14:textId="77777777" w:rsidR="00406B0E" w:rsidRDefault="00406B0E"/>
        </w:tc>
      </w:tr>
      <w:tr w:rsidR="00406B0E" w14:paraId="47F26B5E" w14:textId="77777777">
        <w:trPr>
          <w:trHeight w:val="243"/>
        </w:trPr>
        <w:tc>
          <w:tcPr>
            <w:tcW w:w="6952" w:type="dxa"/>
            <w:tcBorders>
              <w:top w:val="nil"/>
              <w:left w:val="nil"/>
              <w:bottom w:val="nil"/>
              <w:right w:val="nil"/>
            </w:tcBorders>
          </w:tcPr>
          <w:p w14:paraId="7E0B446D" w14:textId="77777777" w:rsidR="00406B0E" w:rsidRDefault="00774482">
            <w:pPr>
              <w:spacing w:after="0"/>
            </w:pPr>
            <w:r>
              <w:rPr>
                <w:i/>
                <w:sz w:val="20"/>
              </w:rPr>
              <w:t xml:space="preserve">position ‐ governmental activities </w:t>
            </w:r>
          </w:p>
        </w:tc>
        <w:tc>
          <w:tcPr>
            <w:tcW w:w="360" w:type="dxa"/>
            <w:tcBorders>
              <w:top w:val="nil"/>
              <w:left w:val="nil"/>
              <w:bottom w:val="nil"/>
              <w:right w:val="nil"/>
            </w:tcBorders>
          </w:tcPr>
          <w:p w14:paraId="114D05D5" w14:textId="77777777" w:rsidR="00406B0E" w:rsidRDefault="00774482">
            <w:pPr>
              <w:spacing w:after="0"/>
            </w:pPr>
            <w:r>
              <w:rPr>
                <w:sz w:val="20"/>
                <w:u w:val="single" w:color="000000"/>
              </w:rPr>
              <w:t>$</w:t>
            </w:r>
          </w:p>
        </w:tc>
        <w:tc>
          <w:tcPr>
            <w:tcW w:w="1438" w:type="dxa"/>
            <w:tcBorders>
              <w:top w:val="nil"/>
              <w:left w:val="nil"/>
              <w:bottom w:val="nil"/>
              <w:right w:val="nil"/>
            </w:tcBorders>
          </w:tcPr>
          <w:p w14:paraId="52E57626" w14:textId="77777777" w:rsidR="00406B0E" w:rsidRDefault="00774482">
            <w:pPr>
              <w:spacing w:after="0"/>
              <w:jc w:val="both"/>
            </w:pPr>
            <w:r>
              <w:rPr>
                <w:sz w:val="20"/>
                <w:u w:val="single" w:color="000000"/>
              </w:rPr>
              <w:t xml:space="preserve">           (2,136,449)</w:t>
            </w:r>
          </w:p>
        </w:tc>
      </w:tr>
    </w:tbl>
    <w:p w14:paraId="3A0DCDA4" w14:textId="77777777" w:rsidR="00406B0E" w:rsidRDefault="00774482">
      <w:pPr>
        <w:spacing w:after="176"/>
        <w:ind w:left="8401"/>
      </w:pPr>
      <w:r>
        <w:rPr>
          <w:noProof/>
        </w:rPr>
        <mc:AlternateContent>
          <mc:Choice Requires="wpg">
            <w:drawing>
              <wp:inline distT="0" distB="0" distL="0" distR="0" wp14:anchorId="6D2800DA" wp14:editId="32B597C4">
                <wp:extent cx="1194054" cy="11430"/>
                <wp:effectExtent l="0" t="0" r="0" b="0"/>
                <wp:docPr id="283095" name="Group 283095"/>
                <wp:cNvGraphicFramePr/>
                <a:graphic xmlns:a="http://schemas.openxmlformats.org/drawingml/2006/main">
                  <a:graphicData uri="http://schemas.microsoft.com/office/word/2010/wordprocessingGroup">
                    <wpg:wgp>
                      <wpg:cNvGrpSpPr/>
                      <wpg:grpSpPr>
                        <a:xfrm>
                          <a:off x="0" y="0"/>
                          <a:ext cx="1194054" cy="11430"/>
                          <a:chOff x="0" y="0"/>
                          <a:chExt cx="1194054" cy="11430"/>
                        </a:xfrm>
                      </wpg:grpSpPr>
                      <wps:wsp>
                        <wps:cNvPr id="359445" name="Shape 359445"/>
                        <wps:cNvSpPr/>
                        <wps:spPr>
                          <a:xfrm>
                            <a:off x="0" y="0"/>
                            <a:ext cx="1194054" cy="11430"/>
                          </a:xfrm>
                          <a:custGeom>
                            <a:avLst/>
                            <a:gdLst/>
                            <a:ahLst/>
                            <a:cxnLst/>
                            <a:rect l="0" t="0" r="0" b="0"/>
                            <a:pathLst>
                              <a:path w="1194054" h="11430">
                                <a:moveTo>
                                  <a:pt x="0" y="0"/>
                                </a:moveTo>
                                <a:lnTo>
                                  <a:pt x="1194054" y="0"/>
                                </a:lnTo>
                                <a:lnTo>
                                  <a:pt x="11940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3095" style="width:94.02pt;height:0.899994pt;mso-position-horizontal-relative:char;mso-position-vertical-relative:line" coordsize="11940,114">
                <v:shape id="Shape 359446" style="position:absolute;width:11940;height:114;left:0;top:0;" coordsize="1194054,11430" path="m0,0l1194054,0l1194054,11430l0,11430l0,0">
                  <v:stroke weight="0pt" endcap="flat" joinstyle="miter" miterlimit="10" on="false" color="#000000" opacity="0"/>
                  <v:fill on="true" color="#000000"/>
                </v:shape>
              </v:group>
            </w:pict>
          </mc:Fallback>
        </mc:AlternateContent>
      </w:r>
    </w:p>
    <w:p w14:paraId="3E96D3E9" w14:textId="77777777" w:rsidR="00406B0E" w:rsidRDefault="00774482">
      <w:pPr>
        <w:spacing w:after="20"/>
        <w:ind w:right="62"/>
        <w:jc w:val="right"/>
      </w:pPr>
      <w:r>
        <w:rPr>
          <w:sz w:val="20"/>
        </w:rPr>
        <w:t xml:space="preserve"> </w:t>
      </w:r>
    </w:p>
    <w:p w14:paraId="3B4C687D" w14:textId="77777777" w:rsidR="00406B0E" w:rsidRDefault="00774482">
      <w:pPr>
        <w:pStyle w:val="Heading3"/>
        <w:spacing w:after="12" w:line="248" w:lineRule="auto"/>
        <w:ind w:left="1800" w:right="428" w:hanging="360"/>
        <w:jc w:val="left"/>
      </w:pPr>
      <w:r>
        <w:t>B.</w:t>
      </w:r>
      <w:r>
        <w:rPr>
          <w:rFonts w:ascii="Arial" w:eastAsia="Arial" w:hAnsi="Arial" w:cs="Arial"/>
        </w:rPr>
        <w:t xml:space="preserve"> </w:t>
      </w:r>
      <w:r>
        <w:t>Explanation</w:t>
      </w:r>
      <w:r>
        <w:t xml:space="preserve"> </w:t>
      </w:r>
      <w:r>
        <w:t>of</w:t>
      </w:r>
      <w:r>
        <w:t xml:space="preserve"> </w:t>
      </w:r>
      <w:r>
        <w:t>Certain</w:t>
      </w:r>
      <w:r>
        <w:t xml:space="preserve"> </w:t>
      </w:r>
      <w:r>
        <w:t>Differences</w:t>
      </w:r>
      <w:r>
        <w:t xml:space="preserve"> </w:t>
      </w:r>
      <w:r>
        <w:t>Between</w:t>
      </w:r>
      <w:r>
        <w:t xml:space="preserve"> </w:t>
      </w:r>
      <w:r>
        <w:t>the</w:t>
      </w:r>
      <w:r>
        <w:t xml:space="preserve"> </w:t>
      </w:r>
      <w:r>
        <w:t>Governmental</w:t>
      </w:r>
      <w:r>
        <w:t xml:space="preserve"> </w:t>
      </w:r>
      <w:r>
        <w:t>Fund</w:t>
      </w:r>
      <w:r>
        <w:t xml:space="preserve"> </w:t>
      </w:r>
      <w:r>
        <w:t>Statement</w:t>
      </w:r>
      <w:r>
        <w:t xml:space="preserve"> </w:t>
      </w:r>
      <w:r>
        <w:t>of</w:t>
      </w:r>
      <w:r>
        <w:t xml:space="preserve"> </w:t>
      </w:r>
      <w:r>
        <w:t>Revenues,</w:t>
      </w:r>
      <w:r>
        <w:t xml:space="preserve"> </w:t>
      </w:r>
      <w:r>
        <w:t>Expenditures,</w:t>
      </w:r>
      <w:r>
        <w:t xml:space="preserve"> </w:t>
      </w:r>
      <w:r>
        <w:t>and</w:t>
      </w:r>
      <w:r>
        <w:t xml:space="preserve"> </w:t>
      </w:r>
      <w:r>
        <w:t>Changes</w:t>
      </w:r>
      <w:r>
        <w:t xml:space="preserve"> </w:t>
      </w:r>
      <w:r>
        <w:t>in</w:t>
      </w:r>
      <w:r>
        <w:t xml:space="preserve"> </w:t>
      </w:r>
      <w:r>
        <w:t>Fund</w:t>
      </w:r>
      <w:r>
        <w:t xml:space="preserve"> </w:t>
      </w:r>
      <w:r>
        <w:t>Balances</w:t>
      </w:r>
      <w:r>
        <w:t xml:space="preserve"> </w:t>
      </w:r>
      <w:r>
        <w:t>and</w:t>
      </w:r>
      <w:r>
        <w:t xml:space="preserve"> </w:t>
      </w:r>
      <w:r>
        <w:t>the</w:t>
      </w:r>
      <w:r>
        <w:t xml:space="preserve"> </w:t>
      </w:r>
      <w:r>
        <w:t>Government</w:t>
      </w:r>
      <w:r>
        <w:t>‐</w:t>
      </w:r>
      <w:r>
        <w:t>wide</w:t>
      </w:r>
      <w:r>
        <w:t xml:space="preserve"> </w:t>
      </w:r>
      <w:r>
        <w:t>Statement</w:t>
      </w:r>
      <w:r>
        <w:t xml:space="preserve"> </w:t>
      </w:r>
      <w:r>
        <w:t>of</w:t>
      </w:r>
      <w:r>
        <w:t xml:space="preserve"> </w:t>
      </w:r>
      <w:r>
        <w:t>Activities</w:t>
      </w:r>
      <w:r>
        <w:t xml:space="preserve"> </w:t>
      </w:r>
    </w:p>
    <w:p w14:paraId="7D514AE3" w14:textId="77777777" w:rsidR="00406B0E" w:rsidRDefault="00774482">
      <w:pPr>
        <w:spacing w:after="24"/>
        <w:ind w:left="360"/>
      </w:pPr>
      <w:r>
        <w:rPr>
          <w:sz w:val="20"/>
        </w:rPr>
        <w:t xml:space="preserve"> </w:t>
      </w:r>
    </w:p>
    <w:p w14:paraId="32B2F19C" w14:textId="77777777" w:rsidR="00406B0E" w:rsidRDefault="00774482">
      <w:pPr>
        <w:spacing w:after="5" w:line="271" w:lineRule="auto"/>
        <w:ind w:left="1443" w:right="112" w:hanging="5"/>
        <w:jc w:val="both"/>
      </w:pPr>
      <w:r>
        <w:rPr>
          <w:sz w:val="20"/>
        </w:rPr>
        <w:t xml:space="preserve">The governmental fund statement of revenues, expenditures, and changes in fund balances includes a reconciliation between </w:t>
      </w:r>
      <w:r>
        <w:rPr>
          <w:i/>
          <w:sz w:val="20"/>
        </w:rPr>
        <w:t>net change in fund balance – governmental fund</w:t>
      </w:r>
      <w:r>
        <w:rPr>
          <w:sz w:val="20"/>
        </w:rPr>
        <w:t xml:space="preserve"> and </w:t>
      </w:r>
      <w:r>
        <w:rPr>
          <w:i/>
          <w:sz w:val="20"/>
        </w:rPr>
        <w:t xml:space="preserve">changes in net position of </w:t>
      </w:r>
      <w:r>
        <w:rPr>
          <w:i/>
          <w:sz w:val="20"/>
        </w:rPr>
        <w:t>governmental activities</w:t>
      </w:r>
      <w:r>
        <w:rPr>
          <w:sz w:val="20"/>
        </w:rPr>
        <w:t xml:space="preserve"> as reported in the government‐wide statement of activities.  One element of that reconciliation explains that “The governmental fund reports capital outlays as expenditures.  However, in the statement of activities the cost of those</w:t>
      </w:r>
      <w:r>
        <w:rPr>
          <w:sz w:val="20"/>
        </w:rPr>
        <w:t xml:space="preserve"> assets is allocated over their estimated useful lives and reported as depreciation expense.”  The details of this $316,267 difference are as follows: </w:t>
      </w:r>
    </w:p>
    <w:p w14:paraId="15EBACFD" w14:textId="77777777" w:rsidR="00406B0E" w:rsidRDefault="00774482">
      <w:pPr>
        <w:spacing w:after="13"/>
        <w:ind w:left="362"/>
      </w:pPr>
      <w:r>
        <w:rPr>
          <w:sz w:val="20"/>
        </w:rPr>
        <w:t xml:space="preserve"> </w:t>
      </w:r>
    </w:p>
    <w:p w14:paraId="0D582C0C" w14:textId="77777777" w:rsidR="00406B0E" w:rsidRDefault="00774482">
      <w:pPr>
        <w:tabs>
          <w:tab w:val="center" w:pos="2045"/>
          <w:tab w:val="center" w:pos="8754"/>
          <w:tab w:val="right" w:pos="10367"/>
        </w:tabs>
        <w:spacing w:after="5" w:line="271" w:lineRule="auto"/>
      </w:pPr>
      <w:r>
        <w:tab/>
      </w:r>
      <w:r>
        <w:rPr>
          <w:sz w:val="20"/>
        </w:rPr>
        <w:t>Capital outlay</w:t>
      </w:r>
      <w:r>
        <w:rPr>
          <w:sz w:val="20"/>
        </w:rPr>
        <w:tab/>
        <w:t>$</w:t>
      </w:r>
      <w:r>
        <w:rPr>
          <w:sz w:val="20"/>
        </w:rPr>
        <w:tab/>
        <w:t xml:space="preserve">                377,303</w:t>
      </w:r>
    </w:p>
    <w:p w14:paraId="0A9E7C70" w14:textId="77777777" w:rsidR="00406B0E" w:rsidRDefault="00774482">
      <w:pPr>
        <w:tabs>
          <w:tab w:val="center" w:pos="2370"/>
          <w:tab w:val="right" w:pos="10367"/>
        </w:tabs>
        <w:spacing w:after="5" w:line="271" w:lineRule="auto"/>
      </w:pPr>
      <w:r>
        <w:tab/>
      </w:r>
      <w:r>
        <w:rPr>
          <w:sz w:val="20"/>
        </w:rPr>
        <w:t>Depreciation expense</w:t>
      </w:r>
      <w:r>
        <w:rPr>
          <w:sz w:val="20"/>
        </w:rPr>
        <w:tab/>
        <w:t xml:space="preserve">           </w:t>
      </w:r>
      <w:proofErr w:type="gramStart"/>
      <w:r>
        <w:rPr>
          <w:sz w:val="20"/>
        </w:rPr>
        <w:t xml:space="preserve">   (</w:t>
      </w:r>
      <w:proofErr w:type="gramEnd"/>
      <w:r>
        <w:rPr>
          <w:sz w:val="20"/>
        </w:rPr>
        <w:t>693,570)</w:t>
      </w:r>
    </w:p>
    <w:p w14:paraId="7D189160" w14:textId="77777777" w:rsidR="00406B0E" w:rsidRDefault="00774482">
      <w:pPr>
        <w:spacing w:after="152"/>
        <w:ind w:left="8666" w:right="-37"/>
      </w:pPr>
      <w:r>
        <w:rPr>
          <w:noProof/>
        </w:rPr>
        <mc:AlternateContent>
          <mc:Choice Requires="wpg">
            <w:drawing>
              <wp:inline distT="0" distB="0" distL="0" distR="0" wp14:anchorId="7B8C1BAE" wp14:editId="490EEE7A">
                <wp:extent cx="1103376" cy="12192"/>
                <wp:effectExtent l="0" t="0" r="0" b="0"/>
                <wp:docPr id="283096" name="Group 283096"/>
                <wp:cNvGraphicFramePr/>
                <a:graphic xmlns:a="http://schemas.openxmlformats.org/drawingml/2006/main">
                  <a:graphicData uri="http://schemas.microsoft.com/office/word/2010/wordprocessingGroup">
                    <wpg:wgp>
                      <wpg:cNvGrpSpPr/>
                      <wpg:grpSpPr>
                        <a:xfrm>
                          <a:off x="0" y="0"/>
                          <a:ext cx="1103376" cy="12192"/>
                          <a:chOff x="0" y="0"/>
                          <a:chExt cx="1103376" cy="12192"/>
                        </a:xfrm>
                      </wpg:grpSpPr>
                      <wps:wsp>
                        <wps:cNvPr id="25838" name="Shape 25838"/>
                        <wps:cNvSpPr/>
                        <wps:spPr>
                          <a:xfrm>
                            <a:off x="0" y="0"/>
                            <a:ext cx="1103376" cy="0"/>
                          </a:xfrm>
                          <a:custGeom>
                            <a:avLst/>
                            <a:gdLst/>
                            <a:ahLst/>
                            <a:cxnLst/>
                            <a:rect l="0" t="0" r="0" b="0"/>
                            <a:pathLst>
                              <a:path w="1103376">
                                <a:moveTo>
                                  <a:pt x="0" y="0"/>
                                </a:moveTo>
                                <a:lnTo>
                                  <a:pt x="110337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47" name="Shape 359447"/>
                        <wps:cNvSpPr/>
                        <wps:spPr>
                          <a:xfrm>
                            <a:off x="0" y="0"/>
                            <a:ext cx="1103376" cy="12192"/>
                          </a:xfrm>
                          <a:custGeom>
                            <a:avLst/>
                            <a:gdLst/>
                            <a:ahLst/>
                            <a:cxnLst/>
                            <a:rect l="0" t="0" r="0" b="0"/>
                            <a:pathLst>
                              <a:path w="1103376" h="12192">
                                <a:moveTo>
                                  <a:pt x="0" y="0"/>
                                </a:moveTo>
                                <a:lnTo>
                                  <a:pt x="1103376" y="0"/>
                                </a:lnTo>
                                <a:lnTo>
                                  <a:pt x="11033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3096" style="width:86.88pt;height:0.960022pt;mso-position-horizontal-relative:char;mso-position-vertical-relative:line" coordsize="11033,121">
                <v:shape id="Shape 25838" style="position:absolute;width:11033;height:0;left:0;top:0;" coordsize="1103376,0" path="m0,0l1103376,0">
                  <v:stroke weight="0.06pt" endcap="flat" joinstyle="miter" miterlimit="10" on="true" color="#000000"/>
                  <v:fill on="false" color="#000000" opacity="0"/>
                </v:shape>
                <v:shape id="Shape 359448" style="position:absolute;width:11033;height:121;left:0;top:0;" coordsize="1103376,12192" path="m0,0l1103376,0l1103376,12192l0,12192l0,0">
                  <v:stroke weight="0pt" endcap="flat" joinstyle="miter" miterlimit="10" on="false" color="#000000" opacity="0"/>
                  <v:fill on="true" color="#000000"/>
                </v:shape>
              </v:group>
            </w:pict>
          </mc:Fallback>
        </mc:AlternateContent>
      </w:r>
    </w:p>
    <w:p w14:paraId="328E1506" w14:textId="77777777" w:rsidR="00406B0E" w:rsidRDefault="00774482">
      <w:pPr>
        <w:spacing w:after="21"/>
        <w:ind w:left="1496" w:hanging="10"/>
      </w:pPr>
      <w:r>
        <w:rPr>
          <w:sz w:val="20"/>
        </w:rPr>
        <w:t xml:space="preserve">Net </w:t>
      </w:r>
      <w:r>
        <w:rPr>
          <w:sz w:val="20"/>
        </w:rPr>
        <w:t xml:space="preserve">adjustment to decrease </w:t>
      </w:r>
      <w:r>
        <w:rPr>
          <w:i/>
          <w:sz w:val="20"/>
        </w:rPr>
        <w:t xml:space="preserve">net change in fund balance ‐ governmental fund </w:t>
      </w:r>
      <w:r>
        <w:rPr>
          <w:sz w:val="20"/>
        </w:rPr>
        <w:t xml:space="preserve">to </w:t>
      </w:r>
    </w:p>
    <w:p w14:paraId="0FC9587B" w14:textId="77777777" w:rsidR="00406B0E" w:rsidRDefault="00774482">
      <w:pPr>
        <w:tabs>
          <w:tab w:val="center" w:pos="3770"/>
          <w:tab w:val="center" w:pos="8753"/>
          <w:tab w:val="right" w:pos="10367"/>
        </w:tabs>
        <w:spacing w:after="21"/>
      </w:pPr>
      <w:r>
        <w:tab/>
      </w:r>
      <w:r>
        <w:rPr>
          <w:sz w:val="20"/>
        </w:rPr>
        <w:t>arrive at</w:t>
      </w:r>
      <w:r>
        <w:rPr>
          <w:i/>
          <w:sz w:val="20"/>
        </w:rPr>
        <w:t xml:space="preserve"> change in net position ‐ governmental activities</w:t>
      </w:r>
      <w:r>
        <w:rPr>
          <w:i/>
          <w:sz w:val="20"/>
        </w:rPr>
        <w:tab/>
      </w:r>
      <w:r>
        <w:rPr>
          <w:sz w:val="20"/>
          <w:u w:val="single" w:color="000000"/>
        </w:rPr>
        <w:t>$</w:t>
      </w:r>
      <w:r>
        <w:rPr>
          <w:sz w:val="20"/>
          <w:u w:val="single" w:color="000000"/>
        </w:rPr>
        <w:tab/>
        <w:t xml:space="preserve">           </w:t>
      </w:r>
      <w:proofErr w:type="gramStart"/>
      <w:r>
        <w:rPr>
          <w:sz w:val="20"/>
          <w:u w:val="single" w:color="000000"/>
        </w:rPr>
        <w:t xml:space="preserve">   (</w:t>
      </w:r>
      <w:proofErr w:type="gramEnd"/>
      <w:r>
        <w:rPr>
          <w:sz w:val="20"/>
          <w:u w:val="single" w:color="000000"/>
        </w:rPr>
        <w:t>316,267)</w:t>
      </w:r>
    </w:p>
    <w:p w14:paraId="3A541D3B" w14:textId="77777777" w:rsidR="00406B0E" w:rsidRDefault="00774482">
      <w:pPr>
        <w:spacing w:after="235"/>
        <w:ind w:left="8666" w:right="-37"/>
      </w:pPr>
      <w:r>
        <w:rPr>
          <w:noProof/>
        </w:rPr>
        <mc:AlternateContent>
          <mc:Choice Requires="wpg">
            <w:drawing>
              <wp:inline distT="0" distB="0" distL="0" distR="0" wp14:anchorId="5CDF995B" wp14:editId="090B2C80">
                <wp:extent cx="1103376" cy="12192"/>
                <wp:effectExtent l="0" t="0" r="0" b="0"/>
                <wp:docPr id="283097" name="Group 283097"/>
                <wp:cNvGraphicFramePr/>
                <a:graphic xmlns:a="http://schemas.openxmlformats.org/drawingml/2006/main">
                  <a:graphicData uri="http://schemas.microsoft.com/office/word/2010/wordprocessingGroup">
                    <wpg:wgp>
                      <wpg:cNvGrpSpPr/>
                      <wpg:grpSpPr>
                        <a:xfrm>
                          <a:off x="0" y="0"/>
                          <a:ext cx="1103376" cy="12192"/>
                          <a:chOff x="0" y="0"/>
                          <a:chExt cx="1103376" cy="12192"/>
                        </a:xfrm>
                      </wpg:grpSpPr>
                      <wps:wsp>
                        <wps:cNvPr id="359449" name="Shape 359449"/>
                        <wps:cNvSpPr/>
                        <wps:spPr>
                          <a:xfrm>
                            <a:off x="0" y="0"/>
                            <a:ext cx="1103376" cy="12192"/>
                          </a:xfrm>
                          <a:custGeom>
                            <a:avLst/>
                            <a:gdLst/>
                            <a:ahLst/>
                            <a:cxnLst/>
                            <a:rect l="0" t="0" r="0" b="0"/>
                            <a:pathLst>
                              <a:path w="1103376" h="12192">
                                <a:moveTo>
                                  <a:pt x="0" y="0"/>
                                </a:moveTo>
                                <a:lnTo>
                                  <a:pt x="1103376" y="0"/>
                                </a:lnTo>
                                <a:lnTo>
                                  <a:pt x="11033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3097" style="width:86.88pt;height:0.960022pt;mso-position-horizontal-relative:char;mso-position-vertical-relative:line" coordsize="11033,121">
                <v:shape id="Shape 359450" style="position:absolute;width:11033;height:121;left:0;top:0;" coordsize="1103376,12192" path="m0,0l1103376,0l1103376,12192l0,12192l0,0">
                  <v:stroke weight="0pt" endcap="flat" joinstyle="miter" miterlimit="10" on="false" color="#000000" opacity="0"/>
                  <v:fill on="true" color="#000000"/>
                </v:shape>
              </v:group>
            </w:pict>
          </mc:Fallback>
        </mc:AlternateContent>
      </w:r>
    </w:p>
    <w:p w14:paraId="47F24344" w14:textId="77777777" w:rsidR="00406B0E" w:rsidRDefault="00774482">
      <w:pPr>
        <w:spacing w:after="0"/>
        <w:ind w:right="602"/>
        <w:jc w:val="right"/>
      </w:pPr>
      <w:r>
        <w:rPr>
          <w:sz w:val="20"/>
        </w:rPr>
        <w:t xml:space="preserve"> </w:t>
      </w:r>
    </w:p>
    <w:p w14:paraId="340B5195" w14:textId="77777777" w:rsidR="00406B0E" w:rsidRDefault="00774482">
      <w:pPr>
        <w:spacing w:after="12" w:line="248" w:lineRule="auto"/>
        <w:ind w:left="1440" w:right="428" w:hanging="829"/>
      </w:pPr>
      <w:r>
        <w:rPr>
          <w:b/>
          <w:sz w:val="24"/>
        </w:rPr>
        <w:lastRenderedPageBreak/>
        <w:t>2.  RECONCILIATION OF GOVERNMENT‐WIDE FINANCIAL STATEMENTS AND FUND FINANCIAL STATEMENTS (CO</w:t>
      </w:r>
      <w:r>
        <w:rPr>
          <w:b/>
          <w:sz w:val="24"/>
        </w:rPr>
        <w:t xml:space="preserve">NTINUED) </w:t>
      </w:r>
    </w:p>
    <w:p w14:paraId="31459EB7" w14:textId="77777777" w:rsidR="00406B0E" w:rsidRDefault="00774482">
      <w:pPr>
        <w:spacing w:after="23"/>
        <w:ind w:left="1440"/>
      </w:pPr>
      <w:r>
        <w:rPr>
          <w:rFonts w:ascii="Times New Roman" w:eastAsia="Times New Roman" w:hAnsi="Times New Roman" w:cs="Times New Roman"/>
          <w:b/>
          <w:sz w:val="20"/>
        </w:rPr>
        <w:t xml:space="preserve"> </w:t>
      </w:r>
    </w:p>
    <w:p w14:paraId="56E6A74C" w14:textId="77777777" w:rsidR="00406B0E" w:rsidRDefault="00774482">
      <w:pPr>
        <w:pStyle w:val="Heading3"/>
        <w:spacing w:after="12" w:line="248" w:lineRule="auto"/>
        <w:ind w:left="1800" w:right="428" w:hanging="360"/>
        <w:jc w:val="left"/>
      </w:pPr>
      <w:r>
        <w:t>B.</w:t>
      </w:r>
      <w:r>
        <w:rPr>
          <w:rFonts w:ascii="Arial" w:eastAsia="Arial" w:hAnsi="Arial" w:cs="Arial"/>
        </w:rPr>
        <w:t xml:space="preserve"> </w:t>
      </w:r>
      <w:r>
        <w:t>Explanation</w:t>
      </w:r>
      <w:r>
        <w:t xml:space="preserve"> </w:t>
      </w:r>
      <w:r>
        <w:t>of</w:t>
      </w:r>
      <w:r>
        <w:t xml:space="preserve"> </w:t>
      </w:r>
      <w:r>
        <w:t>Certain</w:t>
      </w:r>
      <w:r>
        <w:t xml:space="preserve"> </w:t>
      </w:r>
      <w:r>
        <w:t>Differences</w:t>
      </w:r>
      <w:r>
        <w:t xml:space="preserve"> </w:t>
      </w:r>
      <w:r>
        <w:t>Between</w:t>
      </w:r>
      <w:r>
        <w:t xml:space="preserve"> </w:t>
      </w:r>
      <w:r>
        <w:t>the</w:t>
      </w:r>
      <w:r>
        <w:t xml:space="preserve"> </w:t>
      </w:r>
      <w:r>
        <w:t>Governmental</w:t>
      </w:r>
      <w:r>
        <w:t xml:space="preserve"> </w:t>
      </w:r>
      <w:r>
        <w:t>Fund</w:t>
      </w:r>
      <w:r>
        <w:t xml:space="preserve"> </w:t>
      </w:r>
      <w:r>
        <w:t>Statement</w:t>
      </w:r>
      <w:r>
        <w:t xml:space="preserve"> </w:t>
      </w:r>
      <w:r>
        <w:t>of</w:t>
      </w:r>
      <w:r>
        <w:t xml:space="preserve"> </w:t>
      </w:r>
      <w:r>
        <w:t>Revenues,</w:t>
      </w:r>
      <w:r>
        <w:t xml:space="preserve"> </w:t>
      </w:r>
      <w:r>
        <w:t>Expenditures,</w:t>
      </w:r>
      <w:r>
        <w:t xml:space="preserve"> </w:t>
      </w:r>
      <w:r>
        <w:t>and</w:t>
      </w:r>
      <w:r>
        <w:t xml:space="preserve"> </w:t>
      </w:r>
      <w:r>
        <w:t>Changes</w:t>
      </w:r>
      <w:r>
        <w:t xml:space="preserve"> </w:t>
      </w:r>
      <w:r>
        <w:t>in</w:t>
      </w:r>
      <w:r>
        <w:t xml:space="preserve"> </w:t>
      </w:r>
      <w:r>
        <w:t>Fund</w:t>
      </w:r>
      <w:r>
        <w:t xml:space="preserve"> </w:t>
      </w:r>
      <w:r>
        <w:t>Balances</w:t>
      </w:r>
      <w:r>
        <w:t xml:space="preserve"> </w:t>
      </w:r>
      <w:r>
        <w:t>and</w:t>
      </w:r>
      <w:r>
        <w:t xml:space="preserve"> </w:t>
      </w:r>
      <w:r>
        <w:t>the</w:t>
      </w:r>
      <w:r>
        <w:t xml:space="preserve"> </w:t>
      </w:r>
      <w:r>
        <w:t>Government</w:t>
      </w:r>
      <w:r>
        <w:t>‐</w:t>
      </w:r>
      <w:r>
        <w:t>wide</w:t>
      </w:r>
      <w:r>
        <w:t xml:space="preserve"> </w:t>
      </w:r>
      <w:r>
        <w:t>Statement</w:t>
      </w:r>
      <w:r>
        <w:t xml:space="preserve"> </w:t>
      </w:r>
      <w:r>
        <w:t>of</w:t>
      </w:r>
      <w:r>
        <w:t xml:space="preserve"> </w:t>
      </w:r>
      <w:r>
        <w:t>Activities</w:t>
      </w:r>
      <w:r>
        <w:t xml:space="preserve"> </w:t>
      </w:r>
      <w:r>
        <w:t>(Continued)</w:t>
      </w:r>
      <w:r>
        <w:t xml:space="preserve"> </w:t>
      </w:r>
    </w:p>
    <w:p w14:paraId="69AD0020" w14:textId="77777777" w:rsidR="00406B0E" w:rsidRDefault="00774482">
      <w:pPr>
        <w:spacing w:after="20"/>
      </w:pPr>
      <w:r>
        <w:rPr>
          <w:sz w:val="20"/>
        </w:rPr>
        <w:t xml:space="preserve"> </w:t>
      </w:r>
    </w:p>
    <w:p w14:paraId="2CEAAC95" w14:textId="77777777" w:rsidR="00406B0E" w:rsidRDefault="00774482">
      <w:pPr>
        <w:spacing w:after="5" w:line="271" w:lineRule="auto"/>
        <w:ind w:left="1445" w:right="105" w:hanging="5"/>
        <w:jc w:val="both"/>
      </w:pPr>
      <w:r>
        <w:rPr>
          <w:sz w:val="20"/>
        </w:rPr>
        <w:t xml:space="preserve">Another element of the </w:t>
      </w:r>
      <w:r>
        <w:rPr>
          <w:sz w:val="20"/>
        </w:rPr>
        <w:t>reconciliation states that “some expenses reported in the statement of activities do not require the use of current financial resources and, therefore, are not reported as expenditures in the governmental fund.”  The details of this $144,367 difference are</w:t>
      </w:r>
      <w:r>
        <w:rPr>
          <w:sz w:val="20"/>
        </w:rPr>
        <w:t xml:space="preserve"> as follows: </w:t>
      </w:r>
    </w:p>
    <w:p w14:paraId="41EBAB9E" w14:textId="77777777" w:rsidR="00406B0E" w:rsidRDefault="00774482">
      <w:pPr>
        <w:spacing w:after="61"/>
        <w:ind w:right="601"/>
        <w:jc w:val="right"/>
      </w:pPr>
      <w:r>
        <w:rPr>
          <w:b/>
          <w:sz w:val="20"/>
        </w:rPr>
        <w:t xml:space="preserve"> </w:t>
      </w:r>
    </w:p>
    <w:p w14:paraId="09239DED" w14:textId="77777777" w:rsidR="00406B0E" w:rsidRDefault="00774482">
      <w:pPr>
        <w:spacing w:after="35" w:line="271" w:lineRule="auto"/>
        <w:ind w:left="1492" w:hanging="5"/>
        <w:jc w:val="both"/>
      </w:pPr>
      <w:r>
        <w:rPr>
          <w:sz w:val="20"/>
        </w:rPr>
        <w:t>Compensated absences (i.e., vacation) $             114,101 Change in accrued interest</w:t>
      </w:r>
      <w:r>
        <w:rPr>
          <w:sz w:val="20"/>
        </w:rPr>
        <w:tab/>
        <w:t xml:space="preserve">                       34</w:t>
      </w:r>
    </w:p>
    <w:p w14:paraId="366E3230" w14:textId="77777777" w:rsidR="00406B0E" w:rsidRDefault="00774482">
      <w:pPr>
        <w:spacing w:after="44" w:line="271" w:lineRule="auto"/>
        <w:ind w:left="1492" w:hanging="5"/>
        <w:jc w:val="both"/>
      </w:pPr>
      <w:r>
        <w:rPr>
          <w:sz w:val="20"/>
        </w:rPr>
        <w:t xml:space="preserve">Net pension </w:t>
      </w:r>
      <w:proofErr w:type="gramStart"/>
      <w:r>
        <w:rPr>
          <w:sz w:val="20"/>
        </w:rPr>
        <w:t>liability  ‐</w:t>
      </w:r>
      <w:proofErr w:type="gramEnd"/>
      <w:r>
        <w:rPr>
          <w:sz w:val="20"/>
        </w:rPr>
        <w:t xml:space="preserve"> LGERS and related deferred outflows and </w:t>
      </w:r>
    </w:p>
    <w:p w14:paraId="3C8831E8" w14:textId="77777777" w:rsidR="00406B0E" w:rsidRDefault="00774482">
      <w:pPr>
        <w:tabs>
          <w:tab w:val="center" w:pos="2473"/>
          <w:tab w:val="center" w:pos="9385"/>
        </w:tabs>
        <w:spacing w:after="41"/>
      </w:pPr>
      <w:r>
        <w:tab/>
      </w:r>
      <w:r>
        <w:rPr>
          <w:sz w:val="20"/>
        </w:rPr>
        <w:t>inflows of resources</w:t>
      </w:r>
      <w:r>
        <w:rPr>
          <w:sz w:val="20"/>
        </w:rPr>
        <w:tab/>
        <w:t xml:space="preserve">         </w:t>
      </w:r>
      <w:proofErr w:type="gramStart"/>
      <w:r>
        <w:rPr>
          <w:sz w:val="20"/>
        </w:rPr>
        <w:t xml:space="preserve">   (</w:t>
      </w:r>
      <w:proofErr w:type="gramEnd"/>
      <w:r>
        <w:rPr>
          <w:sz w:val="20"/>
        </w:rPr>
        <w:t>149,601)</w:t>
      </w:r>
    </w:p>
    <w:p w14:paraId="4FEF5C49" w14:textId="77777777" w:rsidR="00406B0E" w:rsidRDefault="00774482">
      <w:pPr>
        <w:spacing w:after="44" w:line="271" w:lineRule="auto"/>
        <w:ind w:left="1491" w:hanging="5"/>
        <w:jc w:val="both"/>
      </w:pPr>
      <w:r>
        <w:rPr>
          <w:sz w:val="20"/>
        </w:rPr>
        <w:t xml:space="preserve">Total </w:t>
      </w:r>
      <w:r>
        <w:rPr>
          <w:sz w:val="20"/>
        </w:rPr>
        <w:t>pension liability ‐ LEO Special Separation Allowance and related</w:t>
      </w:r>
    </w:p>
    <w:p w14:paraId="2CB42F8B" w14:textId="77777777" w:rsidR="00406B0E" w:rsidRDefault="00774482">
      <w:pPr>
        <w:tabs>
          <w:tab w:val="center" w:pos="3403"/>
          <w:tab w:val="center" w:pos="9385"/>
        </w:tabs>
        <w:spacing w:after="41"/>
      </w:pPr>
      <w:r>
        <w:tab/>
      </w:r>
      <w:r>
        <w:rPr>
          <w:sz w:val="20"/>
        </w:rPr>
        <w:t>deferred outflows and inflows of resources</w:t>
      </w:r>
      <w:r>
        <w:rPr>
          <w:sz w:val="20"/>
        </w:rPr>
        <w:tab/>
        <w:t xml:space="preserve">           </w:t>
      </w:r>
      <w:proofErr w:type="gramStart"/>
      <w:r>
        <w:rPr>
          <w:sz w:val="20"/>
        </w:rPr>
        <w:t xml:space="preserve">   (</w:t>
      </w:r>
      <w:proofErr w:type="gramEnd"/>
      <w:r>
        <w:rPr>
          <w:sz w:val="20"/>
        </w:rPr>
        <w:t>30,546)</w:t>
      </w:r>
    </w:p>
    <w:p w14:paraId="1790A4DD" w14:textId="77777777" w:rsidR="00406B0E" w:rsidRDefault="00774482">
      <w:pPr>
        <w:spacing w:after="5" w:line="271" w:lineRule="auto"/>
        <w:ind w:left="1491" w:hanging="5"/>
        <w:jc w:val="both"/>
      </w:pPr>
      <w:r>
        <w:rPr>
          <w:sz w:val="20"/>
        </w:rPr>
        <w:t xml:space="preserve">Total OPEB </w:t>
      </w:r>
      <w:proofErr w:type="gramStart"/>
      <w:r>
        <w:rPr>
          <w:sz w:val="20"/>
        </w:rPr>
        <w:t>liability  ‐</w:t>
      </w:r>
      <w:proofErr w:type="gramEnd"/>
      <w:r>
        <w:rPr>
          <w:sz w:val="20"/>
        </w:rPr>
        <w:t xml:space="preserve"> and related deferred outflows and </w:t>
      </w:r>
    </w:p>
    <w:p w14:paraId="2311830F" w14:textId="77777777" w:rsidR="00406B0E" w:rsidRDefault="00774482">
      <w:pPr>
        <w:tabs>
          <w:tab w:val="center" w:pos="2472"/>
          <w:tab w:val="center" w:pos="9355"/>
        </w:tabs>
        <w:spacing w:after="0"/>
      </w:pPr>
      <w:r>
        <w:tab/>
      </w:r>
      <w:r>
        <w:rPr>
          <w:sz w:val="20"/>
        </w:rPr>
        <w:t>inflows of resources</w:t>
      </w:r>
      <w:r>
        <w:rPr>
          <w:sz w:val="20"/>
        </w:rPr>
        <w:tab/>
        <w:t xml:space="preserve">             210,379</w:t>
      </w:r>
    </w:p>
    <w:p w14:paraId="71DDA8F1" w14:textId="77777777" w:rsidR="00406B0E" w:rsidRDefault="00774482">
      <w:pPr>
        <w:spacing w:after="178"/>
        <w:ind w:left="8446"/>
      </w:pPr>
      <w:r>
        <w:rPr>
          <w:noProof/>
        </w:rPr>
        <mc:AlternateContent>
          <mc:Choice Requires="wpg">
            <w:drawing>
              <wp:inline distT="0" distB="0" distL="0" distR="0" wp14:anchorId="0CB6E852" wp14:editId="5FFB3FA5">
                <wp:extent cx="1040892" cy="12954"/>
                <wp:effectExtent l="0" t="0" r="0" b="0"/>
                <wp:docPr id="284118" name="Group 284118"/>
                <wp:cNvGraphicFramePr/>
                <a:graphic xmlns:a="http://schemas.openxmlformats.org/drawingml/2006/main">
                  <a:graphicData uri="http://schemas.microsoft.com/office/word/2010/wordprocessingGroup">
                    <wpg:wgp>
                      <wpg:cNvGrpSpPr/>
                      <wpg:grpSpPr>
                        <a:xfrm>
                          <a:off x="0" y="0"/>
                          <a:ext cx="1040892" cy="12954"/>
                          <a:chOff x="0" y="0"/>
                          <a:chExt cx="1040892" cy="12954"/>
                        </a:xfrm>
                      </wpg:grpSpPr>
                      <wps:wsp>
                        <wps:cNvPr id="26176" name="Shape 26176"/>
                        <wps:cNvSpPr/>
                        <wps:spPr>
                          <a:xfrm>
                            <a:off x="0" y="0"/>
                            <a:ext cx="1040130" cy="0"/>
                          </a:xfrm>
                          <a:custGeom>
                            <a:avLst/>
                            <a:gdLst/>
                            <a:ahLst/>
                            <a:cxnLst/>
                            <a:rect l="0" t="0" r="0" b="0"/>
                            <a:pathLst>
                              <a:path w="1040130">
                                <a:moveTo>
                                  <a:pt x="0" y="0"/>
                                </a:moveTo>
                                <a:lnTo>
                                  <a:pt x="104013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51" name="Shape 359451"/>
                        <wps:cNvSpPr/>
                        <wps:spPr>
                          <a:xfrm>
                            <a:off x="762" y="762"/>
                            <a:ext cx="1040130" cy="12192"/>
                          </a:xfrm>
                          <a:custGeom>
                            <a:avLst/>
                            <a:gdLst/>
                            <a:ahLst/>
                            <a:cxnLst/>
                            <a:rect l="0" t="0" r="0" b="0"/>
                            <a:pathLst>
                              <a:path w="1040130" h="12192">
                                <a:moveTo>
                                  <a:pt x="0" y="0"/>
                                </a:moveTo>
                                <a:lnTo>
                                  <a:pt x="1040130" y="0"/>
                                </a:lnTo>
                                <a:lnTo>
                                  <a:pt x="104013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4118" style="width:81.96pt;height:1.01999pt;mso-position-horizontal-relative:char;mso-position-vertical-relative:line" coordsize="10408,129">
                <v:shape id="Shape 26176" style="position:absolute;width:10401;height:0;left:0;top:0;" coordsize="1040130,0" path="m0,0l1040130,0">
                  <v:stroke weight="0.06pt" endcap="flat" joinstyle="miter" miterlimit="10" on="true" color="#000000"/>
                  <v:fill on="false" color="#000000" opacity="0"/>
                </v:shape>
                <v:shape id="Shape 359452" style="position:absolute;width:10401;height:121;left:7;top:7;" coordsize="1040130,12192" path="m0,0l1040130,0l1040130,12192l0,12192l0,0">
                  <v:stroke weight="0pt" endcap="flat" joinstyle="miter" miterlimit="10" on="false" color="#000000" opacity="0"/>
                  <v:fill on="true" color="#000000"/>
                </v:shape>
              </v:group>
            </w:pict>
          </mc:Fallback>
        </mc:AlternateContent>
      </w:r>
    </w:p>
    <w:tbl>
      <w:tblPr>
        <w:tblStyle w:val="TableGrid"/>
        <w:tblW w:w="8496" w:type="dxa"/>
        <w:tblInd w:w="1485" w:type="dxa"/>
        <w:tblCellMar>
          <w:top w:w="0" w:type="dxa"/>
          <w:left w:w="0" w:type="dxa"/>
          <w:bottom w:w="0" w:type="dxa"/>
          <w:right w:w="0" w:type="dxa"/>
        </w:tblCellMar>
        <w:tblLook w:val="04A0" w:firstRow="1" w:lastRow="0" w:firstColumn="1" w:lastColumn="0" w:noHBand="0" w:noVBand="1"/>
      </w:tblPr>
      <w:tblGrid>
        <w:gridCol w:w="6627"/>
        <w:gridCol w:w="617"/>
        <w:gridCol w:w="1252"/>
      </w:tblGrid>
      <w:tr w:rsidR="00406B0E" w14:paraId="5CEC8EF3" w14:textId="77777777">
        <w:trPr>
          <w:trHeight w:val="235"/>
        </w:trPr>
        <w:tc>
          <w:tcPr>
            <w:tcW w:w="6627" w:type="dxa"/>
            <w:tcBorders>
              <w:top w:val="nil"/>
              <w:left w:val="nil"/>
              <w:bottom w:val="nil"/>
              <w:right w:val="nil"/>
            </w:tcBorders>
          </w:tcPr>
          <w:p w14:paraId="5FA7253A" w14:textId="77777777" w:rsidR="00406B0E" w:rsidRDefault="00774482">
            <w:pPr>
              <w:spacing w:after="0"/>
            </w:pPr>
            <w:r>
              <w:rPr>
                <w:sz w:val="20"/>
              </w:rPr>
              <w:t>Net adjustment to in</w:t>
            </w:r>
            <w:r>
              <w:rPr>
                <w:sz w:val="20"/>
              </w:rPr>
              <w:t xml:space="preserve">crease </w:t>
            </w:r>
            <w:r>
              <w:rPr>
                <w:i/>
                <w:sz w:val="20"/>
              </w:rPr>
              <w:t xml:space="preserve">net change in fund balance ‐ governmental fund </w:t>
            </w:r>
            <w:r>
              <w:rPr>
                <w:sz w:val="20"/>
              </w:rPr>
              <w:t xml:space="preserve">to </w:t>
            </w:r>
          </w:p>
        </w:tc>
        <w:tc>
          <w:tcPr>
            <w:tcW w:w="617" w:type="dxa"/>
            <w:tcBorders>
              <w:top w:val="nil"/>
              <w:left w:val="nil"/>
              <w:bottom w:val="nil"/>
              <w:right w:val="nil"/>
            </w:tcBorders>
          </w:tcPr>
          <w:p w14:paraId="2A4C0FB1" w14:textId="77777777" w:rsidR="00406B0E" w:rsidRDefault="00406B0E"/>
        </w:tc>
        <w:tc>
          <w:tcPr>
            <w:tcW w:w="1252" w:type="dxa"/>
            <w:tcBorders>
              <w:top w:val="nil"/>
              <w:left w:val="nil"/>
              <w:bottom w:val="nil"/>
              <w:right w:val="nil"/>
            </w:tcBorders>
          </w:tcPr>
          <w:p w14:paraId="4302C92D" w14:textId="77777777" w:rsidR="00406B0E" w:rsidRDefault="00406B0E"/>
        </w:tc>
      </w:tr>
      <w:tr w:rsidR="00406B0E" w14:paraId="0361FAA7" w14:textId="77777777">
        <w:trPr>
          <w:trHeight w:val="248"/>
        </w:trPr>
        <w:tc>
          <w:tcPr>
            <w:tcW w:w="6627" w:type="dxa"/>
            <w:tcBorders>
              <w:top w:val="nil"/>
              <w:left w:val="nil"/>
              <w:bottom w:val="nil"/>
              <w:right w:val="nil"/>
            </w:tcBorders>
          </w:tcPr>
          <w:p w14:paraId="7A34E4AE" w14:textId="77777777" w:rsidR="00406B0E" w:rsidRDefault="00774482">
            <w:pPr>
              <w:spacing w:after="0"/>
              <w:ind w:left="2"/>
            </w:pPr>
            <w:r>
              <w:rPr>
                <w:sz w:val="20"/>
              </w:rPr>
              <w:t>arrive at</w:t>
            </w:r>
            <w:r>
              <w:rPr>
                <w:i/>
                <w:sz w:val="20"/>
              </w:rPr>
              <w:t xml:space="preserve"> change in net position ‐ governmental activities</w:t>
            </w:r>
          </w:p>
        </w:tc>
        <w:tc>
          <w:tcPr>
            <w:tcW w:w="617" w:type="dxa"/>
            <w:tcBorders>
              <w:top w:val="nil"/>
              <w:left w:val="nil"/>
              <w:bottom w:val="nil"/>
              <w:right w:val="nil"/>
            </w:tcBorders>
          </w:tcPr>
          <w:p w14:paraId="5A35D056" w14:textId="77777777" w:rsidR="00406B0E" w:rsidRDefault="00774482">
            <w:pPr>
              <w:spacing w:after="0"/>
              <w:ind w:left="226"/>
              <w:jc w:val="center"/>
            </w:pPr>
            <w:r>
              <w:rPr>
                <w:sz w:val="20"/>
                <w:u w:val="single" w:color="000000"/>
              </w:rPr>
              <w:t>$</w:t>
            </w:r>
          </w:p>
        </w:tc>
        <w:tc>
          <w:tcPr>
            <w:tcW w:w="1252" w:type="dxa"/>
            <w:tcBorders>
              <w:top w:val="nil"/>
              <w:left w:val="nil"/>
              <w:bottom w:val="nil"/>
              <w:right w:val="nil"/>
            </w:tcBorders>
          </w:tcPr>
          <w:p w14:paraId="5D864716" w14:textId="77777777" w:rsidR="00406B0E" w:rsidRDefault="00774482">
            <w:pPr>
              <w:spacing w:after="0"/>
              <w:ind w:left="1"/>
              <w:jc w:val="both"/>
            </w:pPr>
            <w:r>
              <w:rPr>
                <w:sz w:val="20"/>
                <w:u w:val="single" w:color="000000"/>
              </w:rPr>
              <w:t xml:space="preserve">             144,367</w:t>
            </w:r>
          </w:p>
        </w:tc>
      </w:tr>
    </w:tbl>
    <w:p w14:paraId="60D97C1B" w14:textId="77777777" w:rsidR="00406B0E" w:rsidRDefault="00774482">
      <w:pPr>
        <w:spacing w:after="3"/>
        <w:ind w:left="8447"/>
      </w:pPr>
      <w:r>
        <w:rPr>
          <w:noProof/>
        </w:rPr>
        <mc:AlternateContent>
          <mc:Choice Requires="wpg">
            <w:drawing>
              <wp:inline distT="0" distB="0" distL="0" distR="0" wp14:anchorId="44C57D13" wp14:editId="675C1D76">
                <wp:extent cx="1040130" cy="12192"/>
                <wp:effectExtent l="0" t="0" r="0" b="0"/>
                <wp:docPr id="284119" name="Group 284119"/>
                <wp:cNvGraphicFramePr/>
                <a:graphic xmlns:a="http://schemas.openxmlformats.org/drawingml/2006/main">
                  <a:graphicData uri="http://schemas.microsoft.com/office/word/2010/wordprocessingGroup">
                    <wpg:wgp>
                      <wpg:cNvGrpSpPr/>
                      <wpg:grpSpPr>
                        <a:xfrm>
                          <a:off x="0" y="0"/>
                          <a:ext cx="1040130" cy="12192"/>
                          <a:chOff x="0" y="0"/>
                          <a:chExt cx="1040130" cy="12192"/>
                        </a:xfrm>
                      </wpg:grpSpPr>
                      <wps:wsp>
                        <wps:cNvPr id="359453" name="Shape 359453"/>
                        <wps:cNvSpPr/>
                        <wps:spPr>
                          <a:xfrm>
                            <a:off x="0" y="0"/>
                            <a:ext cx="1040130" cy="12192"/>
                          </a:xfrm>
                          <a:custGeom>
                            <a:avLst/>
                            <a:gdLst/>
                            <a:ahLst/>
                            <a:cxnLst/>
                            <a:rect l="0" t="0" r="0" b="0"/>
                            <a:pathLst>
                              <a:path w="1040130" h="12192">
                                <a:moveTo>
                                  <a:pt x="0" y="0"/>
                                </a:moveTo>
                                <a:lnTo>
                                  <a:pt x="1040130" y="0"/>
                                </a:lnTo>
                                <a:lnTo>
                                  <a:pt x="104013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4119" style="width:81.9pt;height:0.959991pt;mso-position-horizontal-relative:char;mso-position-vertical-relative:line" coordsize="10401,121">
                <v:shape id="Shape 359454" style="position:absolute;width:10401;height:121;left:0;top:0;" coordsize="1040130,12192" path="m0,0l1040130,0l1040130,12192l0,12192l0,0">
                  <v:stroke weight="0pt" endcap="flat" joinstyle="miter" miterlimit="10" on="false" color="#000000" opacity="0"/>
                  <v:fill on="true" color="#000000"/>
                </v:shape>
              </v:group>
            </w:pict>
          </mc:Fallback>
        </mc:AlternateContent>
      </w:r>
    </w:p>
    <w:p w14:paraId="127B14CB" w14:textId="77777777" w:rsidR="00406B0E" w:rsidRDefault="00774482">
      <w:pPr>
        <w:spacing w:after="0"/>
        <w:ind w:right="226"/>
        <w:jc w:val="right"/>
      </w:pPr>
      <w:r>
        <w:rPr>
          <w:rFonts w:ascii="Times New Roman" w:eastAsia="Times New Roman" w:hAnsi="Times New Roman" w:cs="Times New Roman"/>
          <w:b/>
          <w:sz w:val="20"/>
        </w:rPr>
        <w:t xml:space="preserve"> </w:t>
      </w:r>
    </w:p>
    <w:p w14:paraId="16D96253" w14:textId="77777777" w:rsidR="00406B0E" w:rsidRDefault="00774482">
      <w:pPr>
        <w:spacing w:after="0"/>
      </w:pPr>
      <w:r>
        <w:rPr>
          <w:b/>
          <w:sz w:val="24"/>
        </w:rPr>
        <w:t xml:space="preserve"> </w:t>
      </w:r>
    </w:p>
    <w:p w14:paraId="2C9DD4EF" w14:textId="77777777" w:rsidR="00406B0E" w:rsidRDefault="00774482">
      <w:pPr>
        <w:pStyle w:val="Heading3"/>
        <w:tabs>
          <w:tab w:val="center" w:pos="2921"/>
        </w:tabs>
        <w:spacing w:after="12" w:line="248" w:lineRule="auto"/>
        <w:ind w:left="0" w:right="0" w:firstLine="0"/>
        <w:jc w:val="left"/>
      </w:pPr>
      <w:r>
        <w:t>NOTE</w:t>
      </w:r>
      <w:r>
        <w:t xml:space="preserve"> </w:t>
      </w:r>
      <w:r>
        <w:t>3.</w:t>
      </w:r>
      <w:r>
        <w:t xml:space="preserve"> </w:t>
      </w:r>
      <w:r>
        <w:tab/>
      </w:r>
      <w:r>
        <w:t>DEPOSITS</w:t>
      </w:r>
      <w:r>
        <w:t xml:space="preserve"> </w:t>
      </w:r>
      <w:r>
        <w:t>AND</w:t>
      </w:r>
      <w:r>
        <w:t xml:space="preserve"> </w:t>
      </w:r>
      <w:r>
        <w:t>INVESTMENTS</w:t>
      </w:r>
      <w:r>
        <w:t xml:space="preserve"> </w:t>
      </w:r>
    </w:p>
    <w:p w14:paraId="3DFE92F1" w14:textId="77777777" w:rsidR="00406B0E" w:rsidRDefault="00774482">
      <w:pPr>
        <w:spacing w:after="0"/>
        <w:ind w:left="360"/>
      </w:pPr>
      <w:r>
        <w:rPr>
          <w:sz w:val="24"/>
        </w:rPr>
        <w:t xml:space="preserve"> </w:t>
      </w:r>
    </w:p>
    <w:p w14:paraId="6A57F147" w14:textId="77777777" w:rsidR="00406B0E" w:rsidRDefault="00774482">
      <w:pPr>
        <w:spacing w:after="5" w:line="271" w:lineRule="auto"/>
        <w:ind w:left="1445" w:hanging="5"/>
        <w:jc w:val="both"/>
      </w:pPr>
      <w:r>
        <w:rPr>
          <w:sz w:val="20"/>
        </w:rPr>
        <w:t xml:space="preserve">Total deposits as of June 30, 2021, are summarized as </w:t>
      </w:r>
      <w:r>
        <w:rPr>
          <w:sz w:val="20"/>
        </w:rPr>
        <w:t xml:space="preserve">follows: </w:t>
      </w:r>
    </w:p>
    <w:p w14:paraId="4AD026CE" w14:textId="77777777" w:rsidR="00406B0E" w:rsidRDefault="00774482">
      <w:pPr>
        <w:spacing w:after="0"/>
        <w:ind w:left="360"/>
      </w:pPr>
      <w:r>
        <w:rPr>
          <w:sz w:val="20"/>
        </w:rPr>
        <w:t xml:space="preserve"> </w:t>
      </w:r>
    </w:p>
    <w:p w14:paraId="2E6D89E6" w14:textId="77777777" w:rsidR="00406B0E" w:rsidRDefault="00774482">
      <w:pPr>
        <w:spacing w:after="5" w:line="271" w:lineRule="auto"/>
        <w:ind w:left="1494" w:hanging="5"/>
        <w:jc w:val="both"/>
      </w:pPr>
      <w:r>
        <w:rPr>
          <w:sz w:val="20"/>
        </w:rPr>
        <w:t>Statement of Net Position:</w:t>
      </w:r>
    </w:p>
    <w:p w14:paraId="3B5006F6" w14:textId="77777777" w:rsidR="00406B0E" w:rsidRDefault="00774482">
      <w:pPr>
        <w:tabs>
          <w:tab w:val="center" w:pos="2653"/>
          <w:tab w:val="center" w:pos="7892"/>
          <w:tab w:val="center" w:pos="8781"/>
        </w:tabs>
        <w:spacing w:after="5" w:line="271" w:lineRule="auto"/>
      </w:pPr>
      <w:r>
        <w:tab/>
      </w:r>
      <w:r>
        <w:rPr>
          <w:sz w:val="20"/>
        </w:rPr>
        <w:t xml:space="preserve">   Cash and cash equivalents</w:t>
      </w:r>
      <w:r>
        <w:rPr>
          <w:sz w:val="20"/>
        </w:rPr>
        <w:tab/>
        <w:t>$</w:t>
      </w:r>
      <w:r>
        <w:rPr>
          <w:sz w:val="20"/>
        </w:rPr>
        <w:tab/>
        <w:t xml:space="preserve">         10,240,729</w:t>
      </w:r>
    </w:p>
    <w:p w14:paraId="0827CD02" w14:textId="77777777" w:rsidR="00406B0E" w:rsidRDefault="00774482">
      <w:pPr>
        <w:tabs>
          <w:tab w:val="center" w:pos="3091"/>
          <w:tab w:val="center" w:pos="8780"/>
        </w:tabs>
        <w:spacing w:after="419" w:line="271" w:lineRule="auto"/>
      </w:pPr>
      <w:r>
        <w:tab/>
      </w:r>
      <w:r>
        <w:rPr>
          <w:sz w:val="20"/>
        </w:rPr>
        <w:t xml:space="preserve">   Restricted cash and cash equivalents</w:t>
      </w:r>
      <w:r>
        <w:rPr>
          <w:sz w:val="20"/>
        </w:rPr>
        <w:tab/>
        <w:t xml:space="preserve">              719,778</w:t>
      </w:r>
    </w:p>
    <w:tbl>
      <w:tblPr>
        <w:tblStyle w:val="TableGrid"/>
        <w:tblpPr w:vertAnchor="text" w:tblpX="7753" w:tblpY="-472"/>
        <w:tblOverlap w:val="never"/>
        <w:tblW w:w="1801" w:type="dxa"/>
        <w:tblInd w:w="0" w:type="dxa"/>
        <w:tblCellMar>
          <w:top w:w="27" w:type="dxa"/>
          <w:left w:w="0" w:type="dxa"/>
          <w:bottom w:w="17" w:type="dxa"/>
          <w:right w:w="0" w:type="dxa"/>
        </w:tblCellMar>
        <w:tblLook w:val="04A0" w:firstRow="1" w:lastRow="0" w:firstColumn="1" w:lastColumn="0" w:noHBand="0" w:noVBand="1"/>
      </w:tblPr>
      <w:tblGrid>
        <w:gridCol w:w="775"/>
        <w:gridCol w:w="1026"/>
      </w:tblGrid>
      <w:tr w:rsidR="00406B0E" w14:paraId="676BEC4A" w14:textId="77777777">
        <w:trPr>
          <w:trHeight w:val="266"/>
        </w:trPr>
        <w:tc>
          <w:tcPr>
            <w:tcW w:w="775" w:type="dxa"/>
            <w:tcBorders>
              <w:top w:val="single" w:sz="8" w:space="0" w:color="000000"/>
              <w:left w:val="nil"/>
              <w:bottom w:val="double" w:sz="7" w:space="0" w:color="000000"/>
              <w:right w:val="nil"/>
            </w:tcBorders>
          </w:tcPr>
          <w:p w14:paraId="79F07DB2" w14:textId="77777777" w:rsidR="00406B0E" w:rsidRDefault="00774482">
            <w:pPr>
              <w:tabs>
                <w:tab w:val="center" w:pos="360"/>
              </w:tabs>
              <w:spacing w:after="0"/>
            </w:pPr>
            <w:r>
              <w:rPr>
                <w:sz w:val="20"/>
              </w:rPr>
              <w:lastRenderedPageBreak/>
              <w:t>$</w:t>
            </w:r>
            <w:r>
              <w:rPr>
                <w:sz w:val="20"/>
              </w:rPr>
              <w:tab/>
              <w:t xml:space="preserve">         </w:t>
            </w:r>
          </w:p>
        </w:tc>
        <w:tc>
          <w:tcPr>
            <w:tcW w:w="1026" w:type="dxa"/>
            <w:tcBorders>
              <w:top w:val="single" w:sz="8" w:space="0" w:color="000000"/>
              <w:left w:val="nil"/>
              <w:bottom w:val="double" w:sz="7" w:space="0" w:color="000000"/>
              <w:right w:val="nil"/>
            </w:tcBorders>
          </w:tcPr>
          <w:p w14:paraId="1A1309CE" w14:textId="77777777" w:rsidR="00406B0E" w:rsidRDefault="00774482">
            <w:pPr>
              <w:spacing w:after="0"/>
              <w:ind w:left="1"/>
            </w:pPr>
            <w:r>
              <w:rPr>
                <w:sz w:val="20"/>
              </w:rPr>
              <w:t>10,960,507</w:t>
            </w:r>
          </w:p>
        </w:tc>
      </w:tr>
      <w:tr w:rsidR="00406B0E" w14:paraId="268A37F3" w14:textId="77777777">
        <w:trPr>
          <w:trHeight w:val="691"/>
        </w:trPr>
        <w:tc>
          <w:tcPr>
            <w:tcW w:w="775" w:type="dxa"/>
            <w:tcBorders>
              <w:top w:val="double" w:sz="7" w:space="0" w:color="000000"/>
              <w:left w:val="nil"/>
              <w:bottom w:val="single" w:sz="8" w:space="0" w:color="000000"/>
              <w:right w:val="nil"/>
            </w:tcBorders>
            <w:vAlign w:val="bottom"/>
          </w:tcPr>
          <w:p w14:paraId="3254C586" w14:textId="77777777" w:rsidR="00406B0E" w:rsidRDefault="00774482">
            <w:pPr>
              <w:tabs>
                <w:tab w:val="center" w:pos="360"/>
              </w:tabs>
              <w:spacing w:after="3"/>
            </w:pPr>
            <w:r>
              <w:rPr>
                <w:sz w:val="20"/>
              </w:rPr>
              <w:t>$</w:t>
            </w:r>
            <w:r>
              <w:rPr>
                <w:sz w:val="20"/>
              </w:rPr>
              <w:tab/>
              <w:t xml:space="preserve">        </w:t>
            </w:r>
          </w:p>
          <w:p w14:paraId="792A7C12" w14:textId="77777777" w:rsidR="00406B0E" w:rsidRDefault="00774482">
            <w:pPr>
              <w:spacing w:after="0"/>
              <w:ind w:right="27"/>
              <w:jc w:val="right"/>
            </w:pPr>
            <w:r>
              <w:rPr>
                <w:sz w:val="20"/>
              </w:rPr>
              <w:t xml:space="preserve">        </w:t>
            </w:r>
          </w:p>
        </w:tc>
        <w:tc>
          <w:tcPr>
            <w:tcW w:w="1026" w:type="dxa"/>
            <w:tcBorders>
              <w:top w:val="double" w:sz="7" w:space="0" w:color="000000"/>
              <w:left w:val="nil"/>
              <w:bottom w:val="single" w:sz="8" w:space="0" w:color="000000"/>
              <w:right w:val="nil"/>
            </w:tcBorders>
            <w:vAlign w:val="bottom"/>
          </w:tcPr>
          <w:p w14:paraId="6DE6A8EF" w14:textId="77777777" w:rsidR="00406B0E" w:rsidRDefault="00774482">
            <w:pPr>
              <w:spacing w:after="3"/>
              <w:ind w:left="-24"/>
            </w:pPr>
            <w:r>
              <w:rPr>
                <w:sz w:val="20"/>
              </w:rPr>
              <w:t xml:space="preserve">   5,469,980</w:t>
            </w:r>
          </w:p>
          <w:p w14:paraId="44EBD654" w14:textId="77777777" w:rsidR="00406B0E" w:rsidRDefault="00774482">
            <w:pPr>
              <w:spacing w:after="0"/>
              <w:ind w:left="-24"/>
            </w:pPr>
            <w:r>
              <w:rPr>
                <w:sz w:val="20"/>
              </w:rPr>
              <w:t xml:space="preserve">   5,490,527</w:t>
            </w:r>
          </w:p>
        </w:tc>
      </w:tr>
      <w:tr w:rsidR="00406B0E" w14:paraId="2A405555" w14:textId="77777777">
        <w:trPr>
          <w:trHeight w:val="303"/>
        </w:trPr>
        <w:tc>
          <w:tcPr>
            <w:tcW w:w="775" w:type="dxa"/>
            <w:tcBorders>
              <w:top w:val="single" w:sz="8" w:space="0" w:color="000000"/>
              <w:left w:val="nil"/>
              <w:bottom w:val="double" w:sz="8" w:space="0" w:color="000000"/>
              <w:right w:val="nil"/>
            </w:tcBorders>
          </w:tcPr>
          <w:p w14:paraId="1F911A2E" w14:textId="77777777" w:rsidR="00406B0E" w:rsidRDefault="00774482">
            <w:pPr>
              <w:tabs>
                <w:tab w:val="center" w:pos="359"/>
              </w:tabs>
              <w:spacing w:after="0"/>
            </w:pPr>
            <w:r>
              <w:rPr>
                <w:sz w:val="20"/>
              </w:rPr>
              <w:t>$</w:t>
            </w:r>
            <w:r>
              <w:rPr>
                <w:sz w:val="20"/>
              </w:rPr>
              <w:tab/>
              <w:t xml:space="preserve">         </w:t>
            </w:r>
          </w:p>
        </w:tc>
        <w:tc>
          <w:tcPr>
            <w:tcW w:w="1026" w:type="dxa"/>
            <w:tcBorders>
              <w:top w:val="single" w:sz="8" w:space="0" w:color="000000"/>
              <w:left w:val="nil"/>
              <w:bottom w:val="double" w:sz="8" w:space="0" w:color="000000"/>
              <w:right w:val="nil"/>
            </w:tcBorders>
          </w:tcPr>
          <w:p w14:paraId="1CA61355" w14:textId="77777777" w:rsidR="00406B0E" w:rsidRDefault="00774482">
            <w:pPr>
              <w:spacing w:after="0"/>
            </w:pPr>
            <w:r>
              <w:rPr>
                <w:sz w:val="20"/>
              </w:rPr>
              <w:t>10,960,507</w:t>
            </w:r>
          </w:p>
        </w:tc>
      </w:tr>
    </w:tbl>
    <w:p w14:paraId="0116733A" w14:textId="77777777" w:rsidR="00406B0E" w:rsidRDefault="00774482">
      <w:pPr>
        <w:spacing w:after="5" w:line="271" w:lineRule="auto"/>
        <w:ind w:left="1493" w:right="813" w:hanging="5"/>
        <w:jc w:val="both"/>
      </w:pPr>
      <w:r>
        <w:rPr>
          <w:sz w:val="20"/>
        </w:rPr>
        <w:t>Cash deposited with financial institutions</w:t>
      </w:r>
    </w:p>
    <w:p w14:paraId="554F2746" w14:textId="77777777" w:rsidR="00406B0E" w:rsidRDefault="00774482">
      <w:pPr>
        <w:spacing w:after="302" w:line="271" w:lineRule="auto"/>
        <w:ind w:left="1493" w:right="813" w:hanging="5"/>
        <w:jc w:val="both"/>
      </w:pPr>
      <w:r>
        <w:rPr>
          <w:sz w:val="20"/>
        </w:rPr>
        <w:t>Cash deposited with NCCMT</w:t>
      </w:r>
    </w:p>
    <w:p w14:paraId="58A292E7" w14:textId="77777777" w:rsidR="00406B0E" w:rsidRDefault="00774482">
      <w:pPr>
        <w:spacing w:after="0"/>
        <w:ind w:right="754"/>
        <w:jc w:val="right"/>
      </w:pPr>
      <w:r>
        <w:rPr>
          <w:sz w:val="24"/>
        </w:rPr>
        <w:t xml:space="preserve"> </w:t>
      </w:r>
    </w:p>
    <w:p w14:paraId="6FEA917D" w14:textId="77777777" w:rsidR="00406B0E" w:rsidRDefault="00774482">
      <w:pPr>
        <w:spacing w:after="24"/>
        <w:ind w:left="1440"/>
      </w:pPr>
      <w:r>
        <w:rPr>
          <w:b/>
          <w:i/>
          <w:sz w:val="20"/>
        </w:rPr>
        <w:t xml:space="preserve"> </w:t>
      </w:r>
    </w:p>
    <w:p w14:paraId="14DC65FE" w14:textId="77777777" w:rsidR="00406B0E" w:rsidRDefault="00774482">
      <w:pPr>
        <w:spacing w:after="24"/>
        <w:ind w:left="1440"/>
      </w:pPr>
      <w:r>
        <w:rPr>
          <w:b/>
          <w:i/>
          <w:sz w:val="20"/>
        </w:rPr>
        <w:t xml:space="preserve"> </w:t>
      </w:r>
    </w:p>
    <w:p w14:paraId="6641853B" w14:textId="77777777" w:rsidR="00406B0E" w:rsidRDefault="00774482">
      <w:pPr>
        <w:spacing w:after="24"/>
        <w:ind w:left="1440"/>
      </w:pPr>
      <w:r>
        <w:rPr>
          <w:b/>
          <w:i/>
          <w:sz w:val="20"/>
        </w:rPr>
        <w:t xml:space="preserve"> </w:t>
      </w:r>
    </w:p>
    <w:p w14:paraId="7AA11EF8" w14:textId="77777777" w:rsidR="00406B0E" w:rsidRDefault="00774482">
      <w:pPr>
        <w:spacing w:after="24"/>
        <w:ind w:left="1440"/>
      </w:pPr>
      <w:r>
        <w:rPr>
          <w:b/>
          <w:i/>
          <w:sz w:val="20"/>
        </w:rPr>
        <w:t xml:space="preserve"> </w:t>
      </w:r>
    </w:p>
    <w:p w14:paraId="122DF793" w14:textId="77777777" w:rsidR="00406B0E" w:rsidRDefault="00774482">
      <w:pPr>
        <w:spacing w:after="24"/>
        <w:ind w:left="1378"/>
        <w:jc w:val="center"/>
      </w:pPr>
      <w:r>
        <w:rPr>
          <w:b/>
          <w:i/>
          <w:sz w:val="20"/>
        </w:rPr>
        <w:t xml:space="preserve"> </w:t>
      </w:r>
    </w:p>
    <w:p w14:paraId="087F700A" w14:textId="77777777" w:rsidR="00406B0E" w:rsidRDefault="00774482">
      <w:pPr>
        <w:spacing w:after="24"/>
        <w:ind w:left="1378"/>
        <w:jc w:val="center"/>
      </w:pPr>
      <w:r>
        <w:rPr>
          <w:b/>
          <w:i/>
          <w:sz w:val="20"/>
        </w:rPr>
        <w:t xml:space="preserve"> </w:t>
      </w:r>
    </w:p>
    <w:p w14:paraId="1BF9D480" w14:textId="77777777" w:rsidR="00406B0E" w:rsidRDefault="00774482">
      <w:pPr>
        <w:spacing w:after="24"/>
        <w:ind w:left="1378"/>
        <w:jc w:val="center"/>
      </w:pPr>
      <w:r>
        <w:rPr>
          <w:b/>
          <w:i/>
          <w:sz w:val="20"/>
        </w:rPr>
        <w:t xml:space="preserve"> </w:t>
      </w:r>
    </w:p>
    <w:p w14:paraId="5A59F410" w14:textId="77777777" w:rsidR="00406B0E" w:rsidRDefault="00774482">
      <w:pPr>
        <w:spacing w:after="0"/>
        <w:ind w:left="1378"/>
        <w:jc w:val="center"/>
      </w:pPr>
      <w:r>
        <w:rPr>
          <w:b/>
          <w:i/>
          <w:sz w:val="20"/>
        </w:rPr>
        <w:t xml:space="preserve"> </w:t>
      </w:r>
    </w:p>
    <w:p w14:paraId="47F4E12E" w14:textId="77777777" w:rsidR="00406B0E" w:rsidRDefault="00774482">
      <w:pPr>
        <w:pStyle w:val="Heading3"/>
        <w:tabs>
          <w:tab w:val="center" w:pos="703"/>
          <w:tab w:val="center" w:pos="3630"/>
        </w:tabs>
        <w:spacing w:after="271" w:line="248" w:lineRule="auto"/>
        <w:ind w:left="0" w:right="0" w:firstLine="0"/>
        <w:jc w:val="left"/>
      </w:pPr>
      <w:r>
        <w:rPr>
          <w:b w:val="0"/>
          <w:sz w:val="22"/>
        </w:rPr>
        <w:tab/>
      </w:r>
      <w:r>
        <w:t>3.</w:t>
      </w:r>
      <w:r>
        <w:tab/>
        <w:t>DEPOSITS</w:t>
      </w:r>
      <w:r>
        <w:t xml:space="preserve"> </w:t>
      </w:r>
      <w:r>
        <w:t>AND</w:t>
      </w:r>
      <w:r>
        <w:t xml:space="preserve"> </w:t>
      </w:r>
      <w:r>
        <w:t>INVESTMENTS (CONTINUED)</w:t>
      </w:r>
    </w:p>
    <w:p w14:paraId="186F739C" w14:textId="77777777" w:rsidR="00406B0E" w:rsidRDefault="00774482">
      <w:pPr>
        <w:spacing w:after="5" w:line="271" w:lineRule="auto"/>
        <w:ind w:left="1445" w:hanging="5"/>
        <w:jc w:val="both"/>
      </w:pPr>
      <w:r>
        <w:rPr>
          <w:b/>
          <w:sz w:val="20"/>
        </w:rPr>
        <w:t>Credit risk.</w:t>
      </w:r>
      <w:r>
        <w:rPr>
          <w:sz w:val="20"/>
        </w:rPr>
        <w:t xml:space="preserve">  State statutes and the Town’s policies authorize the Town to invest in obligations of the state of </w:t>
      </w:r>
    </w:p>
    <w:p w14:paraId="06B2EF9B" w14:textId="77777777" w:rsidR="00406B0E" w:rsidRDefault="00774482">
      <w:pPr>
        <w:spacing w:after="5" w:line="271" w:lineRule="auto"/>
        <w:ind w:left="1441" w:right="108" w:hanging="5"/>
        <w:jc w:val="both"/>
      </w:pPr>
      <w:r>
        <w:rPr>
          <w:sz w:val="20"/>
        </w:rPr>
        <w:t xml:space="preserve">North Carolina or other states; obligations issued by the U.S. Government; obligations fully insured or guaranteed by the U.S. Government or by a government agency of the United States; obligations of any corporation of the U.S. Government; prime bankers' </w:t>
      </w:r>
      <w:r>
        <w:rPr>
          <w:sz w:val="20"/>
        </w:rPr>
        <w:t>acceptances; the NCCMT; and obligations of other political subdivisions of the state of North Carolina.  The Town does not have a credit rating policy which provides restrictions or limitations on credit ratings for the Town’s investments.   The Town’s inv</w:t>
      </w:r>
      <w:r>
        <w:rPr>
          <w:sz w:val="20"/>
        </w:rPr>
        <w:t xml:space="preserve">estment in the NCCMT Government Portfolio carried a credit rating of </w:t>
      </w:r>
      <w:proofErr w:type="spellStart"/>
      <w:r>
        <w:rPr>
          <w:sz w:val="20"/>
        </w:rPr>
        <w:t>AAAm</w:t>
      </w:r>
      <w:proofErr w:type="spellEnd"/>
      <w:r>
        <w:rPr>
          <w:sz w:val="20"/>
        </w:rPr>
        <w:t xml:space="preserve"> by Standard &amp; Poor’s as of June 30, 2021. </w:t>
      </w:r>
    </w:p>
    <w:p w14:paraId="199ECF2C" w14:textId="77777777" w:rsidR="00406B0E" w:rsidRDefault="00774482">
      <w:pPr>
        <w:spacing w:after="24"/>
        <w:ind w:left="1441"/>
      </w:pPr>
      <w:r>
        <w:rPr>
          <w:sz w:val="20"/>
        </w:rPr>
        <w:t xml:space="preserve"> </w:t>
      </w:r>
    </w:p>
    <w:p w14:paraId="7C7E97DC" w14:textId="77777777" w:rsidR="00406B0E" w:rsidRDefault="00774482">
      <w:pPr>
        <w:spacing w:after="5" w:line="271" w:lineRule="auto"/>
        <w:ind w:left="1446" w:hanging="5"/>
        <w:jc w:val="both"/>
      </w:pPr>
      <w:r>
        <w:rPr>
          <w:sz w:val="20"/>
        </w:rPr>
        <w:t xml:space="preserve">As of June 30, 2021, the Town’s investment balances were as follows: </w:t>
      </w:r>
    </w:p>
    <w:tbl>
      <w:tblPr>
        <w:tblStyle w:val="TableGrid"/>
        <w:tblpPr w:vertAnchor="text" w:tblpX="1870" w:tblpY="280"/>
        <w:tblOverlap w:val="never"/>
        <w:tblW w:w="8167" w:type="dxa"/>
        <w:tblInd w:w="0" w:type="dxa"/>
        <w:tblCellMar>
          <w:top w:w="0" w:type="dxa"/>
          <w:left w:w="0" w:type="dxa"/>
          <w:bottom w:w="0" w:type="dxa"/>
          <w:right w:w="0" w:type="dxa"/>
        </w:tblCellMar>
        <w:tblLook w:val="04A0" w:firstRow="1" w:lastRow="0" w:firstColumn="1" w:lastColumn="0" w:noHBand="0" w:noVBand="1"/>
      </w:tblPr>
      <w:tblGrid>
        <w:gridCol w:w="3881"/>
        <w:gridCol w:w="1805"/>
        <w:gridCol w:w="1744"/>
        <w:gridCol w:w="737"/>
      </w:tblGrid>
      <w:tr w:rsidR="00406B0E" w14:paraId="504099BB" w14:textId="77777777">
        <w:trPr>
          <w:trHeight w:val="231"/>
        </w:trPr>
        <w:tc>
          <w:tcPr>
            <w:tcW w:w="3886" w:type="dxa"/>
            <w:tcBorders>
              <w:top w:val="nil"/>
              <w:left w:val="nil"/>
              <w:bottom w:val="nil"/>
              <w:right w:val="nil"/>
            </w:tcBorders>
          </w:tcPr>
          <w:p w14:paraId="1F94BAB3" w14:textId="77777777" w:rsidR="00406B0E" w:rsidRDefault="00406B0E"/>
        </w:tc>
        <w:tc>
          <w:tcPr>
            <w:tcW w:w="1806" w:type="dxa"/>
            <w:tcBorders>
              <w:top w:val="nil"/>
              <w:left w:val="nil"/>
              <w:bottom w:val="nil"/>
              <w:right w:val="nil"/>
            </w:tcBorders>
          </w:tcPr>
          <w:p w14:paraId="27CB2E89" w14:textId="77777777" w:rsidR="00406B0E" w:rsidRDefault="00774482">
            <w:pPr>
              <w:spacing w:after="0"/>
              <w:ind w:left="334"/>
            </w:pPr>
            <w:r>
              <w:rPr>
                <w:b/>
                <w:sz w:val="20"/>
              </w:rPr>
              <w:t>Valuation</w:t>
            </w:r>
          </w:p>
        </w:tc>
        <w:tc>
          <w:tcPr>
            <w:tcW w:w="1746" w:type="dxa"/>
            <w:tcBorders>
              <w:top w:val="nil"/>
              <w:left w:val="nil"/>
              <w:bottom w:val="nil"/>
              <w:right w:val="nil"/>
            </w:tcBorders>
          </w:tcPr>
          <w:p w14:paraId="38C4F884" w14:textId="77777777" w:rsidR="00406B0E" w:rsidRDefault="00406B0E"/>
        </w:tc>
        <w:tc>
          <w:tcPr>
            <w:tcW w:w="728" w:type="dxa"/>
            <w:tcBorders>
              <w:top w:val="nil"/>
              <w:left w:val="nil"/>
              <w:bottom w:val="nil"/>
              <w:right w:val="nil"/>
            </w:tcBorders>
          </w:tcPr>
          <w:p w14:paraId="777EA303" w14:textId="77777777" w:rsidR="00406B0E" w:rsidRDefault="00406B0E"/>
        </w:tc>
      </w:tr>
      <w:tr w:rsidR="00406B0E" w14:paraId="7D3C9CD9" w14:textId="77777777">
        <w:trPr>
          <w:trHeight w:val="260"/>
        </w:trPr>
        <w:tc>
          <w:tcPr>
            <w:tcW w:w="3886" w:type="dxa"/>
            <w:tcBorders>
              <w:top w:val="nil"/>
              <w:left w:val="nil"/>
              <w:bottom w:val="nil"/>
              <w:right w:val="nil"/>
            </w:tcBorders>
          </w:tcPr>
          <w:p w14:paraId="59568DA6" w14:textId="77777777" w:rsidR="00406B0E" w:rsidRDefault="00406B0E"/>
        </w:tc>
        <w:tc>
          <w:tcPr>
            <w:tcW w:w="1806" w:type="dxa"/>
            <w:tcBorders>
              <w:top w:val="nil"/>
              <w:left w:val="nil"/>
              <w:bottom w:val="nil"/>
              <w:right w:val="nil"/>
            </w:tcBorders>
          </w:tcPr>
          <w:p w14:paraId="6884F6AA" w14:textId="77777777" w:rsidR="00406B0E" w:rsidRDefault="00774482">
            <w:pPr>
              <w:spacing w:after="0"/>
              <w:ind w:left="136"/>
            </w:pPr>
            <w:r>
              <w:rPr>
                <w:b/>
                <w:sz w:val="20"/>
              </w:rPr>
              <w:t>Measurement</w:t>
            </w:r>
          </w:p>
        </w:tc>
        <w:tc>
          <w:tcPr>
            <w:tcW w:w="1746" w:type="dxa"/>
            <w:tcBorders>
              <w:top w:val="nil"/>
              <w:left w:val="nil"/>
              <w:bottom w:val="nil"/>
              <w:right w:val="nil"/>
            </w:tcBorders>
          </w:tcPr>
          <w:p w14:paraId="4FF7BE09" w14:textId="77777777" w:rsidR="00406B0E" w:rsidRDefault="00774482">
            <w:pPr>
              <w:spacing w:after="0"/>
              <w:ind w:left="167"/>
            </w:pPr>
            <w:r>
              <w:rPr>
                <w:b/>
                <w:sz w:val="20"/>
              </w:rPr>
              <w:t>Fair Value</w:t>
            </w:r>
          </w:p>
        </w:tc>
        <w:tc>
          <w:tcPr>
            <w:tcW w:w="728" w:type="dxa"/>
            <w:tcBorders>
              <w:top w:val="nil"/>
              <w:left w:val="nil"/>
              <w:bottom w:val="nil"/>
              <w:right w:val="nil"/>
            </w:tcBorders>
          </w:tcPr>
          <w:p w14:paraId="6E4236C9" w14:textId="77777777" w:rsidR="00406B0E" w:rsidRDefault="00406B0E"/>
        </w:tc>
      </w:tr>
      <w:tr w:rsidR="00406B0E" w14:paraId="5CA73EC3" w14:textId="77777777">
        <w:trPr>
          <w:trHeight w:val="231"/>
        </w:trPr>
        <w:tc>
          <w:tcPr>
            <w:tcW w:w="3886" w:type="dxa"/>
            <w:tcBorders>
              <w:top w:val="nil"/>
              <w:left w:val="nil"/>
              <w:bottom w:val="nil"/>
              <w:right w:val="nil"/>
            </w:tcBorders>
          </w:tcPr>
          <w:p w14:paraId="195A3D53" w14:textId="77777777" w:rsidR="00406B0E" w:rsidRDefault="00774482">
            <w:pPr>
              <w:spacing w:after="0"/>
            </w:pPr>
            <w:r>
              <w:rPr>
                <w:b/>
                <w:sz w:val="20"/>
              </w:rPr>
              <w:t>Investment by Type</w:t>
            </w:r>
          </w:p>
        </w:tc>
        <w:tc>
          <w:tcPr>
            <w:tcW w:w="1806" w:type="dxa"/>
            <w:tcBorders>
              <w:top w:val="nil"/>
              <w:left w:val="nil"/>
              <w:bottom w:val="nil"/>
              <w:right w:val="nil"/>
            </w:tcBorders>
          </w:tcPr>
          <w:p w14:paraId="35EF62CF" w14:textId="77777777" w:rsidR="00406B0E" w:rsidRDefault="00774482">
            <w:pPr>
              <w:spacing w:after="0"/>
              <w:ind w:left="394"/>
            </w:pPr>
            <w:r>
              <w:rPr>
                <w:b/>
                <w:sz w:val="20"/>
              </w:rPr>
              <w:t>Method</w:t>
            </w:r>
          </w:p>
        </w:tc>
        <w:tc>
          <w:tcPr>
            <w:tcW w:w="1746" w:type="dxa"/>
            <w:tcBorders>
              <w:top w:val="nil"/>
              <w:left w:val="nil"/>
              <w:bottom w:val="nil"/>
              <w:right w:val="nil"/>
            </w:tcBorders>
          </w:tcPr>
          <w:p w14:paraId="3BAE67E1" w14:textId="77777777" w:rsidR="00406B0E" w:rsidRDefault="00774482">
            <w:pPr>
              <w:spacing w:after="0"/>
            </w:pPr>
            <w:r>
              <w:rPr>
                <w:b/>
                <w:sz w:val="20"/>
                <w:u w:val="single" w:color="000000"/>
              </w:rPr>
              <w:t>June 30, 2021</w:t>
            </w:r>
          </w:p>
        </w:tc>
        <w:tc>
          <w:tcPr>
            <w:tcW w:w="728" w:type="dxa"/>
            <w:tcBorders>
              <w:top w:val="nil"/>
              <w:left w:val="nil"/>
              <w:bottom w:val="nil"/>
              <w:right w:val="nil"/>
            </w:tcBorders>
          </w:tcPr>
          <w:p w14:paraId="2CD403EC" w14:textId="77777777" w:rsidR="00406B0E" w:rsidRDefault="00774482">
            <w:pPr>
              <w:spacing w:after="0"/>
              <w:jc w:val="both"/>
            </w:pPr>
            <w:r>
              <w:rPr>
                <w:b/>
                <w:sz w:val="20"/>
              </w:rPr>
              <w:t>Duration</w:t>
            </w:r>
          </w:p>
        </w:tc>
      </w:tr>
    </w:tbl>
    <w:p w14:paraId="171FAA5D" w14:textId="77777777" w:rsidR="00406B0E" w:rsidRDefault="00774482">
      <w:pPr>
        <w:spacing w:after="591"/>
        <w:ind w:left="1442"/>
      </w:pPr>
      <w:r>
        <w:rPr>
          <w:noProof/>
        </w:rPr>
        <mc:AlternateContent>
          <mc:Choice Requires="wpg">
            <w:drawing>
              <wp:anchor distT="0" distB="0" distL="114300" distR="114300" simplePos="0" relativeHeight="251706368" behindDoc="0" locked="0" layoutInCell="1" allowOverlap="1" wp14:anchorId="53E336B8" wp14:editId="4EB71E8A">
                <wp:simplePos x="0" y="0"/>
                <wp:positionH relativeFrom="column">
                  <wp:posOffset>1158240</wp:posOffset>
                </wp:positionH>
                <wp:positionV relativeFrom="paragraph">
                  <wp:posOffset>627365</wp:posOffset>
                </wp:positionV>
                <wp:extent cx="3441192" cy="9906"/>
                <wp:effectExtent l="0" t="0" r="0" b="0"/>
                <wp:wrapSquare wrapText="bothSides"/>
                <wp:docPr id="288473" name="Group 288473"/>
                <wp:cNvGraphicFramePr/>
                <a:graphic xmlns:a="http://schemas.openxmlformats.org/drawingml/2006/main">
                  <a:graphicData uri="http://schemas.microsoft.com/office/word/2010/wordprocessingGroup">
                    <wpg:wgp>
                      <wpg:cNvGrpSpPr/>
                      <wpg:grpSpPr>
                        <a:xfrm>
                          <a:off x="0" y="0"/>
                          <a:ext cx="3441192" cy="9906"/>
                          <a:chOff x="0" y="0"/>
                          <a:chExt cx="3441192" cy="9906"/>
                        </a:xfrm>
                      </wpg:grpSpPr>
                      <wps:wsp>
                        <wps:cNvPr id="26623" name="Shape 26623"/>
                        <wps:cNvSpPr/>
                        <wps:spPr>
                          <a:xfrm>
                            <a:off x="0" y="0"/>
                            <a:ext cx="2342388" cy="0"/>
                          </a:xfrm>
                          <a:custGeom>
                            <a:avLst/>
                            <a:gdLst/>
                            <a:ahLst/>
                            <a:cxnLst/>
                            <a:rect l="0" t="0" r="0" b="0"/>
                            <a:pathLst>
                              <a:path w="2342388">
                                <a:moveTo>
                                  <a:pt x="0" y="0"/>
                                </a:moveTo>
                                <a:lnTo>
                                  <a:pt x="23423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55" name="Shape 359455"/>
                        <wps:cNvSpPr/>
                        <wps:spPr>
                          <a:xfrm>
                            <a:off x="0" y="0"/>
                            <a:ext cx="2342388" cy="9906"/>
                          </a:xfrm>
                          <a:custGeom>
                            <a:avLst/>
                            <a:gdLst/>
                            <a:ahLst/>
                            <a:cxnLst/>
                            <a:rect l="0" t="0" r="0" b="0"/>
                            <a:pathLst>
                              <a:path w="2342388" h="9906">
                                <a:moveTo>
                                  <a:pt x="0" y="0"/>
                                </a:moveTo>
                                <a:lnTo>
                                  <a:pt x="2342388" y="0"/>
                                </a:lnTo>
                                <a:lnTo>
                                  <a:pt x="234238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25" name="Shape 26625"/>
                        <wps:cNvSpPr/>
                        <wps:spPr>
                          <a:xfrm>
                            <a:off x="2477262" y="0"/>
                            <a:ext cx="963930" cy="0"/>
                          </a:xfrm>
                          <a:custGeom>
                            <a:avLst/>
                            <a:gdLst/>
                            <a:ahLst/>
                            <a:cxnLst/>
                            <a:rect l="0" t="0" r="0" b="0"/>
                            <a:pathLst>
                              <a:path w="963930">
                                <a:moveTo>
                                  <a:pt x="0" y="0"/>
                                </a:moveTo>
                                <a:lnTo>
                                  <a:pt x="96393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56" name="Shape 359456"/>
                        <wps:cNvSpPr/>
                        <wps:spPr>
                          <a:xfrm>
                            <a:off x="2477262" y="0"/>
                            <a:ext cx="963930" cy="9906"/>
                          </a:xfrm>
                          <a:custGeom>
                            <a:avLst/>
                            <a:gdLst/>
                            <a:ahLst/>
                            <a:cxnLst/>
                            <a:rect l="0" t="0" r="0" b="0"/>
                            <a:pathLst>
                              <a:path w="963930" h="9906">
                                <a:moveTo>
                                  <a:pt x="0" y="0"/>
                                </a:moveTo>
                                <a:lnTo>
                                  <a:pt x="963930" y="0"/>
                                </a:lnTo>
                                <a:lnTo>
                                  <a:pt x="96393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8473" style="width:270.96pt;height:0.779999pt;position:absolute;mso-position-horizontal-relative:text;mso-position-horizontal:absolute;margin-left:91.2pt;mso-position-vertical-relative:text;margin-top:49.3988pt;" coordsize="34411,99">
                <v:shape id="Shape 26623" style="position:absolute;width:23423;height:0;left:0;top:0;" coordsize="2342388,0" path="m0,0l2342388,0">
                  <v:stroke weight="0.06pt" endcap="flat" joinstyle="miter" miterlimit="10" on="true" color="#000000"/>
                  <v:fill on="false" color="#000000" opacity="0"/>
                </v:shape>
                <v:shape id="Shape 359457" style="position:absolute;width:23423;height:99;left:0;top:0;" coordsize="2342388,9906" path="m0,0l2342388,0l2342388,9906l0,9906l0,0">
                  <v:stroke weight="0pt" endcap="flat" joinstyle="miter" miterlimit="10" on="false" color="#000000" opacity="0"/>
                  <v:fill on="true" color="#000000"/>
                </v:shape>
                <v:shape id="Shape 26625" style="position:absolute;width:9639;height:0;left:24772;top:0;" coordsize="963930,0" path="m0,0l963930,0">
                  <v:stroke weight="0.06pt" endcap="flat" joinstyle="miter" miterlimit="10" on="true" color="#000000"/>
                  <v:fill on="false" color="#000000" opacity="0"/>
                </v:shape>
                <v:shape id="Shape 359458" style="position:absolute;width:9639;height:99;left:24772;top:0;" coordsize="963930,9906" path="m0,0l963930,0l963930,9906l0,990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07392" behindDoc="0" locked="0" layoutInCell="1" allowOverlap="1" wp14:anchorId="621B6AF9" wp14:editId="50E3C04D">
                <wp:simplePos x="0" y="0"/>
                <wp:positionH relativeFrom="column">
                  <wp:posOffset>5737098</wp:posOffset>
                </wp:positionH>
                <wp:positionV relativeFrom="paragraph">
                  <wp:posOffset>627365</wp:posOffset>
                </wp:positionV>
                <wp:extent cx="800100" cy="9906"/>
                <wp:effectExtent l="0" t="0" r="0" b="0"/>
                <wp:wrapSquare wrapText="bothSides"/>
                <wp:docPr id="288474" name="Group 288474"/>
                <wp:cNvGraphicFramePr/>
                <a:graphic xmlns:a="http://schemas.openxmlformats.org/drawingml/2006/main">
                  <a:graphicData uri="http://schemas.microsoft.com/office/word/2010/wordprocessingGroup">
                    <wpg:wgp>
                      <wpg:cNvGrpSpPr/>
                      <wpg:grpSpPr>
                        <a:xfrm>
                          <a:off x="0" y="0"/>
                          <a:ext cx="800100" cy="9906"/>
                          <a:chOff x="0" y="0"/>
                          <a:chExt cx="800100" cy="9906"/>
                        </a:xfrm>
                      </wpg:grpSpPr>
                      <wps:wsp>
                        <wps:cNvPr id="26629" name="Shape 26629"/>
                        <wps:cNvSpPr/>
                        <wps:spPr>
                          <a:xfrm>
                            <a:off x="0" y="0"/>
                            <a:ext cx="800100" cy="0"/>
                          </a:xfrm>
                          <a:custGeom>
                            <a:avLst/>
                            <a:gdLst/>
                            <a:ahLst/>
                            <a:cxnLst/>
                            <a:rect l="0" t="0" r="0" b="0"/>
                            <a:pathLst>
                              <a:path w="800100">
                                <a:moveTo>
                                  <a:pt x="0" y="0"/>
                                </a:moveTo>
                                <a:lnTo>
                                  <a:pt x="80010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59" name="Shape 359459"/>
                        <wps:cNvSpPr/>
                        <wps:spPr>
                          <a:xfrm>
                            <a:off x="0" y="0"/>
                            <a:ext cx="800100" cy="9906"/>
                          </a:xfrm>
                          <a:custGeom>
                            <a:avLst/>
                            <a:gdLst/>
                            <a:ahLst/>
                            <a:cxnLst/>
                            <a:rect l="0" t="0" r="0" b="0"/>
                            <a:pathLst>
                              <a:path w="800100" h="9906">
                                <a:moveTo>
                                  <a:pt x="0" y="0"/>
                                </a:moveTo>
                                <a:lnTo>
                                  <a:pt x="800100" y="0"/>
                                </a:lnTo>
                                <a:lnTo>
                                  <a:pt x="80010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8474" style="width:63pt;height:0.779999pt;position:absolute;mso-position-horizontal-relative:text;mso-position-horizontal:absolute;margin-left:451.74pt;mso-position-vertical-relative:text;margin-top:49.3988pt;" coordsize="8001,99">
                <v:shape id="Shape 26629" style="position:absolute;width:8001;height:0;left:0;top:0;" coordsize="800100,0" path="m0,0l800100,0">
                  <v:stroke weight="0.06pt" endcap="flat" joinstyle="miter" miterlimit="10" on="true" color="#000000"/>
                  <v:fill on="false" color="#000000" opacity="0"/>
                </v:shape>
                <v:shape id="Shape 359460" style="position:absolute;width:8001;height:99;left:0;top:0;" coordsize="800100,9906" path="m0,0l800100,0l800100,9906l0,9906l0,0">
                  <v:stroke weight="0pt" endcap="flat" joinstyle="miter" miterlimit="10" on="false" color="#000000" opacity="0"/>
                  <v:fill on="true" color="#000000"/>
                </v:shape>
                <w10:wrap type="square"/>
              </v:group>
            </w:pict>
          </mc:Fallback>
        </mc:AlternateContent>
      </w:r>
      <w:r>
        <w:rPr>
          <w:sz w:val="20"/>
        </w:rPr>
        <w:t xml:space="preserve"> </w:t>
      </w:r>
    </w:p>
    <w:tbl>
      <w:tblPr>
        <w:tblStyle w:val="TableGrid"/>
        <w:tblW w:w="7963" w:type="dxa"/>
        <w:tblInd w:w="1869" w:type="dxa"/>
        <w:tblCellMar>
          <w:top w:w="0" w:type="dxa"/>
          <w:left w:w="0" w:type="dxa"/>
          <w:bottom w:w="0" w:type="dxa"/>
          <w:right w:w="0" w:type="dxa"/>
        </w:tblCellMar>
        <w:tblLook w:val="04A0" w:firstRow="1" w:lastRow="0" w:firstColumn="1" w:lastColumn="0" w:noHBand="0" w:noVBand="1"/>
      </w:tblPr>
      <w:tblGrid>
        <w:gridCol w:w="3888"/>
        <w:gridCol w:w="1806"/>
        <w:gridCol w:w="1746"/>
        <w:gridCol w:w="523"/>
      </w:tblGrid>
      <w:tr w:rsidR="00406B0E" w14:paraId="2C45C404" w14:textId="77777777">
        <w:trPr>
          <w:trHeight w:val="231"/>
        </w:trPr>
        <w:tc>
          <w:tcPr>
            <w:tcW w:w="3887" w:type="dxa"/>
            <w:tcBorders>
              <w:top w:val="nil"/>
              <w:left w:val="nil"/>
              <w:bottom w:val="nil"/>
              <w:right w:val="nil"/>
            </w:tcBorders>
          </w:tcPr>
          <w:p w14:paraId="34D77E5D" w14:textId="77777777" w:rsidR="00406B0E" w:rsidRDefault="00774482">
            <w:pPr>
              <w:spacing w:after="0"/>
            </w:pPr>
            <w:r>
              <w:rPr>
                <w:sz w:val="20"/>
              </w:rPr>
              <w:t>North Carolina Capital Management Trust</w:t>
            </w:r>
          </w:p>
        </w:tc>
        <w:tc>
          <w:tcPr>
            <w:tcW w:w="1806" w:type="dxa"/>
            <w:tcBorders>
              <w:top w:val="nil"/>
              <w:left w:val="nil"/>
              <w:bottom w:val="nil"/>
              <w:right w:val="nil"/>
            </w:tcBorders>
          </w:tcPr>
          <w:p w14:paraId="4A1781B0" w14:textId="77777777" w:rsidR="00406B0E" w:rsidRDefault="00406B0E"/>
        </w:tc>
        <w:tc>
          <w:tcPr>
            <w:tcW w:w="1746" w:type="dxa"/>
            <w:tcBorders>
              <w:top w:val="nil"/>
              <w:left w:val="nil"/>
              <w:bottom w:val="nil"/>
              <w:right w:val="nil"/>
            </w:tcBorders>
          </w:tcPr>
          <w:p w14:paraId="02D716DB" w14:textId="77777777" w:rsidR="00406B0E" w:rsidRDefault="00406B0E"/>
        </w:tc>
        <w:tc>
          <w:tcPr>
            <w:tcW w:w="523" w:type="dxa"/>
            <w:tcBorders>
              <w:top w:val="nil"/>
              <w:left w:val="nil"/>
              <w:bottom w:val="nil"/>
              <w:right w:val="nil"/>
            </w:tcBorders>
          </w:tcPr>
          <w:p w14:paraId="109481D7" w14:textId="77777777" w:rsidR="00406B0E" w:rsidRDefault="00406B0E"/>
        </w:tc>
      </w:tr>
      <w:tr w:rsidR="00406B0E" w14:paraId="760E6802" w14:textId="77777777">
        <w:trPr>
          <w:trHeight w:val="231"/>
        </w:trPr>
        <w:tc>
          <w:tcPr>
            <w:tcW w:w="3887" w:type="dxa"/>
            <w:tcBorders>
              <w:top w:val="nil"/>
              <w:left w:val="nil"/>
              <w:bottom w:val="nil"/>
              <w:right w:val="nil"/>
            </w:tcBorders>
          </w:tcPr>
          <w:p w14:paraId="0B7D8CB2" w14:textId="77777777" w:rsidR="00406B0E" w:rsidRDefault="00774482">
            <w:pPr>
              <w:spacing w:after="0"/>
            </w:pPr>
            <w:r>
              <w:rPr>
                <w:sz w:val="20"/>
              </w:rPr>
              <w:t xml:space="preserve">  Government Portfolio</w:t>
            </w:r>
          </w:p>
        </w:tc>
        <w:tc>
          <w:tcPr>
            <w:tcW w:w="1806" w:type="dxa"/>
            <w:tcBorders>
              <w:top w:val="nil"/>
              <w:left w:val="nil"/>
              <w:bottom w:val="nil"/>
              <w:right w:val="nil"/>
            </w:tcBorders>
          </w:tcPr>
          <w:p w14:paraId="6A8B47D4" w14:textId="77777777" w:rsidR="00406B0E" w:rsidRDefault="00774482">
            <w:pPr>
              <w:spacing w:after="0"/>
            </w:pPr>
            <w:r>
              <w:rPr>
                <w:sz w:val="20"/>
              </w:rPr>
              <w:t>Fair Value Level 1</w:t>
            </w:r>
          </w:p>
        </w:tc>
        <w:tc>
          <w:tcPr>
            <w:tcW w:w="1746" w:type="dxa"/>
            <w:tcBorders>
              <w:top w:val="nil"/>
              <w:left w:val="nil"/>
              <w:bottom w:val="nil"/>
              <w:right w:val="nil"/>
            </w:tcBorders>
          </w:tcPr>
          <w:p w14:paraId="7C4F6E92" w14:textId="77777777" w:rsidR="00406B0E" w:rsidRDefault="00774482">
            <w:pPr>
              <w:spacing w:after="0"/>
            </w:pPr>
            <w:r>
              <w:rPr>
                <w:sz w:val="20"/>
              </w:rPr>
              <w:t>$     5,490,527</w:t>
            </w:r>
          </w:p>
        </w:tc>
        <w:tc>
          <w:tcPr>
            <w:tcW w:w="523" w:type="dxa"/>
            <w:tcBorders>
              <w:top w:val="nil"/>
              <w:left w:val="nil"/>
              <w:bottom w:val="nil"/>
              <w:right w:val="nil"/>
            </w:tcBorders>
          </w:tcPr>
          <w:p w14:paraId="0E51E016" w14:textId="77777777" w:rsidR="00406B0E" w:rsidRDefault="00774482">
            <w:pPr>
              <w:spacing w:after="0"/>
              <w:jc w:val="right"/>
            </w:pPr>
            <w:r>
              <w:rPr>
                <w:sz w:val="20"/>
              </w:rPr>
              <w:t>N/A</w:t>
            </w:r>
          </w:p>
        </w:tc>
      </w:tr>
    </w:tbl>
    <w:p w14:paraId="21B90186" w14:textId="77777777" w:rsidR="00406B0E" w:rsidRDefault="00774482">
      <w:pPr>
        <w:spacing w:after="0"/>
        <w:ind w:right="26"/>
        <w:jc w:val="right"/>
      </w:pPr>
      <w:r>
        <w:rPr>
          <w:b/>
          <w:sz w:val="20"/>
        </w:rPr>
        <w:t xml:space="preserve"> </w:t>
      </w:r>
    </w:p>
    <w:p w14:paraId="517C41A1" w14:textId="77777777" w:rsidR="00406B0E" w:rsidRDefault="00774482">
      <w:pPr>
        <w:spacing w:after="5" w:line="271" w:lineRule="auto"/>
        <w:ind w:left="1445" w:hanging="5"/>
        <w:jc w:val="both"/>
      </w:pPr>
      <w:r>
        <w:rPr>
          <w:sz w:val="20"/>
        </w:rPr>
        <w:t xml:space="preserve">All investments are measured using the market approach: using prices and other relevant information </w:t>
      </w:r>
      <w:r>
        <w:rPr>
          <w:sz w:val="20"/>
        </w:rPr>
        <w:t xml:space="preserve">generated by market transactions involving identical or comparable assets or a group of assets.   </w:t>
      </w:r>
    </w:p>
    <w:p w14:paraId="26EE9010" w14:textId="77777777" w:rsidR="00406B0E" w:rsidRDefault="00774482">
      <w:pPr>
        <w:spacing w:after="24"/>
        <w:ind w:left="1440"/>
      </w:pPr>
      <w:r>
        <w:rPr>
          <w:sz w:val="20"/>
        </w:rPr>
        <w:t xml:space="preserve"> </w:t>
      </w:r>
    </w:p>
    <w:p w14:paraId="29196FBC" w14:textId="77777777" w:rsidR="00406B0E" w:rsidRDefault="00774482">
      <w:pPr>
        <w:spacing w:after="5" w:line="271" w:lineRule="auto"/>
        <w:ind w:left="1445" w:right="107" w:hanging="5"/>
        <w:jc w:val="both"/>
      </w:pPr>
      <w:r>
        <w:rPr>
          <w:sz w:val="20"/>
        </w:rPr>
        <w:t>Level of fair value hierarchy: Level 1 debt securities are valued using directly observable, quoted prices (unadjusted) in active markets for identical ass</w:t>
      </w:r>
      <w:r>
        <w:rPr>
          <w:sz w:val="20"/>
        </w:rPr>
        <w:t xml:space="preserve">ets. Level 2 debt securities are valued using a matrix pricing technique.  Matrix pricing is used to value securities based on the securities’ benchmark quoted prices.  </w:t>
      </w:r>
    </w:p>
    <w:p w14:paraId="4FE0426F" w14:textId="77777777" w:rsidR="00406B0E" w:rsidRDefault="00774482">
      <w:pPr>
        <w:spacing w:after="24"/>
        <w:ind w:left="1441"/>
      </w:pPr>
      <w:r>
        <w:rPr>
          <w:sz w:val="20"/>
        </w:rPr>
        <w:t xml:space="preserve"> </w:t>
      </w:r>
    </w:p>
    <w:p w14:paraId="69616C92" w14:textId="77777777" w:rsidR="00406B0E" w:rsidRDefault="00774482">
      <w:pPr>
        <w:spacing w:after="5" w:line="271" w:lineRule="auto"/>
        <w:ind w:left="1446" w:hanging="5"/>
        <w:jc w:val="both"/>
      </w:pPr>
      <w:r>
        <w:rPr>
          <w:b/>
          <w:sz w:val="20"/>
        </w:rPr>
        <w:lastRenderedPageBreak/>
        <w:t>Interest rate risk:</w:t>
      </w:r>
      <w:r>
        <w:rPr>
          <w:sz w:val="20"/>
        </w:rPr>
        <w:t xml:space="preserve">  The Town does not have a formal investment policy that </w:t>
      </w:r>
      <w:r>
        <w:rPr>
          <w:sz w:val="20"/>
        </w:rPr>
        <w:t xml:space="preserve">limits investment maturities as a means of managing its exposure to fair value losses arising from increasing interest rates.   </w:t>
      </w:r>
    </w:p>
    <w:p w14:paraId="598F0B7B" w14:textId="77777777" w:rsidR="00406B0E" w:rsidRDefault="00774482">
      <w:pPr>
        <w:spacing w:after="24"/>
        <w:ind w:left="1440"/>
      </w:pPr>
      <w:r>
        <w:rPr>
          <w:sz w:val="20"/>
        </w:rPr>
        <w:t xml:space="preserve"> </w:t>
      </w:r>
    </w:p>
    <w:p w14:paraId="5FB863D8" w14:textId="77777777" w:rsidR="00406B0E" w:rsidRDefault="00774482">
      <w:pPr>
        <w:spacing w:after="5" w:line="271" w:lineRule="auto"/>
        <w:ind w:left="1444" w:right="103" w:hanging="5"/>
        <w:jc w:val="both"/>
      </w:pPr>
      <w:r>
        <w:rPr>
          <w:b/>
          <w:sz w:val="20"/>
        </w:rPr>
        <w:t>Custodial credit risk – deposits:</w:t>
      </w:r>
      <w:r>
        <w:rPr>
          <w:sz w:val="20"/>
        </w:rPr>
        <w:t xml:space="preserve">  Custodial credit risk for deposits is the risk that, in the event of the failure of a depo</w:t>
      </w:r>
      <w:r>
        <w:rPr>
          <w:sz w:val="20"/>
        </w:rPr>
        <w:t>sitory financial institution, a government will not be able to recover deposits or will not be able to recover collateral securities that are in the possession of an outside party.  State statutes (G.S. 159‐31) require all deposits and investments (other t</w:t>
      </w:r>
      <w:r>
        <w:rPr>
          <w:sz w:val="20"/>
        </w:rPr>
        <w:t>han federal or state government instruments) to be collateralized by depository insurance, obligations of the U.S. Government, or bonds of public authorities, counties, or municipalities.  As of June 30, 2021, the Town’s deposits are insured or collaterali</w:t>
      </w:r>
      <w:r>
        <w:rPr>
          <w:sz w:val="20"/>
        </w:rPr>
        <w:t xml:space="preserve">zed as required by state law. </w:t>
      </w:r>
    </w:p>
    <w:p w14:paraId="3FDB4077" w14:textId="77777777" w:rsidR="00406B0E" w:rsidRDefault="00774482">
      <w:pPr>
        <w:spacing w:after="0"/>
        <w:ind w:left="1440"/>
      </w:pPr>
      <w:r>
        <w:rPr>
          <w:sz w:val="24"/>
        </w:rPr>
        <w:t xml:space="preserve"> </w:t>
      </w:r>
    </w:p>
    <w:p w14:paraId="5944FDC1" w14:textId="77777777" w:rsidR="00406B0E" w:rsidRDefault="00774482">
      <w:pPr>
        <w:spacing w:after="18"/>
        <w:ind w:left="1440"/>
      </w:pPr>
      <w:r>
        <w:rPr>
          <w:sz w:val="20"/>
        </w:rPr>
        <w:t xml:space="preserve"> </w:t>
      </w:r>
    </w:p>
    <w:p w14:paraId="46C7BDDD" w14:textId="77777777" w:rsidR="00406B0E" w:rsidRDefault="00774482">
      <w:pPr>
        <w:spacing w:after="21"/>
        <w:ind w:left="360"/>
      </w:pPr>
      <w:r>
        <w:rPr>
          <w:sz w:val="20"/>
        </w:rPr>
        <w:t xml:space="preserve"> </w:t>
      </w:r>
    </w:p>
    <w:p w14:paraId="77CB9E93" w14:textId="77777777" w:rsidR="00406B0E" w:rsidRDefault="00774482">
      <w:pPr>
        <w:spacing w:after="24"/>
        <w:ind w:left="1440"/>
      </w:pPr>
      <w:r>
        <w:rPr>
          <w:sz w:val="20"/>
        </w:rPr>
        <w:t xml:space="preserve"> </w:t>
      </w:r>
    </w:p>
    <w:p w14:paraId="598F5EB1" w14:textId="77777777" w:rsidR="00406B0E" w:rsidRDefault="00774482">
      <w:pPr>
        <w:spacing w:after="0"/>
        <w:ind w:right="26"/>
        <w:jc w:val="center"/>
      </w:pPr>
      <w:r>
        <w:rPr>
          <w:sz w:val="20"/>
        </w:rPr>
        <w:t xml:space="preserve"> </w:t>
      </w:r>
    </w:p>
    <w:p w14:paraId="6C309EB7" w14:textId="77777777" w:rsidR="00406B0E" w:rsidRDefault="00774482">
      <w:pPr>
        <w:pStyle w:val="Heading3"/>
        <w:tabs>
          <w:tab w:val="center" w:pos="703"/>
          <w:tab w:val="center" w:pos="2097"/>
        </w:tabs>
        <w:spacing w:after="271" w:line="248" w:lineRule="auto"/>
        <w:ind w:left="0" w:right="0" w:firstLine="0"/>
        <w:jc w:val="left"/>
      </w:pPr>
      <w:r>
        <w:rPr>
          <w:b w:val="0"/>
          <w:sz w:val="22"/>
        </w:rPr>
        <w:tab/>
      </w:r>
      <w:r>
        <w:t>4.</w:t>
      </w:r>
      <w:r>
        <w:tab/>
        <w:t>RECEIVABLES</w:t>
      </w:r>
      <w:r>
        <w:t xml:space="preserve">  </w:t>
      </w:r>
    </w:p>
    <w:p w14:paraId="2045BA55" w14:textId="77777777" w:rsidR="00406B0E" w:rsidRDefault="00774482">
      <w:pPr>
        <w:spacing w:after="308" w:line="271" w:lineRule="auto"/>
        <w:ind w:left="1445" w:hanging="5"/>
        <w:jc w:val="both"/>
      </w:pPr>
      <w:r>
        <w:rPr>
          <w:sz w:val="20"/>
        </w:rPr>
        <w:t xml:space="preserve">Receivables </w:t>
      </w:r>
      <w:proofErr w:type="gramStart"/>
      <w:r>
        <w:rPr>
          <w:sz w:val="20"/>
        </w:rPr>
        <w:t>at</w:t>
      </w:r>
      <w:proofErr w:type="gramEnd"/>
      <w:r>
        <w:rPr>
          <w:sz w:val="20"/>
        </w:rPr>
        <w:t xml:space="preserve"> June 30, 2021, for the Town’s individual major funds, including any applicable allowances for uncollectible accounts are as follows:  </w:t>
      </w:r>
    </w:p>
    <w:tbl>
      <w:tblPr>
        <w:tblStyle w:val="TableGrid"/>
        <w:tblpPr w:vertAnchor="text" w:horzAnchor="margin" w:tblpX="8201" w:tblpY="211"/>
        <w:tblOverlap w:val="never"/>
        <w:tblW w:w="1315" w:type="dxa"/>
        <w:tblInd w:w="0" w:type="dxa"/>
        <w:tblCellMar>
          <w:top w:w="51" w:type="dxa"/>
          <w:left w:w="0" w:type="dxa"/>
          <w:bottom w:w="3" w:type="dxa"/>
          <w:right w:w="0" w:type="dxa"/>
        </w:tblCellMar>
        <w:tblLook w:val="04A0" w:firstRow="1" w:lastRow="0" w:firstColumn="1" w:lastColumn="0" w:noHBand="0" w:noVBand="1"/>
      </w:tblPr>
      <w:tblGrid>
        <w:gridCol w:w="467"/>
        <w:gridCol w:w="848"/>
      </w:tblGrid>
      <w:tr w:rsidR="00406B0E" w14:paraId="15716F11" w14:textId="77777777">
        <w:trPr>
          <w:trHeight w:val="1390"/>
        </w:trPr>
        <w:tc>
          <w:tcPr>
            <w:tcW w:w="467" w:type="dxa"/>
            <w:tcBorders>
              <w:top w:val="single" w:sz="8" w:space="0" w:color="000000"/>
              <w:left w:val="nil"/>
              <w:bottom w:val="single" w:sz="8" w:space="0" w:color="000000"/>
              <w:right w:val="nil"/>
            </w:tcBorders>
            <w:vAlign w:val="bottom"/>
          </w:tcPr>
          <w:p w14:paraId="2E0A1F6E" w14:textId="77777777" w:rsidR="00406B0E" w:rsidRDefault="00774482">
            <w:pPr>
              <w:tabs>
                <w:tab w:val="center" w:pos="301"/>
              </w:tabs>
              <w:spacing w:after="13"/>
            </w:pPr>
            <w:r>
              <w:rPr>
                <w:sz w:val="20"/>
              </w:rPr>
              <w:t>$</w:t>
            </w:r>
            <w:r>
              <w:rPr>
                <w:sz w:val="20"/>
              </w:rPr>
              <w:tab/>
              <w:t xml:space="preserve">   </w:t>
            </w:r>
          </w:p>
          <w:p w14:paraId="55647C8D" w14:textId="77777777" w:rsidR="00406B0E" w:rsidRDefault="00774482">
            <w:pPr>
              <w:spacing w:after="295"/>
              <w:ind w:right="-11"/>
              <w:jc w:val="right"/>
            </w:pPr>
            <w:r>
              <w:rPr>
                <w:sz w:val="20"/>
              </w:rPr>
              <w:t xml:space="preserve">    </w:t>
            </w:r>
          </w:p>
          <w:p w14:paraId="0B0B12E7" w14:textId="77777777" w:rsidR="00406B0E" w:rsidRDefault="00774482">
            <w:pPr>
              <w:spacing w:after="0"/>
              <w:ind w:right="33"/>
              <w:jc w:val="right"/>
            </w:pPr>
            <w:r>
              <w:rPr>
                <w:sz w:val="20"/>
              </w:rPr>
              <w:t xml:space="preserve">   </w:t>
            </w:r>
          </w:p>
        </w:tc>
        <w:tc>
          <w:tcPr>
            <w:tcW w:w="848" w:type="dxa"/>
            <w:tcBorders>
              <w:top w:val="single" w:sz="8" w:space="0" w:color="000000"/>
              <w:left w:val="nil"/>
              <w:bottom w:val="single" w:sz="8" w:space="0" w:color="000000"/>
              <w:right w:val="nil"/>
            </w:tcBorders>
            <w:vAlign w:val="bottom"/>
          </w:tcPr>
          <w:p w14:paraId="42E0EE0D" w14:textId="77777777" w:rsidR="00406B0E" w:rsidRDefault="00774482">
            <w:pPr>
              <w:spacing w:after="13"/>
              <w:ind w:left="-31"/>
            </w:pPr>
            <w:r>
              <w:rPr>
                <w:sz w:val="20"/>
              </w:rPr>
              <w:t xml:space="preserve">                 ‐</w:t>
            </w:r>
          </w:p>
          <w:p w14:paraId="4A194329" w14:textId="77777777" w:rsidR="00406B0E" w:rsidRDefault="00774482">
            <w:pPr>
              <w:spacing w:after="295"/>
            </w:pPr>
            <w:r>
              <w:rPr>
                <w:sz w:val="20"/>
              </w:rPr>
              <w:t>1,009,691</w:t>
            </w:r>
          </w:p>
          <w:p w14:paraId="46325EF3" w14:textId="77777777" w:rsidR="00406B0E" w:rsidRDefault="00774482">
            <w:pPr>
              <w:spacing w:after="0"/>
              <w:ind w:left="-31"/>
            </w:pPr>
            <w:r>
              <w:rPr>
                <w:sz w:val="20"/>
              </w:rPr>
              <w:t xml:space="preserve">    227,648</w:t>
            </w:r>
          </w:p>
        </w:tc>
      </w:tr>
      <w:tr w:rsidR="00406B0E" w14:paraId="14B26B92" w14:textId="77777777">
        <w:trPr>
          <w:trHeight w:val="302"/>
        </w:trPr>
        <w:tc>
          <w:tcPr>
            <w:tcW w:w="467" w:type="dxa"/>
            <w:tcBorders>
              <w:top w:val="single" w:sz="8" w:space="0" w:color="000000"/>
              <w:left w:val="nil"/>
              <w:bottom w:val="single" w:sz="8" w:space="0" w:color="000000"/>
              <w:right w:val="nil"/>
            </w:tcBorders>
          </w:tcPr>
          <w:p w14:paraId="3BBE8A09" w14:textId="77777777" w:rsidR="00406B0E" w:rsidRDefault="00774482">
            <w:pPr>
              <w:tabs>
                <w:tab w:val="center" w:pos="302"/>
              </w:tabs>
              <w:spacing w:after="0"/>
            </w:pPr>
            <w:r>
              <w:rPr>
                <w:sz w:val="20"/>
                <w:u w:val="single" w:color="000000"/>
              </w:rPr>
              <w:t>$</w:t>
            </w:r>
            <w:r>
              <w:rPr>
                <w:sz w:val="20"/>
                <w:u w:val="single" w:color="000000"/>
              </w:rPr>
              <w:tab/>
              <w:t xml:space="preserve">   </w:t>
            </w:r>
          </w:p>
        </w:tc>
        <w:tc>
          <w:tcPr>
            <w:tcW w:w="848" w:type="dxa"/>
            <w:tcBorders>
              <w:top w:val="single" w:sz="8" w:space="0" w:color="000000"/>
              <w:left w:val="nil"/>
              <w:bottom w:val="single" w:sz="8" w:space="0" w:color="000000"/>
              <w:right w:val="nil"/>
            </w:tcBorders>
          </w:tcPr>
          <w:p w14:paraId="17C25137" w14:textId="77777777" w:rsidR="00406B0E" w:rsidRDefault="00774482">
            <w:pPr>
              <w:spacing w:after="0"/>
              <w:ind w:left="-31"/>
            </w:pPr>
            <w:r>
              <w:rPr>
                <w:sz w:val="20"/>
                <w:u w:val="single" w:color="000000"/>
              </w:rPr>
              <w:t xml:space="preserve">    782,043</w:t>
            </w:r>
          </w:p>
        </w:tc>
      </w:tr>
    </w:tbl>
    <w:tbl>
      <w:tblPr>
        <w:tblStyle w:val="TableGrid"/>
        <w:tblpPr w:vertAnchor="text" w:horzAnchor="margin" w:tblpX="6856" w:tblpY="211"/>
        <w:tblOverlap w:val="never"/>
        <w:tblW w:w="1158" w:type="dxa"/>
        <w:tblInd w:w="0" w:type="dxa"/>
        <w:tblCellMar>
          <w:top w:w="51" w:type="dxa"/>
          <w:left w:w="0" w:type="dxa"/>
          <w:bottom w:w="3" w:type="dxa"/>
          <w:right w:w="0" w:type="dxa"/>
        </w:tblCellMar>
        <w:tblLook w:val="04A0" w:firstRow="1" w:lastRow="0" w:firstColumn="1" w:lastColumn="0" w:noHBand="0" w:noVBand="1"/>
      </w:tblPr>
      <w:tblGrid>
        <w:gridCol w:w="449"/>
        <w:gridCol w:w="709"/>
      </w:tblGrid>
      <w:tr w:rsidR="00406B0E" w14:paraId="5EEF3D8C" w14:textId="77777777">
        <w:trPr>
          <w:trHeight w:val="1390"/>
        </w:trPr>
        <w:tc>
          <w:tcPr>
            <w:tcW w:w="449" w:type="dxa"/>
            <w:tcBorders>
              <w:top w:val="single" w:sz="8" w:space="0" w:color="000000"/>
              <w:left w:val="nil"/>
              <w:bottom w:val="single" w:sz="8" w:space="0" w:color="000000"/>
              <w:right w:val="nil"/>
            </w:tcBorders>
            <w:vAlign w:val="bottom"/>
          </w:tcPr>
          <w:p w14:paraId="1BD5898C" w14:textId="77777777" w:rsidR="00406B0E" w:rsidRDefault="00774482">
            <w:pPr>
              <w:tabs>
                <w:tab w:val="center" w:pos="288"/>
              </w:tabs>
              <w:spacing w:after="13"/>
            </w:pPr>
            <w:r>
              <w:rPr>
                <w:sz w:val="20"/>
              </w:rPr>
              <w:t>$</w:t>
            </w:r>
            <w:r>
              <w:rPr>
                <w:sz w:val="20"/>
              </w:rPr>
              <w:tab/>
              <w:t xml:space="preserve">   </w:t>
            </w:r>
          </w:p>
          <w:p w14:paraId="6A0A7A9A" w14:textId="77777777" w:rsidR="00406B0E" w:rsidRDefault="00774482">
            <w:pPr>
              <w:spacing w:after="295"/>
              <w:ind w:right="-16"/>
              <w:jc w:val="right"/>
            </w:pPr>
            <w:r>
              <w:rPr>
                <w:sz w:val="20"/>
              </w:rPr>
              <w:t xml:space="preserve">    </w:t>
            </w:r>
          </w:p>
          <w:p w14:paraId="2F0E4F5F" w14:textId="77777777" w:rsidR="00406B0E" w:rsidRDefault="00774482">
            <w:pPr>
              <w:spacing w:after="0"/>
              <w:ind w:right="29"/>
              <w:jc w:val="right"/>
            </w:pPr>
            <w:r>
              <w:rPr>
                <w:sz w:val="20"/>
              </w:rPr>
              <w:t xml:space="preserve">   </w:t>
            </w:r>
          </w:p>
        </w:tc>
        <w:tc>
          <w:tcPr>
            <w:tcW w:w="709" w:type="dxa"/>
            <w:tcBorders>
              <w:top w:val="single" w:sz="8" w:space="0" w:color="000000"/>
              <w:left w:val="nil"/>
              <w:bottom w:val="single" w:sz="8" w:space="0" w:color="000000"/>
              <w:right w:val="nil"/>
            </w:tcBorders>
            <w:vAlign w:val="bottom"/>
          </w:tcPr>
          <w:p w14:paraId="5307B8CA" w14:textId="77777777" w:rsidR="00406B0E" w:rsidRDefault="00774482">
            <w:pPr>
              <w:spacing w:after="13"/>
              <w:ind w:left="-27"/>
            </w:pPr>
            <w:r>
              <w:rPr>
                <w:sz w:val="20"/>
              </w:rPr>
              <w:t xml:space="preserve">              ‐</w:t>
            </w:r>
          </w:p>
          <w:p w14:paraId="6A490FF2" w14:textId="77777777" w:rsidR="00406B0E" w:rsidRDefault="00774482">
            <w:pPr>
              <w:spacing w:after="295"/>
            </w:pPr>
            <w:r>
              <w:rPr>
                <w:sz w:val="20"/>
              </w:rPr>
              <w:t>457,733</w:t>
            </w:r>
          </w:p>
          <w:p w14:paraId="0FF5ACB4" w14:textId="77777777" w:rsidR="00406B0E" w:rsidRDefault="00774482">
            <w:pPr>
              <w:spacing w:after="0"/>
              <w:ind w:left="-26"/>
            </w:pPr>
            <w:r>
              <w:rPr>
                <w:sz w:val="20"/>
              </w:rPr>
              <w:t xml:space="preserve">   90,741</w:t>
            </w:r>
          </w:p>
        </w:tc>
      </w:tr>
      <w:tr w:rsidR="00406B0E" w14:paraId="2E06EFE7" w14:textId="77777777">
        <w:trPr>
          <w:trHeight w:val="302"/>
        </w:trPr>
        <w:tc>
          <w:tcPr>
            <w:tcW w:w="449" w:type="dxa"/>
            <w:tcBorders>
              <w:top w:val="single" w:sz="8" w:space="0" w:color="000000"/>
              <w:left w:val="nil"/>
              <w:bottom w:val="single" w:sz="8" w:space="0" w:color="000000"/>
              <w:right w:val="nil"/>
            </w:tcBorders>
          </w:tcPr>
          <w:p w14:paraId="1B18FAA1" w14:textId="77777777" w:rsidR="00406B0E" w:rsidRDefault="00774482">
            <w:pPr>
              <w:tabs>
                <w:tab w:val="center" w:pos="288"/>
              </w:tabs>
              <w:spacing w:after="0"/>
            </w:pPr>
            <w:r>
              <w:rPr>
                <w:sz w:val="20"/>
                <w:u w:val="single" w:color="000000"/>
              </w:rPr>
              <w:t>$</w:t>
            </w:r>
            <w:r>
              <w:rPr>
                <w:sz w:val="20"/>
                <w:u w:val="single" w:color="000000"/>
              </w:rPr>
              <w:tab/>
              <w:t xml:space="preserve">    </w:t>
            </w:r>
          </w:p>
        </w:tc>
        <w:tc>
          <w:tcPr>
            <w:tcW w:w="709" w:type="dxa"/>
            <w:tcBorders>
              <w:top w:val="single" w:sz="8" w:space="0" w:color="000000"/>
              <w:left w:val="nil"/>
              <w:bottom w:val="single" w:sz="8" w:space="0" w:color="000000"/>
              <w:right w:val="nil"/>
            </w:tcBorders>
          </w:tcPr>
          <w:p w14:paraId="2853B301" w14:textId="77777777" w:rsidR="00406B0E" w:rsidRDefault="00774482">
            <w:pPr>
              <w:spacing w:after="0"/>
            </w:pPr>
            <w:r>
              <w:rPr>
                <w:sz w:val="20"/>
                <w:u w:val="single" w:color="000000"/>
              </w:rPr>
              <w:t>366,992</w:t>
            </w:r>
          </w:p>
        </w:tc>
      </w:tr>
    </w:tbl>
    <w:tbl>
      <w:tblPr>
        <w:tblStyle w:val="TableGrid"/>
        <w:tblpPr w:vertAnchor="text" w:horzAnchor="margin" w:tblpX="5425" w:tblpY="211"/>
        <w:tblOverlap w:val="never"/>
        <w:tblW w:w="1243" w:type="dxa"/>
        <w:tblInd w:w="0" w:type="dxa"/>
        <w:tblCellMar>
          <w:top w:w="51" w:type="dxa"/>
          <w:left w:w="0" w:type="dxa"/>
          <w:bottom w:w="3" w:type="dxa"/>
          <w:right w:w="0" w:type="dxa"/>
        </w:tblCellMar>
        <w:tblLook w:val="04A0" w:firstRow="1" w:lastRow="0" w:firstColumn="1" w:lastColumn="0" w:noHBand="0" w:noVBand="1"/>
      </w:tblPr>
      <w:tblGrid>
        <w:gridCol w:w="534"/>
        <w:gridCol w:w="709"/>
      </w:tblGrid>
      <w:tr w:rsidR="00406B0E" w14:paraId="09B1BD97" w14:textId="77777777">
        <w:trPr>
          <w:trHeight w:val="1390"/>
        </w:trPr>
        <w:tc>
          <w:tcPr>
            <w:tcW w:w="534" w:type="dxa"/>
            <w:tcBorders>
              <w:top w:val="single" w:sz="8" w:space="0" w:color="000000"/>
              <w:left w:val="nil"/>
              <w:bottom w:val="single" w:sz="8" w:space="0" w:color="000000"/>
              <w:right w:val="nil"/>
            </w:tcBorders>
            <w:vAlign w:val="bottom"/>
          </w:tcPr>
          <w:p w14:paraId="5B2E2FC8" w14:textId="77777777" w:rsidR="00406B0E" w:rsidRDefault="00774482">
            <w:pPr>
              <w:tabs>
                <w:tab w:val="center" w:pos="332"/>
              </w:tabs>
              <w:spacing w:after="13"/>
            </w:pPr>
            <w:r>
              <w:rPr>
                <w:sz w:val="20"/>
              </w:rPr>
              <w:t>$</w:t>
            </w:r>
            <w:r>
              <w:rPr>
                <w:sz w:val="20"/>
              </w:rPr>
              <w:tab/>
              <w:t xml:space="preserve">    </w:t>
            </w:r>
          </w:p>
          <w:p w14:paraId="15EBF4B5" w14:textId="77777777" w:rsidR="00406B0E" w:rsidRDefault="00774482">
            <w:pPr>
              <w:spacing w:after="295"/>
              <w:ind w:right="-20"/>
              <w:jc w:val="right"/>
            </w:pPr>
            <w:r>
              <w:rPr>
                <w:sz w:val="20"/>
              </w:rPr>
              <w:t xml:space="preserve">     </w:t>
            </w:r>
          </w:p>
          <w:p w14:paraId="1817908F" w14:textId="77777777" w:rsidR="00406B0E" w:rsidRDefault="00774482">
            <w:pPr>
              <w:spacing w:after="0"/>
              <w:ind w:right="24"/>
              <w:jc w:val="right"/>
            </w:pPr>
            <w:r>
              <w:rPr>
                <w:sz w:val="20"/>
              </w:rPr>
              <w:t xml:space="preserve">    </w:t>
            </w:r>
          </w:p>
        </w:tc>
        <w:tc>
          <w:tcPr>
            <w:tcW w:w="709" w:type="dxa"/>
            <w:tcBorders>
              <w:top w:val="single" w:sz="8" w:space="0" w:color="000000"/>
              <w:left w:val="nil"/>
              <w:bottom w:val="single" w:sz="8" w:space="0" w:color="000000"/>
              <w:right w:val="nil"/>
            </w:tcBorders>
            <w:vAlign w:val="bottom"/>
          </w:tcPr>
          <w:p w14:paraId="5B117864" w14:textId="77777777" w:rsidR="00406B0E" w:rsidRDefault="00774482">
            <w:pPr>
              <w:spacing w:after="13"/>
              <w:ind w:left="-23"/>
            </w:pPr>
            <w:r>
              <w:rPr>
                <w:sz w:val="20"/>
              </w:rPr>
              <w:t xml:space="preserve">             ‐</w:t>
            </w:r>
          </w:p>
          <w:p w14:paraId="4844883E" w14:textId="77777777" w:rsidR="00406B0E" w:rsidRDefault="00774482">
            <w:pPr>
              <w:spacing w:after="295"/>
            </w:pPr>
            <w:r>
              <w:rPr>
                <w:sz w:val="20"/>
              </w:rPr>
              <w:t>272,814</w:t>
            </w:r>
          </w:p>
          <w:p w14:paraId="082B8C4B" w14:textId="77777777" w:rsidR="00406B0E" w:rsidRDefault="00774482">
            <w:pPr>
              <w:spacing w:after="0"/>
              <w:ind w:left="-23"/>
            </w:pPr>
            <w:r>
              <w:rPr>
                <w:sz w:val="20"/>
              </w:rPr>
              <w:t xml:space="preserve">   53,629</w:t>
            </w:r>
          </w:p>
        </w:tc>
      </w:tr>
      <w:tr w:rsidR="00406B0E" w14:paraId="3CDA7A42" w14:textId="77777777">
        <w:trPr>
          <w:trHeight w:val="302"/>
        </w:trPr>
        <w:tc>
          <w:tcPr>
            <w:tcW w:w="534" w:type="dxa"/>
            <w:tcBorders>
              <w:top w:val="single" w:sz="8" w:space="0" w:color="000000"/>
              <w:left w:val="nil"/>
              <w:bottom w:val="single" w:sz="8" w:space="0" w:color="000000"/>
              <w:right w:val="nil"/>
            </w:tcBorders>
          </w:tcPr>
          <w:p w14:paraId="02C30102" w14:textId="77777777" w:rsidR="00406B0E" w:rsidRDefault="00774482">
            <w:pPr>
              <w:tabs>
                <w:tab w:val="center" w:pos="333"/>
              </w:tabs>
              <w:spacing w:after="0"/>
            </w:pPr>
            <w:r>
              <w:rPr>
                <w:sz w:val="20"/>
                <w:u w:val="single" w:color="000000"/>
              </w:rPr>
              <w:t>$</w:t>
            </w:r>
            <w:r>
              <w:rPr>
                <w:sz w:val="20"/>
                <w:u w:val="single" w:color="000000"/>
              </w:rPr>
              <w:tab/>
              <w:t xml:space="preserve">     </w:t>
            </w:r>
          </w:p>
        </w:tc>
        <w:tc>
          <w:tcPr>
            <w:tcW w:w="709" w:type="dxa"/>
            <w:tcBorders>
              <w:top w:val="single" w:sz="8" w:space="0" w:color="000000"/>
              <w:left w:val="nil"/>
              <w:bottom w:val="single" w:sz="8" w:space="0" w:color="000000"/>
              <w:right w:val="nil"/>
            </w:tcBorders>
          </w:tcPr>
          <w:p w14:paraId="0E0A5138" w14:textId="77777777" w:rsidR="00406B0E" w:rsidRDefault="00774482">
            <w:pPr>
              <w:spacing w:after="0"/>
            </w:pPr>
            <w:r>
              <w:rPr>
                <w:sz w:val="20"/>
                <w:u w:val="single" w:color="000000"/>
              </w:rPr>
              <w:t>219,185</w:t>
            </w:r>
          </w:p>
        </w:tc>
      </w:tr>
    </w:tbl>
    <w:tbl>
      <w:tblPr>
        <w:tblStyle w:val="TableGrid"/>
        <w:tblpPr w:vertAnchor="text" w:horzAnchor="margin" w:tblpX="4021" w:tblpY="211"/>
        <w:tblOverlap w:val="never"/>
        <w:tblW w:w="1216" w:type="dxa"/>
        <w:tblInd w:w="0" w:type="dxa"/>
        <w:tblCellMar>
          <w:top w:w="51" w:type="dxa"/>
          <w:left w:w="0" w:type="dxa"/>
          <w:bottom w:w="3" w:type="dxa"/>
          <w:right w:w="42" w:type="dxa"/>
        </w:tblCellMar>
        <w:tblLook w:val="04A0" w:firstRow="1" w:lastRow="0" w:firstColumn="1" w:lastColumn="0" w:noHBand="0" w:noVBand="1"/>
      </w:tblPr>
      <w:tblGrid>
        <w:gridCol w:w="507"/>
        <w:gridCol w:w="709"/>
      </w:tblGrid>
      <w:tr w:rsidR="00406B0E" w14:paraId="08F91C31" w14:textId="77777777">
        <w:trPr>
          <w:trHeight w:val="1390"/>
        </w:trPr>
        <w:tc>
          <w:tcPr>
            <w:tcW w:w="507" w:type="dxa"/>
            <w:tcBorders>
              <w:top w:val="single" w:sz="8" w:space="0" w:color="000000"/>
              <w:left w:val="nil"/>
              <w:bottom w:val="single" w:sz="8" w:space="0" w:color="000000"/>
              <w:right w:val="nil"/>
            </w:tcBorders>
            <w:vAlign w:val="bottom"/>
          </w:tcPr>
          <w:p w14:paraId="24910733" w14:textId="77777777" w:rsidR="00406B0E" w:rsidRDefault="00774482">
            <w:pPr>
              <w:tabs>
                <w:tab w:val="center" w:pos="288"/>
              </w:tabs>
              <w:spacing w:after="13"/>
            </w:pPr>
            <w:r>
              <w:rPr>
                <w:sz w:val="20"/>
              </w:rPr>
              <w:t>$</w:t>
            </w:r>
            <w:r>
              <w:rPr>
                <w:sz w:val="20"/>
              </w:rPr>
              <w:tab/>
              <w:t xml:space="preserve">    </w:t>
            </w:r>
          </w:p>
          <w:p w14:paraId="6ACE0578" w14:textId="77777777" w:rsidR="00406B0E" w:rsidRDefault="00774482">
            <w:pPr>
              <w:spacing w:after="295"/>
              <w:jc w:val="right"/>
            </w:pPr>
            <w:r>
              <w:rPr>
                <w:sz w:val="20"/>
              </w:rPr>
              <w:t xml:space="preserve">    </w:t>
            </w:r>
          </w:p>
          <w:p w14:paraId="7CB4B38B" w14:textId="77777777" w:rsidR="00406B0E" w:rsidRDefault="00774482">
            <w:pPr>
              <w:spacing w:after="0"/>
              <w:jc w:val="right"/>
            </w:pPr>
            <w:r>
              <w:rPr>
                <w:sz w:val="20"/>
              </w:rPr>
              <w:t xml:space="preserve">    </w:t>
            </w:r>
          </w:p>
        </w:tc>
        <w:tc>
          <w:tcPr>
            <w:tcW w:w="709" w:type="dxa"/>
            <w:tcBorders>
              <w:top w:val="single" w:sz="8" w:space="0" w:color="000000"/>
              <w:left w:val="nil"/>
              <w:bottom w:val="single" w:sz="8" w:space="0" w:color="000000"/>
              <w:right w:val="nil"/>
            </w:tcBorders>
            <w:vAlign w:val="bottom"/>
          </w:tcPr>
          <w:p w14:paraId="3B58CB84" w14:textId="77777777" w:rsidR="00406B0E" w:rsidRDefault="00774482">
            <w:pPr>
              <w:spacing w:after="13"/>
              <w:ind w:left="-40"/>
            </w:pPr>
            <w:r>
              <w:rPr>
                <w:sz w:val="20"/>
              </w:rPr>
              <w:t xml:space="preserve">  127,395</w:t>
            </w:r>
          </w:p>
          <w:p w14:paraId="58844FB5" w14:textId="77777777" w:rsidR="00406B0E" w:rsidRDefault="00774482">
            <w:pPr>
              <w:spacing w:after="295"/>
              <w:ind w:left="-40"/>
            </w:pPr>
            <w:r>
              <w:rPr>
                <w:sz w:val="20"/>
              </w:rPr>
              <w:t xml:space="preserve">  624,725</w:t>
            </w:r>
          </w:p>
          <w:p w14:paraId="66F2BAE7" w14:textId="77777777" w:rsidR="00406B0E" w:rsidRDefault="00774482">
            <w:pPr>
              <w:spacing w:after="0"/>
              <w:ind w:left="-40"/>
            </w:pPr>
            <w:r>
              <w:rPr>
                <w:sz w:val="20"/>
              </w:rPr>
              <w:t xml:space="preserve">    68,582</w:t>
            </w:r>
          </w:p>
        </w:tc>
      </w:tr>
      <w:tr w:rsidR="00406B0E" w14:paraId="60E50E45" w14:textId="77777777">
        <w:trPr>
          <w:trHeight w:val="302"/>
        </w:trPr>
        <w:tc>
          <w:tcPr>
            <w:tcW w:w="507" w:type="dxa"/>
            <w:tcBorders>
              <w:top w:val="single" w:sz="8" w:space="0" w:color="000000"/>
              <w:left w:val="nil"/>
              <w:bottom w:val="single" w:sz="8" w:space="0" w:color="000000"/>
              <w:right w:val="nil"/>
            </w:tcBorders>
          </w:tcPr>
          <w:p w14:paraId="57BB4955" w14:textId="77777777" w:rsidR="00406B0E" w:rsidRDefault="00774482">
            <w:pPr>
              <w:tabs>
                <w:tab w:val="center" w:pos="288"/>
              </w:tabs>
              <w:spacing w:after="0"/>
            </w:pPr>
            <w:r>
              <w:rPr>
                <w:sz w:val="20"/>
                <w:u w:val="single" w:color="000000"/>
              </w:rPr>
              <w:t>$</w:t>
            </w:r>
            <w:r>
              <w:rPr>
                <w:sz w:val="20"/>
                <w:u w:val="single" w:color="000000"/>
              </w:rPr>
              <w:tab/>
              <w:t xml:space="preserve">    </w:t>
            </w:r>
          </w:p>
        </w:tc>
        <w:tc>
          <w:tcPr>
            <w:tcW w:w="709" w:type="dxa"/>
            <w:tcBorders>
              <w:top w:val="single" w:sz="8" w:space="0" w:color="000000"/>
              <w:left w:val="nil"/>
              <w:bottom w:val="single" w:sz="8" w:space="0" w:color="000000"/>
              <w:right w:val="nil"/>
            </w:tcBorders>
          </w:tcPr>
          <w:p w14:paraId="46F9314C" w14:textId="77777777" w:rsidR="00406B0E" w:rsidRDefault="00774482">
            <w:pPr>
              <w:spacing w:after="0"/>
              <w:ind w:left="-40"/>
            </w:pPr>
            <w:r>
              <w:rPr>
                <w:sz w:val="20"/>
                <w:u w:val="single" w:color="000000"/>
              </w:rPr>
              <w:t xml:space="preserve">  </w:t>
            </w:r>
            <w:r>
              <w:rPr>
                <w:sz w:val="20"/>
                <w:u w:val="single" w:color="000000"/>
              </w:rPr>
              <w:t>683,538</w:t>
            </w:r>
          </w:p>
        </w:tc>
      </w:tr>
    </w:tbl>
    <w:p w14:paraId="4E6148DA" w14:textId="77777777" w:rsidR="00406B0E" w:rsidRDefault="00774482">
      <w:pPr>
        <w:tabs>
          <w:tab w:val="center" w:pos="4636"/>
          <w:tab w:val="center" w:pos="6052"/>
          <w:tab w:val="center" w:pos="7438"/>
          <w:tab w:val="center" w:pos="8862"/>
        </w:tabs>
        <w:spacing w:after="0" w:line="271" w:lineRule="auto"/>
      </w:pPr>
      <w:r>
        <w:tab/>
      </w:r>
      <w:r>
        <w:rPr>
          <w:b/>
          <w:sz w:val="20"/>
        </w:rPr>
        <w:t>General</w:t>
      </w:r>
      <w:r>
        <w:rPr>
          <w:b/>
          <w:sz w:val="20"/>
        </w:rPr>
        <w:tab/>
        <w:t>Water</w:t>
      </w:r>
      <w:r>
        <w:rPr>
          <w:b/>
          <w:sz w:val="20"/>
        </w:rPr>
        <w:tab/>
        <w:t>Sewer</w:t>
      </w:r>
      <w:r>
        <w:rPr>
          <w:b/>
          <w:sz w:val="20"/>
        </w:rPr>
        <w:tab/>
        <w:t>Electric</w:t>
      </w:r>
    </w:p>
    <w:p w14:paraId="0534C098" w14:textId="77777777" w:rsidR="00406B0E" w:rsidRDefault="00774482">
      <w:pPr>
        <w:spacing w:after="5" w:line="271" w:lineRule="auto"/>
        <w:ind w:left="2071" w:right="5130" w:hanging="5"/>
        <w:jc w:val="both"/>
      </w:pPr>
      <w:r>
        <w:rPr>
          <w:sz w:val="20"/>
        </w:rPr>
        <w:t>Receivables:</w:t>
      </w:r>
    </w:p>
    <w:p w14:paraId="53CD4230" w14:textId="77777777" w:rsidR="00406B0E" w:rsidRDefault="00774482">
      <w:pPr>
        <w:spacing w:after="5" w:line="271" w:lineRule="auto"/>
        <w:ind w:left="2071" w:right="5130" w:hanging="5"/>
        <w:jc w:val="both"/>
      </w:pPr>
      <w:r>
        <w:rPr>
          <w:sz w:val="20"/>
        </w:rPr>
        <w:t xml:space="preserve">  Taxes</w:t>
      </w:r>
    </w:p>
    <w:p w14:paraId="04710368" w14:textId="77777777" w:rsidR="00406B0E" w:rsidRDefault="00774482">
      <w:pPr>
        <w:spacing w:after="5" w:line="271" w:lineRule="auto"/>
        <w:ind w:left="2071" w:right="5130" w:hanging="5"/>
        <w:jc w:val="both"/>
      </w:pPr>
      <w:r>
        <w:rPr>
          <w:sz w:val="20"/>
        </w:rPr>
        <w:t xml:space="preserve">  Accounts</w:t>
      </w:r>
    </w:p>
    <w:p w14:paraId="7E9C69B2" w14:textId="77777777" w:rsidR="00406B0E" w:rsidRDefault="00774482">
      <w:pPr>
        <w:spacing w:after="5" w:line="271" w:lineRule="auto"/>
        <w:ind w:left="2229" w:right="5130" w:hanging="162"/>
        <w:jc w:val="both"/>
      </w:pPr>
      <w:r>
        <w:rPr>
          <w:sz w:val="20"/>
        </w:rPr>
        <w:t>Less allowance for uncollectible</w:t>
      </w:r>
    </w:p>
    <w:p w14:paraId="518FC55A" w14:textId="77777777" w:rsidR="00406B0E" w:rsidRDefault="00774482">
      <w:pPr>
        <w:spacing w:after="180" w:line="271" w:lineRule="auto"/>
        <w:ind w:left="2072" w:right="5130" w:hanging="5"/>
        <w:jc w:val="both"/>
      </w:pPr>
      <w:r>
        <w:rPr>
          <w:sz w:val="20"/>
        </w:rPr>
        <w:t>Net total receivable</w:t>
      </w:r>
    </w:p>
    <w:p w14:paraId="1392F8EC" w14:textId="77777777" w:rsidR="00406B0E" w:rsidRDefault="00774482">
      <w:pPr>
        <w:spacing w:after="0"/>
        <w:ind w:right="603"/>
        <w:jc w:val="right"/>
      </w:pPr>
      <w:r>
        <w:rPr>
          <w:rFonts w:ascii="Times New Roman" w:eastAsia="Times New Roman" w:hAnsi="Times New Roman" w:cs="Times New Roman"/>
          <w:sz w:val="20"/>
        </w:rPr>
        <w:t xml:space="preserve"> </w:t>
      </w:r>
    </w:p>
    <w:p w14:paraId="08642671" w14:textId="77777777" w:rsidR="00406B0E" w:rsidRDefault="00774482">
      <w:pPr>
        <w:pStyle w:val="Heading3"/>
        <w:tabs>
          <w:tab w:val="center" w:pos="2244"/>
        </w:tabs>
        <w:spacing w:after="12" w:line="248" w:lineRule="auto"/>
        <w:ind w:left="0" w:right="0" w:firstLine="0"/>
        <w:jc w:val="left"/>
      </w:pPr>
      <w:r>
        <w:t>NOTE</w:t>
      </w:r>
      <w:r>
        <w:t xml:space="preserve"> </w:t>
      </w:r>
      <w:r>
        <w:t>5.</w:t>
      </w:r>
      <w:r>
        <w:t xml:space="preserve"> </w:t>
      </w:r>
      <w:r>
        <w:tab/>
      </w:r>
      <w:r>
        <w:t>CAPITAL</w:t>
      </w:r>
      <w:r>
        <w:t xml:space="preserve"> </w:t>
      </w:r>
      <w:r>
        <w:t>ASSETS</w:t>
      </w:r>
      <w:r>
        <w:t xml:space="preserve"> </w:t>
      </w:r>
    </w:p>
    <w:p w14:paraId="05237314" w14:textId="77777777" w:rsidR="00406B0E" w:rsidRDefault="00774482">
      <w:pPr>
        <w:spacing w:after="0"/>
        <w:ind w:left="360"/>
      </w:pPr>
      <w:r>
        <w:rPr>
          <w:sz w:val="24"/>
        </w:rPr>
        <w:t xml:space="preserve"> </w:t>
      </w:r>
    </w:p>
    <w:p w14:paraId="3C027851" w14:textId="77777777" w:rsidR="00406B0E" w:rsidRDefault="00774482">
      <w:pPr>
        <w:spacing w:after="5" w:line="271" w:lineRule="auto"/>
        <w:ind w:left="1445" w:hanging="5"/>
        <w:jc w:val="both"/>
      </w:pPr>
      <w:r>
        <w:rPr>
          <w:sz w:val="20"/>
        </w:rPr>
        <w:t xml:space="preserve">Capital asset activity for the Town for the year ended June 30, 2021, is as follows: </w:t>
      </w:r>
    </w:p>
    <w:p w14:paraId="45CEA227" w14:textId="77777777" w:rsidR="00406B0E" w:rsidRDefault="00406B0E">
      <w:pPr>
        <w:sectPr w:rsidR="00406B0E">
          <w:headerReference w:type="even" r:id="rId55"/>
          <w:headerReference w:type="default" r:id="rId56"/>
          <w:footerReference w:type="even" r:id="rId57"/>
          <w:footerReference w:type="default" r:id="rId58"/>
          <w:headerReference w:type="first" r:id="rId59"/>
          <w:footerReference w:type="first" r:id="rId60"/>
          <w:pgSz w:w="12240" w:h="15840"/>
          <w:pgMar w:top="2232" w:right="706" w:bottom="1389" w:left="1166" w:header="705" w:footer="256" w:gutter="0"/>
          <w:cols w:space="720"/>
          <w:titlePg/>
        </w:sectPr>
      </w:pPr>
    </w:p>
    <w:p w14:paraId="232F8D22" w14:textId="77777777" w:rsidR="00406B0E" w:rsidRDefault="00774482">
      <w:pPr>
        <w:spacing w:after="0"/>
        <w:jc w:val="both"/>
      </w:pPr>
      <w:r>
        <w:rPr>
          <w:sz w:val="20"/>
        </w:rPr>
        <w:t xml:space="preserve"> </w:t>
      </w:r>
    </w:p>
    <w:p w14:paraId="72461875" w14:textId="77777777" w:rsidR="00406B0E" w:rsidRDefault="00406B0E">
      <w:pPr>
        <w:sectPr w:rsidR="00406B0E">
          <w:type w:val="continuous"/>
          <w:pgSz w:w="12240" w:h="15840"/>
          <w:pgMar w:top="2232" w:right="9587" w:bottom="1440" w:left="2608" w:header="720" w:footer="720" w:gutter="0"/>
          <w:cols w:space="720"/>
        </w:sectPr>
      </w:pPr>
    </w:p>
    <w:p w14:paraId="062528CF" w14:textId="77777777" w:rsidR="00406B0E" w:rsidRDefault="00774482">
      <w:pPr>
        <w:tabs>
          <w:tab w:val="right" w:pos="6245"/>
        </w:tabs>
        <w:spacing w:after="37" w:line="265" w:lineRule="auto"/>
        <w:ind w:left="-14"/>
      </w:pPr>
      <w:r>
        <w:rPr>
          <w:b/>
          <w:sz w:val="17"/>
        </w:rPr>
        <w:t>Beginning</w:t>
      </w:r>
      <w:r>
        <w:rPr>
          <w:b/>
          <w:sz w:val="17"/>
        </w:rPr>
        <w:tab/>
        <w:t>Ending</w:t>
      </w:r>
    </w:p>
    <w:p w14:paraId="5A9B3AAE" w14:textId="77777777" w:rsidR="00406B0E" w:rsidRDefault="00406B0E">
      <w:pPr>
        <w:sectPr w:rsidR="00406B0E">
          <w:type w:val="continuous"/>
          <w:pgSz w:w="12240" w:h="15840"/>
          <w:pgMar w:top="2232" w:right="695" w:bottom="1440" w:left="5299" w:header="720" w:footer="720" w:gutter="0"/>
          <w:cols w:space="720"/>
        </w:sectPr>
      </w:pPr>
    </w:p>
    <w:p w14:paraId="102708DE" w14:textId="77777777" w:rsidR="00406B0E" w:rsidRDefault="00774482">
      <w:pPr>
        <w:spacing w:after="37" w:line="265" w:lineRule="auto"/>
        <w:ind w:left="-4" w:hanging="10"/>
      </w:pPr>
      <w:r>
        <w:rPr>
          <w:b/>
          <w:sz w:val="17"/>
        </w:rPr>
        <w:t>Governmental Activities:</w:t>
      </w:r>
    </w:p>
    <w:p w14:paraId="448BF674" w14:textId="77777777" w:rsidR="00406B0E" w:rsidRDefault="00774482">
      <w:pPr>
        <w:spacing w:after="37" w:line="260" w:lineRule="auto"/>
        <w:ind w:left="10" w:hanging="10"/>
      </w:pPr>
      <w:proofErr w:type="spellStart"/>
      <w:r>
        <w:rPr>
          <w:sz w:val="17"/>
        </w:rPr>
        <w:t>Nondepreciable</w:t>
      </w:r>
      <w:proofErr w:type="spellEnd"/>
      <w:r>
        <w:rPr>
          <w:sz w:val="17"/>
        </w:rPr>
        <w:t xml:space="preserve"> capital assets:</w:t>
      </w:r>
    </w:p>
    <w:p w14:paraId="487A96C2" w14:textId="77777777" w:rsidR="00406B0E" w:rsidRDefault="00774482">
      <w:pPr>
        <w:spacing w:after="37" w:line="260" w:lineRule="auto"/>
        <w:ind w:left="10" w:right="1485" w:hanging="10"/>
      </w:pPr>
      <w:r>
        <w:rPr>
          <w:sz w:val="17"/>
        </w:rPr>
        <w:lastRenderedPageBreak/>
        <w:t xml:space="preserve">  Land</w:t>
      </w:r>
    </w:p>
    <w:p w14:paraId="21F6696B" w14:textId="77777777" w:rsidR="00406B0E" w:rsidRDefault="00774482">
      <w:pPr>
        <w:spacing w:after="205" w:line="260" w:lineRule="auto"/>
        <w:ind w:left="10" w:right="351" w:hanging="10"/>
      </w:pPr>
      <w:r>
        <w:rPr>
          <w:sz w:val="17"/>
        </w:rPr>
        <w:t xml:space="preserve">  Construction in progress Total </w:t>
      </w:r>
    </w:p>
    <w:p w14:paraId="0536F8A7" w14:textId="77777777" w:rsidR="00406B0E" w:rsidRDefault="00774482">
      <w:pPr>
        <w:spacing w:after="37" w:line="260" w:lineRule="auto"/>
        <w:ind w:left="10" w:hanging="10"/>
      </w:pPr>
      <w:r>
        <w:rPr>
          <w:sz w:val="17"/>
        </w:rPr>
        <w:t>Capital assets, being depreciated:</w:t>
      </w:r>
    </w:p>
    <w:p w14:paraId="28EDDCC9" w14:textId="77777777" w:rsidR="00406B0E" w:rsidRDefault="00774482">
      <w:pPr>
        <w:spacing w:after="37" w:line="260" w:lineRule="auto"/>
        <w:ind w:left="10" w:right="1485" w:hanging="10"/>
      </w:pPr>
      <w:r>
        <w:rPr>
          <w:sz w:val="17"/>
        </w:rPr>
        <w:t xml:space="preserve">  Buildings</w:t>
      </w:r>
    </w:p>
    <w:p w14:paraId="483BD4C0" w14:textId="77777777" w:rsidR="00406B0E" w:rsidRDefault="00774482">
      <w:pPr>
        <w:spacing w:after="37" w:line="260" w:lineRule="auto"/>
        <w:ind w:left="10" w:hanging="10"/>
      </w:pPr>
      <w:r>
        <w:rPr>
          <w:sz w:val="17"/>
        </w:rPr>
        <w:t xml:space="preserve">  Other improvements</w:t>
      </w:r>
    </w:p>
    <w:p w14:paraId="3A5D9966" w14:textId="77777777" w:rsidR="00406B0E" w:rsidRDefault="00774482">
      <w:pPr>
        <w:spacing w:after="37" w:line="260" w:lineRule="auto"/>
        <w:ind w:left="10" w:hanging="10"/>
      </w:pPr>
      <w:r>
        <w:rPr>
          <w:sz w:val="17"/>
        </w:rPr>
        <w:t xml:space="preserve">  Equipment and furniture</w:t>
      </w:r>
    </w:p>
    <w:p w14:paraId="33D2BB1E" w14:textId="77777777" w:rsidR="00406B0E" w:rsidRDefault="00774482">
      <w:pPr>
        <w:spacing w:after="37" w:line="260" w:lineRule="auto"/>
        <w:ind w:left="10" w:hanging="10"/>
      </w:pPr>
      <w:r>
        <w:rPr>
          <w:sz w:val="17"/>
        </w:rPr>
        <w:t xml:space="preserve">  Vehicles and </w:t>
      </w:r>
      <w:r>
        <w:rPr>
          <w:sz w:val="17"/>
        </w:rPr>
        <w:t>motorized equipment</w:t>
      </w:r>
    </w:p>
    <w:p w14:paraId="3661384E" w14:textId="77777777" w:rsidR="00406B0E" w:rsidRDefault="00774482">
      <w:pPr>
        <w:spacing w:after="210" w:line="260" w:lineRule="auto"/>
        <w:ind w:left="10" w:hanging="10"/>
      </w:pPr>
      <w:r>
        <w:rPr>
          <w:sz w:val="17"/>
        </w:rPr>
        <w:t>Total being depreciated</w:t>
      </w:r>
    </w:p>
    <w:p w14:paraId="4AB9C9F9" w14:textId="77777777" w:rsidR="00406B0E" w:rsidRDefault="00774482">
      <w:pPr>
        <w:spacing w:after="37" w:line="260" w:lineRule="auto"/>
        <w:ind w:left="10" w:hanging="10"/>
      </w:pPr>
      <w:r>
        <w:rPr>
          <w:sz w:val="17"/>
        </w:rPr>
        <w:t>Less accumulated depreciation for:</w:t>
      </w:r>
    </w:p>
    <w:p w14:paraId="548633CA" w14:textId="77777777" w:rsidR="00406B0E" w:rsidRDefault="00774482">
      <w:pPr>
        <w:spacing w:after="37" w:line="260" w:lineRule="auto"/>
        <w:ind w:left="11" w:right="1485" w:hanging="10"/>
      </w:pPr>
      <w:r>
        <w:rPr>
          <w:sz w:val="17"/>
        </w:rPr>
        <w:t xml:space="preserve">  Buildings</w:t>
      </w:r>
    </w:p>
    <w:p w14:paraId="3B7DC086" w14:textId="77777777" w:rsidR="00406B0E" w:rsidRDefault="00774482">
      <w:pPr>
        <w:spacing w:after="37" w:line="260" w:lineRule="auto"/>
        <w:ind w:left="11" w:hanging="10"/>
      </w:pPr>
      <w:r>
        <w:rPr>
          <w:sz w:val="17"/>
        </w:rPr>
        <w:t xml:space="preserve">  Other improvements</w:t>
      </w:r>
    </w:p>
    <w:p w14:paraId="624F9CFC" w14:textId="77777777" w:rsidR="00406B0E" w:rsidRDefault="00774482">
      <w:pPr>
        <w:spacing w:after="37" w:line="260" w:lineRule="auto"/>
        <w:ind w:left="11" w:hanging="10"/>
      </w:pPr>
      <w:r>
        <w:rPr>
          <w:sz w:val="17"/>
        </w:rPr>
        <w:t xml:space="preserve">  Equipment and furniture</w:t>
      </w:r>
    </w:p>
    <w:p w14:paraId="23465441" w14:textId="77777777" w:rsidR="00406B0E" w:rsidRDefault="00774482">
      <w:pPr>
        <w:spacing w:after="205" w:line="260" w:lineRule="auto"/>
        <w:ind w:left="10" w:hanging="10"/>
      </w:pPr>
      <w:r>
        <w:rPr>
          <w:sz w:val="17"/>
        </w:rPr>
        <w:t xml:space="preserve">  Vehicles and motorized equipment Total </w:t>
      </w:r>
    </w:p>
    <w:p w14:paraId="5C1AF9E2" w14:textId="77777777" w:rsidR="00406B0E" w:rsidRDefault="00774482">
      <w:pPr>
        <w:spacing w:after="37" w:line="260" w:lineRule="auto"/>
        <w:ind w:left="10" w:hanging="10"/>
      </w:pPr>
      <w:r>
        <w:rPr>
          <w:sz w:val="17"/>
        </w:rPr>
        <w:t>Total capital assets, being</w:t>
      </w:r>
    </w:p>
    <w:p w14:paraId="11F13CC1" w14:textId="77777777" w:rsidR="00406B0E" w:rsidRDefault="00774482">
      <w:pPr>
        <w:spacing w:after="209" w:line="260" w:lineRule="auto"/>
        <w:ind w:left="11" w:hanging="10"/>
      </w:pPr>
      <w:r>
        <w:rPr>
          <w:sz w:val="17"/>
        </w:rPr>
        <w:t xml:space="preserve">  depreciated, net</w:t>
      </w:r>
    </w:p>
    <w:p w14:paraId="6EB46FEF" w14:textId="77777777" w:rsidR="00406B0E" w:rsidRDefault="00774482">
      <w:pPr>
        <w:spacing w:after="7" w:line="260" w:lineRule="auto"/>
        <w:ind w:left="10" w:hanging="10"/>
      </w:pPr>
      <w:r>
        <w:rPr>
          <w:sz w:val="17"/>
        </w:rPr>
        <w:t xml:space="preserve">Governmental </w:t>
      </w:r>
      <w:r>
        <w:rPr>
          <w:sz w:val="17"/>
        </w:rPr>
        <w:t>activities capital</w:t>
      </w:r>
    </w:p>
    <w:p w14:paraId="1B370A07" w14:textId="77777777" w:rsidR="00406B0E" w:rsidRDefault="00774482">
      <w:pPr>
        <w:spacing w:after="37" w:line="260" w:lineRule="auto"/>
        <w:ind w:left="10" w:right="1485" w:hanging="10"/>
      </w:pPr>
      <w:r>
        <w:rPr>
          <w:sz w:val="17"/>
        </w:rPr>
        <w:t xml:space="preserve">  assets, net</w:t>
      </w:r>
    </w:p>
    <w:p w14:paraId="29887F18" w14:textId="77777777" w:rsidR="00406B0E" w:rsidRDefault="00774482">
      <w:pPr>
        <w:tabs>
          <w:tab w:val="center" w:pos="683"/>
          <w:tab w:val="center" w:pos="2175"/>
          <w:tab w:val="center" w:pos="3556"/>
          <w:tab w:val="center" w:pos="4922"/>
          <w:tab w:val="center" w:pos="6380"/>
        </w:tabs>
        <w:spacing w:after="21" w:line="265" w:lineRule="auto"/>
      </w:pPr>
      <w:r>
        <w:tab/>
      </w:r>
      <w:r>
        <w:rPr>
          <w:b/>
          <w:sz w:val="17"/>
        </w:rPr>
        <w:t>Balance</w:t>
      </w:r>
      <w:r>
        <w:rPr>
          <w:b/>
          <w:sz w:val="17"/>
        </w:rPr>
        <w:tab/>
        <w:t>Increases</w:t>
      </w:r>
      <w:r>
        <w:rPr>
          <w:b/>
          <w:sz w:val="17"/>
        </w:rPr>
        <w:tab/>
        <w:t>Decreases</w:t>
      </w:r>
      <w:r>
        <w:rPr>
          <w:b/>
          <w:sz w:val="17"/>
        </w:rPr>
        <w:tab/>
        <w:t>Transfers</w:t>
      </w:r>
      <w:r>
        <w:rPr>
          <w:b/>
          <w:sz w:val="17"/>
        </w:rPr>
        <w:tab/>
        <w:t>Balance</w:t>
      </w:r>
    </w:p>
    <w:p w14:paraId="7480794F" w14:textId="77777777" w:rsidR="00406B0E" w:rsidRDefault="00774482">
      <w:pPr>
        <w:spacing w:after="570"/>
        <w:ind w:left="-29" w:right="-77"/>
      </w:pPr>
      <w:r>
        <w:rPr>
          <w:noProof/>
        </w:rPr>
        <mc:AlternateContent>
          <mc:Choice Requires="wpg">
            <w:drawing>
              <wp:inline distT="0" distB="0" distL="0" distR="0" wp14:anchorId="4C552EC0" wp14:editId="7AEF6159">
                <wp:extent cx="4500372" cy="12192"/>
                <wp:effectExtent l="0" t="0" r="0" b="0"/>
                <wp:docPr id="300773" name="Group 300773"/>
                <wp:cNvGraphicFramePr/>
                <a:graphic xmlns:a="http://schemas.openxmlformats.org/drawingml/2006/main">
                  <a:graphicData uri="http://schemas.microsoft.com/office/word/2010/wordprocessingGroup">
                    <wpg:wgp>
                      <wpg:cNvGrpSpPr/>
                      <wpg:grpSpPr>
                        <a:xfrm>
                          <a:off x="0" y="0"/>
                          <a:ext cx="4500372" cy="12192"/>
                          <a:chOff x="0" y="0"/>
                          <a:chExt cx="4500372" cy="12192"/>
                        </a:xfrm>
                      </wpg:grpSpPr>
                      <wps:wsp>
                        <wps:cNvPr id="27542" name="Shape 27542"/>
                        <wps:cNvSpPr/>
                        <wps:spPr>
                          <a:xfrm>
                            <a:off x="0" y="0"/>
                            <a:ext cx="895350" cy="0"/>
                          </a:xfrm>
                          <a:custGeom>
                            <a:avLst/>
                            <a:gdLst/>
                            <a:ahLst/>
                            <a:cxnLst/>
                            <a:rect l="0" t="0" r="0" b="0"/>
                            <a:pathLst>
                              <a:path w="895350">
                                <a:moveTo>
                                  <a:pt x="0" y="0"/>
                                </a:moveTo>
                                <a:lnTo>
                                  <a:pt x="8953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61" name="Shape 359461"/>
                        <wps:cNvSpPr/>
                        <wps:spPr>
                          <a:xfrm>
                            <a:off x="0" y="0"/>
                            <a:ext cx="895350" cy="12192"/>
                          </a:xfrm>
                          <a:custGeom>
                            <a:avLst/>
                            <a:gdLst/>
                            <a:ahLst/>
                            <a:cxnLst/>
                            <a:rect l="0" t="0" r="0" b="0"/>
                            <a:pathLst>
                              <a:path w="895350" h="12192">
                                <a:moveTo>
                                  <a:pt x="0" y="0"/>
                                </a:moveTo>
                                <a:lnTo>
                                  <a:pt x="895350" y="0"/>
                                </a:lnTo>
                                <a:lnTo>
                                  <a:pt x="8953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44" name="Shape 27544"/>
                        <wps:cNvSpPr/>
                        <wps:spPr>
                          <a:xfrm>
                            <a:off x="1000506" y="0"/>
                            <a:ext cx="789432" cy="0"/>
                          </a:xfrm>
                          <a:custGeom>
                            <a:avLst/>
                            <a:gdLst/>
                            <a:ahLst/>
                            <a:cxnLst/>
                            <a:rect l="0" t="0" r="0" b="0"/>
                            <a:pathLst>
                              <a:path w="789432">
                                <a:moveTo>
                                  <a:pt x="0" y="0"/>
                                </a:moveTo>
                                <a:lnTo>
                                  <a:pt x="78943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62" name="Shape 359462"/>
                        <wps:cNvSpPr/>
                        <wps:spPr>
                          <a:xfrm>
                            <a:off x="1000506" y="0"/>
                            <a:ext cx="789432" cy="12192"/>
                          </a:xfrm>
                          <a:custGeom>
                            <a:avLst/>
                            <a:gdLst/>
                            <a:ahLst/>
                            <a:cxnLst/>
                            <a:rect l="0" t="0" r="0" b="0"/>
                            <a:pathLst>
                              <a:path w="789432" h="12192">
                                <a:moveTo>
                                  <a:pt x="0" y="0"/>
                                </a:moveTo>
                                <a:lnTo>
                                  <a:pt x="789432" y="0"/>
                                </a:lnTo>
                                <a:lnTo>
                                  <a:pt x="78943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46" name="Shape 27546"/>
                        <wps:cNvSpPr/>
                        <wps:spPr>
                          <a:xfrm>
                            <a:off x="1895094" y="0"/>
                            <a:ext cx="753618" cy="0"/>
                          </a:xfrm>
                          <a:custGeom>
                            <a:avLst/>
                            <a:gdLst/>
                            <a:ahLst/>
                            <a:cxnLst/>
                            <a:rect l="0" t="0" r="0" b="0"/>
                            <a:pathLst>
                              <a:path w="753618">
                                <a:moveTo>
                                  <a:pt x="0" y="0"/>
                                </a:moveTo>
                                <a:lnTo>
                                  <a:pt x="7536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63" name="Shape 359463"/>
                        <wps:cNvSpPr/>
                        <wps:spPr>
                          <a:xfrm>
                            <a:off x="1895094" y="0"/>
                            <a:ext cx="754380" cy="12192"/>
                          </a:xfrm>
                          <a:custGeom>
                            <a:avLst/>
                            <a:gdLst/>
                            <a:ahLst/>
                            <a:cxnLst/>
                            <a:rect l="0" t="0" r="0" b="0"/>
                            <a:pathLst>
                              <a:path w="754380" h="12192">
                                <a:moveTo>
                                  <a:pt x="0" y="0"/>
                                </a:moveTo>
                                <a:lnTo>
                                  <a:pt x="754380" y="0"/>
                                </a:lnTo>
                                <a:lnTo>
                                  <a:pt x="75438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48" name="Shape 27548"/>
                        <wps:cNvSpPr/>
                        <wps:spPr>
                          <a:xfrm>
                            <a:off x="2753868" y="0"/>
                            <a:ext cx="771144" cy="0"/>
                          </a:xfrm>
                          <a:custGeom>
                            <a:avLst/>
                            <a:gdLst/>
                            <a:ahLst/>
                            <a:cxnLst/>
                            <a:rect l="0" t="0" r="0" b="0"/>
                            <a:pathLst>
                              <a:path w="771144">
                                <a:moveTo>
                                  <a:pt x="0" y="0"/>
                                </a:moveTo>
                                <a:lnTo>
                                  <a:pt x="77114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64" name="Shape 359464"/>
                        <wps:cNvSpPr/>
                        <wps:spPr>
                          <a:xfrm>
                            <a:off x="2754630" y="0"/>
                            <a:ext cx="771144" cy="12192"/>
                          </a:xfrm>
                          <a:custGeom>
                            <a:avLst/>
                            <a:gdLst/>
                            <a:ahLst/>
                            <a:cxnLst/>
                            <a:rect l="0" t="0" r="0" b="0"/>
                            <a:pathLst>
                              <a:path w="771144" h="12192">
                                <a:moveTo>
                                  <a:pt x="0" y="0"/>
                                </a:moveTo>
                                <a:lnTo>
                                  <a:pt x="771144" y="0"/>
                                </a:lnTo>
                                <a:lnTo>
                                  <a:pt x="771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14" name="Shape 27614"/>
                        <wps:cNvSpPr/>
                        <wps:spPr>
                          <a:xfrm>
                            <a:off x="3630930" y="0"/>
                            <a:ext cx="868680" cy="0"/>
                          </a:xfrm>
                          <a:custGeom>
                            <a:avLst/>
                            <a:gdLst/>
                            <a:ahLst/>
                            <a:cxnLst/>
                            <a:rect l="0" t="0" r="0" b="0"/>
                            <a:pathLst>
                              <a:path w="868680">
                                <a:moveTo>
                                  <a:pt x="0" y="0"/>
                                </a:moveTo>
                                <a:lnTo>
                                  <a:pt x="86868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65" name="Shape 359465"/>
                        <wps:cNvSpPr/>
                        <wps:spPr>
                          <a:xfrm>
                            <a:off x="3630930" y="0"/>
                            <a:ext cx="869442" cy="12192"/>
                          </a:xfrm>
                          <a:custGeom>
                            <a:avLst/>
                            <a:gdLst/>
                            <a:ahLst/>
                            <a:cxnLst/>
                            <a:rect l="0" t="0" r="0" b="0"/>
                            <a:pathLst>
                              <a:path w="869442" h="12192">
                                <a:moveTo>
                                  <a:pt x="0" y="0"/>
                                </a:moveTo>
                                <a:lnTo>
                                  <a:pt x="869442" y="0"/>
                                </a:lnTo>
                                <a:lnTo>
                                  <a:pt x="86944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0773" style="width:354.36pt;height:0.959991pt;mso-position-horizontal-relative:char;mso-position-vertical-relative:line" coordsize="45003,121">
                <v:shape id="Shape 27542" style="position:absolute;width:8953;height:0;left:0;top:0;" coordsize="895350,0" path="m0,0l895350,0">
                  <v:stroke weight="0.06pt" endcap="flat" joinstyle="miter" miterlimit="10" on="true" color="#000000"/>
                  <v:fill on="false" color="#000000" opacity="0"/>
                </v:shape>
                <v:shape id="Shape 359466" style="position:absolute;width:8953;height:121;left:0;top:0;" coordsize="895350,12192" path="m0,0l895350,0l895350,12192l0,12192l0,0">
                  <v:stroke weight="0pt" endcap="flat" joinstyle="miter" miterlimit="10" on="false" color="#000000" opacity="0"/>
                  <v:fill on="true" color="#000000"/>
                </v:shape>
                <v:shape id="Shape 27544" style="position:absolute;width:7894;height:0;left:10005;top:0;" coordsize="789432,0" path="m0,0l789432,0">
                  <v:stroke weight="0.06pt" endcap="flat" joinstyle="miter" miterlimit="10" on="true" color="#000000"/>
                  <v:fill on="false" color="#000000" opacity="0"/>
                </v:shape>
                <v:shape id="Shape 359467" style="position:absolute;width:7894;height:121;left:10005;top:0;" coordsize="789432,12192" path="m0,0l789432,0l789432,12192l0,12192l0,0">
                  <v:stroke weight="0pt" endcap="flat" joinstyle="miter" miterlimit="10" on="false" color="#000000" opacity="0"/>
                  <v:fill on="true" color="#000000"/>
                </v:shape>
                <v:shape id="Shape 27546" style="position:absolute;width:7536;height:0;left:18950;top:0;" coordsize="753618,0" path="m0,0l753618,0">
                  <v:stroke weight="0.06pt" endcap="flat" joinstyle="miter" miterlimit="10" on="true" color="#000000"/>
                  <v:fill on="false" color="#000000" opacity="0"/>
                </v:shape>
                <v:shape id="Shape 359468" style="position:absolute;width:7543;height:121;left:18950;top:0;" coordsize="754380,12192" path="m0,0l754380,0l754380,12192l0,12192l0,0">
                  <v:stroke weight="0pt" endcap="flat" joinstyle="miter" miterlimit="10" on="false" color="#000000" opacity="0"/>
                  <v:fill on="true" color="#000000"/>
                </v:shape>
                <v:shape id="Shape 27548" style="position:absolute;width:7711;height:0;left:27538;top:0;" coordsize="771144,0" path="m0,0l771144,0">
                  <v:stroke weight="0.06pt" endcap="flat" joinstyle="miter" miterlimit="10" on="true" color="#000000"/>
                  <v:fill on="false" color="#000000" opacity="0"/>
                </v:shape>
                <v:shape id="Shape 359469" style="position:absolute;width:7711;height:121;left:27546;top:0;" coordsize="771144,12192" path="m0,0l771144,0l771144,12192l0,12192l0,0">
                  <v:stroke weight="0pt" endcap="flat" joinstyle="miter" miterlimit="10" on="false" color="#000000" opacity="0"/>
                  <v:fill on="true" color="#000000"/>
                </v:shape>
                <v:shape id="Shape 27614" style="position:absolute;width:8686;height:0;left:36309;top:0;" coordsize="868680,0" path="m0,0l868680,0">
                  <v:stroke weight="0.06pt" endcap="flat" joinstyle="miter" miterlimit="10" on="true" color="#000000"/>
                  <v:fill on="false" color="#000000" opacity="0"/>
                </v:shape>
                <v:shape id="Shape 359470" style="position:absolute;width:8694;height:121;left:36309;top:0;" coordsize="869442,12192" path="m0,0l869442,0l869442,12192l0,12192l0,0">
                  <v:stroke weight="0pt" endcap="flat" joinstyle="miter" miterlimit="10" on="false" color="#000000" opacity="0"/>
                  <v:fill on="true" color="#000000"/>
                </v:shape>
              </v:group>
            </w:pict>
          </mc:Fallback>
        </mc:AlternateContent>
      </w:r>
    </w:p>
    <w:p w14:paraId="7FBAB160" w14:textId="77777777" w:rsidR="00406B0E" w:rsidRDefault="00774482">
      <w:pPr>
        <w:spacing w:after="0" w:line="260" w:lineRule="auto"/>
        <w:ind w:left="214" w:hanging="214"/>
      </w:pPr>
      <w:r>
        <w:rPr>
          <w:sz w:val="17"/>
        </w:rPr>
        <w:t xml:space="preserve">$             2,640,743 $                         ‐ $        </w:t>
      </w:r>
      <w:proofErr w:type="gramStart"/>
      <w:r>
        <w:rPr>
          <w:sz w:val="17"/>
        </w:rPr>
        <w:t xml:space="preserve">   (</w:t>
      </w:r>
      <w:proofErr w:type="gramEnd"/>
      <w:r>
        <w:rPr>
          <w:sz w:val="17"/>
        </w:rPr>
        <w:t>27,855) $                        ‐ $            2,612,888                               ‐              41,151</w:t>
      </w:r>
      <w:r>
        <w:rPr>
          <w:sz w:val="17"/>
        </w:rPr>
        <w:t xml:space="preserve">                        ‐                        ‐                  41,151</w:t>
      </w:r>
    </w:p>
    <w:tbl>
      <w:tblPr>
        <w:tblStyle w:val="TableGrid"/>
        <w:tblW w:w="7087" w:type="dxa"/>
        <w:tblInd w:w="-29" w:type="dxa"/>
        <w:tblCellMar>
          <w:top w:w="0" w:type="dxa"/>
          <w:left w:w="0" w:type="dxa"/>
          <w:bottom w:w="0" w:type="dxa"/>
          <w:right w:w="0" w:type="dxa"/>
        </w:tblCellMar>
        <w:tblLook w:val="04A0" w:firstRow="1" w:lastRow="0" w:firstColumn="1" w:lastColumn="0" w:noHBand="0" w:noVBand="1"/>
      </w:tblPr>
      <w:tblGrid>
        <w:gridCol w:w="1410"/>
        <w:gridCol w:w="1326"/>
        <w:gridCol w:w="1271"/>
        <w:gridCol w:w="1298"/>
        <w:gridCol w:w="11999"/>
      </w:tblGrid>
      <w:tr w:rsidR="00406B0E" w14:paraId="327BE2A6" w14:textId="77777777">
        <w:trPr>
          <w:trHeight w:val="5081"/>
        </w:trPr>
        <w:tc>
          <w:tcPr>
            <w:tcW w:w="1493" w:type="dxa"/>
            <w:tcBorders>
              <w:top w:val="nil"/>
              <w:left w:val="nil"/>
              <w:bottom w:val="nil"/>
              <w:right w:val="nil"/>
            </w:tcBorders>
          </w:tcPr>
          <w:p w14:paraId="38339C72" w14:textId="77777777" w:rsidR="00406B0E" w:rsidRDefault="00406B0E">
            <w:pPr>
              <w:spacing w:after="0"/>
              <w:ind w:left="-4912" w:right="83"/>
            </w:pPr>
          </w:p>
          <w:tbl>
            <w:tblPr>
              <w:tblStyle w:val="TableGrid"/>
              <w:tblW w:w="1410" w:type="dxa"/>
              <w:tblInd w:w="0" w:type="dxa"/>
              <w:tblCellMar>
                <w:top w:w="69" w:type="dxa"/>
                <w:left w:w="0" w:type="dxa"/>
                <w:bottom w:w="8" w:type="dxa"/>
                <w:right w:w="15" w:type="dxa"/>
              </w:tblCellMar>
              <w:tblLook w:val="04A0" w:firstRow="1" w:lastRow="0" w:firstColumn="1" w:lastColumn="0" w:noHBand="0" w:noVBand="1"/>
            </w:tblPr>
            <w:tblGrid>
              <w:gridCol w:w="615"/>
              <w:gridCol w:w="795"/>
            </w:tblGrid>
            <w:tr w:rsidR="00406B0E" w14:paraId="6F67A0C1" w14:textId="77777777">
              <w:trPr>
                <w:trHeight w:val="256"/>
              </w:trPr>
              <w:tc>
                <w:tcPr>
                  <w:tcW w:w="615" w:type="dxa"/>
                  <w:tcBorders>
                    <w:top w:val="single" w:sz="8" w:space="0" w:color="000000"/>
                    <w:left w:val="nil"/>
                    <w:bottom w:val="single" w:sz="8" w:space="0" w:color="000000"/>
                    <w:right w:val="nil"/>
                  </w:tcBorders>
                </w:tcPr>
                <w:p w14:paraId="2F05A2E6" w14:textId="77777777" w:rsidR="00406B0E" w:rsidRDefault="00774482">
                  <w:pPr>
                    <w:spacing w:after="0"/>
                    <w:ind w:right="1"/>
                    <w:jc w:val="right"/>
                  </w:pPr>
                  <w:r>
                    <w:rPr>
                      <w:sz w:val="17"/>
                    </w:rPr>
                    <w:t xml:space="preserve">          </w:t>
                  </w:r>
                </w:p>
              </w:tc>
              <w:tc>
                <w:tcPr>
                  <w:tcW w:w="795" w:type="dxa"/>
                  <w:tcBorders>
                    <w:top w:val="single" w:sz="8" w:space="0" w:color="000000"/>
                    <w:left w:val="nil"/>
                    <w:bottom w:val="single" w:sz="8" w:space="0" w:color="000000"/>
                    <w:right w:val="nil"/>
                  </w:tcBorders>
                </w:tcPr>
                <w:p w14:paraId="06471119" w14:textId="77777777" w:rsidR="00406B0E" w:rsidRDefault="00774482">
                  <w:pPr>
                    <w:spacing w:after="0"/>
                    <w:ind w:left="-15"/>
                  </w:pPr>
                  <w:r>
                    <w:rPr>
                      <w:sz w:val="17"/>
                    </w:rPr>
                    <w:t xml:space="preserve">   2,640,743</w:t>
                  </w:r>
                </w:p>
              </w:tc>
            </w:tr>
            <w:tr w:rsidR="00406B0E" w14:paraId="6E959116" w14:textId="77777777">
              <w:trPr>
                <w:trHeight w:val="1462"/>
              </w:trPr>
              <w:tc>
                <w:tcPr>
                  <w:tcW w:w="615" w:type="dxa"/>
                  <w:tcBorders>
                    <w:top w:val="single" w:sz="8" w:space="0" w:color="000000"/>
                    <w:left w:val="nil"/>
                    <w:bottom w:val="single" w:sz="8" w:space="0" w:color="000000"/>
                    <w:right w:val="nil"/>
                  </w:tcBorders>
                  <w:vAlign w:val="bottom"/>
                </w:tcPr>
                <w:p w14:paraId="758F008D" w14:textId="77777777" w:rsidR="00406B0E" w:rsidRDefault="00774482">
                  <w:pPr>
                    <w:spacing w:after="26"/>
                    <w:jc w:val="right"/>
                  </w:pPr>
                  <w:r>
                    <w:rPr>
                      <w:sz w:val="17"/>
                    </w:rPr>
                    <w:t xml:space="preserve">          </w:t>
                  </w:r>
                </w:p>
                <w:p w14:paraId="0A15058E" w14:textId="77777777" w:rsidR="00406B0E" w:rsidRDefault="00774482">
                  <w:pPr>
                    <w:spacing w:after="26"/>
                    <w:jc w:val="right"/>
                  </w:pPr>
                  <w:r>
                    <w:rPr>
                      <w:sz w:val="17"/>
                    </w:rPr>
                    <w:t xml:space="preserve">          </w:t>
                  </w:r>
                </w:p>
                <w:p w14:paraId="6382D474" w14:textId="77777777" w:rsidR="00406B0E" w:rsidRDefault="00774482">
                  <w:pPr>
                    <w:spacing w:after="25"/>
                    <w:jc w:val="right"/>
                  </w:pPr>
                  <w:r>
                    <w:rPr>
                      <w:sz w:val="17"/>
                    </w:rPr>
                    <w:t xml:space="preserve">          </w:t>
                  </w:r>
                </w:p>
                <w:p w14:paraId="2D1D4500" w14:textId="77777777" w:rsidR="00406B0E" w:rsidRDefault="00774482">
                  <w:pPr>
                    <w:spacing w:after="0"/>
                    <w:jc w:val="right"/>
                  </w:pPr>
                  <w:r>
                    <w:rPr>
                      <w:sz w:val="17"/>
                    </w:rPr>
                    <w:t xml:space="preserve">          </w:t>
                  </w:r>
                </w:p>
              </w:tc>
              <w:tc>
                <w:tcPr>
                  <w:tcW w:w="795" w:type="dxa"/>
                  <w:tcBorders>
                    <w:top w:val="single" w:sz="8" w:space="0" w:color="000000"/>
                    <w:left w:val="nil"/>
                    <w:bottom w:val="single" w:sz="8" w:space="0" w:color="000000"/>
                    <w:right w:val="nil"/>
                  </w:tcBorders>
                  <w:vAlign w:val="bottom"/>
                </w:tcPr>
                <w:p w14:paraId="56ECE931" w14:textId="77777777" w:rsidR="00406B0E" w:rsidRDefault="00774482">
                  <w:pPr>
                    <w:spacing w:after="0" w:line="289" w:lineRule="auto"/>
                    <w:ind w:left="-15"/>
                  </w:pPr>
                  <w:r>
                    <w:rPr>
                      <w:sz w:val="17"/>
                    </w:rPr>
                    <w:t xml:space="preserve">   6,308,273    6,556,035</w:t>
                  </w:r>
                </w:p>
                <w:p w14:paraId="59BACE9F" w14:textId="77777777" w:rsidR="00406B0E" w:rsidRDefault="00774482">
                  <w:pPr>
                    <w:spacing w:after="0"/>
                    <w:ind w:left="-15"/>
                  </w:pPr>
                  <w:r>
                    <w:rPr>
                      <w:sz w:val="17"/>
                    </w:rPr>
                    <w:t xml:space="preserve">       946,647    3,379,035</w:t>
                  </w:r>
                </w:p>
              </w:tc>
            </w:tr>
            <w:tr w:rsidR="00406B0E" w14:paraId="4F8541EC" w14:textId="77777777">
              <w:trPr>
                <w:trHeight w:val="256"/>
              </w:trPr>
              <w:tc>
                <w:tcPr>
                  <w:tcW w:w="615" w:type="dxa"/>
                  <w:tcBorders>
                    <w:top w:val="single" w:sz="8" w:space="0" w:color="000000"/>
                    <w:left w:val="nil"/>
                    <w:bottom w:val="single" w:sz="8" w:space="0" w:color="000000"/>
                    <w:right w:val="nil"/>
                  </w:tcBorders>
                </w:tcPr>
                <w:p w14:paraId="7AEBE556" w14:textId="77777777" w:rsidR="00406B0E" w:rsidRDefault="00774482">
                  <w:pPr>
                    <w:spacing w:after="0"/>
                    <w:jc w:val="right"/>
                  </w:pPr>
                  <w:r>
                    <w:rPr>
                      <w:sz w:val="17"/>
                    </w:rPr>
                    <w:t xml:space="preserve">          </w:t>
                  </w:r>
                </w:p>
              </w:tc>
              <w:tc>
                <w:tcPr>
                  <w:tcW w:w="795" w:type="dxa"/>
                  <w:tcBorders>
                    <w:top w:val="single" w:sz="8" w:space="0" w:color="000000"/>
                    <w:left w:val="nil"/>
                    <w:bottom w:val="single" w:sz="8" w:space="0" w:color="000000"/>
                    <w:right w:val="nil"/>
                  </w:tcBorders>
                </w:tcPr>
                <w:p w14:paraId="46CA0742" w14:textId="77777777" w:rsidR="00406B0E" w:rsidRDefault="00774482">
                  <w:pPr>
                    <w:spacing w:after="0"/>
                    <w:ind w:left="-15"/>
                  </w:pPr>
                  <w:r>
                    <w:rPr>
                      <w:sz w:val="17"/>
                    </w:rPr>
                    <w:t xml:space="preserve"> 17,189,990</w:t>
                  </w:r>
                </w:p>
              </w:tc>
            </w:tr>
            <w:tr w:rsidR="00406B0E" w14:paraId="6935809F" w14:textId="77777777">
              <w:trPr>
                <w:trHeight w:val="1462"/>
              </w:trPr>
              <w:tc>
                <w:tcPr>
                  <w:tcW w:w="615" w:type="dxa"/>
                  <w:tcBorders>
                    <w:top w:val="single" w:sz="8" w:space="0" w:color="000000"/>
                    <w:left w:val="nil"/>
                    <w:bottom w:val="single" w:sz="8" w:space="0" w:color="000000"/>
                    <w:right w:val="nil"/>
                  </w:tcBorders>
                  <w:vAlign w:val="bottom"/>
                </w:tcPr>
                <w:p w14:paraId="463ED77F" w14:textId="77777777" w:rsidR="00406B0E" w:rsidRDefault="00774482">
                  <w:pPr>
                    <w:spacing w:after="26"/>
                    <w:jc w:val="right"/>
                  </w:pPr>
                  <w:r>
                    <w:rPr>
                      <w:sz w:val="17"/>
                    </w:rPr>
                    <w:t xml:space="preserve">          </w:t>
                  </w:r>
                </w:p>
                <w:p w14:paraId="73DDF807" w14:textId="77777777" w:rsidR="00406B0E" w:rsidRDefault="00774482">
                  <w:pPr>
                    <w:spacing w:after="25"/>
                    <w:jc w:val="right"/>
                  </w:pPr>
                  <w:r>
                    <w:rPr>
                      <w:sz w:val="17"/>
                    </w:rPr>
                    <w:t xml:space="preserve">          </w:t>
                  </w:r>
                </w:p>
                <w:p w14:paraId="25811D08" w14:textId="77777777" w:rsidR="00406B0E" w:rsidRDefault="00774482">
                  <w:pPr>
                    <w:spacing w:after="26"/>
                    <w:jc w:val="right"/>
                  </w:pPr>
                  <w:r>
                    <w:rPr>
                      <w:sz w:val="17"/>
                    </w:rPr>
                    <w:t xml:space="preserve">          </w:t>
                  </w:r>
                </w:p>
                <w:p w14:paraId="65437261" w14:textId="77777777" w:rsidR="00406B0E" w:rsidRDefault="00774482">
                  <w:pPr>
                    <w:spacing w:after="0"/>
                    <w:jc w:val="right"/>
                  </w:pPr>
                  <w:r>
                    <w:rPr>
                      <w:sz w:val="17"/>
                    </w:rPr>
                    <w:t xml:space="preserve">          </w:t>
                  </w:r>
                </w:p>
              </w:tc>
              <w:tc>
                <w:tcPr>
                  <w:tcW w:w="795" w:type="dxa"/>
                  <w:tcBorders>
                    <w:top w:val="single" w:sz="8" w:space="0" w:color="000000"/>
                    <w:left w:val="nil"/>
                    <w:bottom w:val="single" w:sz="8" w:space="0" w:color="000000"/>
                    <w:right w:val="nil"/>
                  </w:tcBorders>
                  <w:vAlign w:val="bottom"/>
                </w:tcPr>
                <w:p w14:paraId="6787CF19" w14:textId="77777777" w:rsidR="00406B0E" w:rsidRDefault="00774482">
                  <w:pPr>
                    <w:spacing w:after="26"/>
                    <w:ind w:left="-15"/>
                    <w:jc w:val="both"/>
                  </w:pPr>
                  <w:r>
                    <w:rPr>
                      <w:sz w:val="17"/>
                    </w:rPr>
                    <w:t xml:space="preserve">  (3,039,238)</w:t>
                  </w:r>
                </w:p>
                <w:p w14:paraId="6020E672" w14:textId="77777777" w:rsidR="00406B0E" w:rsidRDefault="00774482">
                  <w:pPr>
                    <w:spacing w:after="0"/>
                    <w:ind w:left="-15"/>
                  </w:pPr>
                  <w:r>
                    <w:rPr>
                      <w:sz w:val="17"/>
                    </w:rPr>
                    <w:t xml:space="preserve">  (3,824,996)   </w:t>
                  </w:r>
                  <w:proofErr w:type="gramStart"/>
                  <w:r>
                    <w:rPr>
                      <w:sz w:val="17"/>
                    </w:rPr>
                    <w:t xml:space="preserve">   (</w:t>
                  </w:r>
                  <w:proofErr w:type="gramEnd"/>
                  <w:r>
                    <w:rPr>
                      <w:sz w:val="17"/>
                    </w:rPr>
                    <w:t>727,209)   (2,387,603)</w:t>
                  </w:r>
                </w:p>
              </w:tc>
            </w:tr>
            <w:tr w:rsidR="00406B0E" w14:paraId="0B108EFF" w14:textId="77777777">
              <w:trPr>
                <w:trHeight w:val="256"/>
              </w:trPr>
              <w:tc>
                <w:tcPr>
                  <w:tcW w:w="615" w:type="dxa"/>
                  <w:tcBorders>
                    <w:top w:val="single" w:sz="8" w:space="0" w:color="000000"/>
                    <w:left w:val="nil"/>
                    <w:bottom w:val="single" w:sz="8" w:space="0" w:color="000000"/>
                    <w:right w:val="nil"/>
                  </w:tcBorders>
                </w:tcPr>
                <w:p w14:paraId="44945277" w14:textId="77777777" w:rsidR="00406B0E" w:rsidRDefault="00774482">
                  <w:pPr>
                    <w:spacing w:after="0"/>
                    <w:jc w:val="right"/>
                  </w:pPr>
                  <w:r>
                    <w:rPr>
                      <w:sz w:val="17"/>
                    </w:rPr>
                    <w:t xml:space="preserve">          </w:t>
                  </w:r>
                </w:p>
              </w:tc>
              <w:tc>
                <w:tcPr>
                  <w:tcW w:w="795" w:type="dxa"/>
                  <w:tcBorders>
                    <w:top w:val="single" w:sz="8" w:space="0" w:color="000000"/>
                    <w:left w:val="nil"/>
                    <w:bottom w:val="single" w:sz="8" w:space="0" w:color="000000"/>
                    <w:right w:val="nil"/>
                  </w:tcBorders>
                </w:tcPr>
                <w:p w14:paraId="092C7EFE" w14:textId="77777777" w:rsidR="00406B0E" w:rsidRDefault="00774482">
                  <w:pPr>
                    <w:spacing w:after="0"/>
                    <w:ind w:left="-15"/>
                    <w:jc w:val="both"/>
                  </w:pPr>
                  <w:r>
                    <w:rPr>
                      <w:sz w:val="17"/>
                    </w:rPr>
                    <w:t xml:space="preserve">  (9,979,046)</w:t>
                  </w:r>
                </w:p>
              </w:tc>
            </w:tr>
            <w:tr w:rsidR="00406B0E" w14:paraId="693BDA8B" w14:textId="77777777">
              <w:trPr>
                <w:trHeight w:val="695"/>
              </w:trPr>
              <w:tc>
                <w:tcPr>
                  <w:tcW w:w="615" w:type="dxa"/>
                  <w:tcBorders>
                    <w:top w:val="single" w:sz="8" w:space="0" w:color="000000"/>
                    <w:left w:val="nil"/>
                    <w:bottom w:val="single" w:sz="8" w:space="0" w:color="000000"/>
                    <w:right w:val="nil"/>
                  </w:tcBorders>
                  <w:vAlign w:val="bottom"/>
                </w:tcPr>
                <w:p w14:paraId="154A935F" w14:textId="77777777" w:rsidR="00406B0E" w:rsidRDefault="00774482">
                  <w:pPr>
                    <w:spacing w:after="0"/>
                    <w:jc w:val="right"/>
                  </w:pPr>
                  <w:r>
                    <w:rPr>
                      <w:sz w:val="17"/>
                    </w:rPr>
                    <w:t xml:space="preserve">          </w:t>
                  </w:r>
                </w:p>
              </w:tc>
              <w:tc>
                <w:tcPr>
                  <w:tcW w:w="795" w:type="dxa"/>
                  <w:tcBorders>
                    <w:top w:val="single" w:sz="8" w:space="0" w:color="000000"/>
                    <w:left w:val="nil"/>
                    <w:bottom w:val="single" w:sz="8" w:space="0" w:color="000000"/>
                    <w:right w:val="nil"/>
                  </w:tcBorders>
                  <w:vAlign w:val="bottom"/>
                </w:tcPr>
                <w:p w14:paraId="690468F8" w14:textId="77777777" w:rsidR="00406B0E" w:rsidRDefault="00774482">
                  <w:pPr>
                    <w:spacing w:after="0"/>
                    <w:ind w:left="-15"/>
                  </w:pPr>
                  <w:r>
                    <w:rPr>
                      <w:sz w:val="17"/>
                    </w:rPr>
                    <w:t xml:space="preserve">   7,210,944</w:t>
                  </w:r>
                </w:p>
              </w:tc>
            </w:tr>
            <w:tr w:rsidR="00406B0E" w14:paraId="68C906CE" w14:textId="77777777">
              <w:trPr>
                <w:trHeight w:val="696"/>
              </w:trPr>
              <w:tc>
                <w:tcPr>
                  <w:tcW w:w="615" w:type="dxa"/>
                  <w:tcBorders>
                    <w:top w:val="single" w:sz="8" w:space="0" w:color="000000"/>
                    <w:left w:val="nil"/>
                    <w:bottom w:val="double" w:sz="7" w:space="0" w:color="000000"/>
                    <w:right w:val="nil"/>
                  </w:tcBorders>
                  <w:vAlign w:val="bottom"/>
                </w:tcPr>
                <w:p w14:paraId="383BE847" w14:textId="77777777" w:rsidR="00406B0E" w:rsidRDefault="00774482">
                  <w:pPr>
                    <w:tabs>
                      <w:tab w:val="center" w:pos="244"/>
                    </w:tabs>
                    <w:spacing w:after="0"/>
                  </w:pPr>
                  <w:r>
                    <w:rPr>
                      <w:sz w:val="17"/>
                    </w:rPr>
                    <w:t>$</w:t>
                  </w:r>
                  <w:r>
                    <w:rPr>
                      <w:sz w:val="17"/>
                    </w:rPr>
                    <w:tab/>
                    <w:t xml:space="preserve">          </w:t>
                  </w:r>
                </w:p>
              </w:tc>
              <w:tc>
                <w:tcPr>
                  <w:tcW w:w="795" w:type="dxa"/>
                  <w:tcBorders>
                    <w:top w:val="single" w:sz="8" w:space="0" w:color="000000"/>
                    <w:left w:val="nil"/>
                    <w:bottom w:val="double" w:sz="7" w:space="0" w:color="000000"/>
                    <w:right w:val="nil"/>
                  </w:tcBorders>
                  <w:vAlign w:val="bottom"/>
                </w:tcPr>
                <w:p w14:paraId="6D4AC734" w14:textId="77777777" w:rsidR="00406B0E" w:rsidRDefault="00774482">
                  <w:pPr>
                    <w:spacing w:after="0"/>
                    <w:ind w:left="-15"/>
                  </w:pPr>
                  <w:r>
                    <w:rPr>
                      <w:sz w:val="17"/>
                    </w:rPr>
                    <w:t xml:space="preserve">   9,851,687</w:t>
                  </w:r>
                </w:p>
              </w:tc>
            </w:tr>
          </w:tbl>
          <w:p w14:paraId="031702DA" w14:textId="77777777" w:rsidR="00406B0E" w:rsidRDefault="00406B0E"/>
        </w:tc>
        <w:tc>
          <w:tcPr>
            <w:tcW w:w="1409" w:type="dxa"/>
            <w:tcBorders>
              <w:top w:val="nil"/>
              <w:left w:val="nil"/>
              <w:bottom w:val="nil"/>
              <w:right w:val="nil"/>
            </w:tcBorders>
          </w:tcPr>
          <w:p w14:paraId="24D51BE5" w14:textId="77777777" w:rsidR="00406B0E" w:rsidRDefault="00406B0E">
            <w:pPr>
              <w:spacing w:after="0"/>
              <w:ind w:left="-6404" w:right="83"/>
            </w:pPr>
          </w:p>
          <w:tbl>
            <w:tblPr>
              <w:tblStyle w:val="TableGrid"/>
              <w:tblW w:w="1243" w:type="dxa"/>
              <w:tblInd w:w="83" w:type="dxa"/>
              <w:tblCellMar>
                <w:top w:w="69" w:type="dxa"/>
                <w:left w:w="0" w:type="dxa"/>
                <w:bottom w:w="8" w:type="dxa"/>
                <w:right w:w="0" w:type="dxa"/>
              </w:tblCellMar>
              <w:tblLook w:val="04A0" w:firstRow="1" w:lastRow="0" w:firstColumn="1" w:lastColumn="0" w:noHBand="0" w:noVBand="1"/>
            </w:tblPr>
            <w:tblGrid>
              <w:gridCol w:w="581"/>
              <w:gridCol w:w="662"/>
            </w:tblGrid>
            <w:tr w:rsidR="00406B0E" w14:paraId="00A507FB" w14:textId="77777777">
              <w:trPr>
                <w:trHeight w:val="256"/>
              </w:trPr>
              <w:tc>
                <w:tcPr>
                  <w:tcW w:w="601" w:type="dxa"/>
                  <w:tcBorders>
                    <w:top w:val="single" w:sz="8" w:space="0" w:color="000000"/>
                    <w:left w:val="nil"/>
                    <w:bottom w:val="single" w:sz="8" w:space="0" w:color="000000"/>
                    <w:right w:val="nil"/>
                  </w:tcBorders>
                </w:tcPr>
                <w:p w14:paraId="1E9BEA9A" w14:textId="77777777" w:rsidR="00406B0E" w:rsidRDefault="00774482">
                  <w:pPr>
                    <w:spacing w:after="0"/>
                    <w:ind w:right="1"/>
                    <w:jc w:val="right"/>
                  </w:pPr>
                  <w:r>
                    <w:rPr>
                      <w:sz w:val="17"/>
                    </w:rPr>
                    <w:t xml:space="preserve">          </w:t>
                  </w:r>
                </w:p>
              </w:tc>
              <w:tc>
                <w:tcPr>
                  <w:tcW w:w="642" w:type="dxa"/>
                  <w:tcBorders>
                    <w:top w:val="single" w:sz="8" w:space="0" w:color="000000"/>
                    <w:left w:val="nil"/>
                    <w:bottom w:val="single" w:sz="8" w:space="0" w:color="000000"/>
                    <w:right w:val="nil"/>
                  </w:tcBorders>
                </w:tcPr>
                <w:p w14:paraId="5E83C838" w14:textId="77777777" w:rsidR="00406B0E" w:rsidRDefault="00774482">
                  <w:pPr>
                    <w:spacing w:after="0"/>
                    <w:ind w:left="-2"/>
                  </w:pPr>
                  <w:r>
                    <w:rPr>
                      <w:sz w:val="17"/>
                    </w:rPr>
                    <w:t xml:space="preserve">    41,151</w:t>
                  </w:r>
                </w:p>
              </w:tc>
            </w:tr>
            <w:tr w:rsidR="00406B0E" w14:paraId="1BC3ABC8" w14:textId="77777777">
              <w:trPr>
                <w:trHeight w:val="1462"/>
              </w:trPr>
              <w:tc>
                <w:tcPr>
                  <w:tcW w:w="601" w:type="dxa"/>
                  <w:tcBorders>
                    <w:top w:val="single" w:sz="8" w:space="0" w:color="000000"/>
                    <w:left w:val="nil"/>
                    <w:bottom w:val="single" w:sz="8" w:space="0" w:color="000000"/>
                    <w:right w:val="nil"/>
                  </w:tcBorders>
                  <w:vAlign w:val="bottom"/>
                </w:tcPr>
                <w:p w14:paraId="562FD06B" w14:textId="77777777" w:rsidR="00406B0E" w:rsidRDefault="00774482">
                  <w:pPr>
                    <w:spacing w:after="26"/>
                    <w:jc w:val="right"/>
                  </w:pPr>
                  <w:r>
                    <w:rPr>
                      <w:sz w:val="17"/>
                    </w:rPr>
                    <w:t xml:space="preserve">          </w:t>
                  </w:r>
                </w:p>
                <w:p w14:paraId="035B8778" w14:textId="77777777" w:rsidR="00406B0E" w:rsidRDefault="00774482">
                  <w:pPr>
                    <w:spacing w:after="26"/>
                    <w:jc w:val="right"/>
                  </w:pPr>
                  <w:r>
                    <w:rPr>
                      <w:sz w:val="17"/>
                    </w:rPr>
                    <w:t xml:space="preserve">          </w:t>
                  </w:r>
                </w:p>
                <w:p w14:paraId="6968C96D" w14:textId="77777777" w:rsidR="00406B0E" w:rsidRDefault="00774482">
                  <w:pPr>
                    <w:spacing w:after="25"/>
                    <w:jc w:val="right"/>
                  </w:pPr>
                  <w:r>
                    <w:rPr>
                      <w:sz w:val="17"/>
                    </w:rPr>
                    <w:t xml:space="preserve">          </w:t>
                  </w:r>
                </w:p>
                <w:p w14:paraId="74045BB2" w14:textId="77777777" w:rsidR="00406B0E" w:rsidRDefault="00774482">
                  <w:pPr>
                    <w:spacing w:after="0"/>
                    <w:jc w:val="right"/>
                  </w:pPr>
                  <w:r>
                    <w:rPr>
                      <w:sz w:val="17"/>
                    </w:rPr>
                    <w:t xml:space="preserve">          </w:t>
                  </w:r>
                </w:p>
              </w:tc>
              <w:tc>
                <w:tcPr>
                  <w:tcW w:w="642" w:type="dxa"/>
                  <w:tcBorders>
                    <w:top w:val="single" w:sz="8" w:space="0" w:color="000000"/>
                    <w:left w:val="nil"/>
                    <w:bottom w:val="single" w:sz="8" w:space="0" w:color="000000"/>
                    <w:right w:val="nil"/>
                  </w:tcBorders>
                  <w:vAlign w:val="bottom"/>
                </w:tcPr>
                <w:p w14:paraId="663EBA97" w14:textId="77777777" w:rsidR="00406B0E" w:rsidRDefault="00774482">
                  <w:pPr>
                    <w:spacing w:after="0" w:line="289" w:lineRule="auto"/>
                    <w:ind w:left="-1"/>
                  </w:pPr>
                  <w:r>
                    <w:rPr>
                      <w:sz w:val="17"/>
                    </w:rPr>
                    <w:t xml:space="preserve">    43,316   212,960     </w:t>
                  </w:r>
                  <w:r>
                    <w:rPr>
                      <w:sz w:val="17"/>
                    </w:rPr>
                    <w:t>79,876</w:t>
                  </w:r>
                </w:p>
                <w:p w14:paraId="0F8927AC" w14:textId="77777777" w:rsidR="00406B0E" w:rsidRDefault="00774482">
                  <w:pPr>
                    <w:spacing w:after="0"/>
                    <w:ind w:left="-1"/>
                  </w:pPr>
                  <w:r>
                    <w:rPr>
                      <w:sz w:val="17"/>
                    </w:rPr>
                    <w:t xml:space="preserve">               ‐</w:t>
                  </w:r>
                </w:p>
              </w:tc>
            </w:tr>
            <w:tr w:rsidR="00406B0E" w14:paraId="64C226DB" w14:textId="77777777">
              <w:trPr>
                <w:trHeight w:val="256"/>
              </w:trPr>
              <w:tc>
                <w:tcPr>
                  <w:tcW w:w="601" w:type="dxa"/>
                  <w:tcBorders>
                    <w:top w:val="single" w:sz="8" w:space="0" w:color="000000"/>
                    <w:left w:val="nil"/>
                    <w:bottom w:val="single" w:sz="8" w:space="0" w:color="000000"/>
                    <w:right w:val="nil"/>
                  </w:tcBorders>
                </w:tcPr>
                <w:p w14:paraId="3CA1D745" w14:textId="77777777" w:rsidR="00406B0E" w:rsidRDefault="00774482">
                  <w:pPr>
                    <w:spacing w:after="0"/>
                    <w:jc w:val="right"/>
                  </w:pPr>
                  <w:r>
                    <w:rPr>
                      <w:sz w:val="17"/>
                    </w:rPr>
                    <w:t xml:space="preserve">          </w:t>
                  </w:r>
                </w:p>
              </w:tc>
              <w:tc>
                <w:tcPr>
                  <w:tcW w:w="642" w:type="dxa"/>
                  <w:tcBorders>
                    <w:top w:val="single" w:sz="8" w:space="0" w:color="000000"/>
                    <w:left w:val="nil"/>
                    <w:bottom w:val="single" w:sz="8" w:space="0" w:color="000000"/>
                    <w:right w:val="nil"/>
                  </w:tcBorders>
                </w:tcPr>
                <w:p w14:paraId="27CC5413" w14:textId="77777777" w:rsidR="00406B0E" w:rsidRDefault="00774482">
                  <w:pPr>
                    <w:spacing w:after="0"/>
                    <w:ind w:left="-1"/>
                  </w:pPr>
                  <w:r>
                    <w:rPr>
                      <w:sz w:val="17"/>
                    </w:rPr>
                    <w:t xml:space="preserve">  336,152</w:t>
                  </w:r>
                </w:p>
              </w:tc>
            </w:tr>
            <w:tr w:rsidR="00406B0E" w14:paraId="30C8194C" w14:textId="77777777">
              <w:trPr>
                <w:trHeight w:val="1462"/>
              </w:trPr>
              <w:tc>
                <w:tcPr>
                  <w:tcW w:w="601" w:type="dxa"/>
                  <w:tcBorders>
                    <w:top w:val="single" w:sz="8" w:space="0" w:color="000000"/>
                    <w:left w:val="nil"/>
                    <w:bottom w:val="single" w:sz="8" w:space="0" w:color="000000"/>
                    <w:right w:val="nil"/>
                  </w:tcBorders>
                  <w:vAlign w:val="bottom"/>
                </w:tcPr>
                <w:p w14:paraId="0759841E" w14:textId="77777777" w:rsidR="00406B0E" w:rsidRDefault="00774482">
                  <w:pPr>
                    <w:spacing w:after="26"/>
                    <w:jc w:val="right"/>
                  </w:pPr>
                  <w:r>
                    <w:rPr>
                      <w:sz w:val="17"/>
                    </w:rPr>
                    <w:t xml:space="preserve">          </w:t>
                  </w:r>
                </w:p>
                <w:p w14:paraId="102E1D3C" w14:textId="77777777" w:rsidR="00406B0E" w:rsidRDefault="00774482">
                  <w:pPr>
                    <w:spacing w:after="25"/>
                    <w:jc w:val="right"/>
                  </w:pPr>
                  <w:r>
                    <w:rPr>
                      <w:sz w:val="17"/>
                    </w:rPr>
                    <w:t xml:space="preserve">          </w:t>
                  </w:r>
                </w:p>
                <w:p w14:paraId="54245253" w14:textId="77777777" w:rsidR="00406B0E" w:rsidRDefault="00774482">
                  <w:pPr>
                    <w:spacing w:after="26"/>
                    <w:jc w:val="right"/>
                  </w:pPr>
                  <w:r>
                    <w:rPr>
                      <w:sz w:val="17"/>
                    </w:rPr>
                    <w:t xml:space="preserve">          </w:t>
                  </w:r>
                </w:p>
                <w:p w14:paraId="10771797" w14:textId="77777777" w:rsidR="00406B0E" w:rsidRDefault="00774482">
                  <w:pPr>
                    <w:spacing w:after="0"/>
                    <w:jc w:val="right"/>
                  </w:pPr>
                  <w:r>
                    <w:rPr>
                      <w:sz w:val="17"/>
                    </w:rPr>
                    <w:t xml:space="preserve">          </w:t>
                  </w:r>
                </w:p>
              </w:tc>
              <w:tc>
                <w:tcPr>
                  <w:tcW w:w="642" w:type="dxa"/>
                  <w:tcBorders>
                    <w:top w:val="single" w:sz="8" w:space="0" w:color="000000"/>
                    <w:left w:val="nil"/>
                    <w:bottom w:val="single" w:sz="8" w:space="0" w:color="000000"/>
                    <w:right w:val="nil"/>
                  </w:tcBorders>
                  <w:vAlign w:val="bottom"/>
                </w:tcPr>
                <w:p w14:paraId="43D0C2BD" w14:textId="77777777" w:rsidR="00406B0E" w:rsidRDefault="00774482">
                  <w:pPr>
                    <w:spacing w:after="26"/>
                    <w:ind w:left="-1"/>
                    <w:jc w:val="both"/>
                  </w:pPr>
                  <w:r>
                    <w:rPr>
                      <w:sz w:val="17"/>
                    </w:rPr>
                    <w:t xml:space="preserve"> (242,839)</w:t>
                  </w:r>
                </w:p>
                <w:p w14:paraId="3ACBA00E" w14:textId="77777777" w:rsidR="00406B0E" w:rsidRDefault="00774482">
                  <w:pPr>
                    <w:spacing w:after="0"/>
                    <w:ind w:left="-1"/>
                  </w:pPr>
                  <w:r>
                    <w:rPr>
                      <w:sz w:val="17"/>
                    </w:rPr>
                    <w:t xml:space="preserve"> (252,907) </w:t>
                  </w:r>
                  <w:proofErr w:type="gramStart"/>
                  <w:r>
                    <w:rPr>
                      <w:sz w:val="17"/>
                    </w:rPr>
                    <w:t xml:space="preserve">   (</w:t>
                  </w:r>
                  <w:proofErr w:type="gramEnd"/>
                  <w:r>
                    <w:rPr>
                      <w:sz w:val="17"/>
                    </w:rPr>
                    <w:t>92,616)  (105,208)</w:t>
                  </w:r>
                </w:p>
              </w:tc>
            </w:tr>
            <w:tr w:rsidR="00406B0E" w14:paraId="668C6376" w14:textId="77777777">
              <w:trPr>
                <w:trHeight w:val="256"/>
              </w:trPr>
              <w:tc>
                <w:tcPr>
                  <w:tcW w:w="601" w:type="dxa"/>
                  <w:tcBorders>
                    <w:top w:val="single" w:sz="8" w:space="0" w:color="000000"/>
                    <w:left w:val="nil"/>
                    <w:bottom w:val="single" w:sz="8" w:space="0" w:color="000000"/>
                    <w:right w:val="nil"/>
                  </w:tcBorders>
                </w:tcPr>
                <w:p w14:paraId="077F34C8" w14:textId="77777777" w:rsidR="00406B0E" w:rsidRDefault="00774482">
                  <w:pPr>
                    <w:spacing w:after="0"/>
                    <w:jc w:val="right"/>
                  </w:pPr>
                  <w:r>
                    <w:rPr>
                      <w:sz w:val="17"/>
                    </w:rPr>
                    <w:t xml:space="preserve">          </w:t>
                  </w:r>
                </w:p>
              </w:tc>
              <w:tc>
                <w:tcPr>
                  <w:tcW w:w="642" w:type="dxa"/>
                  <w:tcBorders>
                    <w:top w:val="single" w:sz="8" w:space="0" w:color="000000"/>
                    <w:left w:val="nil"/>
                    <w:bottom w:val="single" w:sz="8" w:space="0" w:color="000000"/>
                    <w:right w:val="nil"/>
                  </w:tcBorders>
                </w:tcPr>
                <w:p w14:paraId="36188AAA" w14:textId="77777777" w:rsidR="00406B0E" w:rsidRDefault="00774482">
                  <w:pPr>
                    <w:spacing w:after="0"/>
                    <w:ind w:left="-1"/>
                    <w:jc w:val="both"/>
                  </w:pPr>
                  <w:r>
                    <w:rPr>
                      <w:sz w:val="17"/>
                    </w:rPr>
                    <w:t xml:space="preserve"> (693,570)</w:t>
                  </w:r>
                </w:p>
              </w:tc>
            </w:tr>
            <w:tr w:rsidR="00406B0E" w14:paraId="0DC23E86" w14:textId="77777777">
              <w:trPr>
                <w:trHeight w:val="695"/>
              </w:trPr>
              <w:tc>
                <w:tcPr>
                  <w:tcW w:w="601" w:type="dxa"/>
                  <w:tcBorders>
                    <w:top w:val="single" w:sz="8" w:space="0" w:color="000000"/>
                    <w:left w:val="nil"/>
                    <w:bottom w:val="single" w:sz="8" w:space="0" w:color="000000"/>
                    <w:right w:val="nil"/>
                  </w:tcBorders>
                  <w:vAlign w:val="bottom"/>
                </w:tcPr>
                <w:p w14:paraId="32D09F8D" w14:textId="77777777" w:rsidR="00406B0E" w:rsidRDefault="00774482">
                  <w:pPr>
                    <w:spacing w:after="0"/>
                    <w:jc w:val="right"/>
                  </w:pPr>
                  <w:r>
                    <w:rPr>
                      <w:sz w:val="17"/>
                    </w:rPr>
                    <w:t xml:space="preserve">          </w:t>
                  </w:r>
                </w:p>
              </w:tc>
              <w:tc>
                <w:tcPr>
                  <w:tcW w:w="642" w:type="dxa"/>
                  <w:tcBorders>
                    <w:top w:val="single" w:sz="8" w:space="0" w:color="000000"/>
                    <w:left w:val="nil"/>
                    <w:bottom w:val="single" w:sz="8" w:space="0" w:color="000000"/>
                    <w:right w:val="nil"/>
                  </w:tcBorders>
                  <w:vAlign w:val="bottom"/>
                </w:tcPr>
                <w:p w14:paraId="0885BD77" w14:textId="77777777" w:rsidR="00406B0E" w:rsidRDefault="00774482">
                  <w:pPr>
                    <w:spacing w:after="0"/>
                    <w:ind w:left="-1"/>
                    <w:jc w:val="both"/>
                  </w:pPr>
                  <w:r>
                    <w:rPr>
                      <w:sz w:val="17"/>
                    </w:rPr>
                    <w:t xml:space="preserve"> (357,418)</w:t>
                  </w:r>
                </w:p>
              </w:tc>
            </w:tr>
            <w:tr w:rsidR="00406B0E" w14:paraId="79F62ECE" w14:textId="77777777">
              <w:trPr>
                <w:trHeight w:val="696"/>
              </w:trPr>
              <w:tc>
                <w:tcPr>
                  <w:tcW w:w="601" w:type="dxa"/>
                  <w:tcBorders>
                    <w:top w:val="single" w:sz="8" w:space="0" w:color="000000"/>
                    <w:left w:val="nil"/>
                    <w:bottom w:val="double" w:sz="7" w:space="0" w:color="000000"/>
                    <w:right w:val="nil"/>
                  </w:tcBorders>
                  <w:vAlign w:val="bottom"/>
                </w:tcPr>
                <w:p w14:paraId="6FE5484F" w14:textId="77777777" w:rsidR="00406B0E" w:rsidRDefault="00774482">
                  <w:pPr>
                    <w:tabs>
                      <w:tab w:val="center" w:pos="244"/>
                    </w:tabs>
                    <w:spacing w:after="0"/>
                  </w:pPr>
                  <w:r>
                    <w:rPr>
                      <w:sz w:val="17"/>
                    </w:rPr>
                    <w:t>$</w:t>
                  </w:r>
                  <w:r>
                    <w:rPr>
                      <w:sz w:val="17"/>
                    </w:rPr>
                    <w:tab/>
                    <w:t xml:space="preserve">          </w:t>
                  </w:r>
                </w:p>
              </w:tc>
              <w:tc>
                <w:tcPr>
                  <w:tcW w:w="642" w:type="dxa"/>
                  <w:tcBorders>
                    <w:top w:val="single" w:sz="8" w:space="0" w:color="000000"/>
                    <w:left w:val="nil"/>
                    <w:bottom w:val="double" w:sz="7" w:space="0" w:color="000000"/>
                    <w:right w:val="nil"/>
                  </w:tcBorders>
                  <w:vAlign w:val="bottom"/>
                </w:tcPr>
                <w:p w14:paraId="4A13F04A" w14:textId="77777777" w:rsidR="00406B0E" w:rsidRDefault="00774482">
                  <w:pPr>
                    <w:spacing w:after="0"/>
                    <w:ind w:left="-1"/>
                    <w:jc w:val="both"/>
                  </w:pPr>
                  <w:r>
                    <w:rPr>
                      <w:sz w:val="17"/>
                    </w:rPr>
                    <w:t xml:space="preserve"> (316,267)</w:t>
                  </w:r>
                </w:p>
              </w:tc>
            </w:tr>
          </w:tbl>
          <w:p w14:paraId="746E9290" w14:textId="77777777" w:rsidR="00406B0E" w:rsidRDefault="00406B0E"/>
        </w:tc>
        <w:tc>
          <w:tcPr>
            <w:tcW w:w="1353" w:type="dxa"/>
            <w:tcBorders>
              <w:top w:val="nil"/>
              <w:left w:val="nil"/>
              <w:bottom w:val="nil"/>
              <w:right w:val="nil"/>
            </w:tcBorders>
          </w:tcPr>
          <w:p w14:paraId="50F996B9" w14:textId="77777777" w:rsidR="00406B0E" w:rsidRDefault="00406B0E">
            <w:pPr>
              <w:spacing w:after="0"/>
              <w:ind w:left="-7813" w:right="82"/>
            </w:pPr>
          </w:p>
          <w:tbl>
            <w:tblPr>
              <w:tblStyle w:val="TableGrid"/>
              <w:tblW w:w="1188" w:type="dxa"/>
              <w:tblInd w:w="83" w:type="dxa"/>
              <w:tblCellMar>
                <w:top w:w="69" w:type="dxa"/>
                <w:left w:w="0" w:type="dxa"/>
                <w:bottom w:w="8" w:type="dxa"/>
                <w:right w:w="17" w:type="dxa"/>
              </w:tblCellMar>
              <w:tblLook w:val="04A0" w:firstRow="1" w:lastRow="0" w:firstColumn="1" w:lastColumn="0" w:noHBand="0" w:noVBand="1"/>
            </w:tblPr>
            <w:tblGrid>
              <w:gridCol w:w="525"/>
              <w:gridCol w:w="663"/>
            </w:tblGrid>
            <w:tr w:rsidR="00406B0E" w14:paraId="5CF648FB" w14:textId="77777777">
              <w:trPr>
                <w:trHeight w:val="256"/>
              </w:trPr>
              <w:tc>
                <w:tcPr>
                  <w:tcW w:w="546" w:type="dxa"/>
                  <w:tcBorders>
                    <w:top w:val="single" w:sz="8" w:space="0" w:color="000000"/>
                    <w:left w:val="nil"/>
                    <w:bottom w:val="single" w:sz="8" w:space="0" w:color="000000"/>
                    <w:right w:val="nil"/>
                  </w:tcBorders>
                </w:tcPr>
                <w:p w14:paraId="12180D27" w14:textId="77777777" w:rsidR="00406B0E" w:rsidRDefault="00774482">
                  <w:pPr>
                    <w:spacing w:after="0"/>
                    <w:ind w:right="1"/>
                    <w:jc w:val="right"/>
                  </w:pPr>
                  <w:r>
                    <w:rPr>
                      <w:sz w:val="17"/>
                    </w:rPr>
                    <w:t xml:space="preserve">        </w:t>
                  </w:r>
                </w:p>
              </w:tc>
              <w:tc>
                <w:tcPr>
                  <w:tcW w:w="642" w:type="dxa"/>
                  <w:tcBorders>
                    <w:top w:val="single" w:sz="8" w:space="0" w:color="000000"/>
                    <w:left w:val="nil"/>
                    <w:bottom w:val="single" w:sz="8" w:space="0" w:color="000000"/>
                    <w:right w:val="nil"/>
                  </w:tcBorders>
                </w:tcPr>
                <w:p w14:paraId="3FBD51C2" w14:textId="77777777" w:rsidR="00406B0E" w:rsidRDefault="00774482">
                  <w:pPr>
                    <w:spacing w:after="0"/>
                    <w:ind w:left="-17"/>
                    <w:jc w:val="both"/>
                  </w:pPr>
                  <w:r>
                    <w:rPr>
                      <w:sz w:val="17"/>
                    </w:rPr>
                    <w:t xml:space="preserve">   (27,855)</w:t>
                  </w:r>
                </w:p>
              </w:tc>
            </w:tr>
            <w:tr w:rsidR="00406B0E" w14:paraId="25C8DB59" w14:textId="77777777">
              <w:trPr>
                <w:trHeight w:val="1462"/>
              </w:trPr>
              <w:tc>
                <w:tcPr>
                  <w:tcW w:w="546" w:type="dxa"/>
                  <w:tcBorders>
                    <w:top w:val="single" w:sz="8" w:space="0" w:color="000000"/>
                    <w:left w:val="nil"/>
                    <w:bottom w:val="single" w:sz="8" w:space="0" w:color="000000"/>
                    <w:right w:val="nil"/>
                  </w:tcBorders>
                  <w:vAlign w:val="bottom"/>
                </w:tcPr>
                <w:p w14:paraId="6F5AA64A" w14:textId="77777777" w:rsidR="00406B0E" w:rsidRDefault="00774482">
                  <w:pPr>
                    <w:spacing w:after="26"/>
                    <w:jc w:val="right"/>
                  </w:pPr>
                  <w:r>
                    <w:rPr>
                      <w:sz w:val="17"/>
                    </w:rPr>
                    <w:t xml:space="preserve">        </w:t>
                  </w:r>
                </w:p>
                <w:p w14:paraId="03AA4E50" w14:textId="77777777" w:rsidR="00406B0E" w:rsidRDefault="00774482">
                  <w:pPr>
                    <w:spacing w:after="26"/>
                    <w:jc w:val="right"/>
                  </w:pPr>
                  <w:r>
                    <w:rPr>
                      <w:sz w:val="17"/>
                    </w:rPr>
                    <w:t xml:space="preserve">        </w:t>
                  </w:r>
                </w:p>
                <w:p w14:paraId="378AF60E" w14:textId="77777777" w:rsidR="00406B0E" w:rsidRDefault="00774482">
                  <w:pPr>
                    <w:spacing w:after="25"/>
                    <w:jc w:val="right"/>
                  </w:pPr>
                  <w:r>
                    <w:rPr>
                      <w:sz w:val="17"/>
                    </w:rPr>
                    <w:t xml:space="preserve">        </w:t>
                  </w:r>
                </w:p>
                <w:p w14:paraId="690E4A41" w14:textId="77777777" w:rsidR="00406B0E" w:rsidRDefault="00774482">
                  <w:pPr>
                    <w:spacing w:after="0"/>
                    <w:jc w:val="right"/>
                  </w:pPr>
                  <w:r>
                    <w:rPr>
                      <w:sz w:val="17"/>
                    </w:rPr>
                    <w:t xml:space="preserve">        </w:t>
                  </w:r>
                </w:p>
              </w:tc>
              <w:tc>
                <w:tcPr>
                  <w:tcW w:w="642" w:type="dxa"/>
                  <w:tcBorders>
                    <w:top w:val="single" w:sz="8" w:space="0" w:color="000000"/>
                    <w:left w:val="nil"/>
                    <w:bottom w:val="single" w:sz="8" w:space="0" w:color="000000"/>
                    <w:right w:val="nil"/>
                  </w:tcBorders>
                  <w:vAlign w:val="bottom"/>
                </w:tcPr>
                <w:p w14:paraId="64439147" w14:textId="77777777" w:rsidR="00406B0E" w:rsidRDefault="00774482">
                  <w:pPr>
                    <w:spacing w:after="26"/>
                    <w:ind w:left="-17"/>
                    <w:jc w:val="both"/>
                  </w:pPr>
                  <w:r>
                    <w:rPr>
                      <w:sz w:val="17"/>
                    </w:rPr>
                    <w:t xml:space="preserve">   (61,520)</w:t>
                  </w:r>
                </w:p>
                <w:p w14:paraId="0F293FB1" w14:textId="77777777" w:rsidR="00406B0E" w:rsidRDefault="00774482">
                  <w:pPr>
                    <w:spacing w:after="26"/>
                    <w:ind w:left="-17"/>
                  </w:pPr>
                  <w:r>
                    <w:rPr>
                      <w:sz w:val="17"/>
                    </w:rPr>
                    <w:t xml:space="preserve">                ‐</w:t>
                  </w:r>
                </w:p>
                <w:p w14:paraId="3C7D162F" w14:textId="77777777" w:rsidR="00406B0E" w:rsidRDefault="00774482">
                  <w:pPr>
                    <w:spacing w:after="0"/>
                    <w:ind w:left="-17"/>
                  </w:pPr>
                  <w:r>
                    <w:rPr>
                      <w:sz w:val="17"/>
                    </w:rPr>
                    <w:t xml:space="preserve">      (5,464) </w:t>
                  </w:r>
                  <w:proofErr w:type="gramStart"/>
                  <w:r>
                    <w:rPr>
                      <w:sz w:val="17"/>
                    </w:rPr>
                    <w:t xml:space="preserve">   (</w:t>
                  </w:r>
                  <w:proofErr w:type="gramEnd"/>
                  <w:r>
                    <w:rPr>
                      <w:sz w:val="17"/>
                    </w:rPr>
                    <w:t>46,320)</w:t>
                  </w:r>
                </w:p>
              </w:tc>
            </w:tr>
            <w:tr w:rsidR="00406B0E" w14:paraId="3622D5B1" w14:textId="77777777">
              <w:trPr>
                <w:trHeight w:val="256"/>
              </w:trPr>
              <w:tc>
                <w:tcPr>
                  <w:tcW w:w="546" w:type="dxa"/>
                  <w:tcBorders>
                    <w:top w:val="single" w:sz="8" w:space="0" w:color="000000"/>
                    <w:left w:val="nil"/>
                    <w:bottom w:val="single" w:sz="8" w:space="0" w:color="000000"/>
                    <w:right w:val="nil"/>
                  </w:tcBorders>
                </w:tcPr>
                <w:p w14:paraId="2593A9BE" w14:textId="77777777" w:rsidR="00406B0E" w:rsidRDefault="00774482">
                  <w:pPr>
                    <w:spacing w:after="0"/>
                    <w:jc w:val="right"/>
                  </w:pPr>
                  <w:r>
                    <w:rPr>
                      <w:sz w:val="17"/>
                    </w:rPr>
                    <w:t xml:space="preserve">        </w:t>
                  </w:r>
                </w:p>
              </w:tc>
              <w:tc>
                <w:tcPr>
                  <w:tcW w:w="642" w:type="dxa"/>
                  <w:tcBorders>
                    <w:top w:val="single" w:sz="8" w:space="0" w:color="000000"/>
                    <w:left w:val="nil"/>
                    <w:bottom w:val="single" w:sz="8" w:space="0" w:color="000000"/>
                    <w:right w:val="nil"/>
                  </w:tcBorders>
                </w:tcPr>
                <w:p w14:paraId="2CE3B1A5" w14:textId="77777777" w:rsidR="00406B0E" w:rsidRDefault="00774482">
                  <w:pPr>
                    <w:spacing w:after="0"/>
                    <w:ind w:left="-17"/>
                    <w:jc w:val="both"/>
                  </w:pPr>
                  <w:r>
                    <w:rPr>
                      <w:sz w:val="17"/>
                    </w:rPr>
                    <w:t xml:space="preserve"> (113,304)</w:t>
                  </w:r>
                </w:p>
              </w:tc>
            </w:tr>
            <w:tr w:rsidR="00406B0E" w14:paraId="7E7D2266" w14:textId="77777777">
              <w:trPr>
                <w:trHeight w:val="1462"/>
              </w:trPr>
              <w:tc>
                <w:tcPr>
                  <w:tcW w:w="546" w:type="dxa"/>
                  <w:tcBorders>
                    <w:top w:val="single" w:sz="8" w:space="0" w:color="000000"/>
                    <w:left w:val="nil"/>
                    <w:bottom w:val="single" w:sz="8" w:space="0" w:color="000000"/>
                    <w:right w:val="nil"/>
                  </w:tcBorders>
                  <w:vAlign w:val="bottom"/>
                </w:tcPr>
                <w:p w14:paraId="716CBD77" w14:textId="77777777" w:rsidR="00406B0E" w:rsidRDefault="00774482">
                  <w:pPr>
                    <w:spacing w:after="26"/>
                    <w:jc w:val="right"/>
                  </w:pPr>
                  <w:r>
                    <w:rPr>
                      <w:sz w:val="17"/>
                    </w:rPr>
                    <w:t xml:space="preserve">        </w:t>
                  </w:r>
                </w:p>
                <w:p w14:paraId="73AD7A16" w14:textId="77777777" w:rsidR="00406B0E" w:rsidRDefault="00774482">
                  <w:pPr>
                    <w:spacing w:after="25"/>
                    <w:jc w:val="right"/>
                  </w:pPr>
                  <w:r>
                    <w:rPr>
                      <w:sz w:val="17"/>
                    </w:rPr>
                    <w:t xml:space="preserve">        </w:t>
                  </w:r>
                </w:p>
                <w:p w14:paraId="61318192" w14:textId="77777777" w:rsidR="00406B0E" w:rsidRDefault="00774482">
                  <w:pPr>
                    <w:spacing w:after="26"/>
                    <w:jc w:val="right"/>
                  </w:pPr>
                  <w:r>
                    <w:rPr>
                      <w:sz w:val="17"/>
                    </w:rPr>
                    <w:t xml:space="preserve">        </w:t>
                  </w:r>
                </w:p>
                <w:p w14:paraId="4344A750" w14:textId="77777777" w:rsidR="00406B0E" w:rsidRDefault="00774482">
                  <w:pPr>
                    <w:spacing w:after="0"/>
                    <w:jc w:val="right"/>
                  </w:pPr>
                  <w:r>
                    <w:rPr>
                      <w:sz w:val="17"/>
                    </w:rPr>
                    <w:t xml:space="preserve">        </w:t>
                  </w:r>
                </w:p>
              </w:tc>
              <w:tc>
                <w:tcPr>
                  <w:tcW w:w="642" w:type="dxa"/>
                  <w:tcBorders>
                    <w:top w:val="single" w:sz="8" w:space="0" w:color="000000"/>
                    <w:left w:val="nil"/>
                    <w:bottom w:val="single" w:sz="8" w:space="0" w:color="000000"/>
                    <w:right w:val="nil"/>
                  </w:tcBorders>
                  <w:vAlign w:val="bottom"/>
                </w:tcPr>
                <w:p w14:paraId="3BD389C5" w14:textId="77777777" w:rsidR="00406B0E" w:rsidRDefault="00774482">
                  <w:pPr>
                    <w:spacing w:after="26"/>
                    <w:ind w:left="-17"/>
                  </w:pPr>
                  <w:r>
                    <w:rPr>
                      <w:sz w:val="17"/>
                    </w:rPr>
                    <w:t xml:space="preserve">       3,076</w:t>
                  </w:r>
                </w:p>
                <w:p w14:paraId="3D591F03" w14:textId="77777777" w:rsidR="00406B0E" w:rsidRDefault="00774482">
                  <w:pPr>
                    <w:spacing w:after="25"/>
                    <w:ind w:left="-17"/>
                  </w:pPr>
                  <w:r>
                    <w:rPr>
                      <w:sz w:val="17"/>
                    </w:rPr>
                    <w:t xml:space="preserve">                ‐</w:t>
                  </w:r>
                </w:p>
                <w:p w14:paraId="1F0784C4" w14:textId="77777777" w:rsidR="00406B0E" w:rsidRDefault="00774482">
                  <w:pPr>
                    <w:spacing w:after="0"/>
                    <w:ind w:left="-17"/>
                  </w:pPr>
                  <w:r>
                    <w:rPr>
                      <w:sz w:val="17"/>
                    </w:rPr>
                    <w:t xml:space="preserve">       3,369      46,320</w:t>
                  </w:r>
                </w:p>
              </w:tc>
            </w:tr>
            <w:tr w:rsidR="00406B0E" w14:paraId="698C3805" w14:textId="77777777">
              <w:trPr>
                <w:trHeight w:val="256"/>
              </w:trPr>
              <w:tc>
                <w:tcPr>
                  <w:tcW w:w="546" w:type="dxa"/>
                  <w:tcBorders>
                    <w:top w:val="single" w:sz="8" w:space="0" w:color="000000"/>
                    <w:left w:val="nil"/>
                    <w:bottom w:val="single" w:sz="8" w:space="0" w:color="000000"/>
                    <w:right w:val="nil"/>
                  </w:tcBorders>
                </w:tcPr>
                <w:p w14:paraId="219DA309" w14:textId="77777777" w:rsidR="00406B0E" w:rsidRDefault="00774482">
                  <w:pPr>
                    <w:spacing w:after="0"/>
                    <w:jc w:val="right"/>
                  </w:pPr>
                  <w:r>
                    <w:rPr>
                      <w:sz w:val="17"/>
                    </w:rPr>
                    <w:t xml:space="preserve">        </w:t>
                  </w:r>
                </w:p>
              </w:tc>
              <w:tc>
                <w:tcPr>
                  <w:tcW w:w="642" w:type="dxa"/>
                  <w:tcBorders>
                    <w:top w:val="single" w:sz="8" w:space="0" w:color="000000"/>
                    <w:left w:val="nil"/>
                    <w:bottom w:val="single" w:sz="8" w:space="0" w:color="000000"/>
                    <w:right w:val="nil"/>
                  </w:tcBorders>
                </w:tcPr>
                <w:p w14:paraId="37844D0A" w14:textId="77777777" w:rsidR="00406B0E" w:rsidRDefault="00774482">
                  <w:pPr>
                    <w:spacing w:after="0"/>
                    <w:ind w:left="-17"/>
                  </w:pPr>
                  <w:r>
                    <w:rPr>
                      <w:sz w:val="17"/>
                    </w:rPr>
                    <w:t xml:space="preserve">     52,765</w:t>
                  </w:r>
                </w:p>
              </w:tc>
            </w:tr>
            <w:tr w:rsidR="00406B0E" w14:paraId="1FD9C864" w14:textId="77777777">
              <w:trPr>
                <w:trHeight w:val="695"/>
              </w:trPr>
              <w:tc>
                <w:tcPr>
                  <w:tcW w:w="546" w:type="dxa"/>
                  <w:tcBorders>
                    <w:top w:val="single" w:sz="8" w:space="0" w:color="000000"/>
                    <w:left w:val="nil"/>
                    <w:bottom w:val="single" w:sz="8" w:space="0" w:color="000000"/>
                    <w:right w:val="nil"/>
                  </w:tcBorders>
                  <w:vAlign w:val="bottom"/>
                </w:tcPr>
                <w:p w14:paraId="434E0B48" w14:textId="77777777" w:rsidR="00406B0E" w:rsidRDefault="00774482">
                  <w:pPr>
                    <w:spacing w:after="0"/>
                    <w:jc w:val="right"/>
                  </w:pPr>
                  <w:r>
                    <w:rPr>
                      <w:sz w:val="17"/>
                    </w:rPr>
                    <w:t xml:space="preserve">        </w:t>
                  </w:r>
                </w:p>
              </w:tc>
              <w:tc>
                <w:tcPr>
                  <w:tcW w:w="642" w:type="dxa"/>
                  <w:tcBorders>
                    <w:top w:val="single" w:sz="8" w:space="0" w:color="000000"/>
                    <w:left w:val="nil"/>
                    <w:bottom w:val="single" w:sz="8" w:space="0" w:color="000000"/>
                    <w:right w:val="nil"/>
                  </w:tcBorders>
                  <w:vAlign w:val="bottom"/>
                </w:tcPr>
                <w:p w14:paraId="24139F7A" w14:textId="77777777" w:rsidR="00406B0E" w:rsidRDefault="00774482">
                  <w:pPr>
                    <w:spacing w:after="0"/>
                    <w:ind w:left="-17"/>
                    <w:jc w:val="both"/>
                  </w:pPr>
                  <w:r>
                    <w:rPr>
                      <w:sz w:val="17"/>
                    </w:rPr>
                    <w:t xml:space="preserve">   (60,539)</w:t>
                  </w:r>
                </w:p>
              </w:tc>
            </w:tr>
            <w:tr w:rsidR="00406B0E" w14:paraId="0AC96F8B" w14:textId="77777777">
              <w:trPr>
                <w:trHeight w:val="696"/>
              </w:trPr>
              <w:tc>
                <w:tcPr>
                  <w:tcW w:w="546" w:type="dxa"/>
                  <w:tcBorders>
                    <w:top w:val="single" w:sz="8" w:space="0" w:color="000000"/>
                    <w:left w:val="nil"/>
                    <w:bottom w:val="double" w:sz="7" w:space="0" w:color="000000"/>
                    <w:right w:val="nil"/>
                  </w:tcBorders>
                  <w:vAlign w:val="bottom"/>
                </w:tcPr>
                <w:p w14:paraId="00E9593B" w14:textId="77777777" w:rsidR="00406B0E" w:rsidRDefault="00774482">
                  <w:pPr>
                    <w:tabs>
                      <w:tab w:val="center" w:pos="244"/>
                    </w:tabs>
                    <w:spacing w:after="0"/>
                  </w:pPr>
                  <w:r>
                    <w:rPr>
                      <w:sz w:val="17"/>
                    </w:rPr>
                    <w:t>$</w:t>
                  </w:r>
                  <w:r>
                    <w:rPr>
                      <w:sz w:val="17"/>
                    </w:rPr>
                    <w:tab/>
                  </w:r>
                  <w:r>
                    <w:rPr>
                      <w:sz w:val="17"/>
                    </w:rPr>
                    <w:t xml:space="preserve">        </w:t>
                  </w:r>
                </w:p>
              </w:tc>
              <w:tc>
                <w:tcPr>
                  <w:tcW w:w="642" w:type="dxa"/>
                  <w:tcBorders>
                    <w:top w:val="single" w:sz="8" w:space="0" w:color="000000"/>
                    <w:left w:val="nil"/>
                    <w:bottom w:val="double" w:sz="7" w:space="0" w:color="000000"/>
                    <w:right w:val="nil"/>
                  </w:tcBorders>
                  <w:vAlign w:val="bottom"/>
                </w:tcPr>
                <w:p w14:paraId="1310E90E" w14:textId="77777777" w:rsidR="00406B0E" w:rsidRDefault="00774482">
                  <w:pPr>
                    <w:spacing w:after="0"/>
                    <w:ind w:left="-17"/>
                    <w:jc w:val="both"/>
                  </w:pPr>
                  <w:r>
                    <w:rPr>
                      <w:sz w:val="17"/>
                    </w:rPr>
                    <w:t xml:space="preserve">   (88,394)</w:t>
                  </w:r>
                </w:p>
              </w:tc>
            </w:tr>
          </w:tbl>
          <w:p w14:paraId="6CC8E1FA" w14:textId="77777777" w:rsidR="00406B0E" w:rsidRDefault="00406B0E"/>
        </w:tc>
        <w:tc>
          <w:tcPr>
            <w:tcW w:w="1381" w:type="dxa"/>
            <w:tcBorders>
              <w:top w:val="nil"/>
              <w:left w:val="nil"/>
              <w:bottom w:val="nil"/>
              <w:right w:val="nil"/>
            </w:tcBorders>
          </w:tcPr>
          <w:p w14:paraId="71921809" w14:textId="77777777" w:rsidR="00406B0E" w:rsidRDefault="00406B0E">
            <w:pPr>
              <w:spacing w:after="0"/>
              <w:ind w:left="-9166" w:right="83"/>
            </w:pPr>
          </w:p>
          <w:tbl>
            <w:tblPr>
              <w:tblStyle w:val="TableGrid"/>
              <w:tblW w:w="1216" w:type="dxa"/>
              <w:tblInd w:w="82" w:type="dxa"/>
              <w:tblCellMar>
                <w:top w:w="69" w:type="dxa"/>
                <w:left w:w="0" w:type="dxa"/>
                <w:bottom w:w="8" w:type="dxa"/>
                <w:right w:w="9" w:type="dxa"/>
              </w:tblCellMar>
              <w:tblLook w:val="04A0" w:firstRow="1" w:lastRow="0" w:firstColumn="1" w:lastColumn="0" w:noHBand="0" w:noVBand="1"/>
            </w:tblPr>
            <w:tblGrid>
              <w:gridCol w:w="552"/>
              <w:gridCol w:w="664"/>
            </w:tblGrid>
            <w:tr w:rsidR="00406B0E" w14:paraId="16EE00CE" w14:textId="77777777">
              <w:trPr>
                <w:trHeight w:val="256"/>
              </w:trPr>
              <w:tc>
                <w:tcPr>
                  <w:tcW w:w="574" w:type="dxa"/>
                  <w:tcBorders>
                    <w:top w:val="single" w:sz="8" w:space="0" w:color="000000"/>
                    <w:left w:val="nil"/>
                    <w:bottom w:val="single" w:sz="8" w:space="0" w:color="000000"/>
                    <w:right w:val="nil"/>
                  </w:tcBorders>
                </w:tcPr>
                <w:p w14:paraId="0CB0FC32" w14:textId="77777777" w:rsidR="00406B0E" w:rsidRDefault="00774482">
                  <w:pPr>
                    <w:spacing w:after="0"/>
                    <w:ind w:right="1"/>
                    <w:jc w:val="right"/>
                  </w:pPr>
                  <w:r>
                    <w:rPr>
                      <w:sz w:val="17"/>
                    </w:rPr>
                    <w:t xml:space="preserve">         </w:t>
                  </w:r>
                </w:p>
              </w:tc>
              <w:tc>
                <w:tcPr>
                  <w:tcW w:w="642" w:type="dxa"/>
                  <w:tcBorders>
                    <w:top w:val="single" w:sz="8" w:space="0" w:color="000000"/>
                    <w:left w:val="nil"/>
                    <w:bottom w:val="single" w:sz="8" w:space="0" w:color="000000"/>
                    <w:right w:val="nil"/>
                  </w:tcBorders>
                </w:tcPr>
                <w:p w14:paraId="7CC7C56E" w14:textId="77777777" w:rsidR="00406B0E" w:rsidRDefault="00774482">
                  <w:pPr>
                    <w:spacing w:after="0"/>
                    <w:ind w:left="-9"/>
                  </w:pPr>
                  <w:r>
                    <w:rPr>
                      <w:sz w:val="17"/>
                    </w:rPr>
                    <w:t xml:space="preserve">               ‐</w:t>
                  </w:r>
                </w:p>
              </w:tc>
            </w:tr>
            <w:tr w:rsidR="00406B0E" w14:paraId="1688B357" w14:textId="77777777">
              <w:trPr>
                <w:trHeight w:val="1462"/>
              </w:trPr>
              <w:tc>
                <w:tcPr>
                  <w:tcW w:w="574" w:type="dxa"/>
                  <w:tcBorders>
                    <w:top w:val="single" w:sz="8" w:space="0" w:color="000000"/>
                    <w:left w:val="nil"/>
                    <w:bottom w:val="single" w:sz="8" w:space="0" w:color="000000"/>
                    <w:right w:val="nil"/>
                  </w:tcBorders>
                  <w:vAlign w:val="bottom"/>
                </w:tcPr>
                <w:p w14:paraId="43A18B6B" w14:textId="77777777" w:rsidR="00406B0E" w:rsidRDefault="00774482">
                  <w:pPr>
                    <w:spacing w:after="26"/>
                    <w:jc w:val="right"/>
                  </w:pPr>
                  <w:r>
                    <w:rPr>
                      <w:sz w:val="17"/>
                    </w:rPr>
                    <w:t xml:space="preserve">         </w:t>
                  </w:r>
                </w:p>
                <w:p w14:paraId="276E64A2" w14:textId="77777777" w:rsidR="00406B0E" w:rsidRDefault="00774482">
                  <w:pPr>
                    <w:spacing w:after="26"/>
                    <w:jc w:val="right"/>
                  </w:pPr>
                  <w:r>
                    <w:rPr>
                      <w:sz w:val="17"/>
                    </w:rPr>
                    <w:t xml:space="preserve">         </w:t>
                  </w:r>
                </w:p>
                <w:p w14:paraId="51176FBF" w14:textId="77777777" w:rsidR="00406B0E" w:rsidRDefault="00774482">
                  <w:pPr>
                    <w:spacing w:after="25"/>
                    <w:jc w:val="right"/>
                  </w:pPr>
                  <w:r>
                    <w:rPr>
                      <w:sz w:val="17"/>
                    </w:rPr>
                    <w:t xml:space="preserve">         </w:t>
                  </w:r>
                </w:p>
                <w:p w14:paraId="0B26C483" w14:textId="77777777" w:rsidR="00406B0E" w:rsidRDefault="00774482">
                  <w:pPr>
                    <w:spacing w:after="0"/>
                    <w:jc w:val="right"/>
                  </w:pPr>
                  <w:r>
                    <w:rPr>
                      <w:sz w:val="17"/>
                    </w:rPr>
                    <w:t xml:space="preserve">         </w:t>
                  </w:r>
                </w:p>
              </w:tc>
              <w:tc>
                <w:tcPr>
                  <w:tcW w:w="642" w:type="dxa"/>
                  <w:tcBorders>
                    <w:top w:val="single" w:sz="8" w:space="0" w:color="000000"/>
                    <w:left w:val="nil"/>
                    <w:bottom w:val="single" w:sz="8" w:space="0" w:color="000000"/>
                    <w:right w:val="nil"/>
                  </w:tcBorders>
                  <w:vAlign w:val="bottom"/>
                </w:tcPr>
                <w:p w14:paraId="694D8C0F" w14:textId="77777777" w:rsidR="00406B0E" w:rsidRDefault="00774482">
                  <w:pPr>
                    <w:spacing w:after="26"/>
                    <w:ind w:left="-9"/>
                  </w:pPr>
                  <w:r>
                    <w:rPr>
                      <w:sz w:val="17"/>
                    </w:rPr>
                    <w:t xml:space="preserve">               ‐</w:t>
                  </w:r>
                </w:p>
                <w:p w14:paraId="5F031DAC" w14:textId="77777777" w:rsidR="00406B0E" w:rsidRDefault="00774482">
                  <w:pPr>
                    <w:spacing w:after="26"/>
                    <w:ind w:left="-8"/>
                  </w:pPr>
                  <w:r>
                    <w:rPr>
                      <w:sz w:val="17"/>
                    </w:rPr>
                    <w:t xml:space="preserve">               ‐</w:t>
                  </w:r>
                </w:p>
                <w:p w14:paraId="159643DA" w14:textId="77777777" w:rsidR="00406B0E" w:rsidRDefault="00774482">
                  <w:pPr>
                    <w:spacing w:after="25"/>
                    <w:ind w:left="-9"/>
                  </w:pPr>
                  <w:r>
                    <w:rPr>
                      <w:sz w:val="17"/>
                    </w:rPr>
                    <w:t xml:space="preserve">  138,900</w:t>
                  </w:r>
                </w:p>
                <w:p w14:paraId="40B5B90B" w14:textId="77777777" w:rsidR="00406B0E" w:rsidRDefault="00774482">
                  <w:pPr>
                    <w:spacing w:after="0"/>
                    <w:ind w:left="-8"/>
                    <w:jc w:val="both"/>
                  </w:pPr>
                  <w:r>
                    <w:rPr>
                      <w:sz w:val="17"/>
                    </w:rPr>
                    <w:t xml:space="preserve"> (138,900)</w:t>
                  </w:r>
                </w:p>
              </w:tc>
            </w:tr>
            <w:tr w:rsidR="00406B0E" w14:paraId="668BAFB9" w14:textId="77777777">
              <w:trPr>
                <w:trHeight w:val="256"/>
              </w:trPr>
              <w:tc>
                <w:tcPr>
                  <w:tcW w:w="574" w:type="dxa"/>
                  <w:tcBorders>
                    <w:top w:val="single" w:sz="8" w:space="0" w:color="000000"/>
                    <w:left w:val="nil"/>
                    <w:bottom w:val="single" w:sz="8" w:space="0" w:color="000000"/>
                    <w:right w:val="nil"/>
                  </w:tcBorders>
                </w:tcPr>
                <w:p w14:paraId="1554CA01" w14:textId="77777777" w:rsidR="00406B0E" w:rsidRDefault="00774482">
                  <w:pPr>
                    <w:spacing w:after="0"/>
                    <w:jc w:val="right"/>
                  </w:pPr>
                  <w:r>
                    <w:rPr>
                      <w:sz w:val="17"/>
                    </w:rPr>
                    <w:t xml:space="preserve">         </w:t>
                  </w:r>
                </w:p>
              </w:tc>
              <w:tc>
                <w:tcPr>
                  <w:tcW w:w="642" w:type="dxa"/>
                  <w:tcBorders>
                    <w:top w:val="single" w:sz="8" w:space="0" w:color="000000"/>
                    <w:left w:val="nil"/>
                    <w:bottom w:val="single" w:sz="8" w:space="0" w:color="000000"/>
                    <w:right w:val="nil"/>
                  </w:tcBorders>
                </w:tcPr>
                <w:p w14:paraId="70D64115" w14:textId="77777777" w:rsidR="00406B0E" w:rsidRDefault="00774482">
                  <w:pPr>
                    <w:spacing w:after="0"/>
                    <w:ind w:left="-8"/>
                  </w:pPr>
                  <w:r>
                    <w:rPr>
                      <w:sz w:val="17"/>
                    </w:rPr>
                    <w:t xml:space="preserve">               ‐</w:t>
                  </w:r>
                </w:p>
              </w:tc>
            </w:tr>
            <w:tr w:rsidR="00406B0E" w14:paraId="1AD81DF0" w14:textId="77777777">
              <w:trPr>
                <w:trHeight w:val="1462"/>
              </w:trPr>
              <w:tc>
                <w:tcPr>
                  <w:tcW w:w="574" w:type="dxa"/>
                  <w:tcBorders>
                    <w:top w:val="single" w:sz="8" w:space="0" w:color="000000"/>
                    <w:left w:val="nil"/>
                    <w:bottom w:val="single" w:sz="8" w:space="0" w:color="000000"/>
                    <w:right w:val="nil"/>
                  </w:tcBorders>
                  <w:vAlign w:val="bottom"/>
                </w:tcPr>
                <w:p w14:paraId="17E13808" w14:textId="77777777" w:rsidR="00406B0E" w:rsidRDefault="00774482">
                  <w:pPr>
                    <w:spacing w:after="26"/>
                    <w:jc w:val="right"/>
                  </w:pPr>
                  <w:r>
                    <w:rPr>
                      <w:sz w:val="17"/>
                    </w:rPr>
                    <w:t xml:space="preserve">         </w:t>
                  </w:r>
                </w:p>
                <w:p w14:paraId="362F4CFE" w14:textId="77777777" w:rsidR="00406B0E" w:rsidRDefault="00774482">
                  <w:pPr>
                    <w:spacing w:after="25"/>
                    <w:jc w:val="right"/>
                  </w:pPr>
                  <w:r>
                    <w:rPr>
                      <w:sz w:val="17"/>
                    </w:rPr>
                    <w:t xml:space="preserve">         </w:t>
                  </w:r>
                </w:p>
                <w:p w14:paraId="4FA98E0E" w14:textId="77777777" w:rsidR="00406B0E" w:rsidRDefault="00774482">
                  <w:pPr>
                    <w:spacing w:after="26"/>
                    <w:jc w:val="right"/>
                  </w:pPr>
                  <w:r>
                    <w:rPr>
                      <w:sz w:val="17"/>
                    </w:rPr>
                    <w:t xml:space="preserve">         </w:t>
                  </w:r>
                </w:p>
                <w:p w14:paraId="36BB8A80" w14:textId="77777777" w:rsidR="00406B0E" w:rsidRDefault="00774482">
                  <w:pPr>
                    <w:spacing w:after="0"/>
                    <w:jc w:val="right"/>
                  </w:pPr>
                  <w:r>
                    <w:rPr>
                      <w:sz w:val="17"/>
                    </w:rPr>
                    <w:t xml:space="preserve">         </w:t>
                  </w:r>
                </w:p>
              </w:tc>
              <w:tc>
                <w:tcPr>
                  <w:tcW w:w="642" w:type="dxa"/>
                  <w:tcBorders>
                    <w:top w:val="single" w:sz="8" w:space="0" w:color="000000"/>
                    <w:left w:val="nil"/>
                    <w:bottom w:val="single" w:sz="8" w:space="0" w:color="000000"/>
                    <w:right w:val="nil"/>
                  </w:tcBorders>
                  <w:vAlign w:val="bottom"/>
                </w:tcPr>
                <w:p w14:paraId="53BD1B0E" w14:textId="77777777" w:rsidR="00406B0E" w:rsidRDefault="00774482">
                  <w:pPr>
                    <w:spacing w:after="26"/>
                    <w:ind w:left="-8"/>
                  </w:pPr>
                  <w:r>
                    <w:rPr>
                      <w:sz w:val="17"/>
                    </w:rPr>
                    <w:t xml:space="preserve">               ‐</w:t>
                  </w:r>
                </w:p>
                <w:p w14:paraId="18C3B7AA" w14:textId="77777777" w:rsidR="00406B0E" w:rsidRDefault="00774482">
                  <w:pPr>
                    <w:spacing w:after="25"/>
                    <w:ind w:left="-8"/>
                    <w:jc w:val="both"/>
                  </w:pPr>
                  <w:r>
                    <w:rPr>
                      <w:sz w:val="17"/>
                    </w:rPr>
                    <w:t xml:space="preserve"> (129,090)</w:t>
                  </w:r>
                </w:p>
                <w:p w14:paraId="2769A47D" w14:textId="77777777" w:rsidR="00406B0E" w:rsidRDefault="00774482">
                  <w:pPr>
                    <w:spacing w:after="0"/>
                    <w:ind w:left="-8"/>
                  </w:pPr>
                  <w:r>
                    <w:rPr>
                      <w:sz w:val="17"/>
                    </w:rPr>
                    <w:t xml:space="preserve">    </w:t>
                  </w:r>
                  <w:r>
                    <w:rPr>
                      <w:sz w:val="17"/>
                    </w:rPr>
                    <w:t>24,886   104,204</w:t>
                  </w:r>
                </w:p>
              </w:tc>
            </w:tr>
            <w:tr w:rsidR="00406B0E" w14:paraId="4A5CBB62" w14:textId="77777777">
              <w:trPr>
                <w:trHeight w:val="256"/>
              </w:trPr>
              <w:tc>
                <w:tcPr>
                  <w:tcW w:w="574" w:type="dxa"/>
                  <w:tcBorders>
                    <w:top w:val="single" w:sz="8" w:space="0" w:color="000000"/>
                    <w:left w:val="nil"/>
                    <w:bottom w:val="single" w:sz="8" w:space="0" w:color="000000"/>
                    <w:right w:val="nil"/>
                  </w:tcBorders>
                </w:tcPr>
                <w:p w14:paraId="70014173" w14:textId="77777777" w:rsidR="00406B0E" w:rsidRDefault="00774482">
                  <w:pPr>
                    <w:spacing w:after="0"/>
                    <w:jc w:val="right"/>
                  </w:pPr>
                  <w:r>
                    <w:rPr>
                      <w:sz w:val="17"/>
                    </w:rPr>
                    <w:t xml:space="preserve">         </w:t>
                  </w:r>
                </w:p>
              </w:tc>
              <w:tc>
                <w:tcPr>
                  <w:tcW w:w="642" w:type="dxa"/>
                  <w:tcBorders>
                    <w:top w:val="single" w:sz="8" w:space="0" w:color="000000"/>
                    <w:left w:val="nil"/>
                    <w:bottom w:val="single" w:sz="8" w:space="0" w:color="000000"/>
                    <w:right w:val="nil"/>
                  </w:tcBorders>
                </w:tcPr>
                <w:p w14:paraId="7B38BAA1" w14:textId="77777777" w:rsidR="00406B0E" w:rsidRDefault="00774482">
                  <w:pPr>
                    <w:spacing w:after="0"/>
                    <w:ind w:left="-8"/>
                  </w:pPr>
                  <w:r>
                    <w:rPr>
                      <w:sz w:val="17"/>
                    </w:rPr>
                    <w:t xml:space="preserve">               ‐</w:t>
                  </w:r>
                </w:p>
              </w:tc>
            </w:tr>
            <w:tr w:rsidR="00406B0E" w14:paraId="3654C278" w14:textId="77777777">
              <w:trPr>
                <w:trHeight w:val="695"/>
              </w:trPr>
              <w:tc>
                <w:tcPr>
                  <w:tcW w:w="574" w:type="dxa"/>
                  <w:tcBorders>
                    <w:top w:val="single" w:sz="8" w:space="0" w:color="000000"/>
                    <w:left w:val="nil"/>
                    <w:bottom w:val="single" w:sz="8" w:space="0" w:color="000000"/>
                    <w:right w:val="nil"/>
                  </w:tcBorders>
                  <w:vAlign w:val="bottom"/>
                </w:tcPr>
                <w:p w14:paraId="628D730B" w14:textId="77777777" w:rsidR="00406B0E" w:rsidRDefault="00774482">
                  <w:pPr>
                    <w:spacing w:after="0"/>
                    <w:jc w:val="right"/>
                  </w:pPr>
                  <w:r>
                    <w:rPr>
                      <w:sz w:val="17"/>
                    </w:rPr>
                    <w:t xml:space="preserve">         </w:t>
                  </w:r>
                </w:p>
              </w:tc>
              <w:tc>
                <w:tcPr>
                  <w:tcW w:w="642" w:type="dxa"/>
                  <w:tcBorders>
                    <w:top w:val="single" w:sz="8" w:space="0" w:color="000000"/>
                    <w:left w:val="nil"/>
                    <w:bottom w:val="single" w:sz="8" w:space="0" w:color="000000"/>
                    <w:right w:val="nil"/>
                  </w:tcBorders>
                  <w:vAlign w:val="bottom"/>
                </w:tcPr>
                <w:p w14:paraId="67836208" w14:textId="77777777" w:rsidR="00406B0E" w:rsidRDefault="00774482">
                  <w:pPr>
                    <w:spacing w:after="0"/>
                    <w:ind w:left="-9"/>
                  </w:pPr>
                  <w:r>
                    <w:rPr>
                      <w:sz w:val="17"/>
                    </w:rPr>
                    <w:t xml:space="preserve">               ‐</w:t>
                  </w:r>
                </w:p>
              </w:tc>
            </w:tr>
            <w:tr w:rsidR="00406B0E" w14:paraId="2FD2A06E" w14:textId="77777777">
              <w:trPr>
                <w:trHeight w:val="696"/>
              </w:trPr>
              <w:tc>
                <w:tcPr>
                  <w:tcW w:w="574" w:type="dxa"/>
                  <w:tcBorders>
                    <w:top w:val="single" w:sz="8" w:space="0" w:color="000000"/>
                    <w:left w:val="nil"/>
                    <w:bottom w:val="double" w:sz="7" w:space="0" w:color="000000"/>
                    <w:right w:val="nil"/>
                  </w:tcBorders>
                  <w:vAlign w:val="bottom"/>
                </w:tcPr>
                <w:p w14:paraId="6CB54F35" w14:textId="77777777" w:rsidR="00406B0E" w:rsidRDefault="00774482">
                  <w:pPr>
                    <w:tabs>
                      <w:tab w:val="center" w:pos="243"/>
                    </w:tabs>
                    <w:spacing w:after="0"/>
                  </w:pPr>
                  <w:r>
                    <w:rPr>
                      <w:sz w:val="17"/>
                    </w:rPr>
                    <w:t>$</w:t>
                  </w:r>
                  <w:r>
                    <w:rPr>
                      <w:sz w:val="17"/>
                    </w:rPr>
                    <w:tab/>
                    <w:t xml:space="preserve">         </w:t>
                  </w:r>
                </w:p>
              </w:tc>
              <w:tc>
                <w:tcPr>
                  <w:tcW w:w="642" w:type="dxa"/>
                  <w:tcBorders>
                    <w:top w:val="single" w:sz="8" w:space="0" w:color="000000"/>
                    <w:left w:val="nil"/>
                    <w:bottom w:val="double" w:sz="7" w:space="0" w:color="000000"/>
                    <w:right w:val="nil"/>
                  </w:tcBorders>
                  <w:vAlign w:val="bottom"/>
                </w:tcPr>
                <w:p w14:paraId="02AC8763" w14:textId="77777777" w:rsidR="00406B0E" w:rsidRDefault="00774482">
                  <w:pPr>
                    <w:spacing w:after="0"/>
                    <w:ind w:left="-9"/>
                  </w:pPr>
                  <w:r>
                    <w:rPr>
                      <w:sz w:val="17"/>
                    </w:rPr>
                    <w:t xml:space="preserve">               ‐</w:t>
                  </w:r>
                </w:p>
              </w:tc>
            </w:tr>
          </w:tbl>
          <w:p w14:paraId="3E617009" w14:textId="77777777" w:rsidR="00406B0E" w:rsidRDefault="00406B0E"/>
        </w:tc>
        <w:tc>
          <w:tcPr>
            <w:tcW w:w="1452" w:type="dxa"/>
            <w:tcBorders>
              <w:top w:val="nil"/>
              <w:left w:val="nil"/>
              <w:bottom w:val="nil"/>
              <w:right w:val="nil"/>
            </w:tcBorders>
          </w:tcPr>
          <w:p w14:paraId="3B13CC1B" w14:textId="77777777" w:rsidR="00406B0E" w:rsidRDefault="00406B0E">
            <w:pPr>
              <w:spacing w:after="0"/>
              <w:ind w:left="-10547" w:right="11999"/>
            </w:pPr>
          </w:p>
          <w:tbl>
            <w:tblPr>
              <w:tblStyle w:val="TableGrid"/>
              <w:tblW w:w="1369" w:type="dxa"/>
              <w:tblInd w:w="83" w:type="dxa"/>
              <w:tblCellMar>
                <w:top w:w="69" w:type="dxa"/>
                <w:left w:w="0" w:type="dxa"/>
                <w:bottom w:w="8" w:type="dxa"/>
                <w:right w:w="28" w:type="dxa"/>
              </w:tblCellMar>
              <w:tblLook w:val="04A0" w:firstRow="1" w:lastRow="0" w:firstColumn="1" w:lastColumn="0" w:noHBand="0" w:noVBand="1"/>
            </w:tblPr>
            <w:tblGrid>
              <w:gridCol w:w="498"/>
              <w:gridCol w:w="871"/>
            </w:tblGrid>
            <w:tr w:rsidR="00406B0E" w14:paraId="128E5CE7" w14:textId="77777777">
              <w:trPr>
                <w:trHeight w:val="256"/>
              </w:trPr>
              <w:tc>
                <w:tcPr>
                  <w:tcW w:w="528" w:type="dxa"/>
                  <w:tcBorders>
                    <w:top w:val="single" w:sz="8" w:space="0" w:color="000000"/>
                    <w:left w:val="nil"/>
                    <w:bottom w:val="single" w:sz="8" w:space="0" w:color="000000"/>
                    <w:right w:val="nil"/>
                  </w:tcBorders>
                </w:tcPr>
                <w:p w14:paraId="018A028D" w14:textId="77777777" w:rsidR="00406B0E" w:rsidRDefault="00774482">
                  <w:pPr>
                    <w:spacing w:after="0"/>
                    <w:ind w:right="7"/>
                    <w:jc w:val="right"/>
                  </w:pPr>
                  <w:r>
                    <w:rPr>
                      <w:sz w:val="17"/>
                    </w:rPr>
                    <w:t xml:space="preserve">       </w:t>
                  </w:r>
                </w:p>
              </w:tc>
              <w:tc>
                <w:tcPr>
                  <w:tcW w:w="841" w:type="dxa"/>
                  <w:tcBorders>
                    <w:top w:val="single" w:sz="8" w:space="0" w:color="000000"/>
                    <w:left w:val="nil"/>
                    <w:bottom w:val="single" w:sz="8" w:space="0" w:color="000000"/>
                    <w:right w:val="nil"/>
                  </w:tcBorders>
                </w:tcPr>
                <w:p w14:paraId="26908D6D" w14:textId="77777777" w:rsidR="00406B0E" w:rsidRDefault="00774482">
                  <w:pPr>
                    <w:spacing w:after="0"/>
                    <w:ind w:left="-35"/>
                  </w:pPr>
                  <w:r>
                    <w:rPr>
                      <w:sz w:val="17"/>
                    </w:rPr>
                    <w:t xml:space="preserve">     2,654,039</w:t>
                  </w:r>
                </w:p>
              </w:tc>
            </w:tr>
            <w:tr w:rsidR="00406B0E" w14:paraId="4E93BC59" w14:textId="77777777">
              <w:trPr>
                <w:trHeight w:val="1462"/>
              </w:trPr>
              <w:tc>
                <w:tcPr>
                  <w:tcW w:w="528" w:type="dxa"/>
                  <w:tcBorders>
                    <w:top w:val="single" w:sz="8" w:space="0" w:color="000000"/>
                    <w:left w:val="nil"/>
                    <w:bottom w:val="single" w:sz="8" w:space="0" w:color="000000"/>
                    <w:right w:val="nil"/>
                  </w:tcBorders>
                  <w:vAlign w:val="bottom"/>
                </w:tcPr>
                <w:p w14:paraId="7A8EC1C6" w14:textId="77777777" w:rsidR="00406B0E" w:rsidRDefault="00774482">
                  <w:pPr>
                    <w:spacing w:after="26"/>
                    <w:ind w:right="7"/>
                    <w:jc w:val="right"/>
                  </w:pPr>
                  <w:r>
                    <w:rPr>
                      <w:sz w:val="17"/>
                    </w:rPr>
                    <w:t xml:space="preserve">       </w:t>
                  </w:r>
                </w:p>
                <w:p w14:paraId="51ACC5CC" w14:textId="77777777" w:rsidR="00406B0E" w:rsidRDefault="00774482">
                  <w:pPr>
                    <w:spacing w:after="26"/>
                    <w:ind w:right="7"/>
                    <w:jc w:val="right"/>
                  </w:pPr>
                  <w:r>
                    <w:rPr>
                      <w:sz w:val="17"/>
                    </w:rPr>
                    <w:t xml:space="preserve">       </w:t>
                  </w:r>
                </w:p>
                <w:p w14:paraId="6C2D04E3" w14:textId="77777777" w:rsidR="00406B0E" w:rsidRDefault="00774482">
                  <w:pPr>
                    <w:spacing w:after="25"/>
                    <w:ind w:right="7"/>
                    <w:jc w:val="right"/>
                  </w:pPr>
                  <w:r>
                    <w:rPr>
                      <w:sz w:val="17"/>
                    </w:rPr>
                    <w:t xml:space="preserve">       </w:t>
                  </w:r>
                </w:p>
                <w:p w14:paraId="16217A3E" w14:textId="77777777" w:rsidR="00406B0E" w:rsidRDefault="00774482">
                  <w:pPr>
                    <w:spacing w:after="0"/>
                    <w:ind w:right="7"/>
                    <w:jc w:val="right"/>
                  </w:pPr>
                  <w:r>
                    <w:rPr>
                      <w:sz w:val="17"/>
                    </w:rPr>
                    <w:t xml:space="preserve">       </w:t>
                  </w:r>
                </w:p>
              </w:tc>
              <w:tc>
                <w:tcPr>
                  <w:tcW w:w="841" w:type="dxa"/>
                  <w:tcBorders>
                    <w:top w:val="single" w:sz="8" w:space="0" w:color="000000"/>
                    <w:left w:val="nil"/>
                    <w:bottom w:val="single" w:sz="8" w:space="0" w:color="000000"/>
                    <w:right w:val="nil"/>
                  </w:tcBorders>
                  <w:vAlign w:val="bottom"/>
                </w:tcPr>
                <w:p w14:paraId="1D5B6714" w14:textId="77777777" w:rsidR="00406B0E" w:rsidRDefault="00774482">
                  <w:pPr>
                    <w:spacing w:after="26"/>
                    <w:ind w:left="-35"/>
                  </w:pPr>
                  <w:r>
                    <w:rPr>
                      <w:sz w:val="17"/>
                    </w:rPr>
                    <w:t xml:space="preserve">     6,290,069</w:t>
                  </w:r>
                </w:p>
                <w:p w14:paraId="568E39D7" w14:textId="77777777" w:rsidR="00406B0E" w:rsidRDefault="00774482">
                  <w:pPr>
                    <w:spacing w:after="26"/>
                    <w:ind w:left="-35"/>
                  </w:pPr>
                  <w:r>
                    <w:rPr>
                      <w:sz w:val="17"/>
                    </w:rPr>
                    <w:t xml:space="preserve">     6,768,995</w:t>
                  </w:r>
                </w:p>
                <w:p w14:paraId="294DC333" w14:textId="77777777" w:rsidR="00406B0E" w:rsidRDefault="00774482">
                  <w:pPr>
                    <w:spacing w:after="25"/>
                    <w:ind w:left="-35"/>
                  </w:pPr>
                  <w:r>
                    <w:rPr>
                      <w:sz w:val="17"/>
                    </w:rPr>
                    <w:t xml:space="preserve">     1,159,959</w:t>
                  </w:r>
                </w:p>
                <w:p w14:paraId="27464A0E" w14:textId="77777777" w:rsidR="00406B0E" w:rsidRDefault="00774482">
                  <w:pPr>
                    <w:spacing w:after="0"/>
                    <w:ind w:left="-35"/>
                  </w:pPr>
                  <w:r>
                    <w:rPr>
                      <w:sz w:val="17"/>
                    </w:rPr>
                    <w:t xml:space="preserve">     3,193,815</w:t>
                  </w:r>
                </w:p>
              </w:tc>
            </w:tr>
            <w:tr w:rsidR="00406B0E" w14:paraId="3EF9C9B9" w14:textId="77777777">
              <w:trPr>
                <w:trHeight w:val="256"/>
              </w:trPr>
              <w:tc>
                <w:tcPr>
                  <w:tcW w:w="528" w:type="dxa"/>
                  <w:tcBorders>
                    <w:top w:val="single" w:sz="8" w:space="0" w:color="000000"/>
                    <w:left w:val="nil"/>
                    <w:bottom w:val="single" w:sz="8" w:space="0" w:color="000000"/>
                    <w:right w:val="nil"/>
                  </w:tcBorders>
                </w:tcPr>
                <w:p w14:paraId="14AD8431" w14:textId="77777777" w:rsidR="00406B0E" w:rsidRDefault="00774482">
                  <w:pPr>
                    <w:spacing w:after="0"/>
                    <w:ind w:right="7"/>
                    <w:jc w:val="right"/>
                  </w:pPr>
                  <w:r>
                    <w:rPr>
                      <w:sz w:val="17"/>
                    </w:rPr>
                    <w:t xml:space="preserve">       </w:t>
                  </w:r>
                </w:p>
              </w:tc>
              <w:tc>
                <w:tcPr>
                  <w:tcW w:w="841" w:type="dxa"/>
                  <w:tcBorders>
                    <w:top w:val="single" w:sz="8" w:space="0" w:color="000000"/>
                    <w:left w:val="nil"/>
                    <w:bottom w:val="single" w:sz="8" w:space="0" w:color="000000"/>
                    <w:right w:val="nil"/>
                  </w:tcBorders>
                </w:tcPr>
                <w:p w14:paraId="5FB507D1" w14:textId="77777777" w:rsidR="00406B0E" w:rsidRDefault="00774482">
                  <w:pPr>
                    <w:spacing w:after="0"/>
                    <w:ind w:left="-35"/>
                  </w:pPr>
                  <w:r>
                    <w:rPr>
                      <w:sz w:val="17"/>
                    </w:rPr>
                    <w:t xml:space="preserve">   17,412,838</w:t>
                  </w:r>
                </w:p>
              </w:tc>
            </w:tr>
            <w:tr w:rsidR="00406B0E" w14:paraId="08508D08" w14:textId="77777777">
              <w:trPr>
                <w:trHeight w:val="1462"/>
              </w:trPr>
              <w:tc>
                <w:tcPr>
                  <w:tcW w:w="528" w:type="dxa"/>
                  <w:tcBorders>
                    <w:top w:val="single" w:sz="8" w:space="0" w:color="000000"/>
                    <w:left w:val="nil"/>
                    <w:bottom w:val="single" w:sz="8" w:space="0" w:color="000000"/>
                    <w:right w:val="nil"/>
                  </w:tcBorders>
                  <w:vAlign w:val="bottom"/>
                </w:tcPr>
                <w:p w14:paraId="0FBC8E29" w14:textId="77777777" w:rsidR="00406B0E" w:rsidRDefault="00774482">
                  <w:pPr>
                    <w:spacing w:after="26"/>
                    <w:ind w:right="7"/>
                    <w:jc w:val="right"/>
                  </w:pPr>
                  <w:r>
                    <w:rPr>
                      <w:sz w:val="17"/>
                    </w:rPr>
                    <w:t xml:space="preserve">       </w:t>
                  </w:r>
                </w:p>
                <w:p w14:paraId="4FA6671A" w14:textId="77777777" w:rsidR="00406B0E" w:rsidRDefault="00774482">
                  <w:pPr>
                    <w:spacing w:after="25"/>
                    <w:ind w:right="7"/>
                    <w:jc w:val="right"/>
                  </w:pPr>
                  <w:r>
                    <w:rPr>
                      <w:sz w:val="17"/>
                    </w:rPr>
                    <w:t xml:space="preserve">       </w:t>
                  </w:r>
                </w:p>
                <w:p w14:paraId="3DCE30BB" w14:textId="77777777" w:rsidR="00406B0E" w:rsidRDefault="00774482">
                  <w:pPr>
                    <w:spacing w:after="26"/>
                    <w:ind w:right="7"/>
                    <w:jc w:val="right"/>
                  </w:pPr>
                  <w:r>
                    <w:rPr>
                      <w:sz w:val="17"/>
                    </w:rPr>
                    <w:t xml:space="preserve">       </w:t>
                  </w:r>
                </w:p>
                <w:p w14:paraId="2A303912" w14:textId="77777777" w:rsidR="00406B0E" w:rsidRDefault="00774482">
                  <w:pPr>
                    <w:spacing w:after="0"/>
                    <w:ind w:right="7"/>
                    <w:jc w:val="right"/>
                  </w:pPr>
                  <w:r>
                    <w:rPr>
                      <w:sz w:val="17"/>
                    </w:rPr>
                    <w:t xml:space="preserve">       </w:t>
                  </w:r>
                </w:p>
              </w:tc>
              <w:tc>
                <w:tcPr>
                  <w:tcW w:w="841" w:type="dxa"/>
                  <w:tcBorders>
                    <w:top w:val="single" w:sz="8" w:space="0" w:color="000000"/>
                    <w:left w:val="nil"/>
                    <w:bottom w:val="single" w:sz="8" w:space="0" w:color="000000"/>
                    <w:right w:val="nil"/>
                  </w:tcBorders>
                  <w:vAlign w:val="bottom"/>
                </w:tcPr>
                <w:p w14:paraId="170A37CA" w14:textId="77777777" w:rsidR="00406B0E" w:rsidRDefault="00774482">
                  <w:pPr>
                    <w:spacing w:after="26"/>
                    <w:ind w:left="-35"/>
                    <w:jc w:val="both"/>
                  </w:pPr>
                  <w:r>
                    <w:rPr>
                      <w:sz w:val="17"/>
                    </w:rPr>
                    <w:t xml:space="preserve">    (3,279,001)</w:t>
                  </w:r>
                </w:p>
                <w:p w14:paraId="7E0B0876" w14:textId="77777777" w:rsidR="00406B0E" w:rsidRDefault="00774482">
                  <w:pPr>
                    <w:spacing w:after="0"/>
                    <w:ind w:left="-35"/>
                  </w:pPr>
                  <w:r>
                    <w:rPr>
                      <w:sz w:val="17"/>
                    </w:rPr>
                    <w:t xml:space="preserve">    (4,206,993)     </w:t>
                  </w:r>
                  <w:proofErr w:type="gramStart"/>
                  <w:r>
                    <w:rPr>
                      <w:sz w:val="17"/>
                    </w:rPr>
                    <w:t xml:space="preserve">   (</w:t>
                  </w:r>
                  <w:proofErr w:type="gramEnd"/>
                  <w:r>
                    <w:rPr>
                      <w:sz w:val="17"/>
                    </w:rPr>
                    <w:t>791,570)     (2,342,287)</w:t>
                  </w:r>
                </w:p>
              </w:tc>
            </w:tr>
            <w:tr w:rsidR="00406B0E" w14:paraId="05F0ADAD" w14:textId="77777777">
              <w:trPr>
                <w:trHeight w:val="256"/>
              </w:trPr>
              <w:tc>
                <w:tcPr>
                  <w:tcW w:w="528" w:type="dxa"/>
                  <w:tcBorders>
                    <w:top w:val="single" w:sz="8" w:space="0" w:color="000000"/>
                    <w:left w:val="nil"/>
                    <w:bottom w:val="single" w:sz="8" w:space="0" w:color="000000"/>
                    <w:right w:val="nil"/>
                  </w:tcBorders>
                </w:tcPr>
                <w:p w14:paraId="153F309E" w14:textId="77777777" w:rsidR="00406B0E" w:rsidRDefault="00774482">
                  <w:pPr>
                    <w:spacing w:after="0"/>
                    <w:ind w:right="7"/>
                    <w:jc w:val="right"/>
                  </w:pPr>
                  <w:r>
                    <w:rPr>
                      <w:sz w:val="17"/>
                    </w:rPr>
                    <w:t xml:space="preserve">       </w:t>
                  </w:r>
                </w:p>
              </w:tc>
              <w:tc>
                <w:tcPr>
                  <w:tcW w:w="841" w:type="dxa"/>
                  <w:tcBorders>
                    <w:top w:val="single" w:sz="8" w:space="0" w:color="000000"/>
                    <w:left w:val="nil"/>
                    <w:bottom w:val="single" w:sz="8" w:space="0" w:color="000000"/>
                    <w:right w:val="nil"/>
                  </w:tcBorders>
                </w:tcPr>
                <w:p w14:paraId="3438E688" w14:textId="77777777" w:rsidR="00406B0E" w:rsidRDefault="00774482">
                  <w:pPr>
                    <w:spacing w:after="0"/>
                    <w:ind w:left="-35"/>
                    <w:jc w:val="both"/>
                  </w:pPr>
                  <w:r>
                    <w:rPr>
                      <w:sz w:val="17"/>
                    </w:rPr>
                    <w:t xml:space="preserve">  (10,619,851)</w:t>
                  </w:r>
                </w:p>
              </w:tc>
            </w:tr>
            <w:tr w:rsidR="00406B0E" w14:paraId="2654174A" w14:textId="77777777">
              <w:trPr>
                <w:trHeight w:val="695"/>
              </w:trPr>
              <w:tc>
                <w:tcPr>
                  <w:tcW w:w="528" w:type="dxa"/>
                  <w:tcBorders>
                    <w:top w:val="single" w:sz="8" w:space="0" w:color="000000"/>
                    <w:left w:val="nil"/>
                    <w:bottom w:val="single" w:sz="8" w:space="0" w:color="000000"/>
                    <w:right w:val="nil"/>
                  </w:tcBorders>
                  <w:vAlign w:val="bottom"/>
                </w:tcPr>
                <w:p w14:paraId="7D437726" w14:textId="77777777" w:rsidR="00406B0E" w:rsidRDefault="00774482">
                  <w:pPr>
                    <w:spacing w:after="0"/>
                    <w:ind w:right="7"/>
                    <w:jc w:val="right"/>
                  </w:pPr>
                  <w:r>
                    <w:rPr>
                      <w:sz w:val="17"/>
                    </w:rPr>
                    <w:t xml:space="preserve">       </w:t>
                  </w:r>
                </w:p>
              </w:tc>
              <w:tc>
                <w:tcPr>
                  <w:tcW w:w="841" w:type="dxa"/>
                  <w:tcBorders>
                    <w:top w:val="single" w:sz="8" w:space="0" w:color="000000"/>
                    <w:left w:val="nil"/>
                    <w:bottom w:val="single" w:sz="8" w:space="0" w:color="000000"/>
                    <w:right w:val="nil"/>
                  </w:tcBorders>
                  <w:vAlign w:val="bottom"/>
                </w:tcPr>
                <w:p w14:paraId="203EDA94" w14:textId="77777777" w:rsidR="00406B0E" w:rsidRDefault="00774482">
                  <w:pPr>
                    <w:spacing w:after="0"/>
                    <w:ind w:left="-35"/>
                  </w:pPr>
                  <w:r>
                    <w:rPr>
                      <w:sz w:val="17"/>
                    </w:rPr>
                    <w:t xml:space="preserve">     6,792,987</w:t>
                  </w:r>
                </w:p>
              </w:tc>
            </w:tr>
            <w:tr w:rsidR="00406B0E" w14:paraId="3B0CF6C3" w14:textId="77777777">
              <w:trPr>
                <w:trHeight w:val="696"/>
              </w:trPr>
              <w:tc>
                <w:tcPr>
                  <w:tcW w:w="528" w:type="dxa"/>
                  <w:tcBorders>
                    <w:top w:val="single" w:sz="8" w:space="0" w:color="000000"/>
                    <w:left w:val="nil"/>
                    <w:bottom w:val="double" w:sz="7" w:space="0" w:color="000000"/>
                    <w:right w:val="nil"/>
                  </w:tcBorders>
                  <w:vAlign w:val="bottom"/>
                </w:tcPr>
                <w:p w14:paraId="030E3C37" w14:textId="77777777" w:rsidR="00406B0E" w:rsidRDefault="00774482">
                  <w:pPr>
                    <w:tabs>
                      <w:tab w:val="center" w:pos="242"/>
                    </w:tabs>
                    <w:spacing w:after="0"/>
                  </w:pPr>
                  <w:r>
                    <w:rPr>
                      <w:sz w:val="17"/>
                    </w:rPr>
                    <w:t>$</w:t>
                  </w:r>
                  <w:r>
                    <w:rPr>
                      <w:sz w:val="17"/>
                    </w:rPr>
                    <w:tab/>
                    <w:t xml:space="preserve">       </w:t>
                  </w:r>
                </w:p>
              </w:tc>
              <w:tc>
                <w:tcPr>
                  <w:tcW w:w="841" w:type="dxa"/>
                  <w:tcBorders>
                    <w:top w:val="single" w:sz="8" w:space="0" w:color="000000"/>
                    <w:left w:val="nil"/>
                    <w:bottom w:val="double" w:sz="7" w:space="0" w:color="000000"/>
                    <w:right w:val="nil"/>
                  </w:tcBorders>
                  <w:vAlign w:val="bottom"/>
                </w:tcPr>
                <w:p w14:paraId="5428C4A6" w14:textId="77777777" w:rsidR="00406B0E" w:rsidRDefault="00774482">
                  <w:pPr>
                    <w:spacing w:after="0"/>
                    <w:ind w:left="-35"/>
                  </w:pPr>
                  <w:r>
                    <w:rPr>
                      <w:sz w:val="17"/>
                    </w:rPr>
                    <w:t xml:space="preserve">     9,447,026</w:t>
                  </w:r>
                </w:p>
              </w:tc>
            </w:tr>
          </w:tbl>
          <w:p w14:paraId="7B637B3E" w14:textId="77777777" w:rsidR="00406B0E" w:rsidRDefault="00406B0E"/>
        </w:tc>
      </w:tr>
    </w:tbl>
    <w:p w14:paraId="55B2CE26" w14:textId="77777777" w:rsidR="00406B0E" w:rsidRDefault="00774482">
      <w:pPr>
        <w:spacing w:after="0"/>
        <w:ind w:right="450"/>
        <w:jc w:val="right"/>
      </w:pPr>
      <w:r>
        <w:rPr>
          <w:sz w:val="20"/>
        </w:rPr>
        <w:t xml:space="preserve"> </w:t>
      </w:r>
    </w:p>
    <w:p w14:paraId="479B6B76" w14:textId="77777777" w:rsidR="00406B0E" w:rsidRDefault="00406B0E">
      <w:pPr>
        <w:sectPr w:rsidR="00406B0E">
          <w:type w:val="continuous"/>
          <w:pgSz w:w="12240" w:h="15840"/>
          <w:pgMar w:top="1440" w:right="318" w:bottom="1440" w:left="1563" w:header="720" w:footer="720" w:gutter="0"/>
          <w:cols w:num="2" w:space="720" w:equalWidth="0">
            <w:col w:w="2312" w:space="1066"/>
            <w:col w:w="6981"/>
          </w:cols>
        </w:sectPr>
      </w:pPr>
    </w:p>
    <w:p w14:paraId="307657AC" w14:textId="77777777" w:rsidR="00406B0E" w:rsidRDefault="00774482">
      <w:pPr>
        <w:spacing w:after="238" w:line="248" w:lineRule="auto"/>
        <w:ind w:left="583" w:right="428" w:hanging="10"/>
      </w:pPr>
      <w:r>
        <w:rPr>
          <w:b/>
          <w:sz w:val="24"/>
        </w:rPr>
        <w:lastRenderedPageBreak/>
        <w:t>5.</w:t>
      </w:r>
    </w:p>
    <w:p w14:paraId="470E381A" w14:textId="77777777" w:rsidR="00406B0E" w:rsidRDefault="00774482">
      <w:pPr>
        <w:tabs>
          <w:tab w:val="center" w:pos="4438"/>
          <w:tab w:val="center" w:pos="9297"/>
        </w:tabs>
        <w:spacing w:after="1" w:line="265" w:lineRule="auto"/>
      </w:pPr>
      <w:r>
        <w:tab/>
      </w:r>
      <w:r>
        <w:rPr>
          <w:b/>
          <w:sz w:val="17"/>
        </w:rPr>
        <w:t>Beginning</w:t>
      </w:r>
      <w:r>
        <w:rPr>
          <w:b/>
          <w:sz w:val="17"/>
        </w:rPr>
        <w:tab/>
        <w:t>Ending</w:t>
      </w:r>
    </w:p>
    <w:p w14:paraId="078B1664" w14:textId="77777777" w:rsidR="00406B0E" w:rsidRDefault="00774482">
      <w:pPr>
        <w:tabs>
          <w:tab w:val="center" w:pos="4437"/>
          <w:tab w:val="center" w:pos="6065"/>
          <w:tab w:val="center" w:pos="7679"/>
          <w:tab w:val="center" w:pos="9297"/>
        </w:tabs>
        <w:spacing w:after="1" w:line="265" w:lineRule="auto"/>
      </w:pPr>
      <w:r>
        <w:tab/>
      </w:r>
      <w:r>
        <w:rPr>
          <w:b/>
          <w:sz w:val="17"/>
        </w:rPr>
        <w:t>Balance</w:t>
      </w:r>
      <w:r>
        <w:rPr>
          <w:b/>
          <w:sz w:val="17"/>
        </w:rPr>
        <w:tab/>
        <w:t>Increases</w:t>
      </w:r>
      <w:r>
        <w:rPr>
          <w:b/>
          <w:sz w:val="17"/>
        </w:rPr>
        <w:tab/>
        <w:t>Decreases</w:t>
      </w:r>
      <w:r>
        <w:rPr>
          <w:b/>
          <w:sz w:val="17"/>
        </w:rPr>
        <w:tab/>
        <w:t>Balance</w:t>
      </w:r>
    </w:p>
    <w:p w14:paraId="7DE69EBD" w14:textId="77777777" w:rsidR="00406B0E" w:rsidRDefault="00774482">
      <w:pPr>
        <w:spacing w:after="274"/>
        <w:ind w:left="3700" w:right="-81"/>
      </w:pPr>
      <w:r>
        <w:rPr>
          <w:noProof/>
        </w:rPr>
        <mc:AlternateContent>
          <mc:Choice Requires="wpg">
            <w:drawing>
              <wp:inline distT="0" distB="0" distL="0" distR="0" wp14:anchorId="4C769F39" wp14:editId="7DC72C57">
                <wp:extent cx="4018789" cy="11430"/>
                <wp:effectExtent l="0" t="0" r="0" b="0"/>
                <wp:docPr id="292475" name="Group 292475"/>
                <wp:cNvGraphicFramePr/>
                <a:graphic xmlns:a="http://schemas.openxmlformats.org/drawingml/2006/main">
                  <a:graphicData uri="http://schemas.microsoft.com/office/word/2010/wordprocessingGroup">
                    <wpg:wgp>
                      <wpg:cNvGrpSpPr/>
                      <wpg:grpSpPr>
                        <a:xfrm>
                          <a:off x="0" y="0"/>
                          <a:ext cx="4018789" cy="11430"/>
                          <a:chOff x="0" y="0"/>
                          <a:chExt cx="4018789" cy="11430"/>
                        </a:xfrm>
                      </wpg:grpSpPr>
                      <wps:wsp>
                        <wps:cNvPr id="27871" name="Shape 27871"/>
                        <wps:cNvSpPr/>
                        <wps:spPr>
                          <a:xfrm>
                            <a:off x="0" y="0"/>
                            <a:ext cx="928116" cy="0"/>
                          </a:xfrm>
                          <a:custGeom>
                            <a:avLst/>
                            <a:gdLst/>
                            <a:ahLst/>
                            <a:cxnLst/>
                            <a:rect l="0" t="0" r="0" b="0"/>
                            <a:pathLst>
                              <a:path w="928116">
                                <a:moveTo>
                                  <a:pt x="0" y="0"/>
                                </a:moveTo>
                                <a:lnTo>
                                  <a:pt x="92811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71" name="Shape 359471"/>
                        <wps:cNvSpPr/>
                        <wps:spPr>
                          <a:xfrm>
                            <a:off x="0" y="0"/>
                            <a:ext cx="928116" cy="11430"/>
                          </a:xfrm>
                          <a:custGeom>
                            <a:avLst/>
                            <a:gdLst/>
                            <a:ahLst/>
                            <a:cxnLst/>
                            <a:rect l="0" t="0" r="0" b="0"/>
                            <a:pathLst>
                              <a:path w="928116" h="11430">
                                <a:moveTo>
                                  <a:pt x="0" y="0"/>
                                </a:moveTo>
                                <a:lnTo>
                                  <a:pt x="928116" y="0"/>
                                </a:lnTo>
                                <a:lnTo>
                                  <a:pt x="92811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73" name="Shape 27873"/>
                        <wps:cNvSpPr/>
                        <wps:spPr>
                          <a:xfrm>
                            <a:off x="1033272" y="0"/>
                            <a:ext cx="928116" cy="0"/>
                          </a:xfrm>
                          <a:custGeom>
                            <a:avLst/>
                            <a:gdLst/>
                            <a:ahLst/>
                            <a:cxnLst/>
                            <a:rect l="0" t="0" r="0" b="0"/>
                            <a:pathLst>
                              <a:path w="928116">
                                <a:moveTo>
                                  <a:pt x="0" y="0"/>
                                </a:moveTo>
                                <a:lnTo>
                                  <a:pt x="92811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72" name="Shape 359472"/>
                        <wps:cNvSpPr/>
                        <wps:spPr>
                          <a:xfrm>
                            <a:off x="1034034" y="0"/>
                            <a:ext cx="928116" cy="11430"/>
                          </a:xfrm>
                          <a:custGeom>
                            <a:avLst/>
                            <a:gdLst/>
                            <a:ahLst/>
                            <a:cxnLst/>
                            <a:rect l="0" t="0" r="0" b="0"/>
                            <a:pathLst>
                              <a:path w="928116" h="11430">
                                <a:moveTo>
                                  <a:pt x="0" y="0"/>
                                </a:moveTo>
                                <a:lnTo>
                                  <a:pt x="928116" y="0"/>
                                </a:lnTo>
                                <a:lnTo>
                                  <a:pt x="92811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75" name="Shape 27875"/>
                        <wps:cNvSpPr/>
                        <wps:spPr>
                          <a:xfrm>
                            <a:off x="2057400" y="0"/>
                            <a:ext cx="928116" cy="0"/>
                          </a:xfrm>
                          <a:custGeom>
                            <a:avLst/>
                            <a:gdLst/>
                            <a:ahLst/>
                            <a:cxnLst/>
                            <a:rect l="0" t="0" r="0" b="0"/>
                            <a:pathLst>
                              <a:path w="928116">
                                <a:moveTo>
                                  <a:pt x="0" y="0"/>
                                </a:moveTo>
                                <a:lnTo>
                                  <a:pt x="92811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73" name="Shape 359473"/>
                        <wps:cNvSpPr/>
                        <wps:spPr>
                          <a:xfrm>
                            <a:off x="2058162" y="0"/>
                            <a:ext cx="928116" cy="11430"/>
                          </a:xfrm>
                          <a:custGeom>
                            <a:avLst/>
                            <a:gdLst/>
                            <a:ahLst/>
                            <a:cxnLst/>
                            <a:rect l="0" t="0" r="0" b="0"/>
                            <a:pathLst>
                              <a:path w="928116" h="11430">
                                <a:moveTo>
                                  <a:pt x="0" y="0"/>
                                </a:moveTo>
                                <a:lnTo>
                                  <a:pt x="928116" y="0"/>
                                </a:lnTo>
                                <a:lnTo>
                                  <a:pt x="92811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25" name="Shape 27925"/>
                        <wps:cNvSpPr/>
                        <wps:spPr>
                          <a:xfrm>
                            <a:off x="3082290" y="0"/>
                            <a:ext cx="935736" cy="0"/>
                          </a:xfrm>
                          <a:custGeom>
                            <a:avLst/>
                            <a:gdLst/>
                            <a:ahLst/>
                            <a:cxnLst/>
                            <a:rect l="0" t="0" r="0" b="0"/>
                            <a:pathLst>
                              <a:path w="935736">
                                <a:moveTo>
                                  <a:pt x="0" y="0"/>
                                </a:moveTo>
                                <a:lnTo>
                                  <a:pt x="93573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74" name="Shape 359474"/>
                        <wps:cNvSpPr/>
                        <wps:spPr>
                          <a:xfrm>
                            <a:off x="3082290" y="0"/>
                            <a:ext cx="936498" cy="11430"/>
                          </a:xfrm>
                          <a:custGeom>
                            <a:avLst/>
                            <a:gdLst/>
                            <a:ahLst/>
                            <a:cxnLst/>
                            <a:rect l="0" t="0" r="0" b="0"/>
                            <a:pathLst>
                              <a:path w="936498" h="11430">
                                <a:moveTo>
                                  <a:pt x="0" y="0"/>
                                </a:moveTo>
                                <a:lnTo>
                                  <a:pt x="936498" y="0"/>
                                </a:lnTo>
                                <a:lnTo>
                                  <a:pt x="93649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2475" style="width:316.44pt;height:0.900024pt;mso-position-horizontal-relative:char;mso-position-vertical-relative:line" coordsize="40187,114">
                <v:shape id="Shape 27871" style="position:absolute;width:9281;height:0;left:0;top:0;" coordsize="928116,0" path="m0,0l928116,0">
                  <v:stroke weight="0.06pt" endcap="flat" joinstyle="miter" miterlimit="10" on="true" color="#000000"/>
                  <v:fill on="false" color="#000000" opacity="0"/>
                </v:shape>
                <v:shape id="Shape 359475" style="position:absolute;width:9281;height:114;left:0;top:0;" coordsize="928116,11430" path="m0,0l928116,0l928116,11430l0,11430l0,0">
                  <v:stroke weight="0pt" endcap="flat" joinstyle="miter" miterlimit="10" on="false" color="#000000" opacity="0"/>
                  <v:fill on="true" color="#000000"/>
                </v:shape>
                <v:shape id="Shape 27873" style="position:absolute;width:9281;height:0;left:10332;top:0;" coordsize="928116,0" path="m0,0l928116,0">
                  <v:stroke weight="0.06pt" endcap="flat" joinstyle="miter" miterlimit="10" on="true" color="#000000"/>
                  <v:fill on="false" color="#000000" opacity="0"/>
                </v:shape>
                <v:shape id="Shape 359476" style="position:absolute;width:9281;height:114;left:10340;top:0;" coordsize="928116,11430" path="m0,0l928116,0l928116,11430l0,11430l0,0">
                  <v:stroke weight="0pt" endcap="flat" joinstyle="miter" miterlimit="10" on="false" color="#000000" opacity="0"/>
                  <v:fill on="true" color="#000000"/>
                </v:shape>
                <v:shape id="Shape 27875" style="position:absolute;width:9281;height:0;left:20574;top:0;" coordsize="928116,0" path="m0,0l928116,0">
                  <v:stroke weight="0.06pt" endcap="flat" joinstyle="miter" miterlimit="10" on="true" color="#000000"/>
                  <v:fill on="false" color="#000000" opacity="0"/>
                </v:shape>
                <v:shape id="Shape 359477" style="position:absolute;width:9281;height:114;left:20581;top:0;" coordsize="928116,11430" path="m0,0l928116,0l928116,11430l0,11430l0,0">
                  <v:stroke weight="0pt" endcap="flat" joinstyle="miter" miterlimit="10" on="false" color="#000000" opacity="0"/>
                  <v:fill on="true" color="#000000"/>
                </v:shape>
                <v:shape id="Shape 27925" style="position:absolute;width:9357;height:0;left:30822;top:0;" coordsize="935736,0" path="m0,0l935736,0">
                  <v:stroke weight="0.06pt" endcap="flat" joinstyle="miter" miterlimit="10" on="true" color="#000000"/>
                  <v:fill on="false" color="#000000" opacity="0"/>
                </v:shape>
                <v:shape id="Shape 359478" style="position:absolute;width:9364;height:114;left:30822;top:0;" coordsize="936498,11430" path="m0,0l936498,0l936498,11430l0,11430l0,0">
                  <v:stroke weight="0pt" endcap="flat" joinstyle="miter" miterlimit="10" on="false" color="#000000" opacity="0"/>
                  <v:fill on="true" color="#000000"/>
                </v:shape>
              </v:group>
            </w:pict>
          </mc:Fallback>
        </mc:AlternateContent>
      </w:r>
    </w:p>
    <w:tbl>
      <w:tblPr>
        <w:tblStyle w:val="TableGrid"/>
        <w:tblW w:w="9948" w:type="dxa"/>
        <w:tblInd w:w="0" w:type="dxa"/>
        <w:tblCellMar>
          <w:top w:w="0" w:type="dxa"/>
          <w:left w:w="0" w:type="dxa"/>
          <w:bottom w:w="0" w:type="dxa"/>
          <w:right w:w="0" w:type="dxa"/>
        </w:tblCellMar>
        <w:tblLook w:val="04A0" w:firstRow="1" w:lastRow="0" w:firstColumn="1" w:lastColumn="0" w:noHBand="0" w:noVBand="1"/>
      </w:tblPr>
      <w:tblGrid>
        <w:gridCol w:w="3729"/>
        <w:gridCol w:w="261"/>
        <w:gridCol w:w="1368"/>
        <w:gridCol w:w="260"/>
        <w:gridCol w:w="1352"/>
        <w:gridCol w:w="260"/>
        <w:gridCol w:w="1353"/>
        <w:gridCol w:w="245"/>
        <w:gridCol w:w="1120"/>
      </w:tblGrid>
      <w:tr w:rsidR="00406B0E" w14:paraId="139FC712" w14:textId="77777777">
        <w:trPr>
          <w:trHeight w:val="662"/>
        </w:trPr>
        <w:tc>
          <w:tcPr>
            <w:tcW w:w="3729" w:type="dxa"/>
            <w:tcBorders>
              <w:top w:val="nil"/>
              <w:left w:val="nil"/>
              <w:bottom w:val="nil"/>
              <w:right w:val="nil"/>
            </w:tcBorders>
          </w:tcPr>
          <w:p w14:paraId="1364C381" w14:textId="77777777" w:rsidR="00406B0E" w:rsidRDefault="00774482">
            <w:pPr>
              <w:spacing w:after="239"/>
            </w:pPr>
            <w:r>
              <w:rPr>
                <w:b/>
                <w:sz w:val="17"/>
              </w:rPr>
              <w:t>Water Fund:</w:t>
            </w:r>
          </w:p>
          <w:p w14:paraId="1BACF5AC" w14:textId="77777777" w:rsidR="00406B0E" w:rsidRDefault="00774482">
            <w:pPr>
              <w:spacing w:after="0"/>
            </w:pPr>
            <w:proofErr w:type="spellStart"/>
            <w:r>
              <w:rPr>
                <w:sz w:val="17"/>
              </w:rPr>
              <w:t>Nondepreciable</w:t>
            </w:r>
            <w:proofErr w:type="spellEnd"/>
            <w:r>
              <w:rPr>
                <w:sz w:val="17"/>
              </w:rPr>
              <w:t xml:space="preserve"> capital assets:</w:t>
            </w:r>
          </w:p>
        </w:tc>
        <w:tc>
          <w:tcPr>
            <w:tcW w:w="261" w:type="dxa"/>
            <w:tcBorders>
              <w:top w:val="nil"/>
              <w:left w:val="nil"/>
              <w:bottom w:val="nil"/>
              <w:right w:val="nil"/>
            </w:tcBorders>
          </w:tcPr>
          <w:p w14:paraId="555977BD" w14:textId="77777777" w:rsidR="00406B0E" w:rsidRDefault="00406B0E"/>
        </w:tc>
        <w:tc>
          <w:tcPr>
            <w:tcW w:w="1368" w:type="dxa"/>
            <w:tcBorders>
              <w:top w:val="nil"/>
              <w:left w:val="nil"/>
              <w:bottom w:val="nil"/>
              <w:right w:val="nil"/>
            </w:tcBorders>
          </w:tcPr>
          <w:p w14:paraId="64536699" w14:textId="77777777" w:rsidR="00406B0E" w:rsidRDefault="00406B0E"/>
        </w:tc>
        <w:tc>
          <w:tcPr>
            <w:tcW w:w="260" w:type="dxa"/>
            <w:tcBorders>
              <w:top w:val="nil"/>
              <w:left w:val="nil"/>
              <w:bottom w:val="nil"/>
              <w:right w:val="nil"/>
            </w:tcBorders>
          </w:tcPr>
          <w:p w14:paraId="6E93ECB9" w14:textId="77777777" w:rsidR="00406B0E" w:rsidRDefault="00406B0E"/>
        </w:tc>
        <w:tc>
          <w:tcPr>
            <w:tcW w:w="1352" w:type="dxa"/>
            <w:tcBorders>
              <w:top w:val="nil"/>
              <w:left w:val="nil"/>
              <w:bottom w:val="nil"/>
              <w:right w:val="nil"/>
            </w:tcBorders>
          </w:tcPr>
          <w:p w14:paraId="3BED59B0" w14:textId="77777777" w:rsidR="00406B0E" w:rsidRDefault="00406B0E"/>
        </w:tc>
        <w:tc>
          <w:tcPr>
            <w:tcW w:w="260" w:type="dxa"/>
            <w:tcBorders>
              <w:top w:val="nil"/>
              <w:left w:val="nil"/>
              <w:bottom w:val="nil"/>
              <w:right w:val="nil"/>
            </w:tcBorders>
          </w:tcPr>
          <w:p w14:paraId="1B967EBF" w14:textId="77777777" w:rsidR="00406B0E" w:rsidRDefault="00406B0E"/>
        </w:tc>
        <w:tc>
          <w:tcPr>
            <w:tcW w:w="1353" w:type="dxa"/>
            <w:tcBorders>
              <w:top w:val="nil"/>
              <w:left w:val="nil"/>
              <w:bottom w:val="nil"/>
              <w:right w:val="nil"/>
            </w:tcBorders>
          </w:tcPr>
          <w:p w14:paraId="778915A3" w14:textId="77777777" w:rsidR="00406B0E" w:rsidRDefault="00406B0E"/>
        </w:tc>
        <w:tc>
          <w:tcPr>
            <w:tcW w:w="245" w:type="dxa"/>
            <w:tcBorders>
              <w:top w:val="nil"/>
              <w:left w:val="nil"/>
              <w:bottom w:val="nil"/>
              <w:right w:val="nil"/>
            </w:tcBorders>
          </w:tcPr>
          <w:p w14:paraId="61100D84" w14:textId="77777777" w:rsidR="00406B0E" w:rsidRDefault="00406B0E"/>
        </w:tc>
        <w:tc>
          <w:tcPr>
            <w:tcW w:w="1120" w:type="dxa"/>
            <w:tcBorders>
              <w:top w:val="nil"/>
              <w:left w:val="nil"/>
              <w:bottom w:val="nil"/>
              <w:right w:val="nil"/>
            </w:tcBorders>
          </w:tcPr>
          <w:p w14:paraId="3FE3722C" w14:textId="77777777" w:rsidR="00406B0E" w:rsidRDefault="00406B0E"/>
        </w:tc>
      </w:tr>
      <w:tr w:rsidR="00406B0E" w14:paraId="1D37460D" w14:textId="77777777">
        <w:trPr>
          <w:trHeight w:val="201"/>
        </w:trPr>
        <w:tc>
          <w:tcPr>
            <w:tcW w:w="3729" w:type="dxa"/>
            <w:tcBorders>
              <w:top w:val="nil"/>
              <w:left w:val="nil"/>
              <w:bottom w:val="nil"/>
              <w:right w:val="nil"/>
            </w:tcBorders>
          </w:tcPr>
          <w:p w14:paraId="73A4C325" w14:textId="77777777" w:rsidR="00406B0E" w:rsidRDefault="00774482">
            <w:pPr>
              <w:spacing w:after="0"/>
              <w:ind w:left="148"/>
            </w:pPr>
            <w:r>
              <w:rPr>
                <w:sz w:val="17"/>
              </w:rPr>
              <w:t>Land</w:t>
            </w:r>
          </w:p>
        </w:tc>
        <w:tc>
          <w:tcPr>
            <w:tcW w:w="261" w:type="dxa"/>
            <w:tcBorders>
              <w:top w:val="nil"/>
              <w:left w:val="nil"/>
              <w:bottom w:val="nil"/>
              <w:right w:val="nil"/>
            </w:tcBorders>
          </w:tcPr>
          <w:p w14:paraId="12DF58D5" w14:textId="77777777" w:rsidR="00406B0E" w:rsidRDefault="00774482">
            <w:pPr>
              <w:spacing w:after="0"/>
            </w:pPr>
            <w:r>
              <w:rPr>
                <w:sz w:val="17"/>
                <w:u w:val="single" w:color="000000"/>
              </w:rPr>
              <w:t>$</w:t>
            </w:r>
          </w:p>
        </w:tc>
        <w:tc>
          <w:tcPr>
            <w:tcW w:w="1368" w:type="dxa"/>
            <w:tcBorders>
              <w:top w:val="nil"/>
              <w:left w:val="nil"/>
              <w:bottom w:val="nil"/>
              <w:right w:val="nil"/>
            </w:tcBorders>
          </w:tcPr>
          <w:p w14:paraId="1D5F968F" w14:textId="77777777" w:rsidR="00406B0E" w:rsidRDefault="00774482">
            <w:pPr>
              <w:spacing w:after="0"/>
            </w:pPr>
            <w:r>
              <w:rPr>
                <w:sz w:val="17"/>
                <w:u w:val="single" w:color="000000"/>
              </w:rPr>
              <w:t xml:space="preserve">                182,438</w:t>
            </w:r>
          </w:p>
        </w:tc>
        <w:tc>
          <w:tcPr>
            <w:tcW w:w="260" w:type="dxa"/>
            <w:tcBorders>
              <w:top w:val="nil"/>
              <w:left w:val="nil"/>
              <w:bottom w:val="nil"/>
              <w:right w:val="nil"/>
            </w:tcBorders>
          </w:tcPr>
          <w:p w14:paraId="771FA1BF" w14:textId="77777777" w:rsidR="00406B0E" w:rsidRDefault="00774482">
            <w:pPr>
              <w:spacing w:after="0"/>
            </w:pPr>
            <w:r>
              <w:rPr>
                <w:sz w:val="17"/>
              </w:rPr>
              <w:t>$</w:t>
            </w:r>
          </w:p>
        </w:tc>
        <w:tc>
          <w:tcPr>
            <w:tcW w:w="1352" w:type="dxa"/>
            <w:tcBorders>
              <w:top w:val="nil"/>
              <w:left w:val="nil"/>
              <w:bottom w:val="nil"/>
              <w:right w:val="nil"/>
            </w:tcBorders>
          </w:tcPr>
          <w:p w14:paraId="138D0643" w14:textId="77777777" w:rsidR="00406B0E" w:rsidRDefault="00774482">
            <w:pPr>
              <w:spacing w:after="0"/>
            </w:pPr>
            <w:r>
              <w:rPr>
                <w:sz w:val="17"/>
              </w:rPr>
              <w:t xml:space="preserve">                             ‐</w:t>
            </w:r>
          </w:p>
        </w:tc>
        <w:tc>
          <w:tcPr>
            <w:tcW w:w="260" w:type="dxa"/>
            <w:tcBorders>
              <w:top w:val="nil"/>
              <w:left w:val="nil"/>
              <w:bottom w:val="nil"/>
              <w:right w:val="nil"/>
            </w:tcBorders>
          </w:tcPr>
          <w:p w14:paraId="24360525" w14:textId="77777777" w:rsidR="00406B0E" w:rsidRDefault="00774482">
            <w:pPr>
              <w:spacing w:after="0"/>
            </w:pPr>
            <w:r>
              <w:rPr>
                <w:sz w:val="17"/>
              </w:rPr>
              <w:t>$</w:t>
            </w:r>
          </w:p>
        </w:tc>
        <w:tc>
          <w:tcPr>
            <w:tcW w:w="1353" w:type="dxa"/>
            <w:tcBorders>
              <w:top w:val="nil"/>
              <w:left w:val="nil"/>
              <w:bottom w:val="nil"/>
              <w:right w:val="nil"/>
            </w:tcBorders>
          </w:tcPr>
          <w:p w14:paraId="477016E3" w14:textId="77777777" w:rsidR="00406B0E" w:rsidRDefault="00774482">
            <w:pPr>
              <w:spacing w:after="0"/>
            </w:pPr>
            <w:r>
              <w:rPr>
                <w:sz w:val="17"/>
              </w:rPr>
              <w:t xml:space="preserve">                             ‐</w:t>
            </w:r>
          </w:p>
        </w:tc>
        <w:tc>
          <w:tcPr>
            <w:tcW w:w="245" w:type="dxa"/>
            <w:tcBorders>
              <w:top w:val="nil"/>
              <w:left w:val="nil"/>
              <w:bottom w:val="nil"/>
              <w:right w:val="nil"/>
            </w:tcBorders>
          </w:tcPr>
          <w:p w14:paraId="322AD004" w14:textId="77777777" w:rsidR="00406B0E" w:rsidRDefault="00774482">
            <w:pPr>
              <w:spacing w:after="0"/>
            </w:pPr>
            <w:r>
              <w:rPr>
                <w:sz w:val="17"/>
                <w:u w:val="single" w:color="000000"/>
              </w:rPr>
              <w:t>$</w:t>
            </w:r>
          </w:p>
        </w:tc>
        <w:tc>
          <w:tcPr>
            <w:tcW w:w="1120" w:type="dxa"/>
            <w:tcBorders>
              <w:top w:val="nil"/>
              <w:left w:val="nil"/>
              <w:bottom w:val="nil"/>
              <w:right w:val="nil"/>
            </w:tcBorders>
          </w:tcPr>
          <w:p w14:paraId="2F7B0338" w14:textId="77777777" w:rsidR="00406B0E" w:rsidRDefault="00774482">
            <w:pPr>
              <w:spacing w:after="0"/>
              <w:jc w:val="both"/>
            </w:pPr>
            <w:r>
              <w:rPr>
                <w:sz w:val="17"/>
                <w:u w:val="single" w:color="000000"/>
              </w:rPr>
              <w:t xml:space="preserve">                 182,438</w:t>
            </w:r>
          </w:p>
        </w:tc>
      </w:tr>
    </w:tbl>
    <w:tbl>
      <w:tblPr>
        <w:tblStyle w:val="TableGrid"/>
        <w:tblpPr w:vertAnchor="text" w:tblpX="6940" w:tblpY="-53"/>
        <w:tblOverlap w:val="never"/>
        <w:tblW w:w="1463" w:type="dxa"/>
        <w:tblInd w:w="0" w:type="dxa"/>
        <w:tblCellMar>
          <w:top w:w="52" w:type="dxa"/>
          <w:left w:w="0" w:type="dxa"/>
          <w:bottom w:w="7" w:type="dxa"/>
          <w:right w:w="0" w:type="dxa"/>
        </w:tblCellMar>
        <w:tblLook w:val="04A0" w:firstRow="1" w:lastRow="0" w:firstColumn="1" w:lastColumn="0" w:noHBand="0" w:noVBand="1"/>
      </w:tblPr>
      <w:tblGrid>
        <w:gridCol w:w="967"/>
        <w:gridCol w:w="496"/>
      </w:tblGrid>
      <w:tr w:rsidR="00406B0E" w14:paraId="725454A2" w14:textId="77777777">
        <w:trPr>
          <w:trHeight w:val="231"/>
        </w:trPr>
        <w:tc>
          <w:tcPr>
            <w:tcW w:w="967" w:type="dxa"/>
            <w:tcBorders>
              <w:top w:val="single" w:sz="7" w:space="0" w:color="000000"/>
              <w:left w:val="nil"/>
              <w:bottom w:val="single" w:sz="8" w:space="0" w:color="000000"/>
              <w:right w:val="nil"/>
            </w:tcBorders>
          </w:tcPr>
          <w:p w14:paraId="6C8717DE" w14:textId="77777777" w:rsidR="00406B0E" w:rsidRDefault="00774482">
            <w:pPr>
              <w:spacing w:after="0"/>
              <w:ind w:right="24"/>
              <w:jc w:val="right"/>
            </w:pPr>
            <w:r>
              <w:rPr>
                <w:sz w:val="17"/>
              </w:rPr>
              <w:t xml:space="preserve">                  </w:t>
            </w:r>
          </w:p>
        </w:tc>
        <w:tc>
          <w:tcPr>
            <w:tcW w:w="496" w:type="dxa"/>
            <w:tcBorders>
              <w:top w:val="single" w:sz="7" w:space="0" w:color="000000"/>
              <w:left w:val="nil"/>
              <w:bottom w:val="single" w:sz="8" w:space="0" w:color="000000"/>
              <w:right w:val="nil"/>
            </w:tcBorders>
          </w:tcPr>
          <w:p w14:paraId="15AB93DD" w14:textId="77777777" w:rsidR="00406B0E" w:rsidRDefault="00774482">
            <w:pPr>
              <w:spacing w:after="0"/>
              <w:ind w:left="-23"/>
            </w:pPr>
            <w:r>
              <w:rPr>
                <w:sz w:val="17"/>
              </w:rPr>
              <w:t xml:space="preserve">           ‐</w:t>
            </w:r>
          </w:p>
        </w:tc>
      </w:tr>
      <w:tr w:rsidR="00406B0E" w14:paraId="22174EAB" w14:textId="77777777">
        <w:trPr>
          <w:trHeight w:val="1384"/>
        </w:trPr>
        <w:tc>
          <w:tcPr>
            <w:tcW w:w="967" w:type="dxa"/>
            <w:tcBorders>
              <w:top w:val="single" w:sz="8" w:space="0" w:color="000000"/>
              <w:left w:val="nil"/>
              <w:bottom w:val="single" w:sz="8" w:space="0" w:color="000000"/>
              <w:right w:val="nil"/>
            </w:tcBorders>
            <w:vAlign w:val="bottom"/>
          </w:tcPr>
          <w:p w14:paraId="283FB267" w14:textId="77777777" w:rsidR="00406B0E" w:rsidRDefault="00774482">
            <w:pPr>
              <w:spacing w:after="10"/>
              <w:ind w:right="24"/>
              <w:jc w:val="right"/>
            </w:pPr>
            <w:r>
              <w:rPr>
                <w:sz w:val="17"/>
              </w:rPr>
              <w:t xml:space="preserve">                  </w:t>
            </w:r>
          </w:p>
          <w:p w14:paraId="2EABF475" w14:textId="77777777" w:rsidR="00406B0E" w:rsidRDefault="00774482">
            <w:pPr>
              <w:spacing w:after="9"/>
              <w:ind w:right="24"/>
              <w:jc w:val="right"/>
            </w:pPr>
            <w:r>
              <w:rPr>
                <w:sz w:val="17"/>
              </w:rPr>
              <w:t xml:space="preserve">                  </w:t>
            </w:r>
          </w:p>
          <w:p w14:paraId="15CDFA95" w14:textId="77777777" w:rsidR="00406B0E" w:rsidRDefault="00774482">
            <w:pPr>
              <w:spacing w:after="9"/>
              <w:ind w:right="-14"/>
              <w:jc w:val="right"/>
            </w:pPr>
            <w:r>
              <w:rPr>
                <w:sz w:val="17"/>
              </w:rPr>
              <w:t xml:space="preserve">                   </w:t>
            </w:r>
          </w:p>
          <w:p w14:paraId="1A12E3F3" w14:textId="77777777" w:rsidR="00406B0E" w:rsidRDefault="00774482">
            <w:pPr>
              <w:spacing w:after="0"/>
              <w:ind w:right="24"/>
              <w:jc w:val="right"/>
            </w:pPr>
            <w:r>
              <w:rPr>
                <w:sz w:val="17"/>
              </w:rPr>
              <w:t xml:space="preserve">                  </w:t>
            </w:r>
          </w:p>
        </w:tc>
        <w:tc>
          <w:tcPr>
            <w:tcW w:w="496" w:type="dxa"/>
            <w:tcBorders>
              <w:top w:val="single" w:sz="8" w:space="0" w:color="000000"/>
              <w:left w:val="nil"/>
              <w:bottom w:val="single" w:sz="8" w:space="0" w:color="000000"/>
              <w:right w:val="nil"/>
            </w:tcBorders>
            <w:vAlign w:val="bottom"/>
          </w:tcPr>
          <w:p w14:paraId="61BF8F22" w14:textId="77777777" w:rsidR="00406B0E" w:rsidRDefault="00774482">
            <w:pPr>
              <w:spacing w:after="10"/>
              <w:ind w:left="-23"/>
            </w:pPr>
            <w:r>
              <w:rPr>
                <w:sz w:val="17"/>
              </w:rPr>
              <w:t xml:space="preserve">           ‐</w:t>
            </w:r>
          </w:p>
          <w:p w14:paraId="0CE2EB7D" w14:textId="77777777" w:rsidR="00406B0E" w:rsidRDefault="00774482">
            <w:pPr>
              <w:spacing w:after="9"/>
              <w:ind w:left="-23"/>
            </w:pPr>
            <w:r>
              <w:rPr>
                <w:sz w:val="17"/>
              </w:rPr>
              <w:t xml:space="preserve">           ‐</w:t>
            </w:r>
          </w:p>
          <w:p w14:paraId="7870CF9B" w14:textId="77777777" w:rsidR="00406B0E" w:rsidRDefault="00774482">
            <w:pPr>
              <w:spacing w:after="9"/>
              <w:jc w:val="both"/>
            </w:pPr>
            <w:r>
              <w:rPr>
                <w:sz w:val="17"/>
              </w:rPr>
              <w:t>(5,464)</w:t>
            </w:r>
          </w:p>
          <w:p w14:paraId="1AD96C2A" w14:textId="77777777" w:rsidR="00406B0E" w:rsidRDefault="00774482">
            <w:pPr>
              <w:spacing w:after="0"/>
              <w:ind w:left="-22"/>
            </w:pPr>
            <w:r>
              <w:rPr>
                <w:sz w:val="17"/>
              </w:rPr>
              <w:t xml:space="preserve">           ‐</w:t>
            </w:r>
          </w:p>
        </w:tc>
      </w:tr>
      <w:tr w:rsidR="00406B0E" w14:paraId="4CC39748" w14:textId="77777777">
        <w:trPr>
          <w:trHeight w:val="230"/>
        </w:trPr>
        <w:tc>
          <w:tcPr>
            <w:tcW w:w="967" w:type="dxa"/>
            <w:tcBorders>
              <w:top w:val="single" w:sz="8" w:space="0" w:color="000000"/>
              <w:left w:val="nil"/>
              <w:bottom w:val="single" w:sz="8" w:space="0" w:color="000000"/>
              <w:right w:val="nil"/>
            </w:tcBorders>
          </w:tcPr>
          <w:p w14:paraId="7331AD91" w14:textId="77777777" w:rsidR="00406B0E" w:rsidRDefault="00774482">
            <w:pPr>
              <w:spacing w:after="0"/>
              <w:ind w:right="-14"/>
              <w:jc w:val="right"/>
            </w:pPr>
            <w:r>
              <w:rPr>
                <w:sz w:val="17"/>
              </w:rPr>
              <w:t xml:space="preserve">                   </w:t>
            </w:r>
          </w:p>
        </w:tc>
        <w:tc>
          <w:tcPr>
            <w:tcW w:w="496" w:type="dxa"/>
            <w:tcBorders>
              <w:top w:val="single" w:sz="8" w:space="0" w:color="000000"/>
              <w:left w:val="nil"/>
              <w:bottom w:val="single" w:sz="8" w:space="0" w:color="000000"/>
              <w:right w:val="nil"/>
            </w:tcBorders>
          </w:tcPr>
          <w:p w14:paraId="53DC7D66" w14:textId="77777777" w:rsidR="00406B0E" w:rsidRDefault="00774482">
            <w:pPr>
              <w:spacing w:after="0"/>
              <w:ind w:left="1"/>
              <w:jc w:val="both"/>
            </w:pPr>
            <w:r>
              <w:rPr>
                <w:sz w:val="17"/>
              </w:rPr>
              <w:t>(5,464)</w:t>
            </w:r>
          </w:p>
        </w:tc>
      </w:tr>
      <w:tr w:rsidR="00406B0E" w14:paraId="7AC203C0" w14:textId="77777777">
        <w:trPr>
          <w:trHeight w:val="1384"/>
        </w:trPr>
        <w:tc>
          <w:tcPr>
            <w:tcW w:w="967" w:type="dxa"/>
            <w:tcBorders>
              <w:top w:val="single" w:sz="8" w:space="0" w:color="000000"/>
              <w:left w:val="nil"/>
              <w:bottom w:val="single" w:sz="7" w:space="0" w:color="000000"/>
              <w:right w:val="nil"/>
            </w:tcBorders>
            <w:vAlign w:val="bottom"/>
          </w:tcPr>
          <w:p w14:paraId="068F8E36" w14:textId="77777777" w:rsidR="00406B0E" w:rsidRDefault="00774482">
            <w:pPr>
              <w:spacing w:after="9"/>
              <w:ind w:right="24"/>
              <w:jc w:val="right"/>
            </w:pPr>
            <w:r>
              <w:rPr>
                <w:sz w:val="17"/>
              </w:rPr>
              <w:t xml:space="preserve">                  </w:t>
            </w:r>
          </w:p>
          <w:p w14:paraId="4C4F540E" w14:textId="77777777" w:rsidR="00406B0E" w:rsidRDefault="00774482">
            <w:pPr>
              <w:spacing w:after="9"/>
              <w:ind w:right="24"/>
              <w:jc w:val="right"/>
            </w:pPr>
            <w:r>
              <w:rPr>
                <w:sz w:val="17"/>
              </w:rPr>
              <w:t xml:space="preserve">                  </w:t>
            </w:r>
          </w:p>
          <w:p w14:paraId="1A587DE5" w14:textId="77777777" w:rsidR="00406B0E" w:rsidRDefault="00774482">
            <w:pPr>
              <w:spacing w:after="9"/>
              <w:ind w:right="24"/>
              <w:jc w:val="right"/>
            </w:pPr>
            <w:r>
              <w:rPr>
                <w:sz w:val="17"/>
              </w:rPr>
              <w:t xml:space="preserve">                  </w:t>
            </w:r>
          </w:p>
          <w:p w14:paraId="4FE287BE" w14:textId="77777777" w:rsidR="00406B0E" w:rsidRDefault="00774482">
            <w:pPr>
              <w:spacing w:after="0"/>
              <w:ind w:right="24"/>
              <w:jc w:val="right"/>
            </w:pPr>
            <w:r>
              <w:rPr>
                <w:sz w:val="17"/>
              </w:rPr>
              <w:t xml:space="preserve">                  </w:t>
            </w:r>
          </w:p>
        </w:tc>
        <w:tc>
          <w:tcPr>
            <w:tcW w:w="496" w:type="dxa"/>
            <w:tcBorders>
              <w:top w:val="single" w:sz="8" w:space="0" w:color="000000"/>
              <w:left w:val="nil"/>
              <w:bottom w:val="single" w:sz="7" w:space="0" w:color="000000"/>
              <w:right w:val="nil"/>
            </w:tcBorders>
            <w:vAlign w:val="bottom"/>
          </w:tcPr>
          <w:p w14:paraId="407E5DCA" w14:textId="77777777" w:rsidR="00406B0E" w:rsidRDefault="00774482">
            <w:pPr>
              <w:spacing w:after="9"/>
              <w:ind w:left="-22"/>
            </w:pPr>
            <w:r>
              <w:rPr>
                <w:sz w:val="17"/>
              </w:rPr>
              <w:t xml:space="preserve">           ‐</w:t>
            </w:r>
          </w:p>
          <w:p w14:paraId="4AE0D916" w14:textId="77777777" w:rsidR="00406B0E" w:rsidRDefault="00774482">
            <w:pPr>
              <w:spacing w:after="9"/>
              <w:ind w:left="-23"/>
            </w:pPr>
            <w:r>
              <w:rPr>
                <w:sz w:val="17"/>
              </w:rPr>
              <w:t xml:space="preserve">           ‐</w:t>
            </w:r>
          </w:p>
          <w:p w14:paraId="2EF4FE81" w14:textId="77777777" w:rsidR="00406B0E" w:rsidRDefault="00774482">
            <w:pPr>
              <w:spacing w:after="9"/>
              <w:ind w:left="-23"/>
            </w:pPr>
            <w:r>
              <w:rPr>
                <w:sz w:val="17"/>
              </w:rPr>
              <w:t xml:space="preserve">   3,369</w:t>
            </w:r>
          </w:p>
          <w:p w14:paraId="07D468B8" w14:textId="77777777" w:rsidR="00406B0E" w:rsidRDefault="00774482">
            <w:pPr>
              <w:spacing w:after="0"/>
              <w:ind w:left="-23"/>
            </w:pPr>
            <w:r>
              <w:rPr>
                <w:sz w:val="17"/>
              </w:rPr>
              <w:t xml:space="preserve">           ‐</w:t>
            </w:r>
          </w:p>
        </w:tc>
      </w:tr>
      <w:tr w:rsidR="00406B0E" w14:paraId="2BB8467C" w14:textId="77777777">
        <w:trPr>
          <w:trHeight w:val="230"/>
        </w:trPr>
        <w:tc>
          <w:tcPr>
            <w:tcW w:w="967" w:type="dxa"/>
            <w:tcBorders>
              <w:top w:val="single" w:sz="7" w:space="0" w:color="000000"/>
              <w:left w:val="nil"/>
              <w:bottom w:val="single" w:sz="7" w:space="0" w:color="000000"/>
              <w:right w:val="nil"/>
            </w:tcBorders>
          </w:tcPr>
          <w:p w14:paraId="0016E3B3" w14:textId="77777777" w:rsidR="00406B0E" w:rsidRDefault="00774482">
            <w:pPr>
              <w:spacing w:after="0"/>
              <w:ind w:right="24"/>
              <w:jc w:val="right"/>
            </w:pPr>
            <w:r>
              <w:rPr>
                <w:sz w:val="17"/>
              </w:rPr>
              <w:t xml:space="preserve">                  </w:t>
            </w:r>
          </w:p>
        </w:tc>
        <w:tc>
          <w:tcPr>
            <w:tcW w:w="496" w:type="dxa"/>
            <w:tcBorders>
              <w:top w:val="single" w:sz="7" w:space="0" w:color="000000"/>
              <w:left w:val="nil"/>
              <w:bottom w:val="single" w:sz="7" w:space="0" w:color="000000"/>
              <w:right w:val="nil"/>
            </w:tcBorders>
          </w:tcPr>
          <w:p w14:paraId="092A02C0" w14:textId="77777777" w:rsidR="00406B0E" w:rsidRDefault="00774482">
            <w:pPr>
              <w:spacing w:after="0"/>
              <w:ind w:left="-23"/>
            </w:pPr>
            <w:r>
              <w:rPr>
                <w:sz w:val="17"/>
              </w:rPr>
              <w:t xml:space="preserve">   3,369</w:t>
            </w:r>
          </w:p>
        </w:tc>
      </w:tr>
      <w:tr w:rsidR="00406B0E" w14:paraId="5AD63A73" w14:textId="77777777">
        <w:trPr>
          <w:trHeight w:val="692"/>
        </w:trPr>
        <w:tc>
          <w:tcPr>
            <w:tcW w:w="967" w:type="dxa"/>
            <w:tcBorders>
              <w:top w:val="single" w:sz="7" w:space="0" w:color="000000"/>
              <w:left w:val="nil"/>
              <w:bottom w:val="single" w:sz="8" w:space="0" w:color="000000"/>
              <w:right w:val="nil"/>
            </w:tcBorders>
            <w:vAlign w:val="bottom"/>
          </w:tcPr>
          <w:p w14:paraId="5774D629" w14:textId="77777777" w:rsidR="00406B0E" w:rsidRDefault="00774482">
            <w:pPr>
              <w:spacing w:after="0"/>
              <w:ind w:right="-13"/>
              <w:jc w:val="right"/>
            </w:pPr>
            <w:r>
              <w:rPr>
                <w:sz w:val="17"/>
              </w:rPr>
              <w:t xml:space="preserve">                   </w:t>
            </w:r>
          </w:p>
        </w:tc>
        <w:tc>
          <w:tcPr>
            <w:tcW w:w="496" w:type="dxa"/>
            <w:tcBorders>
              <w:top w:val="single" w:sz="7" w:space="0" w:color="000000"/>
              <w:left w:val="nil"/>
              <w:bottom w:val="single" w:sz="8" w:space="0" w:color="000000"/>
              <w:right w:val="nil"/>
            </w:tcBorders>
            <w:vAlign w:val="bottom"/>
          </w:tcPr>
          <w:p w14:paraId="3848C5BA" w14:textId="77777777" w:rsidR="00406B0E" w:rsidRDefault="00774482">
            <w:pPr>
              <w:spacing w:after="0"/>
              <w:jc w:val="both"/>
            </w:pPr>
            <w:r>
              <w:rPr>
                <w:sz w:val="17"/>
              </w:rPr>
              <w:t>(2,095)</w:t>
            </w:r>
          </w:p>
        </w:tc>
      </w:tr>
      <w:tr w:rsidR="00406B0E" w14:paraId="088AFC77" w14:textId="77777777">
        <w:trPr>
          <w:trHeight w:val="707"/>
        </w:trPr>
        <w:tc>
          <w:tcPr>
            <w:tcW w:w="967" w:type="dxa"/>
            <w:tcBorders>
              <w:top w:val="single" w:sz="8" w:space="0" w:color="000000"/>
              <w:left w:val="nil"/>
              <w:bottom w:val="double" w:sz="7" w:space="0" w:color="000000"/>
              <w:right w:val="nil"/>
            </w:tcBorders>
            <w:vAlign w:val="bottom"/>
          </w:tcPr>
          <w:p w14:paraId="678D2B5C" w14:textId="77777777" w:rsidR="00406B0E" w:rsidRDefault="00774482">
            <w:pPr>
              <w:tabs>
                <w:tab w:val="center" w:pos="291"/>
              </w:tabs>
              <w:spacing w:after="0"/>
            </w:pPr>
            <w:r>
              <w:rPr>
                <w:sz w:val="17"/>
              </w:rPr>
              <w:t>$</w:t>
            </w:r>
            <w:r>
              <w:rPr>
                <w:sz w:val="17"/>
              </w:rPr>
              <w:tab/>
              <w:t xml:space="preserve">                   </w:t>
            </w:r>
          </w:p>
        </w:tc>
        <w:tc>
          <w:tcPr>
            <w:tcW w:w="496" w:type="dxa"/>
            <w:tcBorders>
              <w:top w:val="single" w:sz="8" w:space="0" w:color="000000"/>
              <w:left w:val="nil"/>
              <w:bottom w:val="double" w:sz="7" w:space="0" w:color="000000"/>
              <w:right w:val="nil"/>
            </w:tcBorders>
            <w:vAlign w:val="bottom"/>
          </w:tcPr>
          <w:p w14:paraId="2DC5639B" w14:textId="77777777" w:rsidR="00406B0E" w:rsidRDefault="00774482">
            <w:pPr>
              <w:spacing w:after="0"/>
              <w:jc w:val="both"/>
            </w:pPr>
            <w:r>
              <w:rPr>
                <w:sz w:val="17"/>
              </w:rPr>
              <w:t>(2,095)</w:t>
            </w:r>
          </w:p>
        </w:tc>
      </w:tr>
    </w:tbl>
    <w:tbl>
      <w:tblPr>
        <w:tblStyle w:val="TableGrid"/>
        <w:tblpPr w:vertAnchor="text" w:tblpX="5327" w:tblpY="-53"/>
        <w:tblOverlap w:val="never"/>
        <w:tblW w:w="1463" w:type="dxa"/>
        <w:tblInd w:w="0" w:type="dxa"/>
        <w:tblCellMar>
          <w:top w:w="52" w:type="dxa"/>
          <w:left w:w="0" w:type="dxa"/>
          <w:bottom w:w="7" w:type="dxa"/>
          <w:right w:w="7" w:type="dxa"/>
        </w:tblCellMar>
        <w:tblLook w:val="04A0" w:firstRow="1" w:lastRow="0" w:firstColumn="1" w:lastColumn="0" w:noHBand="0" w:noVBand="1"/>
      </w:tblPr>
      <w:tblGrid>
        <w:gridCol w:w="799"/>
        <w:gridCol w:w="664"/>
      </w:tblGrid>
      <w:tr w:rsidR="00406B0E" w14:paraId="137EBB9A" w14:textId="77777777">
        <w:trPr>
          <w:trHeight w:val="231"/>
        </w:trPr>
        <w:tc>
          <w:tcPr>
            <w:tcW w:w="805" w:type="dxa"/>
            <w:tcBorders>
              <w:top w:val="single" w:sz="7" w:space="0" w:color="000000"/>
              <w:left w:val="nil"/>
              <w:bottom w:val="single" w:sz="8" w:space="0" w:color="000000"/>
              <w:right w:val="nil"/>
            </w:tcBorders>
          </w:tcPr>
          <w:p w14:paraId="57041BD3" w14:textId="77777777" w:rsidR="00406B0E" w:rsidRDefault="00774482">
            <w:pPr>
              <w:spacing w:after="0"/>
              <w:ind w:right="1"/>
              <w:jc w:val="right"/>
            </w:pPr>
            <w:r>
              <w:rPr>
                <w:sz w:val="17"/>
              </w:rPr>
              <w:lastRenderedPageBreak/>
              <w:t xml:space="preserve">              </w:t>
            </w:r>
          </w:p>
        </w:tc>
        <w:tc>
          <w:tcPr>
            <w:tcW w:w="658" w:type="dxa"/>
            <w:tcBorders>
              <w:top w:val="single" w:sz="7" w:space="0" w:color="000000"/>
              <w:left w:val="nil"/>
              <w:bottom w:val="single" w:sz="8" w:space="0" w:color="000000"/>
              <w:right w:val="nil"/>
            </w:tcBorders>
          </w:tcPr>
          <w:p w14:paraId="53AC4924" w14:textId="77777777" w:rsidR="00406B0E" w:rsidRDefault="00774482">
            <w:pPr>
              <w:spacing w:after="0"/>
              <w:ind w:left="-6"/>
            </w:pPr>
            <w:r>
              <w:rPr>
                <w:sz w:val="17"/>
              </w:rPr>
              <w:t xml:space="preserve">               ‐</w:t>
            </w:r>
          </w:p>
        </w:tc>
      </w:tr>
      <w:tr w:rsidR="00406B0E" w14:paraId="384A2579" w14:textId="77777777">
        <w:trPr>
          <w:trHeight w:val="1384"/>
        </w:trPr>
        <w:tc>
          <w:tcPr>
            <w:tcW w:w="805" w:type="dxa"/>
            <w:tcBorders>
              <w:top w:val="single" w:sz="8" w:space="0" w:color="000000"/>
              <w:left w:val="nil"/>
              <w:bottom w:val="single" w:sz="8" w:space="0" w:color="000000"/>
              <w:right w:val="nil"/>
            </w:tcBorders>
            <w:vAlign w:val="bottom"/>
          </w:tcPr>
          <w:p w14:paraId="7FEFCE65" w14:textId="77777777" w:rsidR="00406B0E" w:rsidRDefault="00774482">
            <w:pPr>
              <w:spacing w:after="10"/>
              <w:jc w:val="right"/>
            </w:pPr>
            <w:r>
              <w:rPr>
                <w:sz w:val="17"/>
              </w:rPr>
              <w:t xml:space="preserve">              </w:t>
            </w:r>
          </w:p>
          <w:p w14:paraId="2DCDF586" w14:textId="77777777" w:rsidR="00406B0E" w:rsidRDefault="00774482">
            <w:pPr>
              <w:spacing w:after="9"/>
              <w:jc w:val="right"/>
            </w:pPr>
            <w:r>
              <w:rPr>
                <w:sz w:val="17"/>
              </w:rPr>
              <w:t xml:space="preserve">              </w:t>
            </w:r>
          </w:p>
          <w:p w14:paraId="5150E0D5" w14:textId="77777777" w:rsidR="00406B0E" w:rsidRDefault="00774482">
            <w:pPr>
              <w:spacing w:after="9"/>
              <w:jc w:val="right"/>
            </w:pPr>
            <w:r>
              <w:rPr>
                <w:sz w:val="17"/>
              </w:rPr>
              <w:t xml:space="preserve">              </w:t>
            </w:r>
          </w:p>
          <w:p w14:paraId="26CE2C57" w14:textId="77777777" w:rsidR="00406B0E" w:rsidRDefault="00774482">
            <w:pPr>
              <w:spacing w:after="0"/>
              <w:jc w:val="right"/>
            </w:pPr>
            <w:r>
              <w:rPr>
                <w:sz w:val="17"/>
              </w:rPr>
              <w:t xml:space="preserve">              </w:t>
            </w:r>
          </w:p>
        </w:tc>
        <w:tc>
          <w:tcPr>
            <w:tcW w:w="658" w:type="dxa"/>
            <w:tcBorders>
              <w:top w:val="single" w:sz="8" w:space="0" w:color="000000"/>
              <w:left w:val="nil"/>
              <w:bottom w:val="single" w:sz="8" w:space="0" w:color="000000"/>
              <w:right w:val="nil"/>
            </w:tcBorders>
            <w:vAlign w:val="bottom"/>
          </w:tcPr>
          <w:p w14:paraId="4E87BABB" w14:textId="77777777" w:rsidR="00406B0E" w:rsidRDefault="00774482">
            <w:pPr>
              <w:spacing w:after="10"/>
              <w:ind w:left="-6"/>
            </w:pPr>
            <w:r>
              <w:rPr>
                <w:sz w:val="17"/>
              </w:rPr>
              <w:t xml:space="preserve">    22,124</w:t>
            </w:r>
          </w:p>
          <w:p w14:paraId="48136975" w14:textId="77777777" w:rsidR="00406B0E" w:rsidRDefault="00774482">
            <w:pPr>
              <w:spacing w:after="9"/>
              <w:ind w:left="-6"/>
            </w:pPr>
            <w:r>
              <w:rPr>
                <w:sz w:val="17"/>
              </w:rPr>
              <w:t xml:space="preserve">               ‐</w:t>
            </w:r>
          </w:p>
          <w:p w14:paraId="2BC178F5" w14:textId="77777777" w:rsidR="00406B0E" w:rsidRDefault="00774482">
            <w:pPr>
              <w:spacing w:after="0"/>
              <w:ind w:left="-6"/>
            </w:pPr>
            <w:r>
              <w:rPr>
                <w:sz w:val="17"/>
              </w:rPr>
              <w:t xml:space="preserve">       5,058     57,681</w:t>
            </w:r>
          </w:p>
        </w:tc>
      </w:tr>
      <w:tr w:rsidR="00406B0E" w14:paraId="1526AEB3" w14:textId="77777777">
        <w:trPr>
          <w:trHeight w:val="230"/>
        </w:trPr>
        <w:tc>
          <w:tcPr>
            <w:tcW w:w="805" w:type="dxa"/>
            <w:tcBorders>
              <w:top w:val="single" w:sz="8" w:space="0" w:color="000000"/>
              <w:left w:val="nil"/>
              <w:bottom w:val="single" w:sz="8" w:space="0" w:color="000000"/>
              <w:right w:val="nil"/>
            </w:tcBorders>
          </w:tcPr>
          <w:p w14:paraId="0F8C5DF7" w14:textId="77777777" w:rsidR="00406B0E" w:rsidRDefault="00774482">
            <w:pPr>
              <w:spacing w:after="0"/>
              <w:jc w:val="right"/>
            </w:pPr>
            <w:r>
              <w:rPr>
                <w:sz w:val="17"/>
              </w:rPr>
              <w:t xml:space="preserve">              </w:t>
            </w:r>
          </w:p>
        </w:tc>
        <w:tc>
          <w:tcPr>
            <w:tcW w:w="658" w:type="dxa"/>
            <w:tcBorders>
              <w:top w:val="single" w:sz="8" w:space="0" w:color="000000"/>
              <w:left w:val="nil"/>
              <w:bottom w:val="single" w:sz="8" w:space="0" w:color="000000"/>
              <w:right w:val="nil"/>
            </w:tcBorders>
          </w:tcPr>
          <w:p w14:paraId="16FD7964" w14:textId="77777777" w:rsidR="00406B0E" w:rsidRDefault="00774482">
            <w:pPr>
              <w:spacing w:after="0"/>
              <w:ind w:left="-6"/>
            </w:pPr>
            <w:r>
              <w:rPr>
                <w:sz w:val="17"/>
              </w:rPr>
              <w:t xml:space="preserve">    84,863</w:t>
            </w:r>
          </w:p>
        </w:tc>
      </w:tr>
      <w:tr w:rsidR="00406B0E" w14:paraId="603994C0" w14:textId="77777777">
        <w:trPr>
          <w:trHeight w:val="1384"/>
        </w:trPr>
        <w:tc>
          <w:tcPr>
            <w:tcW w:w="805" w:type="dxa"/>
            <w:tcBorders>
              <w:top w:val="single" w:sz="8" w:space="0" w:color="000000"/>
              <w:left w:val="nil"/>
              <w:bottom w:val="single" w:sz="7" w:space="0" w:color="000000"/>
              <w:right w:val="nil"/>
            </w:tcBorders>
            <w:vAlign w:val="bottom"/>
          </w:tcPr>
          <w:p w14:paraId="0808B371" w14:textId="77777777" w:rsidR="00406B0E" w:rsidRDefault="00774482">
            <w:pPr>
              <w:spacing w:after="9"/>
              <w:jc w:val="right"/>
            </w:pPr>
            <w:r>
              <w:rPr>
                <w:sz w:val="17"/>
              </w:rPr>
              <w:t xml:space="preserve">              </w:t>
            </w:r>
          </w:p>
          <w:p w14:paraId="50D8A22F" w14:textId="77777777" w:rsidR="00406B0E" w:rsidRDefault="00774482">
            <w:pPr>
              <w:spacing w:after="9"/>
              <w:jc w:val="right"/>
            </w:pPr>
            <w:r>
              <w:rPr>
                <w:sz w:val="17"/>
              </w:rPr>
              <w:t xml:space="preserve">              </w:t>
            </w:r>
          </w:p>
          <w:p w14:paraId="21D2BE64" w14:textId="77777777" w:rsidR="00406B0E" w:rsidRDefault="00774482">
            <w:pPr>
              <w:spacing w:after="9"/>
              <w:jc w:val="right"/>
            </w:pPr>
            <w:r>
              <w:rPr>
                <w:sz w:val="17"/>
              </w:rPr>
              <w:t xml:space="preserve">              </w:t>
            </w:r>
          </w:p>
          <w:p w14:paraId="2CDEC996" w14:textId="77777777" w:rsidR="00406B0E" w:rsidRDefault="00774482">
            <w:pPr>
              <w:spacing w:after="0"/>
              <w:ind w:right="1"/>
              <w:jc w:val="right"/>
            </w:pPr>
            <w:r>
              <w:rPr>
                <w:sz w:val="17"/>
              </w:rPr>
              <w:t xml:space="preserve">              </w:t>
            </w:r>
          </w:p>
        </w:tc>
        <w:tc>
          <w:tcPr>
            <w:tcW w:w="658" w:type="dxa"/>
            <w:tcBorders>
              <w:top w:val="single" w:sz="8" w:space="0" w:color="000000"/>
              <w:left w:val="nil"/>
              <w:bottom w:val="single" w:sz="7" w:space="0" w:color="000000"/>
              <w:right w:val="nil"/>
            </w:tcBorders>
            <w:vAlign w:val="bottom"/>
          </w:tcPr>
          <w:p w14:paraId="79E84F5D" w14:textId="77777777" w:rsidR="00406B0E" w:rsidRDefault="00774482">
            <w:pPr>
              <w:spacing w:after="0"/>
              <w:ind w:left="-6" w:firstLine="1"/>
            </w:pPr>
            <w:r>
              <w:rPr>
                <w:sz w:val="17"/>
              </w:rPr>
              <w:t xml:space="preserve">   (13,010</w:t>
            </w:r>
            <w:proofErr w:type="gramStart"/>
            <w:r>
              <w:rPr>
                <w:sz w:val="17"/>
              </w:rPr>
              <w:t>)  (</w:t>
            </w:r>
            <w:proofErr w:type="gramEnd"/>
            <w:r>
              <w:rPr>
                <w:sz w:val="17"/>
              </w:rPr>
              <w:t>186,443)      (3,920)    (16,557)</w:t>
            </w:r>
          </w:p>
        </w:tc>
      </w:tr>
      <w:tr w:rsidR="00406B0E" w14:paraId="6CCCF5E7" w14:textId="77777777">
        <w:trPr>
          <w:trHeight w:val="230"/>
        </w:trPr>
        <w:tc>
          <w:tcPr>
            <w:tcW w:w="805" w:type="dxa"/>
            <w:tcBorders>
              <w:top w:val="single" w:sz="7" w:space="0" w:color="000000"/>
              <w:left w:val="nil"/>
              <w:bottom w:val="single" w:sz="7" w:space="0" w:color="000000"/>
              <w:right w:val="nil"/>
            </w:tcBorders>
          </w:tcPr>
          <w:p w14:paraId="1C0C6E3B" w14:textId="77777777" w:rsidR="00406B0E" w:rsidRDefault="00774482">
            <w:pPr>
              <w:spacing w:after="0"/>
              <w:ind w:right="1"/>
              <w:jc w:val="right"/>
            </w:pPr>
            <w:r>
              <w:rPr>
                <w:sz w:val="17"/>
              </w:rPr>
              <w:t xml:space="preserve">              </w:t>
            </w:r>
          </w:p>
        </w:tc>
        <w:tc>
          <w:tcPr>
            <w:tcW w:w="658" w:type="dxa"/>
            <w:tcBorders>
              <w:top w:val="single" w:sz="7" w:space="0" w:color="000000"/>
              <w:left w:val="nil"/>
              <w:bottom w:val="single" w:sz="7" w:space="0" w:color="000000"/>
              <w:right w:val="nil"/>
            </w:tcBorders>
          </w:tcPr>
          <w:p w14:paraId="23ED972A" w14:textId="77777777" w:rsidR="00406B0E" w:rsidRDefault="00774482">
            <w:pPr>
              <w:spacing w:after="0"/>
              <w:ind w:left="-6"/>
              <w:jc w:val="both"/>
            </w:pPr>
            <w:r>
              <w:rPr>
                <w:sz w:val="17"/>
              </w:rPr>
              <w:t xml:space="preserve"> (219,930)</w:t>
            </w:r>
          </w:p>
        </w:tc>
      </w:tr>
      <w:tr w:rsidR="00406B0E" w14:paraId="1E57E842" w14:textId="77777777">
        <w:trPr>
          <w:trHeight w:val="692"/>
        </w:trPr>
        <w:tc>
          <w:tcPr>
            <w:tcW w:w="805" w:type="dxa"/>
            <w:tcBorders>
              <w:top w:val="single" w:sz="7" w:space="0" w:color="000000"/>
              <w:left w:val="nil"/>
              <w:bottom w:val="single" w:sz="8" w:space="0" w:color="000000"/>
              <w:right w:val="nil"/>
            </w:tcBorders>
            <w:vAlign w:val="bottom"/>
          </w:tcPr>
          <w:p w14:paraId="0E02A258" w14:textId="77777777" w:rsidR="00406B0E" w:rsidRDefault="00774482">
            <w:pPr>
              <w:spacing w:after="0"/>
              <w:ind w:right="1"/>
              <w:jc w:val="right"/>
            </w:pPr>
            <w:r>
              <w:rPr>
                <w:sz w:val="17"/>
              </w:rPr>
              <w:t xml:space="preserve">              </w:t>
            </w:r>
          </w:p>
        </w:tc>
        <w:tc>
          <w:tcPr>
            <w:tcW w:w="658" w:type="dxa"/>
            <w:tcBorders>
              <w:top w:val="single" w:sz="7" w:space="0" w:color="000000"/>
              <w:left w:val="nil"/>
              <w:bottom w:val="single" w:sz="8" w:space="0" w:color="000000"/>
              <w:right w:val="nil"/>
            </w:tcBorders>
            <w:vAlign w:val="bottom"/>
          </w:tcPr>
          <w:p w14:paraId="161AD486" w14:textId="77777777" w:rsidR="00406B0E" w:rsidRDefault="00774482">
            <w:pPr>
              <w:spacing w:after="0"/>
              <w:ind w:left="-6"/>
              <w:jc w:val="both"/>
            </w:pPr>
            <w:r>
              <w:rPr>
                <w:sz w:val="17"/>
              </w:rPr>
              <w:t xml:space="preserve"> (135,067)</w:t>
            </w:r>
          </w:p>
        </w:tc>
      </w:tr>
      <w:tr w:rsidR="00406B0E" w14:paraId="7F24F46A" w14:textId="77777777">
        <w:trPr>
          <w:trHeight w:val="707"/>
        </w:trPr>
        <w:tc>
          <w:tcPr>
            <w:tcW w:w="805" w:type="dxa"/>
            <w:tcBorders>
              <w:top w:val="single" w:sz="8" w:space="0" w:color="000000"/>
              <w:left w:val="nil"/>
              <w:bottom w:val="double" w:sz="7" w:space="0" w:color="000000"/>
              <w:right w:val="nil"/>
            </w:tcBorders>
            <w:vAlign w:val="bottom"/>
          </w:tcPr>
          <w:p w14:paraId="2D75DBB5" w14:textId="77777777" w:rsidR="00406B0E" w:rsidRDefault="00774482">
            <w:pPr>
              <w:tabs>
                <w:tab w:val="center" w:pos="291"/>
              </w:tabs>
              <w:spacing w:after="0"/>
            </w:pPr>
            <w:r>
              <w:rPr>
                <w:sz w:val="17"/>
              </w:rPr>
              <w:t>$</w:t>
            </w:r>
            <w:r>
              <w:rPr>
                <w:sz w:val="17"/>
              </w:rPr>
              <w:tab/>
            </w:r>
            <w:r>
              <w:rPr>
                <w:sz w:val="17"/>
              </w:rPr>
              <w:t xml:space="preserve">              </w:t>
            </w:r>
          </w:p>
        </w:tc>
        <w:tc>
          <w:tcPr>
            <w:tcW w:w="658" w:type="dxa"/>
            <w:tcBorders>
              <w:top w:val="single" w:sz="8" w:space="0" w:color="000000"/>
              <w:left w:val="nil"/>
              <w:bottom w:val="double" w:sz="7" w:space="0" w:color="000000"/>
              <w:right w:val="nil"/>
            </w:tcBorders>
            <w:vAlign w:val="bottom"/>
          </w:tcPr>
          <w:p w14:paraId="1D7A7D48" w14:textId="77777777" w:rsidR="00406B0E" w:rsidRDefault="00774482">
            <w:pPr>
              <w:spacing w:after="0"/>
              <w:ind w:left="-6"/>
              <w:jc w:val="both"/>
            </w:pPr>
            <w:r>
              <w:rPr>
                <w:sz w:val="17"/>
              </w:rPr>
              <w:t xml:space="preserve"> (135,067)</w:t>
            </w:r>
          </w:p>
        </w:tc>
      </w:tr>
    </w:tbl>
    <w:tbl>
      <w:tblPr>
        <w:tblStyle w:val="TableGrid"/>
        <w:tblpPr w:vertAnchor="text" w:tblpX="8554" w:tblpY="178"/>
        <w:tblOverlap w:val="never"/>
        <w:tblW w:w="1475" w:type="dxa"/>
        <w:tblInd w:w="0" w:type="dxa"/>
        <w:tblCellMar>
          <w:top w:w="52" w:type="dxa"/>
          <w:left w:w="0" w:type="dxa"/>
          <w:bottom w:w="7" w:type="dxa"/>
          <w:right w:w="0" w:type="dxa"/>
        </w:tblCellMar>
        <w:tblLook w:val="04A0" w:firstRow="1" w:lastRow="0" w:firstColumn="1" w:lastColumn="0" w:noHBand="0" w:noVBand="1"/>
      </w:tblPr>
      <w:tblGrid>
        <w:gridCol w:w="683"/>
        <w:gridCol w:w="792"/>
      </w:tblGrid>
      <w:tr w:rsidR="00406B0E" w14:paraId="7233E65B" w14:textId="77777777">
        <w:trPr>
          <w:trHeight w:val="1384"/>
        </w:trPr>
        <w:tc>
          <w:tcPr>
            <w:tcW w:w="696" w:type="dxa"/>
            <w:tcBorders>
              <w:top w:val="single" w:sz="8" w:space="0" w:color="000000"/>
              <w:left w:val="nil"/>
              <w:bottom w:val="single" w:sz="8" w:space="0" w:color="000000"/>
              <w:right w:val="nil"/>
            </w:tcBorders>
            <w:vAlign w:val="bottom"/>
          </w:tcPr>
          <w:p w14:paraId="47C18EBA" w14:textId="77777777" w:rsidR="00406B0E" w:rsidRDefault="00774482">
            <w:pPr>
              <w:spacing w:after="10"/>
              <w:ind w:right="21"/>
              <w:jc w:val="right"/>
            </w:pPr>
            <w:r>
              <w:rPr>
                <w:sz w:val="17"/>
              </w:rPr>
              <w:t xml:space="preserve">           </w:t>
            </w:r>
          </w:p>
          <w:p w14:paraId="678D5819" w14:textId="77777777" w:rsidR="00406B0E" w:rsidRDefault="00774482">
            <w:pPr>
              <w:spacing w:after="0" w:line="270" w:lineRule="auto"/>
              <w:ind w:left="275" w:right="21"/>
              <w:jc w:val="center"/>
            </w:pPr>
            <w:r>
              <w:rPr>
                <w:sz w:val="17"/>
              </w:rPr>
              <w:t xml:space="preserve">                      </w:t>
            </w:r>
          </w:p>
          <w:p w14:paraId="3479B1D1" w14:textId="77777777" w:rsidR="00406B0E" w:rsidRDefault="00774482">
            <w:pPr>
              <w:spacing w:after="0"/>
              <w:ind w:right="21"/>
              <w:jc w:val="right"/>
            </w:pPr>
            <w:r>
              <w:rPr>
                <w:sz w:val="17"/>
              </w:rPr>
              <w:t xml:space="preserve">           </w:t>
            </w:r>
          </w:p>
        </w:tc>
        <w:tc>
          <w:tcPr>
            <w:tcW w:w="779" w:type="dxa"/>
            <w:tcBorders>
              <w:top w:val="single" w:sz="8" w:space="0" w:color="000000"/>
              <w:left w:val="nil"/>
              <w:bottom w:val="single" w:sz="8" w:space="0" w:color="000000"/>
              <w:right w:val="nil"/>
            </w:tcBorders>
            <w:vAlign w:val="bottom"/>
          </w:tcPr>
          <w:p w14:paraId="3BA766A2" w14:textId="77777777" w:rsidR="00406B0E" w:rsidRDefault="00774482">
            <w:pPr>
              <w:spacing w:after="10"/>
              <w:ind w:left="-21"/>
            </w:pPr>
            <w:r>
              <w:rPr>
                <w:sz w:val="17"/>
              </w:rPr>
              <w:t xml:space="preserve">   1,003,881</w:t>
            </w:r>
          </w:p>
          <w:p w14:paraId="2019282D" w14:textId="77777777" w:rsidR="00406B0E" w:rsidRDefault="00774482">
            <w:pPr>
              <w:spacing w:after="0" w:line="270" w:lineRule="auto"/>
              <w:ind w:left="-21"/>
            </w:pPr>
            <w:r>
              <w:rPr>
                <w:sz w:val="17"/>
              </w:rPr>
              <w:t xml:space="preserve">   7,746,421       535,933</w:t>
            </w:r>
          </w:p>
          <w:p w14:paraId="0026F93A" w14:textId="77777777" w:rsidR="00406B0E" w:rsidRDefault="00774482">
            <w:pPr>
              <w:spacing w:after="0"/>
              <w:ind w:left="-21"/>
            </w:pPr>
            <w:r>
              <w:rPr>
                <w:sz w:val="17"/>
              </w:rPr>
              <w:t xml:space="preserve">      251,550</w:t>
            </w:r>
          </w:p>
        </w:tc>
      </w:tr>
      <w:tr w:rsidR="00406B0E" w14:paraId="27AE350D" w14:textId="77777777">
        <w:trPr>
          <w:trHeight w:val="230"/>
        </w:trPr>
        <w:tc>
          <w:tcPr>
            <w:tcW w:w="696" w:type="dxa"/>
            <w:tcBorders>
              <w:top w:val="single" w:sz="8" w:space="0" w:color="000000"/>
              <w:left w:val="nil"/>
              <w:bottom w:val="single" w:sz="8" w:space="0" w:color="000000"/>
              <w:right w:val="nil"/>
            </w:tcBorders>
          </w:tcPr>
          <w:p w14:paraId="4C192B6B" w14:textId="77777777" w:rsidR="00406B0E" w:rsidRDefault="00774482">
            <w:pPr>
              <w:spacing w:after="0"/>
              <w:ind w:right="21"/>
              <w:jc w:val="right"/>
            </w:pPr>
            <w:r>
              <w:rPr>
                <w:sz w:val="17"/>
              </w:rPr>
              <w:t xml:space="preserve">           </w:t>
            </w:r>
          </w:p>
        </w:tc>
        <w:tc>
          <w:tcPr>
            <w:tcW w:w="779" w:type="dxa"/>
            <w:tcBorders>
              <w:top w:val="single" w:sz="8" w:space="0" w:color="000000"/>
              <w:left w:val="nil"/>
              <w:bottom w:val="single" w:sz="8" w:space="0" w:color="000000"/>
              <w:right w:val="nil"/>
            </w:tcBorders>
          </w:tcPr>
          <w:p w14:paraId="7CA3818F" w14:textId="77777777" w:rsidR="00406B0E" w:rsidRDefault="00774482">
            <w:pPr>
              <w:spacing w:after="0"/>
              <w:ind w:left="-21"/>
            </w:pPr>
            <w:r>
              <w:rPr>
                <w:sz w:val="17"/>
              </w:rPr>
              <w:t xml:space="preserve">   9,537,785</w:t>
            </w:r>
          </w:p>
        </w:tc>
      </w:tr>
      <w:tr w:rsidR="00406B0E" w14:paraId="47E2D161" w14:textId="77777777">
        <w:trPr>
          <w:trHeight w:val="1384"/>
        </w:trPr>
        <w:tc>
          <w:tcPr>
            <w:tcW w:w="696" w:type="dxa"/>
            <w:tcBorders>
              <w:top w:val="single" w:sz="8" w:space="0" w:color="000000"/>
              <w:left w:val="nil"/>
              <w:bottom w:val="single" w:sz="7" w:space="0" w:color="000000"/>
              <w:right w:val="nil"/>
            </w:tcBorders>
            <w:vAlign w:val="bottom"/>
          </w:tcPr>
          <w:p w14:paraId="6135EEFD" w14:textId="77777777" w:rsidR="00406B0E" w:rsidRDefault="00774482">
            <w:pPr>
              <w:spacing w:after="9"/>
              <w:ind w:right="21"/>
              <w:jc w:val="right"/>
            </w:pPr>
            <w:r>
              <w:rPr>
                <w:sz w:val="17"/>
              </w:rPr>
              <w:t xml:space="preserve">           </w:t>
            </w:r>
          </w:p>
          <w:p w14:paraId="6D1E53BF" w14:textId="77777777" w:rsidR="00406B0E" w:rsidRDefault="00774482">
            <w:pPr>
              <w:spacing w:after="9"/>
              <w:ind w:right="-15"/>
              <w:jc w:val="right"/>
            </w:pPr>
            <w:r>
              <w:rPr>
                <w:sz w:val="17"/>
              </w:rPr>
              <w:t xml:space="preserve">            </w:t>
            </w:r>
          </w:p>
          <w:p w14:paraId="3F7FBF8C" w14:textId="77777777" w:rsidR="00406B0E" w:rsidRDefault="00774482">
            <w:pPr>
              <w:spacing w:after="9"/>
              <w:ind w:right="21"/>
              <w:jc w:val="right"/>
            </w:pPr>
            <w:r>
              <w:rPr>
                <w:sz w:val="17"/>
              </w:rPr>
              <w:t xml:space="preserve">           </w:t>
            </w:r>
          </w:p>
          <w:p w14:paraId="22E42CC3" w14:textId="77777777" w:rsidR="00406B0E" w:rsidRDefault="00774482">
            <w:pPr>
              <w:spacing w:after="0"/>
              <w:ind w:right="22"/>
              <w:jc w:val="right"/>
            </w:pPr>
            <w:r>
              <w:rPr>
                <w:sz w:val="17"/>
              </w:rPr>
              <w:t xml:space="preserve">           </w:t>
            </w:r>
          </w:p>
        </w:tc>
        <w:tc>
          <w:tcPr>
            <w:tcW w:w="779" w:type="dxa"/>
            <w:tcBorders>
              <w:top w:val="single" w:sz="8" w:space="0" w:color="000000"/>
              <w:left w:val="nil"/>
              <w:bottom w:val="single" w:sz="7" w:space="0" w:color="000000"/>
              <w:right w:val="nil"/>
            </w:tcBorders>
            <w:vAlign w:val="bottom"/>
          </w:tcPr>
          <w:p w14:paraId="2695F295" w14:textId="77777777" w:rsidR="00406B0E" w:rsidRDefault="00774482">
            <w:pPr>
              <w:spacing w:after="9"/>
              <w:ind w:left="-21"/>
              <w:jc w:val="both"/>
            </w:pPr>
            <w:r>
              <w:rPr>
                <w:sz w:val="17"/>
              </w:rPr>
              <w:t xml:space="preserve">     (920,472)</w:t>
            </w:r>
          </w:p>
          <w:p w14:paraId="61880B61" w14:textId="77777777" w:rsidR="00406B0E" w:rsidRDefault="00774482">
            <w:pPr>
              <w:spacing w:after="9"/>
              <w:jc w:val="both"/>
            </w:pPr>
            <w:r>
              <w:rPr>
                <w:sz w:val="17"/>
              </w:rPr>
              <w:t>(5,348,950)</w:t>
            </w:r>
          </w:p>
          <w:p w14:paraId="3B296C7E" w14:textId="77777777" w:rsidR="00406B0E" w:rsidRDefault="00774482">
            <w:pPr>
              <w:spacing w:after="9"/>
              <w:ind w:left="-22"/>
              <w:jc w:val="both"/>
            </w:pPr>
            <w:r>
              <w:rPr>
                <w:sz w:val="17"/>
              </w:rPr>
              <w:t xml:space="preserve">     (476,481)</w:t>
            </w:r>
          </w:p>
          <w:p w14:paraId="3F33F8F6" w14:textId="77777777" w:rsidR="00406B0E" w:rsidRDefault="00774482">
            <w:pPr>
              <w:spacing w:after="0"/>
              <w:ind w:left="-22"/>
              <w:jc w:val="both"/>
            </w:pPr>
            <w:r>
              <w:rPr>
                <w:sz w:val="17"/>
              </w:rPr>
              <w:t xml:space="preserve">     </w:t>
            </w:r>
            <w:r>
              <w:rPr>
                <w:sz w:val="17"/>
              </w:rPr>
              <w:t>(142,048)</w:t>
            </w:r>
          </w:p>
        </w:tc>
      </w:tr>
      <w:tr w:rsidR="00406B0E" w14:paraId="13D0C585" w14:textId="77777777">
        <w:trPr>
          <w:trHeight w:val="230"/>
        </w:trPr>
        <w:tc>
          <w:tcPr>
            <w:tcW w:w="696" w:type="dxa"/>
            <w:tcBorders>
              <w:top w:val="single" w:sz="7" w:space="0" w:color="000000"/>
              <w:left w:val="nil"/>
              <w:bottom w:val="single" w:sz="7" w:space="0" w:color="000000"/>
              <w:right w:val="nil"/>
            </w:tcBorders>
          </w:tcPr>
          <w:p w14:paraId="6387522C" w14:textId="77777777" w:rsidR="00406B0E" w:rsidRDefault="00774482">
            <w:pPr>
              <w:spacing w:after="0"/>
              <w:ind w:right="-14"/>
              <w:jc w:val="right"/>
            </w:pPr>
            <w:r>
              <w:rPr>
                <w:sz w:val="17"/>
              </w:rPr>
              <w:t xml:space="preserve">            </w:t>
            </w:r>
          </w:p>
        </w:tc>
        <w:tc>
          <w:tcPr>
            <w:tcW w:w="779" w:type="dxa"/>
            <w:tcBorders>
              <w:top w:val="single" w:sz="7" w:space="0" w:color="000000"/>
              <w:left w:val="nil"/>
              <w:bottom w:val="single" w:sz="7" w:space="0" w:color="000000"/>
              <w:right w:val="nil"/>
            </w:tcBorders>
          </w:tcPr>
          <w:p w14:paraId="59685D51" w14:textId="77777777" w:rsidR="00406B0E" w:rsidRDefault="00774482">
            <w:pPr>
              <w:spacing w:after="0"/>
              <w:jc w:val="both"/>
            </w:pPr>
            <w:r>
              <w:rPr>
                <w:sz w:val="17"/>
              </w:rPr>
              <w:t>(6,887,951)</w:t>
            </w:r>
          </w:p>
        </w:tc>
      </w:tr>
      <w:tr w:rsidR="00406B0E" w14:paraId="4D3718E6" w14:textId="77777777">
        <w:trPr>
          <w:trHeight w:val="692"/>
        </w:trPr>
        <w:tc>
          <w:tcPr>
            <w:tcW w:w="696" w:type="dxa"/>
            <w:tcBorders>
              <w:top w:val="single" w:sz="7" w:space="0" w:color="000000"/>
              <w:left w:val="nil"/>
              <w:bottom w:val="single" w:sz="8" w:space="0" w:color="000000"/>
              <w:right w:val="nil"/>
            </w:tcBorders>
            <w:vAlign w:val="bottom"/>
          </w:tcPr>
          <w:p w14:paraId="4B3631AB" w14:textId="77777777" w:rsidR="00406B0E" w:rsidRDefault="00774482">
            <w:pPr>
              <w:spacing w:after="0"/>
              <w:ind w:right="22"/>
              <w:jc w:val="right"/>
            </w:pPr>
            <w:r>
              <w:rPr>
                <w:sz w:val="17"/>
              </w:rPr>
              <w:t xml:space="preserve">           </w:t>
            </w:r>
          </w:p>
        </w:tc>
        <w:tc>
          <w:tcPr>
            <w:tcW w:w="779" w:type="dxa"/>
            <w:tcBorders>
              <w:top w:val="single" w:sz="7" w:space="0" w:color="000000"/>
              <w:left w:val="nil"/>
              <w:bottom w:val="single" w:sz="8" w:space="0" w:color="000000"/>
              <w:right w:val="nil"/>
            </w:tcBorders>
            <w:vAlign w:val="bottom"/>
          </w:tcPr>
          <w:p w14:paraId="791C495B" w14:textId="77777777" w:rsidR="00406B0E" w:rsidRDefault="00774482">
            <w:pPr>
              <w:spacing w:after="0"/>
              <w:ind w:left="-22"/>
            </w:pPr>
            <w:r>
              <w:rPr>
                <w:sz w:val="17"/>
              </w:rPr>
              <w:t xml:space="preserve">   2,649,834</w:t>
            </w:r>
          </w:p>
        </w:tc>
      </w:tr>
      <w:tr w:rsidR="00406B0E" w14:paraId="7B5EF71F" w14:textId="77777777">
        <w:trPr>
          <w:trHeight w:val="707"/>
        </w:trPr>
        <w:tc>
          <w:tcPr>
            <w:tcW w:w="696" w:type="dxa"/>
            <w:tcBorders>
              <w:top w:val="single" w:sz="8" w:space="0" w:color="000000"/>
              <w:left w:val="nil"/>
              <w:bottom w:val="double" w:sz="7" w:space="0" w:color="000000"/>
              <w:right w:val="nil"/>
            </w:tcBorders>
            <w:vAlign w:val="bottom"/>
          </w:tcPr>
          <w:p w14:paraId="55C31EAC" w14:textId="77777777" w:rsidR="00406B0E" w:rsidRDefault="00774482">
            <w:pPr>
              <w:tabs>
                <w:tab w:val="center" w:pos="275"/>
              </w:tabs>
              <w:spacing w:after="0"/>
            </w:pPr>
            <w:r>
              <w:rPr>
                <w:sz w:val="17"/>
              </w:rPr>
              <w:t>$</w:t>
            </w:r>
            <w:r>
              <w:rPr>
                <w:sz w:val="17"/>
              </w:rPr>
              <w:tab/>
              <w:t xml:space="preserve">           </w:t>
            </w:r>
          </w:p>
        </w:tc>
        <w:tc>
          <w:tcPr>
            <w:tcW w:w="779" w:type="dxa"/>
            <w:tcBorders>
              <w:top w:val="single" w:sz="8" w:space="0" w:color="000000"/>
              <w:left w:val="nil"/>
              <w:bottom w:val="double" w:sz="7" w:space="0" w:color="000000"/>
              <w:right w:val="nil"/>
            </w:tcBorders>
            <w:vAlign w:val="bottom"/>
          </w:tcPr>
          <w:p w14:paraId="397C94A3" w14:textId="77777777" w:rsidR="00406B0E" w:rsidRDefault="00774482">
            <w:pPr>
              <w:spacing w:after="0"/>
              <w:ind w:left="-22"/>
            </w:pPr>
            <w:r>
              <w:rPr>
                <w:sz w:val="17"/>
              </w:rPr>
              <w:t xml:space="preserve">   2,832,272</w:t>
            </w:r>
          </w:p>
        </w:tc>
      </w:tr>
    </w:tbl>
    <w:tbl>
      <w:tblPr>
        <w:tblStyle w:val="TableGrid"/>
        <w:tblpPr w:vertAnchor="text" w:tblpX="3700" w:tblpY="178"/>
        <w:tblOverlap w:val="never"/>
        <w:tblW w:w="1462" w:type="dxa"/>
        <w:tblInd w:w="0" w:type="dxa"/>
        <w:tblCellMar>
          <w:top w:w="52" w:type="dxa"/>
          <w:left w:w="0" w:type="dxa"/>
          <w:bottom w:w="7" w:type="dxa"/>
          <w:right w:w="0" w:type="dxa"/>
        </w:tblCellMar>
        <w:tblLook w:val="04A0" w:firstRow="1" w:lastRow="0" w:firstColumn="1" w:lastColumn="0" w:noHBand="0" w:noVBand="1"/>
      </w:tblPr>
      <w:tblGrid>
        <w:gridCol w:w="669"/>
        <w:gridCol w:w="793"/>
      </w:tblGrid>
      <w:tr w:rsidR="00406B0E" w14:paraId="73CCD386" w14:textId="77777777">
        <w:trPr>
          <w:trHeight w:val="1384"/>
        </w:trPr>
        <w:tc>
          <w:tcPr>
            <w:tcW w:w="682" w:type="dxa"/>
            <w:tcBorders>
              <w:top w:val="single" w:sz="8" w:space="0" w:color="000000"/>
              <w:left w:val="nil"/>
              <w:bottom w:val="single" w:sz="8" w:space="0" w:color="000000"/>
              <w:right w:val="nil"/>
            </w:tcBorders>
            <w:vAlign w:val="bottom"/>
          </w:tcPr>
          <w:p w14:paraId="053B4C2A" w14:textId="77777777" w:rsidR="00406B0E" w:rsidRDefault="00774482">
            <w:pPr>
              <w:spacing w:after="10"/>
              <w:ind w:right="29"/>
              <w:jc w:val="right"/>
            </w:pPr>
            <w:r>
              <w:rPr>
                <w:sz w:val="17"/>
              </w:rPr>
              <w:t xml:space="preserve">          </w:t>
            </w:r>
          </w:p>
          <w:p w14:paraId="4EE589F3" w14:textId="77777777" w:rsidR="00406B0E" w:rsidRDefault="00774482">
            <w:pPr>
              <w:spacing w:after="9"/>
              <w:ind w:right="29"/>
              <w:jc w:val="right"/>
            </w:pPr>
            <w:r>
              <w:rPr>
                <w:sz w:val="17"/>
              </w:rPr>
              <w:t xml:space="preserve">          </w:t>
            </w:r>
          </w:p>
          <w:p w14:paraId="56EA0CF0" w14:textId="77777777" w:rsidR="00406B0E" w:rsidRDefault="00774482">
            <w:pPr>
              <w:spacing w:after="9"/>
              <w:ind w:right="30"/>
              <w:jc w:val="right"/>
            </w:pPr>
            <w:r>
              <w:rPr>
                <w:sz w:val="17"/>
              </w:rPr>
              <w:t xml:space="preserve">          </w:t>
            </w:r>
          </w:p>
          <w:p w14:paraId="6BFF2EF9" w14:textId="77777777" w:rsidR="00406B0E" w:rsidRDefault="00774482">
            <w:pPr>
              <w:spacing w:after="0"/>
              <w:ind w:right="29"/>
              <w:jc w:val="right"/>
            </w:pPr>
            <w:r>
              <w:rPr>
                <w:sz w:val="17"/>
              </w:rPr>
              <w:t xml:space="preserve">          </w:t>
            </w:r>
          </w:p>
        </w:tc>
        <w:tc>
          <w:tcPr>
            <w:tcW w:w="779" w:type="dxa"/>
            <w:tcBorders>
              <w:top w:val="single" w:sz="8" w:space="0" w:color="000000"/>
              <w:left w:val="nil"/>
              <w:bottom w:val="single" w:sz="8" w:space="0" w:color="000000"/>
              <w:right w:val="nil"/>
            </w:tcBorders>
            <w:vAlign w:val="bottom"/>
          </w:tcPr>
          <w:p w14:paraId="37B9F3DA" w14:textId="77777777" w:rsidR="00406B0E" w:rsidRDefault="00774482">
            <w:pPr>
              <w:spacing w:after="0"/>
              <w:ind w:left="-30"/>
            </w:pPr>
            <w:r>
              <w:rPr>
                <w:sz w:val="17"/>
              </w:rPr>
              <w:t xml:space="preserve">      981,757    7,746,421       536,339       193,869</w:t>
            </w:r>
          </w:p>
        </w:tc>
      </w:tr>
      <w:tr w:rsidR="00406B0E" w14:paraId="79D453CA" w14:textId="77777777">
        <w:trPr>
          <w:trHeight w:val="230"/>
        </w:trPr>
        <w:tc>
          <w:tcPr>
            <w:tcW w:w="682" w:type="dxa"/>
            <w:tcBorders>
              <w:top w:val="single" w:sz="8" w:space="0" w:color="000000"/>
              <w:left w:val="nil"/>
              <w:bottom w:val="single" w:sz="8" w:space="0" w:color="000000"/>
              <w:right w:val="nil"/>
            </w:tcBorders>
          </w:tcPr>
          <w:p w14:paraId="13DBBA03" w14:textId="77777777" w:rsidR="00406B0E" w:rsidRDefault="00774482">
            <w:pPr>
              <w:spacing w:after="0"/>
              <w:ind w:right="29"/>
              <w:jc w:val="right"/>
            </w:pPr>
            <w:r>
              <w:rPr>
                <w:sz w:val="17"/>
              </w:rPr>
              <w:t xml:space="preserve">          </w:t>
            </w:r>
          </w:p>
        </w:tc>
        <w:tc>
          <w:tcPr>
            <w:tcW w:w="779" w:type="dxa"/>
            <w:tcBorders>
              <w:top w:val="single" w:sz="8" w:space="0" w:color="000000"/>
              <w:left w:val="nil"/>
              <w:bottom w:val="single" w:sz="8" w:space="0" w:color="000000"/>
              <w:right w:val="nil"/>
            </w:tcBorders>
          </w:tcPr>
          <w:p w14:paraId="6F7BC227" w14:textId="77777777" w:rsidR="00406B0E" w:rsidRDefault="00774482">
            <w:pPr>
              <w:spacing w:after="0"/>
              <w:ind w:left="-29"/>
            </w:pPr>
            <w:r>
              <w:rPr>
                <w:sz w:val="17"/>
              </w:rPr>
              <w:t xml:space="preserve">   9,458,386</w:t>
            </w:r>
          </w:p>
        </w:tc>
      </w:tr>
      <w:tr w:rsidR="00406B0E" w14:paraId="14FFD8F5" w14:textId="77777777">
        <w:trPr>
          <w:trHeight w:val="1384"/>
        </w:trPr>
        <w:tc>
          <w:tcPr>
            <w:tcW w:w="682" w:type="dxa"/>
            <w:tcBorders>
              <w:top w:val="single" w:sz="8" w:space="0" w:color="000000"/>
              <w:left w:val="nil"/>
              <w:bottom w:val="single" w:sz="7" w:space="0" w:color="000000"/>
              <w:right w:val="nil"/>
            </w:tcBorders>
            <w:vAlign w:val="bottom"/>
          </w:tcPr>
          <w:p w14:paraId="619F75E0" w14:textId="77777777" w:rsidR="00406B0E" w:rsidRDefault="00774482">
            <w:pPr>
              <w:spacing w:after="9"/>
              <w:ind w:right="29"/>
              <w:jc w:val="right"/>
            </w:pPr>
            <w:r>
              <w:rPr>
                <w:sz w:val="17"/>
              </w:rPr>
              <w:t xml:space="preserve">          </w:t>
            </w:r>
          </w:p>
          <w:p w14:paraId="3D79F834" w14:textId="77777777" w:rsidR="00406B0E" w:rsidRDefault="00774482">
            <w:pPr>
              <w:spacing w:after="9"/>
              <w:ind w:right="-7"/>
              <w:jc w:val="right"/>
            </w:pPr>
            <w:r>
              <w:rPr>
                <w:sz w:val="17"/>
              </w:rPr>
              <w:t xml:space="preserve">           </w:t>
            </w:r>
          </w:p>
          <w:p w14:paraId="0B33B6F7" w14:textId="77777777" w:rsidR="00406B0E" w:rsidRDefault="00774482">
            <w:pPr>
              <w:spacing w:after="9"/>
              <w:ind w:right="29"/>
              <w:jc w:val="right"/>
            </w:pPr>
            <w:r>
              <w:rPr>
                <w:sz w:val="17"/>
              </w:rPr>
              <w:t xml:space="preserve">          </w:t>
            </w:r>
          </w:p>
          <w:p w14:paraId="59FECD90" w14:textId="77777777" w:rsidR="00406B0E" w:rsidRDefault="00774482">
            <w:pPr>
              <w:spacing w:after="0"/>
              <w:ind w:right="30"/>
              <w:jc w:val="right"/>
            </w:pPr>
            <w:r>
              <w:rPr>
                <w:sz w:val="17"/>
              </w:rPr>
              <w:t xml:space="preserve">          </w:t>
            </w:r>
          </w:p>
        </w:tc>
        <w:tc>
          <w:tcPr>
            <w:tcW w:w="779" w:type="dxa"/>
            <w:tcBorders>
              <w:top w:val="single" w:sz="8" w:space="0" w:color="000000"/>
              <w:left w:val="nil"/>
              <w:bottom w:val="single" w:sz="7" w:space="0" w:color="000000"/>
              <w:right w:val="nil"/>
            </w:tcBorders>
            <w:vAlign w:val="bottom"/>
          </w:tcPr>
          <w:p w14:paraId="1F20F11F" w14:textId="77777777" w:rsidR="00406B0E" w:rsidRDefault="00774482">
            <w:pPr>
              <w:spacing w:after="9"/>
              <w:ind w:left="-29"/>
              <w:jc w:val="both"/>
            </w:pPr>
            <w:r>
              <w:rPr>
                <w:sz w:val="17"/>
              </w:rPr>
              <w:t xml:space="preserve">     (907,462)</w:t>
            </w:r>
          </w:p>
          <w:p w14:paraId="4DCEE3A4" w14:textId="77777777" w:rsidR="00406B0E" w:rsidRDefault="00774482">
            <w:pPr>
              <w:spacing w:after="0"/>
              <w:ind w:left="-30" w:firstLine="31"/>
            </w:pPr>
            <w:r>
              <w:rPr>
                <w:sz w:val="17"/>
              </w:rPr>
              <w:t xml:space="preserve">(5,162,507)   </w:t>
            </w:r>
            <w:proofErr w:type="gramStart"/>
            <w:r>
              <w:rPr>
                <w:sz w:val="17"/>
              </w:rPr>
              <w:t xml:space="preserve">   (</w:t>
            </w:r>
            <w:proofErr w:type="gramEnd"/>
            <w:r>
              <w:rPr>
                <w:sz w:val="17"/>
              </w:rPr>
              <w:t>475,930)      (125,491)</w:t>
            </w:r>
          </w:p>
        </w:tc>
      </w:tr>
      <w:tr w:rsidR="00406B0E" w14:paraId="79355AAA" w14:textId="77777777">
        <w:trPr>
          <w:trHeight w:val="230"/>
        </w:trPr>
        <w:tc>
          <w:tcPr>
            <w:tcW w:w="682" w:type="dxa"/>
            <w:tcBorders>
              <w:top w:val="single" w:sz="7" w:space="0" w:color="000000"/>
              <w:left w:val="nil"/>
              <w:bottom w:val="single" w:sz="7" w:space="0" w:color="000000"/>
              <w:right w:val="nil"/>
            </w:tcBorders>
          </w:tcPr>
          <w:p w14:paraId="3632E255" w14:textId="77777777" w:rsidR="00406B0E" w:rsidRDefault="00774482">
            <w:pPr>
              <w:spacing w:after="0"/>
              <w:ind w:right="-6"/>
              <w:jc w:val="right"/>
            </w:pPr>
            <w:r>
              <w:rPr>
                <w:sz w:val="17"/>
              </w:rPr>
              <w:t xml:space="preserve">           </w:t>
            </w:r>
          </w:p>
        </w:tc>
        <w:tc>
          <w:tcPr>
            <w:tcW w:w="779" w:type="dxa"/>
            <w:tcBorders>
              <w:top w:val="single" w:sz="7" w:space="0" w:color="000000"/>
              <w:left w:val="nil"/>
              <w:bottom w:val="single" w:sz="7" w:space="0" w:color="000000"/>
              <w:right w:val="nil"/>
            </w:tcBorders>
          </w:tcPr>
          <w:p w14:paraId="59219A9D" w14:textId="77777777" w:rsidR="00406B0E" w:rsidRDefault="00774482">
            <w:pPr>
              <w:spacing w:after="0"/>
              <w:jc w:val="both"/>
            </w:pPr>
            <w:r>
              <w:rPr>
                <w:sz w:val="17"/>
              </w:rPr>
              <w:t>(6,671,390)</w:t>
            </w:r>
          </w:p>
        </w:tc>
      </w:tr>
      <w:tr w:rsidR="00406B0E" w14:paraId="029D2ECF" w14:textId="77777777">
        <w:trPr>
          <w:trHeight w:val="692"/>
        </w:trPr>
        <w:tc>
          <w:tcPr>
            <w:tcW w:w="682" w:type="dxa"/>
            <w:tcBorders>
              <w:top w:val="single" w:sz="7" w:space="0" w:color="000000"/>
              <w:left w:val="nil"/>
              <w:bottom w:val="single" w:sz="8" w:space="0" w:color="000000"/>
              <w:right w:val="nil"/>
            </w:tcBorders>
            <w:vAlign w:val="bottom"/>
          </w:tcPr>
          <w:p w14:paraId="0EE41F9A" w14:textId="77777777" w:rsidR="00406B0E" w:rsidRDefault="00774482">
            <w:pPr>
              <w:spacing w:after="0"/>
              <w:ind w:right="30"/>
              <w:jc w:val="right"/>
            </w:pPr>
            <w:r>
              <w:rPr>
                <w:sz w:val="17"/>
              </w:rPr>
              <w:t xml:space="preserve">          </w:t>
            </w:r>
          </w:p>
        </w:tc>
        <w:tc>
          <w:tcPr>
            <w:tcW w:w="779" w:type="dxa"/>
            <w:tcBorders>
              <w:top w:val="single" w:sz="7" w:space="0" w:color="000000"/>
              <w:left w:val="nil"/>
              <w:bottom w:val="single" w:sz="8" w:space="0" w:color="000000"/>
              <w:right w:val="nil"/>
            </w:tcBorders>
            <w:vAlign w:val="bottom"/>
          </w:tcPr>
          <w:p w14:paraId="609D0387" w14:textId="77777777" w:rsidR="00406B0E" w:rsidRDefault="00774482">
            <w:pPr>
              <w:spacing w:after="0"/>
              <w:ind w:left="-30"/>
            </w:pPr>
            <w:r>
              <w:rPr>
                <w:sz w:val="17"/>
              </w:rPr>
              <w:t xml:space="preserve">   2,786,996</w:t>
            </w:r>
          </w:p>
        </w:tc>
      </w:tr>
      <w:tr w:rsidR="00406B0E" w14:paraId="716DF5EC" w14:textId="77777777">
        <w:trPr>
          <w:trHeight w:val="707"/>
        </w:trPr>
        <w:tc>
          <w:tcPr>
            <w:tcW w:w="682" w:type="dxa"/>
            <w:tcBorders>
              <w:top w:val="single" w:sz="8" w:space="0" w:color="000000"/>
              <w:left w:val="nil"/>
              <w:bottom w:val="double" w:sz="7" w:space="0" w:color="000000"/>
              <w:right w:val="nil"/>
            </w:tcBorders>
            <w:vAlign w:val="bottom"/>
          </w:tcPr>
          <w:p w14:paraId="631969BA" w14:textId="77777777" w:rsidR="00406B0E" w:rsidRDefault="00774482">
            <w:pPr>
              <w:tabs>
                <w:tab w:val="center" w:pos="290"/>
              </w:tabs>
              <w:spacing w:after="0"/>
            </w:pPr>
            <w:r>
              <w:rPr>
                <w:sz w:val="17"/>
              </w:rPr>
              <w:t>$</w:t>
            </w:r>
            <w:r>
              <w:rPr>
                <w:sz w:val="17"/>
              </w:rPr>
              <w:tab/>
              <w:t xml:space="preserve">          </w:t>
            </w:r>
          </w:p>
        </w:tc>
        <w:tc>
          <w:tcPr>
            <w:tcW w:w="779" w:type="dxa"/>
            <w:tcBorders>
              <w:top w:val="single" w:sz="8" w:space="0" w:color="000000"/>
              <w:left w:val="nil"/>
              <w:bottom w:val="double" w:sz="7" w:space="0" w:color="000000"/>
              <w:right w:val="nil"/>
            </w:tcBorders>
            <w:vAlign w:val="bottom"/>
          </w:tcPr>
          <w:p w14:paraId="60F9FD0E" w14:textId="77777777" w:rsidR="00406B0E" w:rsidRDefault="00774482">
            <w:pPr>
              <w:spacing w:after="0"/>
              <w:ind w:left="-30"/>
            </w:pPr>
            <w:r>
              <w:rPr>
                <w:sz w:val="17"/>
              </w:rPr>
              <w:t xml:space="preserve">   2,969,434</w:t>
            </w:r>
          </w:p>
        </w:tc>
      </w:tr>
    </w:tbl>
    <w:p w14:paraId="228057E5" w14:textId="77777777" w:rsidR="00406B0E" w:rsidRDefault="00774482">
      <w:pPr>
        <w:tabs>
          <w:tab w:val="center" w:pos="607"/>
          <w:tab w:val="right" w:pos="9948"/>
        </w:tabs>
        <w:spacing w:after="239" w:line="260" w:lineRule="auto"/>
        <w:ind w:right="-14"/>
      </w:pPr>
      <w:r>
        <w:tab/>
      </w:r>
      <w:r>
        <w:rPr>
          <w:sz w:val="17"/>
        </w:rPr>
        <w:t>Total</w:t>
      </w:r>
      <w:r>
        <w:rPr>
          <w:sz w:val="17"/>
        </w:rPr>
        <w:tab/>
        <w:t xml:space="preserve">                182,438                 182,438</w:t>
      </w:r>
    </w:p>
    <w:p w14:paraId="30B8BB18" w14:textId="77777777" w:rsidR="00406B0E" w:rsidRDefault="00774482">
      <w:pPr>
        <w:spacing w:after="8" w:line="260" w:lineRule="auto"/>
        <w:ind w:left="10" w:right="4786" w:hanging="10"/>
      </w:pPr>
      <w:r>
        <w:rPr>
          <w:sz w:val="17"/>
        </w:rPr>
        <w:t xml:space="preserve">Capital assets, being </w:t>
      </w:r>
      <w:r>
        <w:rPr>
          <w:sz w:val="17"/>
        </w:rPr>
        <w:t>depreciated:</w:t>
      </w:r>
    </w:p>
    <w:p w14:paraId="39EE4576" w14:textId="77777777" w:rsidR="00406B0E" w:rsidRDefault="00774482">
      <w:pPr>
        <w:spacing w:after="9" w:line="260" w:lineRule="auto"/>
        <w:ind w:left="164" w:right="4786" w:hanging="10"/>
      </w:pPr>
      <w:r>
        <w:rPr>
          <w:sz w:val="17"/>
        </w:rPr>
        <w:t>Buildings and improvements</w:t>
      </w:r>
    </w:p>
    <w:p w14:paraId="04EB8D1F" w14:textId="77777777" w:rsidR="00406B0E" w:rsidRDefault="00774482">
      <w:pPr>
        <w:spacing w:after="8" w:line="260" w:lineRule="auto"/>
        <w:ind w:left="164" w:right="4786" w:hanging="10"/>
      </w:pPr>
      <w:r>
        <w:rPr>
          <w:sz w:val="17"/>
        </w:rPr>
        <w:t>Distribution system</w:t>
      </w:r>
    </w:p>
    <w:p w14:paraId="5B919C27" w14:textId="77777777" w:rsidR="00406B0E" w:rsidRDefault="00774482">
      <w:pPr>
        <w:spacing w:after="8" w:line="260" w:lineRule="auto"/>
        <w:ind w:left="164" w:right="4786" w:hanging="10"/>
      </w:pPr>
      <w:r>
        <w:rPr>
          <w:sz w:val="17"/>
        </w:rPr>
        <w:t>Equipment</w:t>
      </w:r>
    </w:p>
    <w:p w14:paraId="7C205F5A" w14:textId="77777777" w:rsidR="00406B0E" w:rsidRDefault="00774482">
      <w:pPr>
        <w:spacing w:after="238" w:line="260" w:lineRule="auto"/>
        <w:ind w:left="448" w:right="4786" w:hanging="294"/>
      </w:pPr>
      <w:r>
        <w:rPr>
          <w:sz w:val="17"/>
        </w:rPr>
        <w:t>Vehicles and motorized equipment Total</w:t>
      </w:r>
    </w:p>
    <w:p w14:paraId="00F70213" w14:textId="77777777" w:rsidR="00406B0E" w:rsidRDefault="00774482">
      <w:pPr>
        <w:spacing w:after="8" w:line="260" w:lineRule="auto"/>
        <w:ind w:left="11" w:right="4786" w:hanging="10"/>
      </w:pPr>
      <w:r>
        <w:rPr>
          <w:sz w:val="17"/>
        </w:rPr>
        <w:t>Less accumulated depreciation for:</w:t>
      </w:r>
    </w:p>
    <w:p w14:paraId="1F17487A" w14:textId="77777777" w:rsidR="00406B0E" w:rsidRDefault="00774482">
      <w:pPr>
        <w:spacing w:after="8" w:line="260" w:lineRule="auto"/>
        <w:ind w:left="164" w:right="4786" w:hanging="10"/>
      </w:pPr>
      <w:r>
        <w:rPr>
          <w:sz w:val="17"/>
        </w:rPr>
        <w:t>Buildings and improvements</w:t>
      </w:r>
    </w:p>
    <w:p w14:paraId="5B44454A" w14:textId="77777777" w:rsidR="00406B0E" w:rsidRDefault="00774482">
      <w:pPr>
        <w:spacing w:after="8" w:line="260" w:lineRule="auto"/>
        <w:ind w:left="164" w:right="4786" w:hanging="10"/>
      </w:pPr>
      <w:r>
        <w:rPr>
          <w:sz w:val="17"/>
        </w:rPr>
        <w:t>Distribution system</w:t>
      </w:r>
    </w:p>
    <w:p w14:paraId="65230C79" w14:textId="77777777" w:rsidR="00406B0E" w:rsidRDefault="00774482">
      <w:pPr>
        <w:spacing w:after="8" w:line="260" w:lineRule="auto"/>
        <w:ind w:left="164" w:right="4786" w:hanging="10"/>
      </w:pPr>
      <w:r>
        <w:rPr>
          <w:sz w:val="17"/>
        </w:rPr>
        <w:t>Equipment</w:t>
      </w:r>
    </w:p>
    <w:p w14:paraId="0CA2655D" w14:textId="77777777" w:rsidR="00406B0E" w:rsidRDefault="00774482">
      <w:pPr>
        <w:spacing w:after="237" w:line="260" w:lineRule="auto"/>
        <w:ind w:left="448" w:right="4786" w:hanging="294"/>
      </w:pPr>
      <w:r>
        <w:rPr>
          <w:sz w:val="17"/>
        </w:rPr>
        <w:t>Vehicles and motorized equipment Total</w:t>
      </w:r>
    </w:p>
    <w:p w14:paraId="4D17475F" w14:textId="77777777" w:rsidR="00406B0E" w:rsidRDefault="00774482">
      <w:pPr>
        <w:spacing w:after="238" w:line="260" w:lineRule="auto"/>
        <w:ind w:left="148" w:right="4786" w:hanging="148"/>
      </w:pPr>
      <w:r>
        <w:rPr>
          <w:sz w:val="17"/>
        </w:rPr>
        <w:t>Total capital as</w:t>
      </w:r>
      <w:r>
        <w:rPr>
          <w:sz w:val="17"/>
        </w:rPr>
        <w:t>sets being depreciated, net</w:t>
      </w:r>
    </w:p>
    <w:p w14:paraId="1119F642" w14:textId="77777777" w:rsidR="00406B0E" w:rsidRDefault="00774482">
      <w:pPr>
        <w:spacing w:after="156" w:line="260" w:lineRule="auto"/>
        <w:ind w:left="10" w:right="4786" w:hanging="10"/>
      </w:pPr>
      <w:r>
        <w:rPr>
          <w:sz w:val="17"/>
        </w:rPr>
        <w:t>Water Fund   capital assets, net</w:t>
      </w:r>
    </w:p>
    <w:p w14:paraId="2C090749" w14:textId="77777777" w:rsidR="00406B0E" w:rsidRDefault="00774482">
      <w:pPr>
        <w:spacing w:after="0"/>
        <w:ind w:right="79"/>
        <w:jc w:val="center"/>
      </w:pPr>
      <w:r>
        <w:rPr>
          <w:sz w:val="20"/>
        </w:rPr>
        <w:t xml:space="preserve"> </w:t>
      </w:r>
    </w:p>
    <w:tbl>
      <w:tblPr>
        <w:tblStyle w:val="TableGrid"/>
        <w:tblpPr w:vertAnchor="text" w:tblpX="4070" w:tblpY="574"/>
        <w:tblOverlap w:val="never"/>
        <w:tblW w:w="5289" w:type="dxa"/>
        <w:tblInd w:w="0" w:type="dxa"/>
        <w:tblCellMar>
          <w:top w:w="0" w:type="dxa"/>
          <w:left w:w="0" w:type="dxa"/>
          <w:bottom w:w="0" w:type="dxa"/>
          <w:right w:w="0" w:type="dxa"/>
        </w:tblCellMar>
        <w:tblLook w:val="04A0" w:firstRow="1" w:lastRow="0" w:firstColumn="1" w:lastColumn="0" w:noHBand="0" w:noVBand="1"/>
      </w:tblPr>
      <w:tblGrid>
        <w:gridCol w:w="1506"/>
        <w:gridCol w:w="1529"/>
        <w:gridCol w:w="1516"/>
        <w:gridCol w:w="738"/>
      </w:tblGrid>
      <w:tr w:rsidR="00406B0E" w14:paraId="3C1BDEE4" w14:textId="77777777">
        <w:trPr>
          <w:trHeight w:val="211"/>
        </w:trPr>
        <w:tc>
          <w:tcPr>
            <w:tcW w:w="1518" w:type="dxa"/>
            <w:tcBorders>
              <w:top w:val="nil"/>
              <w:left w:val="nil"/>
              <w:bottom w:val="nil"/>
              <w:right w:val="nil"/>
            </w:tcBorders>
          </w:tcPr>
          <w:p w14:paraId="71695608" w14:textId="77777777" w:rsidR="00406B0E" w:rsidRDefault="00774482">
            <w:pPr>
              <w:spacing w:after="0"/>
            </w:pPr>
            <w:r>
              <w:rPr>
                <w:b/>
                <w:sz w:val="19"/>
              </w:rPr>
              <w:t>Beginning</w:t>
            </w:r>
          </w:p>
        </w:tc>
        <w:tc>
          <w:tcPr>
            <w:tcW w:w="1542" w:type="dxa"/>
            <w:tcBorders>
              <w:top w:val="nil"/>
              <w:left w:val="nil"/>
              <w:bottom w:val="nil"/>
              <w:right w:val="nil"/>
            </w:tcBorders>
          </w:tcPr>
          <w:p w14:paraId="71165AED" w14:textId="77777777" w:rsidR="00406B0E" w:rsidRDefault="00406B0E"/>
        </w:tc>
        <w:tc>
          <w:tcPr>
            <w:tcW w:w="1528" w:type="dxa"/>
            <w:tcBorders>
              <w:top w:val="nil"/>
              <w:left w:val="nil"/>
              <w:bottom w:val="nil"/>
              <w:right w:val="nil"/>
            </w:tcBorders>
          </w:tcPr>
          <w:p w14:paraId="01AB3734" w14:textId="77777777" w:rsidR="00406B0E" w:rsidRDefault="00406B0E"/>
        </w:tc>
        <w:tc>
          <w:tcPr>
            <w:tcW w:w="701" w:type="dxa"/>
            <w:tcBorders>
              <w:top w:val="nil"/>
              <w:left w:val="nil"/>
              <w:bottom w:val="nil"/>
              <w:right w:val="nil"/>
            </w:tcBorders>
          </w:tcPr>
          <w:p w14:paraId="2071782B" w14:textId="77777777" w:rsidR="00406B0E" w:rsidRDefault="00774482">
            <w:pPr>
              <w:spacing w:after="0"/>
              <w:ind w:left="160"/>
            </w:pPr>
            <w:r>
              <w:rPr>
                <w:b/>
                <w:sz w:val="19"/>
              </w:rPr>
              <w:t>Ending</w:t>
            </w:r>
          </w:p>
        </w:tc>
      </w:tr>
      <w:tr w:rsidR="00406B0E" w14:paraId="40F0863C" w14:textId="77777777">
        <w:trPr>
          <w:trHeight w:val="211"/>
        </w:trPr>
        <w:tc>
          <w:tcPr>
            <w:tcW w:w="1518" w:type="dxa"/>
            <w:tcBorders>
              <w:top w:val="nil"/>
              <w:left w:val="nil"/>
              <w:bottom w:val="nil"/>
              <w:right w:val="nil"/>
            </w:tcBorders>
          </w:tcPr>
          <w:p w14:paraId="1442B66F" w14:textId="77777777" w:rsidR="00406B0E" w:rsidRDefault="00774482">
            <w:pPr>
              <w:spacing w:after="0"/>
              <w:ind w:left="77"/>
            </w:pPr>
            <w:r>
              <w:rPr>
                <w:b/>
                <w:sz w:val="19"/>
              </w:rPr>
              <w:t>Balance</w:t>
            </w:r>
          </w:p>
        </w:tc>
        <w:tc>
          <w:tcPr>
            <w:tcW w:w="1542" w:type="dxa"/>
            <w:tcBorders>
              <w:top w:val="nil"/>
              <w:left w:val="nil"/>
              <w:bottom w:val="nil"/>
              <w:right w:val="nil"/>
            </w:tcBorders>
          </w:tcPr>
          <w:p w14:paraId="5E5D7F7D" w14:textId="77777777" w:rsidR="00406B0E" w:rsidRDefault="00774482">
            <w:pPr>
              <w:spacing w:after="0"/>
              <w:ind w:left="60"/>
            </w:pPr>
            <w:r>
              <w:rPr>
                <w:b/>
                <w:sz w:val="19"/>
              </w:rPr>
              <w:t>Increases</w:t>
            </w:r>
          </w:p>
        </w:tc>
        <w:tc>
          <w:tcPr>
            <w:tcW w:w="1528" w:type="dxa"/>
            <w:tcBorders>
              <w:top w:val="nil"/>
              <w:left w:val="nil"/>
              <w:bottom w:val="nil"/>
              <w:right w:val="nil"/>
            </w:tcBorders>
          </w:tcPr>
          <w:p w14:paraId="43F0BCF8" w14:textId="77777777" w:rsidR="00406B0E" w:rsidRDefault="00774482">
            <w:pPr>
              <w:spacing w:after="0"/>
              <w:ind w:left="31"/>
            </w:pPr>
            <w:r>
              <w:rPr>
                <w:b/>
                <w:sz w:val="19"/>
              </w:rPr>
              <w:t>Decreases</w:t>
            </w:r>
          </w:p>
        </w:tc>
        <w:tc>
          <w:tcPr>
            <w:tcW w:w="701" w:type="dxa"/>
            <w:tcBorders>
              <w:top w:val="nil"/>
              <w:left w:val="nil"/>
              <w:bottom w:val="nil"/>
              <w:right w:val="nil"/>
            </w:tcBorders>
          </w:tcPr>
          <w:p w14:paraId="058E58C7" w14:textId="77777777" w:rsidR="00406B0E" w:rsidRDefault="00774482">
            <w:pPr>
              <w:spacing w:after="0"/>
              <w:ind w:left="120"/>
            </w:pPr>
            <w:r>
              <w:rPr>
                <w:b/>
                <w:sz w:val="19"/>
              </w:rPr>
              <w:t>Balance</w:t>
            </w:r>
          </w:p>
        </w:tc>
      </w:tr>
    </w:tbl>
    <w:p w14:paraId="665A919F" w14:textId="77777777" w:rsidR="00406B0E" w:rsidRDefault="00774482">
      <w:pPr>
        <w:spacing w:after="721" w:line="248" w:lineRule="auto"/>
        <w:ind w:left="583" w:right="428" w:hanging="10"/>
      </w:pPr>
      <w:r>
        <w:rPr>
          <w:noProof/>
        </w:rPr>
        <mc:AlternateContent>
          <mc:Choice Requires="wpg">
            <w:drawing>
              <wp:anchor distT="0" distB="0" distL="114300" distR="114300" simplePos="0" relativeHeight="251708416" behindDoc="0" locked="0" layoutInCell="1" allowOverlap="1" wp14:anchorId="5CFCEF41" wp14:editId="6E736EF2">
                <wp:simplePos x="0" y="0"/>
                <wp:positionH relativeFrom="column">
                  <wp:posOffset>2370803</wp:posOffset>
                </wp:positionH>
                <wp:positionV relativeFrom="paragraph">
                  <wp:posOffset>628650</wp:posOffset>
                </wp:positionV>
                <wp:extent cx="3818382" cy="12192"/>
                <wp:effectExtent l="0" t="0" r="0" b="0"/>
                <wp:wrapSquare wrapText="bothSides"/>
                <wp:docPr id="293608" name="Group 293608"/>
                <wp:cNvGraphicFramePr/>
                <a:graphic xmlns:a="http://schemas.openxmlformats.org/drawingml/2006/main">
                  <a:graphicData uri="http://schemas.microsoft.com/office/word/2010/wordprocessingGroup">
                    <wpg:wgp>
                      <wpg:cNvGrpSpPr/>
                      <wpg:grpSpPr>
                        <a:xfrm>
                          <a:off x="0" y="0"/>
                          <a:ext cx="3818382" cy="12192"/>
                          <a:chOff x="0" y="0"/>
                          <a:chExt cx="3818382" cy="12192"/>
                        </a:xfrm>
                      </wpg:grpSpPr>
                      <wps:wsp>
                        <wps:cNvPr id="28174" name="Shape 28174"/>
                        <wps:cNvSpPr/>
                        <wps:spPr>
                          <a:xfrm>
                            <a:off x="0" y="0"/>
                            <a:ext cx="880872" cy="0"/>
                          </a:xfrm>
                          <a:custGeom>
                            <a:avLst/>
                            <a:gdLst/>
                            <a:ahLst/>
                            <a:cxnLst/>
                            <a:rect l="0" t="0" r="0" b="0"/>
                            <a:pathLst>
                              <a:path w="880872">
                                <a:moveTo>
                                  <a:pt x="0" y="0"/>
                                </a:moveTo>
                                <a:lnTo>
                                  <a:pt x="88087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79" name="Shape 359479"/>
                        <wps:cNvSpPr/>
                        <wps:spPr>
                          <a:xfrm>
                            <a:off x="0" y="762"/>
                            <a:ext cx="880872" cy="11430"/>
                          </a:xfrm>
                          <a:custGeom>
                            <a:avLst/>
                            <a:gdLst/>
                            <a:ahLst/>
                            <a:cxnLst/>
                            <a:rect l="0" t="0" r="0" b="0"/>
                            <a:pathLst>
                              <a:path w="880872" h="11430">
                                <a:moveTo>
                                  <a:pt x="0" y="0"/>
                                </a:moveTo>
                                <a:lnTo>
                                  <a:pt x="880872" y="0"/>
                                </a:lnTo>
                                <a:lnTo>
                                  <a:pt x="88087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76" name="Shape 28176"/>
                        <wps:cNvSpPr/>
                        <wps:spPr>
                          <a:xfrm>
                            <a:off x="987552" y="0"/>
                            <a:ext cx="880872" cy="0"/>
                          </a:xfrm>
                          <a:custGeom>
                            <a:avLst/>
                            <a:gdLst/>
                            <a:ahLst/>
                            <a:cxnLst/>
                            <a:rect l="0" t="0" r="0" b="0"/>
                            <a:pathLst>
                              <a:path w="880872">
                                <a:moveTo>
                                  <a:pt x="0" y="0"/>
                                </a:moveTo>
                                <a:lnTo>
                                  <a:pt x="88087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80" name="Shape 359480"/>
                        <wps:cNvSpPr/>
                        <wps:spPr>
                          <a:xfrm>
                            <a:off x="988314" y="762"/>
                            <a:ext cx="880872" cy="11430"/>
                          </a:xfrm>
                          <a:custGeom>
                            <a:avLst/>
                            <a:gdLst/>
                            <a:ahLst/>
                            <a:cxnLst/>
                            <a:rect l="0" t="0" r="0" b="0"/>
                            <a:pathLst>
                              <a:path w="880872" h="11430">
                                <a:moveTo>
                                  <a:pt x="0" y="0"/>
                                </a:moveTo>
                                <a:lnTo>
                                  <a:pt x="880872" y="0"/>
                                </a:lnTo>
                                <a:lnTo>
                                  <a:pt x="88087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78" name="Shape 28178"/>
                        <wps:cNvSpPr/>
                        <wps:spPr>
                          <a:xfrm>
                            <a:off x="1966722" y="0"/>
                            <a:ext cx="880872" cy="0"/>
                          </a:xfrm>
                          <a:custGeom>
                            <a:avLst/>
                            <a:gdLst/>
                            <a:ahLst/>
                            <a:cxnLst/>
                            <a:rect l="0" t="0" r="0" b="0"/>
                            <a:pathLst>
                              <a:path w="880872">
                                <a:moveTo>
                                  <a:pt x="0" y="0"/>
                                </a:moveTo>
                                <a:lnTo>
                                  <a:pt x="88087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81" name="Shape 359481"/>
                        <wps:cNvSpPr/>
                        <wps:spPr>
                          <a:xfrm>
                            <a:off x="1966722" y="762"/>
                            <a:ext cx="881634" cy="11430"/>
                          </a:xfrm>
                          <a:custGeom>
                            <a:avLst/>
                            <a:gdLst/>
                            <a:ahLst/>
                            <a:cxnLst/>
                            <a:rect l="0" t="0" r="0" b="0"/>
                            <a:pathLst>
                              <a:path w="881634" h="11430">
                                <a:moveTo>
                                  <a:pt x="0" y="0"/>
                                </a:moveTo>
                                <a:lnTo>
                                  <a:pt x="881634" y="0"/>
                                </a:lnTo>
                                <a:lnTo>
                                  <a:pt x="88163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28" name="Shape 28228"/>
                        <wps:cNvSpPr/>
                        <wps:spPr>
                          <a:xfrm>
                            <a:off x="2945892" y="0"/>
                            <a:ext cx="871728" cy="0"/>
                          </a:xfrm>
                          <a:custGeom>
                            <a:avLst/>
                            <a:gdLst/>
                            <a:ahLst/>
                            <a:cxnLst/>
                            <a:rect l="0" t="0" r="0" b="0"/>
                            <a:pathLst>
                              <a:path w="871728">
                                <a:moveTo>
                                  <a:pt x="0" y="0"/>
                                </a:moveTo>
                                <a:lnTo>
                                  <a:pt x="8717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82" name="Shape 359482"/>
                        <wps:cNvSpPr/>
                        <wps:spPr>
                          <a:xfrm>
                            <a:off x="2945892" y="762"/>
                            <a:ext cx="872490" cy="11430"/>
                          </a:xfrm>
                          <a:custGeom>
                            <a:avLst/>
                            <a:gdLst/>
                            <a:ahLst/>
                            <a:cxnLst/>
                            <a:rect l="0" t="0" r="0" b="0"/>
                            <a:pathLst>
                              <a:path w="872490" h="11430">
                                <a:moveTo>
                                  <a:pt x="0" y="0"/>
                                </a:moveTo>
                                <a:lnTo>
                                  <a:pt x="872490" y="0"/>
                                </a:lnTo>
                                <a:lnTo>
                                  <a:pt x="87249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3608" style="width:300.66pt;height:0.960022pt;position:absolute;mso-position-horizontal-relative:text;mso-position-horizontal:absolute;margin-left:186.677pt;mso-position-vertical-relative:text;margin-top:49.5pt;" coordsize="38183,121">
                <v:shape id="Shape 28174" style="position:absolute;width:8808;height:0;left:0;top:0;" coordsize="880872,0" path="m0,0l880872,0">
                  <v:stroke weight="0.06pt" endcap="flat" joinstyle="miter" miterlimit="10" on="true" color="#000000"/>
                  <v:fill on="false" color="#000000" opacity="0"/>
                </v:shape>
                <v:shape id="Shape 359483" style="position:absolute;width:8808;height:114;left:0;top:7;" coordsize="880872,11430" path="m0,0l880872,0l880872,11430l0,11430l0,0">
                  <v:stroke weight="0pt" endcap="flat" joinstyle="miter" miterlimit="10" on="false" color="#000000" opacity="0"/>
                  <v:fill on="true" color="#000000"/>
                </v:shape>
                <v:shape id="Shape 28176" style="position:absolute;width:8808;height:0;left:9875;top:0;" coordsize="880872,0" path="m0,0l880872,0">
                  <v:stroke weight="0.06pt" endcap="flat" joinstyle="miter" miterlimit="10" on="true" color="#000000"/>
                  <v:fill on="false" color="#000000" opacity="0"/>
                </v:shape>
                <v:shape id="Shape 359484" style="position:absolute;width:8808;height:114;left:9883;top:7;" coordsize="880872,11430" path="m0,0l880872,0l880872,11430l0,11430l0,0">
                  <v:stroke weight="0pt" endcap="flat" joinstyle="miter" miterlimit="10" on="false" color="#000000" opacity="0"/>
                  <v:fill on="true" color="#000000"/>
                </v:shape>
                <v:shape id="Shape 28178" style="position:absolute;width:8808;height:0;left:19667;top:0;" coordsize="880872,0" path="m0,0l880872,0">
                  <v:stroke weight="0.06pt" endcap="flat" joinstyle="miter" miterlimit="10" on="true" color="#000000"/>
                  <v:fill on="false" color="#000000" opacity="0"/>
                </v:shape>
                <v:shape id="Shape 359485" style="position:absolute;width:8816;height:114;left:19667;top:7;" coordsize="881634,11430" path="m0,0l881634,0l881634,11430l0,11430l0,0">
                  <v:stroke weight="0pt" endcap="flat" joinstyle="miter" miterlimit="10" on="false" color="#000000" opacity="0"/>
                  <v:fill on="true" color="#000000"/>
                </v:shape>
                <v:shape id="Shape 28228" style="position:absolute;width:8717;height:0;left:29458;top:0;" coordsize="871728,0" path="m0,0l871728,0">
                  <v:stroke weight="0.06pt" endcap="flat" joinstyle="miter" miterlimit="10" on="true" color="#000000"/>
                  <v:fill on="false" color="#000000" opacity="0"/>
                </v:shape>
                <v:shape id="Shape 359486" style="position:absolute;width:8724;height:114;left:29458;top:7;" coordsize="872490,11430" path="m0,0l872490,0l872490,11430l0,11430l0,0">
                  <v:stroke weight="0pt" endcap="flat" joinstyle="miter" miterlimit="10" on="false" color="#000000" opacity="0"/>
                  <v:fill on="true" color="#000000"/>
                </v:shape>
                <w10:wrap type="square"/>
              </v:group>
            </w:pict>
          </mc:Fallback>
        </mc:AlternateContent>
      </w:r>
      <w:r>
        <w:rPr>
          <w:b/>
          <w:sz w:val="24"/>
        </w:rPr>
        <w:t>5.</w:t>
      </w:r>
    </w:p>
    <w:tbl>
      <w:tblPr>
        <w:tblStyle w:val="TableGrid"/>
        <w:tblW w:w="9190" w:type="dxa"/>
        <w:tblInd w:w="469" w:type="dxa"/>
        <w:tblCellMar>
          <w:top w:w="0" w:type="dxa"/>
          <w:left w:w="0" w:type="dxa"/>
          <w:bottom w:w="0" w:type="dxa"/>
          <w:right w:w="0" w:type="dxa"/>
        </w:tblCellMar>
        <w:tblLook w:val="04A0" w:firstRow="1" w:lastRow="0" w:firstColumn="1" w:lastColumn="0" w:noHBand="0" w:noVBand="1"/>
      </w:tblPr>
      <w:tblGrid>
        <w:gridCol w:w="3295"/>
        <w:gridCol w:w="267"/>
        <w:gridCol w:w="1289"/>
        <w:gridCol w:w="266"/>
        <w:gridCol w:w="1276"/>
        <w:gridCol w:w="266"/>
        <w:gridCol w:w="1276"/>
        <w:gridCol w:w="252"/>
        <w:gridCol w:w="1003"/>
      </w:tblGrid>
      <w:tr w:rsidR="00406B0E" w14:paraId="41F1DFAC" w14:textId="77777777">
        <w:trPr>
          <w:trHeight w:val="675"/>
        </w:trPr>
        <w:tc>
          <w:tcPr>
            <w:tcW w:w="3296" w:type="dxa"/>
            <w:tcBorders>
              <w:top w:val="nil"/>
              <w:left w:val="nil"/>
              <w:bottom w:val="nil"/>
              <w:right w:val="nil"/>
            </w:tcBorders>
          </w:tcPr>
          <w:p w14:paraId="3B917B32" w14:textId="77777777" w:rsidR="00406B0E" w:rsidRDefault="00774482">
            <w:pPr>
              <w:spacing w:after="219"/>
            </w:pPr>
            <w:r>
              <w:rPr>
                <w:b/>
                <w:sz w:val="19"/>
              </w:rPr>
              <w:t>Sewer Fund:</w:t>
            </w:r>
          </w:p>
          <w:p w14:paraId="572FFF5C" w14:textId="77777777" w:rsidR="00406B0E" w:rsidRDefault="00774482">
            <w:pPr>
              <w:spacing w:after="0"/>
            </w:pPr>
            <w:proofErr w:type="spellStart"/>
            <w:r>
              <w:rPr>
                <w:sz w:val="19"/>
              </w:rPr>
              <w:t>Nondepreciable</w:t>
            </w:r>
            <w:proofErr w:type="spellEnd"/>
            <w:r>
              <w:rPr>
                <w:sz w:val="19"/>
              </w:rPr>
              <w:t xml:space="preserve"> capital assets:</w:t>
            </w:r>
          </w:p>
        </w:tc>
        <w:tc>
          <w:tcPr>
            <w:tcW w:w="267" w:type="dxa"/>
            <w:tcBorders>
              <w:top w:val="nil"/>
              <w:left w:val="nil"/>
              <w:bottom w:val="nil"/>
              <w:right w:val="nil"/>
            </w:tcBorders>
          </w:tcPr>
          <w:p w14:paraId="67645039" w14:textId="77777777" w:rsidR="00406B0E" w:rsidRDefault="00406B0E"/>
        </w:tc>
        <w:tc>
          <w:tcPr>
            <w:tcW w:w="1289" w:type="dxa"/>
            <w:tcBorders>
              <w:top w:val="nil"/>
              <w:left w:val="nil"/>
              <w:bottom w:val="nil"/>
              <w:right w:val="nil"/>
            </w:tcBorders>
          </w:tcPr>
          <w:p w14:paraId="0E6698D1" w14:textId="77777777" w:rsidR="00406B0E" w:rsidRDefault="00406B0E"/>
        </w:tc>
        <w:tc>
          <w:tcPr>
            <w:tcW w:w="266" w:type="dxa"/>
            <w:tcBorders>
              <w:top w:val="nil"/>
              <w:left w:val="nil"/>
              <w:bottom w:val="nil"/>
              <w:right w:val="nil"/>
            </w:tcBorders>
          </w:tcPr>
          <w:p w14:paraId="110131F1" w14:textId="77777777" w:rsidR="00406B0E" w:rsidRDefault="00406B0E"/>
        </w:tc>
        <w:tc>
          <w:tcPr>
            <w:tcW w:w="1276" w:type="dxa"/>
            <w:tcBorders>
              <w:top w:val="nil"/>
              <w:left w:val="nil"/>
              <w:bottom w:val="nil"/>
              <w:right w:val="nil"/>
            </w:tcBorders>
          </w:tcPr>
          <w:p w14:paraId="75E59DE0" w14:textId="77777777" w:rsidR="00406B0E" w:rsidRDefault="00406B0E"/>
        </w:tc>
        <w:tc>
          <w:tcPr>
            <w:tcW w:w="266" w:type="dxa"/>
            <w:tcBorders>
              <w:top w:val="nil"/>
              <w:left w:val="nil"/>
              <w:bottom w:val="nil"/>
              <w:right w:val="nil"/>
            </w:tcBorders>
          </w:tcPr>
          <w:p w14:paraId="04E6847A" w14:textId="77777777" w:rsidR="00406B0E" w:rsidRDefault="00406B0E"/>
        </w:tc>
        <w:tc>
          <w:tcPr>
            <w:tcW w:w="1276" w:type="dxa"/>
            <w:tcBorders>
              <w:top w:val="nil"/>
              <w:left w:val="nil"/>
              <w:bottom w:val="nil"/>
              <w:right w:val="nil"/>
            </w:tcBorders>
          </w:tcPr>
          <w:p w14:paraId="1A74F797" w14:textId="77777777" w:rsidR="00406B0E" w:rsidRDefault="00406B0E"/>
        </w:tc>
        <w:tc>
          <w:tcPr>
            <w:tcW w:w="252" w:type="dxa"/>
            <w:tcBorders>
              <w:top w:val="nil"/>
              <w:left w:val="nil"/>
              <w:bottom w:val="nil"/>
              <w:right w:val="nil"/>
            </w:tcBorders>
          </w:tcPr>
          <w:p w14:paraId="144B2956" w14:textId="77777777" w:rsidR="00406B0E" w:rsidRDefault="00406B0E"/>
        </w:tc>
        <w:tc>
          <w:tcPr>
            <w:tcW w:w="1003" w:type="dxa"/>
            <w:tcBorders>
              <w:top w:val="nil"/>
              <w:left w:val="nil"/>
              <w:bottom w:val="nil"/>
              <w:right w:val="nil"/>
            </w:tcBorders>
          </w:tcPr>
          <w:p w14:paraId="227D74AD" w14:textId="77777777" w:rsidR="00406B0E" w:rsidRDefault="00406B0E"/>
        </w:tc>
      </w:tr>
      <w:tr w:rsidR="00406B0E" w14:paraId="41D99B1F" w14:textId="77777777">
        <w:trPr>
          <w:trHeight w:val="232"/>
        </w:trPr>
        <w:tc>
          <w:tcPr>
            <w:tcW w:w="3296" w:type="dxa"/>
            <w:tcBorders>
              <w:top w:val="nil"/>
              <w:left w:val="nil"/>
              <w:bottom w:val="nil"/>
              <w:right w:val="nil"/>
            </w:tcBorders>
          </w:tcPr>
          <w:p w14:paraId="771EA69E" w14:textId="77777777" w:rsidR="00406B0E" w:rsidRDefault="00774482">
            <w:pPr>
              <w:spacing w:after="0"/>
              <w:ind w:left="147"/>
            </w:pPr>
            <w:r>
              <w:rPr>
                <w:sz w:val="19"/>
              </w:rPr>
              <w:t>Construction in progress</w:t>
            </w:r>
          </w:p>
        </w:tc>
        <w:tc>
          <w:tcPr>
            <w:tcW w:w="267" w:type="dxa"/>
            <w:tcBorders>
              <w:top w:val="nil"/>
              <w:left w:val="nil"/>
              <w:bottom w:val="nil"/>
              <w:right w:val="nil"/>
            </w:tcBorders>
          </w:tcPr>
          <w:p w14:paraId="6DEAF322" w14:textId="77777777" w:rsidR="00406B0E" w:rsidRDefault="00774482">
            <w:pPr>
              <w:spacing w:after="0"/>
            </w:pPr>
            <w:r>
              <w:rPr>
                <w:sz w:val="19"/>
                <w:u w:val="single" w:color="000000"/>
              </w:rPr>
              <w:t>$</w:t>
            </w:r>
          </w:p>
        </w:tc>
        <w:tc>
          <w:tcPr>
            <w:tcW w:w="1289" w:type="dxa"/>
            <w:tcBorders>
              <w:top w:val="nil"/>
              <w:left w:val="nil"/>
              <w:bottom w:val="nil"/>
              <w:right w:val="nil"/>
            </w:tcBorders>
          </w:tcPr>
          <w:p w14:paraId="697E4361" w14:textId="77777777" w:rsidR="00406B0E" w:rsidRDefault="00774482">
            <w:pPr>
              <w:spacing w:after="0"/>
            </w:pPr>
            <w:r>
              <w:rPr>
                <w:sz w:val="19"/>
                <w:u w:val="single" w:color="000000"/>
              </w:rPr>
              <w:t xml:space="preserve">             67,641</w:t>
            </w:r>
          </w:p>
        </w:tc>
        <w:tc>
          <w:tcPr>
            <w:tcW w:w="266" w:type="dxa"/>
            <w:tcBorders>
              <w:top w:val="nil"/>
              <w:left w:val="nil"/>
              <w:bottom w:val="nil"/>
              <w:right w:val="nil"/>
            </w:tcBorders>
          </w:tcPr>
          <w:p w14:paraId="2BEBCCF6" w14:textId="77777777" w:rsidR="00406B0E" w:rsidRDefault="00774482">
            <w:pPr>
              <w:spacing w:after="0"/>
            </w:pPr>
            <w:r>
              <w:rPr>
                <w:sz w:val="19"/>
                <w:u w:val="single" w:color="000000"/>
              </w:rPr>
              <w:t>$</w:t>
            </w:r>
          </w:p>
        </w:tc>
        <w:tc>
          <w:tcPr>
            <w:tcW w:w="1276" w:type="dxa"/>
            <w:tcBorders>
              <w:top w:val="nil"/>
              <w:left w:val="nil"/>
              <w:bottom w:val="nil"/>
              <w:right w:val="nil"/>
            </w:tcBorders>
          </w:tcPr>
          <w:p w14:paraId="1022C25A" w14:textId="77777777" w:rsidR="00406B0E" w:rsidRDefault="00774482">
            <w:pPr>
              <w:spacing w:after="0"/>
            </w:pPr>
            <w:r>
              <w:rPr>
                <w:sz w:val="19"/>
                <w:u w:val="single" w:color="000000"/>
              </w:rPr>
              <w:t xml:space="preserve">             90,746</w:t>
            </w:r>
          </w:p>
        </w:tc>
        <w:tc>
          <w:tcPr>
            <w:tcW w:w="266" w:type="dxa"/>
            <w:tcBorders>
              <w:top w:val="nil"/>
              <w:left w:val="nil"/>
              <w:bottom w:val="nil"/>
              <w:right w:val="nil"/>
            </w:tcBorders>
          </w:tcPr>
          <w:p w14:paraId="2086A707" w14:textId="77777777" w:rsidR="00406B0E" w:rsidRDefault="00774482">
            <w:pPr>
              <w:spacing w:after="0"/>
            </w:pPr>
            <w:r>
              <w:rPr>
                <w:sz w:val="19"/>
                <w:u w:val="single" w:color="000000"/>
              </w:rPr>
              <w:t>$</w:t>
            </w:r>
          </w:p>
        </w:tc>
        <w:tc>
          <w:tcPr>
            <w:tcW w:w="1276" w:type="dxa"/>
            <w:tcBorders>
              <w:top w:val="nil"/>
              <w:left w:val="nil"/>
              <w:bottom w:val="nil"/>
              <w:right w:val="nil"/>
            </w:tcBorders>
          </w:tcPr>
          <w:p w14:paraId="68C27116" w14:textId="77777777" w:rsidR="00406B0E" w:rsidRDefault="00774482">
            <w:pPr>
              <w:spacing w:after="0"/>
            </w:pPr>
            <w:r>
              <w:rPr>
                <w:sz w:val="19"/>
                <w:u w:val="single" w:color="000000"/>
              </w:rPr>
              <w:t xml:space="preserve">            (67,641)</w:t>
            </w:r>
          </w:p>
        </w:tc>
        <w:tc>
          <w:tcPr>
            <w:tcW w:w="252" w:type="dxa"/>
            <w:tcBorders>
              <w:top w:val="nil"/>
              <w:left w:val="nil"/>
              <w:bottom w:val="nil"/>
              <w:right w:val="nil"/>
            </w:tcBorders>
          </w:tcPr>
          <w:p w14:paraId="06794604" w14:textId="77777777" w:rsidR="00406B0E" w:rsidRDefault="00774482">
            <w:pPr>
              <w:spacing w:after="0"/>
            </w:pPr>
            <w:r>
              <w:rPr>
                <w:sz w:val="19"/>
                <w:u w:val="single" w:color="000000"/>
              </w:rPr>
              <w:t>$</w:t>
            </w:r>
          </w:p>
        </w:tc>
        <w:tc>
          <w:tcPr>
            <w:tcW w:w="1003" w:type="dxa"/>
            <w:tcBorders>
              <w:top w:val="nil"/>
              <w:left w:val="nil"/>
              <w:bottom w:val="nil"/>
              <w:right w:val="nil"/>
            </w:tcBorders>
          </w:tcPr>
          <w:p w14:paraId="757FC5F1" w14:textId="77777777" w:rsidR="00406B0E" w:rsidRDefault="00774482">
            <w:pPr>
              <w:spacing w:after="0"/>
              <w:jc w:val="both"/>
            </w:pPr>
            <w:r>
              <w:rPr>
                <w:sz w:val="19"/>
                <w:u w:val="single" w:color="000000"/>
              </w:rPr>
              <w:t xml:space="preserve">             90,746</w:t>
            </w:r>
          </w:p>
        </w:tc>
      </w:tr>
      <w:tr w:rsidR="00406B0E" w14:paraId="3EB3DFF0" w14:textId="77777777">
        <w:trPr>
          <w:trHeight w:val="211"/>
        </w:trPr>
        <w:tc>
          <w:tcPr>
            <w:tcW w:w="3296" w:type="dxa"/>
            <w:tcBorders>
              <w:top w:val="nil"/>
              <w:left w:val="nil"/>
              <w:bottom w:val="nil"/>
              <w:right w:val="nil"/>
            </w:tcBorders>
          </w:tcPr>
          <w:p w14:paraId="5420D5BE" w14:textId="77777777" w:rsidR="00406B0E" w:rsidRDefault="00774482">
            <w:pPr>
              <w:spacing w:after="0"/>
              <w:ind w:left="441"/>
            </w:pPr>
            <w:r>
              <w:rPr>
                <w:sz w:val="19"/>
              </w:rPr>
              <w:t>Total</w:t>
            </w:r>
          </w:p>
        </w:tc>
        <w:tc>
          <w:tcPr>
            <w:tcW w:w="267" w:type="dxa"/>
            <w:tcBorders>
              <w:top w:val="nil"/>
              <w:left w:val="nil"/>
              <w:bottom w:val="nil"/>
              <w:right w:val="nil"/>
            </w:tcBorders>
          </w:tcPr>
          <w:p w14:paraId="0AB4BFEE" w14:textId="77777777" w:rsidR="00406B0E" w:rsidRDefault="00406B0E"/>
        </w:tc>
        <w:tc>
          <w:tcPr>
            <w:tcW w:w="1289" w:type="dxa"/>
            <w:tcBorders>
              <w:top w:val="nil"/>
              <w:left w:val="nil"/>
              <w:bottom w:val="nil"/>
              <w:right w:val="nil"/>
            </w:tcBorders>
          </w:tcPr>
          <w:p w14:paraId="5333C222" w14:textId="77777777" w:rsidR="00406B0E" w:rsidRDefault="00774482">
            <w:pPr>
              <w:spacing w:after="0"/>
            </w:pPr>
            <w:r>
              <w:rPr>
                <w:sz w:val="19"/>
              </w:rPr>
              <w:t xml:space="preserve">             67,641</w:t>
            </w:r>
          </w:p>
        </w:tc>
        <w:tc>
          <w:tcPr>
            <w:tcW w:w="266" w:type="dxa"/>
            <w:tcBorders>
              <w:top w:val="nil"/>
              <w:left w:val="nil"/>
              <w:bottom w:val="nil"/>
              <w:right w:val="nil"/>
            </w:tcBorders>
          </w:tcPr>
          <w:p w14:paraId="03AB86CB" w14:textId="77777777" w:rsidR="00406B0E" w:rsidRDefault="00406B0E"/>
        </w:tc>
        <w:tc>
          <w:tcPr>
            <w:tcW w:w="1276" w:type="dxa"/>
            <w:tcBorders>
              <w:top w:val="nil"/>
              <w:left w:val="nil"/>
              <w:bottom w:val="nil"/>
              <w:right w:val="nil"/>
            </w:tcBorders>
          </w:tcPr>
          <w:p w14:paraId="665ED78F" w14:textId="77777777" w:rsidR="00406B0E" w:rsidRDefault="00774482">
            <w:pPr>
              <w:spacing w:after="0"/>
            </w:pPr>
            <w:r>
              <w:rPr>
                <w:sz w:val="19"/>
              </w:rPr>
              <w:t xml:space="preserve">             90,746</w:t>
            </w:r>
          </w:p>
        </w:tc>
        <w:tc>
          <w:tcPr>
            <w:tcW w:w="266" w:type="dxa"/>
            <w:tcBorders>
              <w:top w:val="nil"/>
              <w:left w:val="nil"/>
              <w:bottom w:val="nil"/>
              <w:right w:val="nil"/>
            </w:tcBorders>
          </w:tcPr>
          <w:p w14:paraId="5F808388" w14:textId="77777777" w:rsidR="00406B0E" w:rsidRDefault="00406B0E"/>
        </w:tc>
        <w:tc>
          <w:tcPr>
            <w:tcW w:w="1276" w:type="dxa"/>
            <w:tcBorders>
              <w:top w:val="nil"/>
              <w:left w:val="nil"/>
              <w:bottom w:val="nil"/>
              <w:right w:val="nil"/>
            </w:tcBorders>
          </w:tcPr>
          <w:p w14:paraId="6042D88A" w14:textId="77777777" w:rsidR="00406B0E" w:rsidRDefault="00774482">
            <w:pPr>
              <w:spacing w:after="0"/>
            </w:pPr>
            <w:r>
              <w:rPr>
                <w:sz w:val="19"/>
              </w:rPr>
              <w:t xml:space="preserve">            (67,641)</w:t>
            </w:r>
          </w:p>
        </w:tc>
        <w:tc>
          <w:tcPr>
            <w:tcW w:w="252" w:type="dxa"/>
            <w:tcBorders>
              <w:top w:val="nil"/>
              <w:left w:val="nil"/>
              <w:bottom w:val="nil"/>
              <w:right w:val="nil"/>
            </w:tcBorders>
          </w:tcPr>
          <w:p w14:paraId="7F7A01B1" w14:textId="77777777" w:rsidR="00406B0E" w:rsidRDefault="00406B0E"/>
        </w:tc>
        <w:tc>
          <w:tcPr>
            <w:tcW w:w="1003" w:type="dxa"/>
            <w:tcBorders>
              <w:top w:val="nil"/>
              <w:left w:val="nil"/>
              <w:bottom w:val="nil"/>
              <w:right w:val="nil"/>
            </w:tcBorders>
          </w:tcPr>
          <w:p w14:paraId="069FE229" w14:textId="77777777" w:rsidR="00406B0E" w:rsidRDefault="00774482">
            <w:pPr>
              <w:spacing w:after="0"/>
              <w:jc w:val="both"/>
            </w:pPr>
            <w:r>
              <w:rPr>
                <w:sz w:val="19"/>
              </w:rPr>
              <w:t xml:space="preserve">             90,746</w:t>
            </w:r>
          </w:p>
        </w:tc>
      </w:tr>
    </w:tbl>
    <w:tbl>
      <w:tblPr>
        <w:tblStyle w:val="TableGrid"/>
        <w:tblpPr w:vertAnchor="text" w:tblpX="3734" w:tblpY="-272"/>
        <w:tblOverlap w:val="never"/>
        <w:tblW w:w="6013" w:type="dxa"/>
        <w:tblInd w:w="0" w:type="dxa"/>
        <w:tblCellMar>
          <w:top w:w="0" w:type="dxa"/>
          <w:left w:w="0" w:type="dxa"/>
          <w:bottom w:w="0" w:type="dxa"/>
          <w:right w:w="0" w:type="dxa"/>
        </w:tblCellMar>
        <w:tblLook w:val="04A0" w:firstRow="1" w:lastRow="0" w:firstColumn="1" w:lastColumn="0" w:noHBand="0" w:noVBand="1"/>
      </w:tblPr>
      <w:tblGrid>
        <w:gridCol w:w="896"/>
        <w:gridCol w:w="980"/>
        <w:gridCol w:w="976"/>
        <w:gridCol w:w="7096"/>
      </w:tblGrid>
      <w:tr w:rsidR="00406B0E" w14:paraId="3E065927" w14:textId="77777777">
        <w:trPr>
          <w:trHeight w:val="4672"/>
        </w:trPr>
        <w:tc>
          <w:tcPr>
            <w:tcW w:w="1471" w:type="dxa"/>
            <w:tcBorders>
              <w:top w:val="nil"/>
              <w:left w:val="nil"/>
              <w:bottom w:val="nil"/>
              <w:right w:val="nil"/>
            </w:tcBorders>
          </w:tcPr>
          <w:p w14:paraId="15A2D800" w14:textId="77777777" w:rsidR="00406B0E" w:rsidRDefault="00406B0E">
            <w:pPr>
              <w:spacing w:after="0"/>
              <w:ind w:left="-4938" w:right="84"/>
            </w:pPr>
          </w:p>
          <w:tbl>
            <w:tblPr>
              <w:tblStyle w:val="TableGrid"/>
              <w:tblW w:w="1387" w:type="dxa"/>
              <w:tblInd w:w="0" w:type="dxa"/>
              <w:tblCellMar>
                <w:top w:w="39" w:type="dxa"/>
                <w:left w:w="0" w:type="dxa"/>
                <w:bottom w:w="2" w:type="dxa"/>
                <w:right w:w="0" w:type="dxa"/>
              </w:tblCellMar>
              <w:tblLook w:val="04A0" w:firstRow="1" w:lastRow="0" w:firstColumn="1" w:lastColumn="0" w:noHBand="0" w:noVBand="1"/>
            </w:tblPr>
            <w:tblGrid>
              <w:gridCol w:w="487"/>
              <w:gridCol w:w="900"/>
            </w:tblGrid>
            <w:tr w:rsidR="00406B0E" w14:paraId="0702981E" w14:textId="77777777">
              <w:trPr>
                <w:trHeight w:val="1392"/>
              </w:trPr>
              <w:tc>
                <w:tcPr>
                  <w:tcW w:w="487" w:type="dxa"/>
                  <w:tcBorders>
                    <w:top w:val="single" w:sz="7" w:space="0" w:color="000000"/>
                    <w:left w:val="nil"/>
                    <w:bottom w:val="single" w:sz="7" w:space="0" w:color="000000"/>
                    <w:right w:val="nil"/>
                  </w:tcBorders>
                  <w:vAlign w:val="bottom"/>
                </w:tcPr>
                <w:p w14:paraId="23453B5D" w14:textId="77777777" w:rsidR="00406B0E" w:rsidRDefault="00774482">
                  <w:pPr>
                    <w:framePr w:wrap="around" w:vAnchor="text" w:hAnchor="text" w:x="3734" w:y="-272"/>
                    <w:spacing w:after="0"/>
                    <w:ind w:right="27"/>
                    <w:suppressOverlap/>
                    <w:jc w:val="right"/>
                  </w:pPr>
                  <w:r>
                    <w:rPr>
                      <w:sz w:val="19"/>
                    </w:rPr>
                    <w:t xml:space="preserve">    </w:t>
                  </w:r>
                </w:p>
                <w:p w14:paraId="32031D94" w14:textId="77777777" w:rsidR="00406B0E" w:rsidRDefault="00774482">
                  <w:pPr>
                    <w:framePr w:wrap="around" w:vAnchor="text" w:hAnchor="text" w:x="3734" w:y="-272"/>
                    <w:spacing w:after="0"/>
                    <w:ind w:right="-14"/>
                    <w:suppressOverlap/>
                    <w:jc w:val="right"/>
                  </w:pPr>
                  <w:r>
                    <w:rPr>
                      <w:sz w:val="19"/>
                    </w:rPr>
                    <w:t xml:space="preserve">     </w:t>
                  </w:r>
                </w:p>
                <w:p w14:paraId="3C92727C" w14:textId="77777777" w:rsidR="00406B0E" w:rsidRDefault="00774482">
                  <w:pPr>
                    <w:framePr w:wrap="around" w:vAnchor="text" w:hAnchor="text" w:x="3734" w:y="-272"/>
                    <w:spacing w:after="0"/>
                    <w:ind w:right="27"/>
                    <w:suppressOverlap/>
                    <w:jc w:val="right"/>
                  </w:pPr>
                  <w:r>
                    <w:rPr>
                      <w:sz w:val="19"/>
                    </w:rPr>
                    <w:t xml:space="preserve">    </w:t>
                  </w:r>
                </w:p>
                <w:p w14:paraId="593ECFF8" w14:textId="77777777" w:rsidR="00406B0E" w:rsidRDefault="00774482">
                  <w:pPr>
                    <w:framePr w:wrap="around" w:vAnchor="text" w:hAnchor="text" w:x="3734" w:y="-272"/>
                    <w:spacing w:after="0"/>
                    <w:ind w:right="27"/>
                    <w:suppressOverlap/>
                    <w:jc w:val="right"/>
                  </w:pPr>
                  <w:r>
                    <w:rPr>
                      <w:sz w:val="19"/>
                    </w:rPr>
                    <w:t xml:space="preserve">    </w:t>
                  </w:r>
                </w:p>
              </w:tc>
              <w:tc>
                <w:tcPr>
                  <w:tcW w:w="900" w:type="dxa"/>
                  <w:tcBorders>
                    <w:top w:val="single" w:sz="7" w:space="0" w:color="000000"/>
                    <w:left w:val="nil"/>
                    <w:bottom w:val="single" w:sz="7" w:space="0" w:color="000000"/>
                    <w:right w:val="nil"/>
                  </w:tcBorders>
                  <w:vAlign w:val="bottom"/>
                </w:tcPr>
                <w:p w14:paraId="59BD3D86" w14:textId="77777777" w:rsidR="00406B0E" w:rsidRDefault="00774482">
                  <w:pPr>
                    <w:framePr w:wrap="around" w:vAnchor="text" w:hAnchor="text" w:x="3734" w:y="-272"/>
                    <w:spacing w:after="0"/>
                    <w:ind w:left="-26"/>
                    <w:suppressOverlap/>
                  </w:pPr>
                  <w:r>
                    <w:rPr>
                      <w:sz w:val="19"/>
                    </w:rPr>
                    <w:t xml:space="preserve">       165,503</w:t>
                  </w:r>
                </w:p>
                <w:p w14:paraId="4BEE351D" w14:textId="77777777" w:rsidR="00406B0E" w:rsidRDefault="00774482">
                  <w:pPr>
                    <w:framePr w:wrap="around" w:vAnchor="text" w:hAnchor="text" w:x="3734" w:y="-272"/>
                    <w:spacing w:after="0"/>
                    <w:suppressOverlap/>
                  </w:pPr>
                  <w:r>
                    <w:rPr>
                      <w:sz w:val="19"/>
                    </w:rPr>
                    <w:t>10,575,323</w:t>
                  </w:r>
                </w:p>
                <w:p w14:paraId="0C7887E8" w14:textId="77777777" w:rsidR="00406B0E" w:rsidRDefault="00774482">
                  <w:pPr>
                    <w:framePr w:wrap="around" w:vAnchor="text" w:hAnchor="text" w:x="3734" w:y="-272"/>
                    <w:spacing w:after="0"/>
                    <w:ind w:left="-26"/>
                    <w:suppressOverlap/>
                  </w:pPr>
                  <w:r>
                    <w:rPr>
                      <w:sz w:val="19"/>
                    </w:rPr>
                    <w:t xml:space="preserve">       336,330        350,747</w:t>
                  </w:r>
                </w:p>
              </w:tc>
            </w:tr>
            <w:tr w:rsidR="00406B0E" w14:paraId="793CA32D" w14:textId="77777777">
              <w:trPr>
                <w:trHeight w:val="232"/>
              </w:trPr>
              <w:tc>
                <w:tcPr>
                  <w:tcW w:w="487" w:type="dxa"/>
                  <w:tcBorders>
                    <w:top w:val="single" w:sz="7" w:space="0" w:color="000000"/>
                    <w:left w:val="nil"/>
                    <w:bottom w:val="single" w:sz="8" w:space="0" w:color="000000"/>
                    <w:right w:val="nil"/>
                  </w:tcBorders>
                </w:tcPr>
                <w:p w14:paraId="0992594B" w14:textId="77777777" w:rsidR="00406B0E" w:rsidRDefault="00774482">
                  <w:pPr>
                    <w:framePr w:wrap="around" w:vAnchor="text" w:hAnchor="text" w:x="3734" w:y="-272"/>
                    <w:spacing w:after="0"/>
                    <w:ind w:right="-14"/>
                    <w:suppressOverlap/>
                    <w:jc w:val="right"/>
                  </w:pPr>
                  <w:r>
                    <w:rPr>
                      <w:sz w:val="19"/>
                    </w:rPr>
                    <w:t xml:space="preserve">     </w:t>
                  </w:r>
                </w:p>
              </w:tc>
              <w:tc>
                <w:tcPr>
                  <w:tcW w:w="900" w:type="dxa"/>
                  <w:tcBorders>
                    <w:top w:val="single" w:sz="7" w:space="0" w:color="000000"/>
                    <w:left w:val="nil"/>
                    <w:bottom w:val="single" w:sz="8" w:space="0" w:color="000000"/>
                    <w:right w:val="nil"/>
                  </w:tcBorders>
                </w:tcPr>
                <w:p w14:paraId="4E785408" w14:textId="77777777" w:rsidR="00406B0E" w:rsidRDefault="00774482">
                  <w:pPr>
                    <w:framePr w:wrap="around" w:vAnchor="text" w:hAnchor="text" w:x="3734" w:y="-272"/>
                    <w:spacing w:after="0"/>
                    <w:suppressOverlap/>
                  </w:pPr>
                  <w:r>
                    <w:rPr>
                      <w:sz w:val="19"/>
                    </w:rPr>
                    <w:t>11,427,903</w:t>
                  </w:r>
                </w:p>
              </w:tc>
            </w:tr>
            <w:tr w:rsidR="00406B0E" w14:paraId="4213B48C" w14:textId="77777777">
              <w:trPr>
                <w:trHeight w:val="1392"/>
              </w:trPr>
              <w:tc>
                <w:tcPr>
                  <w:tcW w:w="487" w:type="dxa"/>
                  <w:tcBorders>
                    <w:top w:val="single" w:sz="8" w:space="0" w:color="000000"/>
                    <w:left w:val="nil"/>
                    <w:bottom w:val="single" w:sz="8" w:space="0" w:color="000000"/>
                    <w:right w:val="nil"/>
                  </w:tcBorders>
                  <w:vAlign w:val="bottom"/>
                </w:tcPr>
                <w:p w14:paraId="264CE13F" w14:textId="77777777" w:rsidR="00406B0E" w:rsidRDefault="00774482">
                  <w:pPr>
                    <w:framePr w:wrap="around" w:vAnchor="text" w:hAnchor="text" w:x="3734" w:y="-272"/>
                    <w:spacing w:after="0"/>
                    <w:ind w:right="27"/>
                    <w:suppressOverlap/>
                    <w:jc w:val="right"/>
                  </w:pPr>
                  <w:r>
                    <w:rPr>
                      <w:sz w:val="19"/>
                    </w:rPr>
                    <w:t xml:space="preserve">    </w:t>
                  </w:r>
                </w:p>
                <w:p w14:paraId="6E69F6F0" w14:textId="77777777" w:rsidR="00406B0E" w:rsidRDefault="00774482">
                  <w:pPr>
                    <w:framePr w:wrap="around" w:vAnchor="text" w:hAnchor="text" w:x="3734" w:y="-272"/>
                    <w:spacing w:after="0"/>
                    <w:ind w:right="27"/>
                    <w:suppressOverlap/>
                    <w:jc w:val="right"/>
                  </w:pPr>
                  <w:r>
                    <w:rPr>
                      <w:sz w:val="19"/>
                    </w:rPr>
                    <w:t xml:space="preserve">    </w:t>
                  </w:r>
                </w:p>
                <w:p w14:paraId="72335935" w14:textId="77777777" w:rsidR="00406B0E" w:rsidRDefault="00774482">
                  <w:pPr>
                    <w:framePr w:wrap="around" w:vAnchor="text" w:hAnchor="text" w:x="3734" w:y="-272"/>
                    <w:spacing w:after="0"/>
                    <w:ind w:right="27"/>
                    <w:suppressOverlap/>
                    <w:jc w:val="right"/>
                  </w:pPr>
                  <w:r>
                    <w:rPr>
                      <w:sz w:val="19"/>
                    </w:rPr>
                    <w:t xml:space="preserve">    </w:t>
                  </w:r>
                </w:p>
                <w:p w14:paraId="36F2488E" w14:textId="77777777" w:rsidR="00406B0E" w:rsidRDefault="00774482">
                  <w:pPr>
                    <w:framePr w:wrap="around" w:vAnchor="text" w:hAnchor="text" w:x="3734" w:y="-272"/>
                    <w:spacing w:after="0"/>
                    <w:ind w:right="26"/>
                    <w:suppressOverlap/>
                    <w:jc w:val="right"/>
                  </w:pPr>
                  <w:r>
                    <w:rPr>
                      <w:sz w:val="19"/>
                    </w:rPr>
                    <w:t xml:space="preserve">    </w:t>
                  </w:r>
                </w:p>
              </w:tc>
              <w:tc>
                <w:tcPr>
                  <w:tcW w:w="900" w:type="dxa"/>
                  <w:tcBorders>
                    <w:top w:val="single" w:sz="8" w:space="0" w:color="000000"/>
                    <w:left w:val="nil"/>
                    <w:bottom w:val="single" w:sz="8" w:space="0" w:color="000000"/>
                    <w:right w:val="nil"/>
                  </w:tcBorders>
                  <w:vAlign w:val="bottom"/>
                </w:tcPr>
                <w:p w14:paraId="07D644A2" w14:textId="77777777" w:rsidR="00406B0E" w:rsidRDefault="00774482">
                  <w:pPr>
                    <w:framePr w:wrap="around" w:vAnchor="text" w:hAnchor="text" w:x="3734" w:y="-272"/>
                    <w:spacing w:after="0"/>
                    <w:ind w:left="-26"/>
                    <w:suppressOverlap/>
                  </w:pPr>
                  <w:r>
                    <w:rPr>
                      <w:sz w:val="19"/>
                    </w:rPr>
                    <w:t xml:space="preserve">        (92,529)</w:t>
                  </w:r>
                  <w:proofErr w:type="gramStart"/>
                  <w:r>
                    <w:rPr>
                      <w:sz w:val="19"/>
                    </w:rPr>
                    <w:t xml:space="preserve">   (</w:t>
                  </w:r>
                  <w:proofErr w:type="gramEnd"/>
                  <w:r>
                    <w:rPr>
                      <w:sz w:val="19"/>
                    </w:rPr>
                    <w:t>5,098,271)      (292,783)      (151,302)</w:t>
                  </w:r>
                </w:p>
              </w:tc>
            </w:tr>
            <w:tr w:rsidR="00406B0E" w14:paraId="31BB4412" w14:textId="77777777">
              <w:trPr>
                <w:trHeight w:val="232"/>
              </w:trPr>
              <w:tc>
                <w:tcPr>
                  <w:tcW w:w="487" w:type="dxa"/>
                  <w:tcBorders>
                    <w:top w:val="single" w:sz="8" w:space="0" w:color="000000"/>
                    <w:left w:val="nil"/>
                    <w:bottom w:val="single" w:sz="7" w:space="0" w:color="000000"/>
                    <w:right w:val="nil"/>
                  </w:tcBorders>
                </w:tcPr>
                <w:p w14:paraId="09023375" w14:textId="77777777" w:rsidR="00406B0E" w:rsidRDefault="00774482">
                  <w:pPr>
                    <w:framePr w:wrap="around" w:vAnchor="text" w:hAnchor="text" w:x="3734" w:y="-272"/>
                    <w:spacing w:after="0"/>
                    <w:ind w:right="27"/>
                    <w:suppressOverlap/>
                    <w:jc w:val="right"/>
                  </w:pPr>
                  <w:r>
                    <w:rPr>
                      <w:sz w:val="19"/>
                    </w:rPr>
                    <w:t xml:space="preserve">    </w:t>
                  </w:r>
                </w:p>
              </w:tc>
              <w:tc>
                <w:tcPr>
                  <w:tcW w:w="900" w:type="dxa"/>
                  <w:tcBorders>
                    <w:top w:val="single" w:sz="8" w:space="0" w:color="000000"/>
                    <w:left w:val="nil"/>
                    <w:bottom w:val="single" w:sz="7" w:space="0" w:color="000000"/>
                    <w:right w:val="nil"/>
                  </w:tcBorders>
                </w:tcPr>
                <w:p w14:paraId="347CC5C1" w14:textId="77777777" w:rsidR="00406B0E" w:rsidRDefault="00774482">
                  <w:pPr>
                    <w:framePr w:wrap="around" w:vAnchor="text" w:hAnchor="text" w:x="3734" w:y="-272"/>
                    <w:spacing w:after="0"/>
                    <w:ind w:left="-26"/>
                    <w:suppressOverlap/>
                    <w:jc w:val="both"/>
                  </w:pPr>
                  <w:r>
                    <w:rPr>
                      <w:sz w:val="19"/>
                    </w:rPr>
                    <w:t xml:space="preserve">  (5,634,885)</w:t>
                  </w:r>
                </w:p>
              </w:tc>
            </w:tr>
            <w:tr w:rsidR="00406B0E" w14:paraId="06C19B59" w14:textId="77777777">
              <w:trPr>
                <w:trHeight w:val="696"/>
              </w:trPr>
              <w:tc>
                <w:tcPr>
                  <w:tcW w:w="487" w:type="dxa"/>
                  <w:tcBorders>
                    <w:top w:val="single" w:sz="7" w:space="0" w:color="000000"/>
                    <w:left w:val="nil"/>
                    <w:bottom w:val="single" w:sz="7" w:space="0" w:color="000000"/>
                    <w:right w:val="nil"/>
                  </w:tcBorders>
                  <w:vAlign w:val="bottom"/>
                </w:tcPr>
                <w:p w14:paraId="782F40E6" w14:textId="77777777" w:rsidR="00406B0E" w:rsidRDefault="00774482">
                  <w:pPr>
                    <w:framePr w:wrap="around" w:vAnchor="text" w:hAnchor="text" w:x="3734" w:y="-272"/>
                    <w:spacing w:after="0"/>
                    <w:ind w:right="26"/>
                    <w:suppressOverlap/>
                    <w:jc w:val="right"/>
                  </w:pPr>
                  <w:r>
                    <w:rPr>
                      <w:sz w:val="19"/>
                    </w:rPr>
                    <w:t xml:space="preserve">    </w:t>
                  </w:r>
                </w:p>
              </w:tc>
              <w:tc>
                <w:tcPr>
                  <w:tcW w:w="900" w:type="dxa"/>
                  <w:tcBorders>
                    <w:top w:val="single" w:sz="7" w:space="0" w:color="000000"/>
                    <w:left w:val="nil"/>
                    <w:bottom w:val="single" w:sz="7" w:space="0" w:color="000000"/>
                    <w:right w:val="nil"/>
                  </w:tcBorders>
                  <w:vAlign w:val="bottom"/>
                </w:tcPr>
                <w:p w14:paraId="47D9BA01" w14:textId="77777777" w:rsidR="00406B0E" w:rsidRDefault="00774482">
                  <w:pPr>
                    <w:framePr w:wrap="around" w:vAnchor="text" w:hAnchor="text" w:x="3734" w:y="-272"/>
                    <w:spacing w:after="0"/>
                    <w:ind w:left="-26"/>
                    <w:suppressOverlap/>
                  </w:pPr>
                  <w:r>
                    <w:rPr>
                      <w:sz w:val="19"/>
                    </w:rPr>
                    <w:t xml:space="preserve">   5,793,018</w:t>
                  </w:r>
                </w:p>
              </w:tc>
            </w:tr>
            <w:tr w:rsidR="00406B0E" w14:paraId="3567EF5B" w14:textId="77777777">
              <w:trPr>
                <w:trHeight w:val="727"/>
              </w:trPr>
              <w:tc>
                <w:tcPr>
                  <w:tcW w:w="487" w:type="dxa"/>
                  <w:tcBorders>
                    <w:top w:val="single" w:sz="7" w:space="0" w:color="000000"/>
                    <w:left w:val="nil"/>
                    <w:bottom w:val="single" w:sz="7" w:space="0" w:color="000000"/>
                    <w:right w:val="nil"/>
                  </w:tcBorders>
                  <w:vAlign w:val="bottom"/>
                </w:tcPr>
                <w:p w14:paraId="4C7156C9" w14:textId="77777777" w:rsidR="00406B0E" w:rsidRDefault="00774482">
                  <w:pPr>
                    <w:framePr w:wrap="around" w:vAnchor="text" w:hAnchor="text" w:x="3734" w:y="-272"/>
                    <w:tabs>
                      <w:tab w:val="center" w:pos="300"/>
                    </w:tabs>
                    <w:spacing w:after="0"/>
                    <w:suppressOverlap/>
                  </w:pPr>
                  <w:r>
                    <w:rPr>
                      <w:sz w:val="19"/>
                      <w:u w:val="single" w:color="000000"/>
                    </w:rPr>
                    <w:t>$</w:t>
                  </w:r>
                  <w:r>
                    <w:rPr>
                      <w:sz w:val="19"/>
                      <w:u w:val="single" w:color="000000"/>
                    </w:rPr>
                    <w:tab/>
                    <w:t xml:space="preserve">    </w:t>
                  </w:r>
                </w:p>
              </w:tc>
              <w:tc>
                <w:tcPr>
                  <w:tcW w:w="900" w:type="dxa"/>
                  <w:tcBorders>
                    <w:top w:val="single" w:sz="7" w:space="0" w:color="000000"/>
                    <w:left w:val="nil"/>
                    <w:bottom w:val="single" w:sz="7" w:space="0" w:color="000000"/>
                    <w:right w:val="nil"/>
                  </w:tcBorders>
                  <w:vAlign w:val="bottom"/>
                </w:tcPr>
                <w:p w14:paraId="331B325D" w14:textId="77777777" w:rsidR="00406B0E" w:rsidRDefault="00774482">
                  <w:pPr>
                    <w:framePr w:wrap="around" w:vAnchor="text" w:hAnchor="text" w:x="3734" w:y="-272"/>
                    <w:spacing w:after="0"/>
                    <w:ind w:left="-25"/>
                    <w:suppressOverlap/>
                  </w:pPr>
                  <w:r>
                    <w:rPr>
                      <w:sz w:val="19"/>
                      <w:u w:val="single" w:color="000000"/>
                    </w:rPr>
                    <w:t xml:space="preserve">   5,860,659</w:t>
                  </w:r>
                </w:p>
              </w:tc>
            </w:tr>
          </w:tbl>
          <w:p w14:paraId="6F563A2A" w14:textId="77777777" w:rsidR="00406B0E" w:rsidRDefault="00406B0E"/>
        </w:tc>
        <w:tc>
          <w:tcPr>
            <w:tcW w:w="1549" w:type="dxa"/>
            <w:tcBorders>
              <w:top w:val="nil"/>
              <w:left w:val="nil"/>
              <w:bottom w:val="nil"/>
              <w:right w:val="nil"/>
            </w:tcBorders>
          </w:tcPr>
          <w:p w14:paraId="5A0261BB" w14:textId="77777777" w:rsidR="00406B0E" w:rsidRDefault="00406B0E">
            <w:pPr>
              <w:spacing w:after="0"/>
              <w:ind w:left="-6409" w:right="77"/>
            </w:pPr>
          </w:p>
          <w:tbl>
            <w:tblPr>
              <w:tblStyle w:val="TableGrid"/>
              <w:tblW w:w="1388" w:type="dxa"/>
              <w:tblInd w:w="84" w:type="dxa"/>
              <w:tblCellMar>
                <w:top w:w="39" w:type="dxa"/>
                <w:left w:w="0" w:type="dxa"/>
                <w:bottom w:w="2" w:type="dxa"/>
                <w:right w:w="0" w:type="dxa"/>
              </w:tblCellMar>
              <w:tblLook w:val="04A0" w:firstRow="1" w:lastRow="0" w:firstColumn="1" w:lastColumn="0" w:noHBand="0" w:noVBand="1"/>
            </w:tblPr>
            <w:tblGrid>
              <w:gridCol w:w="647"/>
              <w:gridCol w:w="741"/>
            </w:tblGrid>
            <w:tr w:rsidR="00406B0E" w14:paraId="3D18461D" w14:textId="77777777">
              <w:trPr>
                <w:trHeight w:val="1392"/>
              </w:trPr>
              <w:tc>
                <w:tcPr>
                  <w:tcW w:w="659" w:type="dxa"/>
                  <w:tcBorders>
                    <w:top w:val="single" w:sz="7" w:space="0" w:color="000000"/>
                    <w:left w:val="nil"/>
                    <w:bottom w:val="single" w:sz="7" w:space="0" w:color="000000"/>
                    <w:right w:val="nil"/>
                  </w:tcBorders>
                  <w:vAlign w:val="bottom"/>
                </w:tcPr>
                <w:p w14:paraId="286C222B" w14:textId="77777777" w:rsidR="00406B0E" w:rsidRDefault="00774482">
                  <w:pPr>
                    <w:framePr w:wrap="around" w:vAnchor="text" w:hAnchor="text" w:x="3734" w:y="-272"/>
                    <w:spacing w:after="0"/>
                    <w:ind w:right="37"/>
                    <w:suppressOverlap/>
                    <w:jc w:val="right"/>
                  </w:pPr>
                  <w:r>
                    <w:rPr>
                      <w:sz w:val="19"/>
                    </w:rPr>
                    <w:t xml:space="preserve">        </w:t>
                  </w:r>
                </w:p>
                <w:p w14:paraId="5767A04A" w14:textId="77777777" w:rsidR="00406B0E" w:rsidRDefault="00774482">
                  <w:pPr>
                    <w:framePr w:wrap="around" w:vAnchor="text" w:hAnchor="text" w:x="3734" w:y="-272"/>
                    <w:spacing w:after="0"/>
                    <w:ind w:right="37"/>
                    <w:suppressOverlap/>
                    <w:jc w:val="right"/>
                  </w:pPr>
                  <w:r>
                    <w:rPr>
                      <w:sz w:val="19"/>
                    </w:rPr>
                    <w:t xml:space="preserve">        </w:t>
                  </w:r>
                </w:p>
                <w:p w14:paraId="3D7D1A77" w14:textId="77777777" w:rsidR="00406B0E" w:rsidRDefault="00774482">
                  <w:pPr>
                    <w:framePr w:wrap="around" w:vAnchor="text" w:hAnchor="text" w:x="3734" w:y="-272"/>
                    <w:spacing w:after="0"/>
                    <w:ind w:right="37"/>
                    <w:suppressOverlap/>
                    <w:jc w:val="right"/>
                  </w:pPr>
                  <w:r>
                    <w:rPr>
                      <w:sz w:val="19"/>
                    </w:rPr>
                    <w:t xml:space="preserve">        </w:t>
                  </w:r>
                </w:p>
                <w:p w14:paraId="036D0A12" w14:textId="77777777" w:rsidR="00406B0E" w:rsidRDefault="00774482">
                  <w:pPr>
                    <w:framePr w:wrap="around" w:vAnchor="text" w:hAnchor="text" w:x="3734" w:y="-272"/>
                    <w:spacing w:after="0"/>
                    <w:ind w:right="37"/>
                    <w:suppressOverlap/>
                    <w:jc w:val="right"/>
                  </w:pPr>
                  <w:r>
                    <w:rPr>
                      <w:sz w:val="19"/>
                    </w:rPr>
                    <w:t xml:space="preserve">        </w:t>
                  </w:r>
                </w:p>
              </w:tc>
              <w:tc>
                <w:tcPr>
                  <w:tcW w:w="729" w:type="dxa"/>
                  <w:tcBorders>
                    <w:top w:val="single" w:sz="7" w:space="0" w:color="000000"/>
                    <w:left w:val="nil"/>
                    <w:bottom w:val="single" w:sz="7" w:space="0" w:color="000000"/>
                    <w:right w:val="nil"/>
                  </w:tcBorders>
                  <w:vAlign w:val="bottom"/>
                </w:tcPr>
                <w:p w14:paraId="092808EB" w14:textId="77777777" w:rsidR="00406B0E" w:rsidRDefault="00774482">
                  <w:pPr>
                    <w:framePr w:wrap="around" w:vAnchor="text" w:hAnchor="text" w:x="3734" w:y="-272"/>
                    <w:spacing w:after="0" w:line="244" w:lineRule="auto"/>
                    <w:ind w:left="-36"/>
                    <w:suppressOverlap/>
                  </w:pPr>
                  <w:r>
                    <w:rPr>
                      <w:sz w:val="19"/>
                    </w:rPr>
                    <w:t xml:space="preserve">     15,344    684,443</w:t>
                  </w:r>
                </w:p>
                <w:p w14:paraId="5FEAD192" w14:textId="77777777" w:rsidR="00406B0E" w:rsidRDefault="00774482">
                  <w:pPr>
                    <w:framePr w:wrap="around" w:vAnchor="text" w:hAnchor="text" w:x="3734" w:y="-272"/>
                    <w:spacing w:after="0"/>
                    <w:ind w:left="-36"/>
                    <w:suppressOverlap/>
                  </w:pPr>
                  <w:r>
                    <w:rPr>
                      <w:sz w:val="19"/>
                    </w:rPr>
                    <w:t xml:space="preserve">                ‐</w:t>
                  </w:r>
                </w:p>
                <w:p w14:paraId="4E76C2B4" w14:textId="77777777" w:rsidR="00406B0E" w:rsidRDefault="00774482">
                  <w:pPr>
                    <w:framePr w:wrap="around" w:vAnchor="text" w:hAnchor="text" w:x="3734" w:y="-272"/>
                    <w:spacing w:after="0"/>
                    <w:ind w:left="-36"/>
                    <w:suppressOverlap/>
                  </w:pPr>
                  <w:r>
                    <w:rPr>
                      <w:sz w:val="19"/>
                    </w:rPr>
                    <w:t xml:space="preserve">                ‐</w:t>
                  </w:r>
                </w:p>
              </w:tc>
            </w:tr>
            <w:tr w:rsidR="00406B0E" w14:paraId="364C127E" w14:textId="77777777">
              <w:trPr>
                <w:trHeight w:val="232"/>
              </w:trPr>
              <w:tc>
                <w:tcPr>
                  <w:tcW w:w="659" w:type="dxa"/>
                  <w:tcBorders>
                    <w:top w:val="single" w:sz="7" w:space="0" w:color="000000"/>
                    <w:left w:val="nil"/>
                    <w:bottom w:val="single" w:sz="8" w:space="0" w:color="000000"/>
                    <w:right w:val="nil"/>
                  </w:tcBorders>
                </w:tcPr>
                <w:p w14:paraId="67468E64" w14:textId="77777777" w:rsidR="00406B0E" w:rsidRDefault="00774482">
                  <w:pPr>
                    <w:framePr w:wrap="around" w:vAnchor="text" w:hAnchor="text" w:x="3734" w:y="-272"/>
                    <w:spacing w:after="0"/>
                    <w:ind w:right="37"/>
                    <w:suppressOverlap/>
                    <w:jc w:val="right"/>
                  </w:pPr>
                  <w:r>
                    <w:rPr>
                      <w:sz w:val="19"/>
                    </w:rPr>
                    <w:t xml:space="preserve">        </w:t>
                  </w:r>
                </w:p>
              </w:tc>
              <w:tc>
                <w:tcPr>
                  <w:tcW w:w="729" w:type="dxa"/>
                  <w:tcBorders>
                    <w:top w:val="single" w:sz="7" w:space="0" w:color="000000"/>
                    <w:left w:val="nil"/>
                    <w:bottom w:val="single" w:sz="8" w:space="0" w:color="000000"/>
                    <w:right w:val="nil"/>
                  </w:tcBorders>
                </w:tcPr>
                <w:p w14:paraId="18D17396" w14:textId="77777777" w:rsidR="00406B0E" w:rsidRDefault="00774482">
                  <w:pPr>
                    <w:framePr w:wrap="around" w:vAnchor="text" w:hAnchor="text" w:x="3734" w:y="-272"/>
                    <w:spacing w:after="0"/>
                    <w:ind w:left="-36"/>
                    <w:suppressOverlap/>
                  </w:pPr>
                  <w:r>
                    <w:rPr>
                      <w:sz w:val="19"/>
                    </w:rPr>
                    <w:t xml:space="preserve">   699,787</w:t>
                  </w:r>
                </w:p>
              </w:tc>
            </w:tr>
            <w:tr w:rsidR="00406B0E" w14:paraId="7398FC15" w14:textId="77777777">
              <w:trPr>
                <w:trHeight w:val="1392"/>
              </w:trPr>
              <w:tc>
                <w:tcPr>
                  <w:tcW w:w="659" w:type="dxa"/>
                  <w:tcBorders>
                    <w:top w:val="single" w:sz="8" w:space="0" w:color="000000"/>
                    <w:left w:val="nil"/>
                    <w:bottom w:val="single" w:sz="8" w:space="0" w:color="000000"/>
                    <w:right w:val="nil"/>
                  </w:tcBorders>
                  <w:vAlign w:val="bottom"/>
                </w:tcPr>
                <w:p w14:paraId="1F6E2CD0" w14:textId="77777777" w:rsidR="00406B0E" w:rsidRDefault="00774482">
                  <w:pPr>
                    <w:framePr w:wrap="around" w:vAnchor="text" w:hAnchor="text" w:x="3734" w:y="-272"/>
                    <w:spacing w:after="0"/>
                    <w:ind w:right="37"/>
                    <w:suppressOverlap/>
                    <w:jc w:val="right"/>
                  </w:pPr>
                  <w:r>
                    <w:rPr>
                      <w:sz w:val="19"/>
                    </w:rPr>
                    <w:t xml:space="preserve">        </w:t>
                  </w:r>
                </w:p>
                <w:p w14:paraId="60B9F483" w14:textId="77777777" w:rsidR="00406B0E" w:rsidRDefault="00774482">
                  <w:pPr>
                    <w:framePr w:wrap="around" w:vAnchor="text" w:hAnchor="text" w:x="3734" w:y="-272"/>
                    <w:spacing w:after="0"/>
                    <w:ind w:right="-4"/>
                    <w:suppressOverlap/>
                    <w:jc w:val="right"/>
                  </w:pPr>
                  <w:r>
                    <w:rPr>
                      <w:sz w:val="19"/>
                    </w:rPr>
                    <w:t xml:space="preserve">         </w:t>
                  </w:r>
                </w:p>
                <w:p w14:paraId="58E63455" w14:textId="77777777" w:rsidR="00406B0E" w:rsidRDefault="00774482">
                  <w:pPr>
                    <w:framePr w:wrap="around" w:vAnchor="text" w:hAnchor="text" w:x="3734" w:y="-272"/>
                    <w:spacing w:after="0"/>
                    <w:ind w:right="37"/>
                    <w:suppressOverlap/>
                    <w:jc w:val="right"/>
                  </w:pPr>
                  <w:r>
                    <w:rPr>
                      <w:sz w:val="19"/>
                    </w:rPr>
                    <w:t xml:space="preserve">        </w:t>
                  </w:r>
                </w:p>
                <w:p w14:paraId="12728C8E" w14:textId="77777777" w:rsidR="00406B0E" w:rsidRDefault="00774482">
                  <w:pPr>
                    <w:framePr w:wrap="around" w:vAnchor="text" w:hAnchor="text" w:x="3734" w:y="-272"/>
                    <w:spacing w:after="0"/>
                    <w:ind w:right="36"/>
                    <w:suppressOverlap/>
                    <w:jc w:val="right"/>
                  </w:pPr>
                  <w:r>
                    <w:rPr>
                      <w:sz w:val="19"/>
                    </w:rPr>
                    <w:t xml:space="preserve">        </w:t>
                  </w:r>
                </w:p>
              </w:tc>
              <w:tc>
                <w:tcPr>
                  <w:tcW w:w="729" w:type="dxa"/>
                  <w:tcBorders>
                    <w:top w:val="single" w:sz="8" w:space="0" w:color="000000"/>
                    <w:left w:val="nil"/>
                    <w:bottom w:val="single" w:sz="8" w:space="0" w:color="000000"/>
                    <w:right w:val="nil"/>
                  </w:tcBorders>
                  <w:vAlign w:val="bottom"/>
                </w:tcPr>
                <w:p w14:paraId="4F86D7BC" w14:textId="77777777" w:rsidR="00406B0E" w:rsidRDefault="00774482">
                  <w:pPr>
                    <w:framePr w:wrap="around" w:vAnchor="text" w:hAnchor="text" w:x="3734" w:y="-272"/>
                    <w:spacing w:after="0"/>
                    <w:ind w:left="-36"/>
                    <w:suppressOverlap/>
                    <w:jc w:val="both"/>
                  </w:pPr>
                  <w:r>
                    <w:rPr>
                      <w:sz w:val="19"/>
                    </w:rPr>
                    <w:t xml:space="preserve">      (3,425)</w:t>
                  </w:r>
                </w:p>
                <w:p w14:paraId="030F3153" w14:textId="77777777" w:rsidR="00406B0E" w:rsidRDefault="00774482">
                  <w:pPr>
                    <w:framePr w:wrap="around" w:vAnchor="text" w:hAnchor="text" w:x="3734" w:y="-272"/>
                    <w:spacing w:after="0"/>
                    <w:suppressOverlap/>
                    <w:jc w:val="both"/>
                  </w:pPr>
                  <w:r>
                    <w:rPr>
                      <w:sz w:val="19"/>
                    </w:rPr>
                    <w:t>(398,090)</w:t>
                  </w:r>
                </w:p>
                <w:p w14:paraId="78E3F173" w14:textId="77777777" w:rsidR="00406B0E" w:rsidRDefault="00774482">
                  <w:pPr>
                    <w:framePr w:wrap="around" w:vAnchor="text" w:hAnchor="text" w:x="3734" w:y="-272"/>
                    <w:spacing w:after="0"/>
                    <w:ind w:left="-36"/>
                    <w:suppressOverlap/>
                    <w:jc w:val="both"/>
                  </w:pPr>
                  <w:r>
                    <w:rPr>
                      <w:sz w:val="19"/>
                    </w:rPr>
                    <w:t xml:space="preserve">    (13,705)</w:t>
                  </w:r>
                </w:p>
                <w:p w14:paraId="5BB2C0BD" w14:textId="77777777" w:rsidR="00406B0E" w:rsidRDefault="00774482">
                  <w:pPr>
                    <w:framePr w:wrap="around" w:vAnchor="text" w:hAnchor="text" w:x="3734" w:y="-272"/>
                    <w:spacing w:after="0"/>
                    <w:ind w:left="-36"/>
                    <w:suppressOverlap/>
                    <w:jc w:val="both"/>
                  </w:pPr>
                  <w:r>
                    <w:rPr>
                      <w:sz w:val="19"/>
                    </w:rPr>
                    <w:t xml:space="preserve">    (25,863)</w:t>
                  </w:r>
                </w:p>
              </w:tc>
            </w:tr>
            <w:tr w:rsidR="00406B0E" w14:paraId="2C74C405" w14:textId="77777777">
              <w:trPr>
                <w:trHeight w:val="232"/>
              </w:trPr>
              <w:tc>
                <w:tcPr>
                  <w:tcW w:w="659" w:type="dxa"/>
                  <w:tcBorders>
                    <w:top w:val="single" w:sz="8" w:space="0" w:color="000000"/>
                    <w:left w:val="nil"/>
                    <w:bottom w:val="single" w:sz="7" w:space="0" w:color="000000"/>
                    <w:right w:val="nil"/>
                  </w:tcBorders>
                </w:tcPr>
                <w:p w14:paraId="4F0BA145" w14:textId="77777777" w:rsidR="00406B0E" w:rsidRDefault="00774482">
                  <w:pPr>
                    <w:framePr w:wrap="around" w:vAnchor="text" w:hAnchor="text" w:x="3734" w:y="-272"/>
                    <w:spacing w:after="0"/>
                    <w:ind w:right="-4"/>
                    <w:suppressOverlap/>
                    <w:jc w:val="right"/>
                  </w:pPr>
                  <w:r>
                    <w:rPr>
                      <w:sz w:val="19"/>
                    </w:rPr>
                    <w:t xml:space="preserve">         </w:t>
                  </w:r>
                </w:p>
              </w:tc>
              <w:tc>
                <w:tcPr>
                  <w:tcW w:w="729" w:type="dxa"/>
                  <w:tcBorders>
                    <w:top w:val="single" w:sz="8" w:space="0" w:color="000000"/>
                    <w:left w:val="nil"/>
                    <w:bottom w:val="single" w:sz="7" w:space="0" w:color="000000"/>
                    <w:right w:val="nil"/>
                  </w:tcBorders>
                </w:tcPr>
                <w:p w14:paraId="0C36C6C9" w14:textId="77777777" w:rsidR="00406B0E" w:rsidRDefault="00774482">
                  <w:pPr>
                    <w:framePr w:wrap="around" w:vAnchor="text" w:hAnchor="text" w:x="3734" w:y="-272"/>
                    <w:spacing w:after="0"/>
                    <w:suppressOverlap/>
                    <w:jc w:val="both"/>
                  </w:pPr>
                  <w:r>
                    <w:rPr>
                      <w:sz w:val="19"/>
                    </w:rPr>
                    <w:t>(441,083)</w:t>
                  </w:r>
                </w:p>
              </w:tc>
            </w:tr>
            <w:tr w:rsidR="00406B0E" w14:paraId="2287EF9D" w14:textId="77777777">
              <w:trPr>
                <w:trHeight w:val="696"/>
              </w:trPr>
              <w:tc>
                <w:tcPr>
                  <w:tcW w:w="659" w:type="dxa"/>
                  <w:tcBorders>
                    <w:top w:val="single" w:sz="7" w:space="0" w:color="000000"/>
                    <w:left w:val="nil"/>
                    <w:bottom w:val="single" w:sz="7" w:space="0" w:color="000000"/>
                    <w:right w:val="nil"/>
                  </w:tcBorders>
                  <w:vAlign w:val="bottom"/>
                </w:tcPr>
                <w:p w14:paraId="1690B3BC" w14:textId="77777777" w:rsidR="00406B0E" w:rsidRDefault="00774482">
                  <w:pPr>
                    <w:framePr w:wrap="around" w:vAnchor="text" w:hAnchor="text" w:x="3734" w:y="-272"/>
                    <w:spacing w:after="0"/>
                    <w:ind w:right="36"/>
                    <w:suppressOverlap/>
                    <w:jc w:val="right"/>
                  </w:pPr>
                  <w:r>
                    <w:rPr>
                      <w:sz w:val="19"/>
                    </w:rPr>
                    <w:t xml:space="preserve">        </w:t>
                  </w:r>
                </w:p>
              </w:tc>
              <w:tc>
                <w:tcPr>
                  <w:tcW w:w="729" w:type="dxa"/>
                  <w:tcBorders>
                    <w:top w:val="single" w:sz="7" w:space="0" w:color="000000"/>
                    <w:left w:val="nil"/>
                    <w:bottom w:val="single" w:sz="7" w:space="0" w:color="000000"/>
                    <w:right w:val="nil"/>
                  </w:tcBorders>
                  <w:vAlign w:val="bottom"/>
                </w:tcPr>
                <w:p w14:paraId="484BE473" w14:textId="77777777" w:rsidR="00406B0E" w:rsidRDefault="00774482">
                  <w:pPr>
                    <w:framePr w:wrap="around" w:vAnchor="text" w:hAnchor="text" w:x="3734" w:y="-272"/>
                    <w:spacing w:after="0"/>
                    <w:ind w:left="-36"/>
                    <w:suppressOverlap/>
                  </w:pPr>
                  <w:r>
                    <w:rPr>
                      <w:sz w:val="19"/>
                    </w:rPr>
                    <w:t xml:space="preserve">   258,704</w:t>
                  </w:r>
                </w:p>
              </w:tc>
            </w:tr>
            <w:tr w:rsidR="00406B0E" w14:paraId="2E6B4BE9" w14:textId="77777777">
              <w:trPr>
                <w:trHeight w:val="727"/>
              </w:trPr>
              <w:tc>
                <w:tcPr>
                  <w:tcW w:w="659" w:type="dxa"/>
                  <w:tcBorders>
                    <w:top w:val="single" w:sz="7" w:space="0" w:color="000000"/>
                    <w:left w:val="nil"/>
                    <w:bottom w:val="single" w:sz="7" w:space="0" w:color="000000"/>
                    <w:right w:val="nil"/>
                  </w:tcBorders>
                  <w:vAlign w:val="bottom"/>
                </w:tcPr>
                <w:p w14:paraId="540019B9" w14:textId="77777777" w:rsidR="00406B0E" w:rsidRDefault="00774482">
                  <w:pPr>
                    <w:framePr w:wrap="around" w:vAnchor="text" w:hAnchor="text" w:x="3734" w:y="-272"/>
                    <w:tabs>
                      <w:tab w:val="center" w:pos="300"/>
                    </w:tabs>
                    <w:spacing w:after="0"/>
                    <w:suppressOverlap/>
                  </w:pPr>
                  <w:r>
                    <w:rPr>
                      <w:sz w:val="19"/>
                      <w:u w:val="single" w:color="000000"/>
                    </w:rPr>
                    <w:t>$</w:t>
                  </w:r>
                  <w:r>
                    <w:rPr>
                      <w:sz w:val="19"/>
                      <w:u w:val="single" w:color="000000"/>
                    </w:rPr>
                    <w:tab/>
                    <w:t xml:space="preserve">        </w:t>
                  </w:r>
                </w:p>
              </w:tc>
              <w:tc>
                <w:tcPr>
                  <w:tcW w:w="729" w:type="dxa"/>
                  <w:tcBorders>
                    <w:top w:val="single" w:sz="7" w:space="0" w:color="000000"/>
                    <w:left w:val="nil"/>
                    <w:bottom w:val="single" w:sz="7" w:space="0" w:color="000000"/>
                    <w:right w:val="nil"/>
                  </w:tcBorders>
                  <w:vAlign w:val="bottom"/>
                </w:tcPr>
                <w:p w14:paraId="22E7B72F" w14:textId="77777777" w:rsidR="00406B0E" w:rsidRDefault="00774482">
                  <w:pPr>
                    <w:framePr w:wrap="around" w:vAnchor="text" w:hAnchor="text" w:x="3734" w:y="-272"/>
                    <w:spacing w:after="0"/>
                    <w:ind w:left="-35"/>
                    <w:suppressOverlap/>
                  </w:pPr>
                  <w:r>
                    <w:rPr>
                      <w:sz w:val="19"/>
                      <w:u w:val="single" w:color="000000"/>
                    </w:rPr>
                    <w:t xml:space="preserve">   349,450</w:t>
                  </w:r>
                </w:p>
              </w:tc>
            </w:tr>
          </w:tbl>
          <w:p w14:paraId="654BE835" w14:textId="77777777" w:rsidR="00406B0E" w:rsidRDefault="00406B0E"/>
        </w:tc>
        <w:tc>
          <w:tcPr>
            <w:tcW w:w="1542" w:type="dxa"/>
            <w:tcBorders>
              <w:top w:val="nil"/>
              <w:left w:val="nil"/>
              <w:bottom w:val="nil"/>
              <w:right w:val="nil"/>
            </w:tcBorders>
          </w:tcPr>
          <w:p w14:paraId="2C182CCB" w14:textId="77777777" w:rsidR="00406B0E" w:rsidRDefault="00406B0E">
            <w:pPr>
              <w:spacing w:after="0"/>
              <w:ind w:left="-7958" w:right="77"/>
            </w:pPr>
          </w:p>
          <w:tbl>
            <w:tblPr>
              <w:tblStyle w:val="TableGrid"/>
              <w:tblW w:w="1388" w:type="dxa"/>
              <w:tblInd w:w="77" w:type="dxa"/>
              <w:tblCellMar>
                <w:top w:w="39" w:type="dxa"/>
                <w:left w:w="0" w:type="dxa"/>
                <w:bottom w:w="2" w:type="dxa"/>
                <w:right w:w="5" w:type="dxa"/>
              </w:tblCellMar>
              <w:tblLook w:val="04A0" w:firstRow="1" w:lastRow="0" w:firstColumn="1" w:lastColumn="0" w:noHBand="0" w:noVBand="1"/>
            </w:tblPr>
            <w:tblGrid>
              <w:gridCol w:w="742"/>
              <w:gridCol w:w="646"/>
            </w:tblGrid>
            <w:tr w:rsidR="00406B0E" w14:paraId="08BFBE56" w14:textId="77777777">
              <w:trPr>
                <w:trHeight w:val="1392"/>
              </w:trPr>
              <w:tc>
                <w:tcPr>
                  <w:tcW w:w="749" w:type="dxa"/>
                  <w:tcBorders>
                    <w:top w:val="single" w:sz="7" w:space="0" w:color="000000"/>
                    <w:left w:val="nil"/>
                    <w:bottom w:val="single" w:sz="7" w:space="0" w:color="000000"/>
                    <w:right w:val="nil"/>
                  </w:tcBorders>
                  <w:vAlign w:val="bottom"/>
                </w:tcPr>
                <w:p w14:paraId="367B4508" w14:textId="77777777" w:rsidR="00406B0E" w:rsidRDefault="00774482">
                  <w:pPr>
                    <w:framePr w:wrap="around" w:vAnchor="text" w:hAnchor="text" w:x="3734" w:y="-272"/>
                    <w:spacing w:after="0"/>
                    <w:ind w:right="1"/>
                    <w:suppressOverlap/>
                    <w:jc w:val="right"/>
                  </w:pPr>
                  <w:r>
                    <w:rPr>
                      <w:sz w:val="19"/>
                    </w:rPr>
                    <w:t xml:space="preserve">           </w:t>
                  </w:r>
                </w:p>
                <w:p w14:paraId="32142337" w14:textId="77777777" w:rsidR="00406B0E" w:rsidRDefault="00774482">
                  <w:pPr>
                    <w:framePr w:wrap="around" w:vAnchor="text" w:hAnchor="text" w:x="3734" w:y="-272"/>
                    <w:spacing w:after="0"/>
                    <w:ind w:right="1"/>
                    <w:suppressOverlap/>
                    <w:jc w:val="right"/>
                  </w:pPr>
                  <w:r>
                    <w:rPr>
                      <w:sz w:val="19"/>
                    </w:rPr>
                    <w:t xml:space="preserve">           </w:t>
                  </w:r>
                </w:p>
                <w:p w14:paraId="4997D09E" w14:textId="77777777" w:rsidR="00406B0E" w:rsidRDefault="00774482">
                  <w:pPr>
                    <w:framePr w:wrap="around" w:vAnchor="text" w:hAnchor="text" w:x="3734" w:y="-272"/>
                    <w:spacing w:after="0"/>
                    <w:ind w:right="1"/>
                    <w:suppressOverlap/>
                    <w:jc w:val="right"/>
                  </w:pPr>
                  <w:r>
                    <w:rPr>
                      <w:sz w:val="19"/>
                    </w:rPr>
                    <w:t xml:space="preserve">           </w:t>
                  </w:r>
                </w:p>
                <w:p w14:paraId="602B1CDB" w14:textId="77777777" w:rsidR="00406B0E" w:rsidRDefault="00774482">
                  <w:pPr>
                    <w:framePr w:wrap="around" w:vAnchor="text" w:hAnchor="text" w:x="3734" w:y="-272"/>
                    <w:spacing w:after="0"/>
                    <w:ind w:right="1"/>
                    <w:suppressOverlap/>
                    <w:jc w:val="right"/>
                  </w:pPr>
                  <w:r>
                    <w:rPr>
                      <w:sz w:val="19"/>
                    </w:rPr>
                    <w:t xml:space="preserve">           </w:t>
                  </w:r>
                </w:p>
              </w:tc>
              <w:tc>
                <w:tcPr>
                  <w:tcW w:w="640" w:type="dxa"/>
                  <w:tcBorders>
                    <w:top w:val="single" w:sz="7" w:space="0" w:color="000000"/>
                    <w:left w:val="nil"/>
                    <w:bottom w:val="single" w:sz="7" w:space="0" w:color="000000"/>
                    <w:right w:val="nil"/>
                  </w:tcBorders>
                  <w:vAlign w:val="bottom"/>
                </w:tcPr>
                <w:p w14:paraId="70FEE721" w14:textId="77777777" w:rsidR="00406B0E" w:rsidRDefault="00774482">
                  <w:pPr>
                    <w:framePr w:wrap="around" w:vAnchor="text" w:hAnchor="text" w:x="3734" w:y="-272"/>
                    <w:spacing w:after="0"/>
                    <w:ind w:left="-5"/>
                    <w:suppressOverlap/>
                  </w:pPr>
                  <w:r>
                    <w:rPr>
                      <w:sz w:val="19"/>
                    </w:rPr>
                    <w:t xml:space="preserve">             ‐</w:t>
                  </w:r>
                </w:p>
                <w:p w14:paraId="7DF5DA91" w14:textId="77777777" w:rsidR="00406B0E" w:rsidRDefault="00774482">
                  <w:pPr>
                    <w:framePr w:wrap="around" w:vAnchor="text" w:hAnchor="text" w:x="3734" w:y="-272"/>
                    <w:spacing w:after="0"/>
                    <w:ind w:left="-5"/>
                    <w:suppressOverlap/>
                  </w:pPr>
                  <w:r>
                    <w:rPr>
                      <w:sz w:val="19"/>
                    </w:rPr>
                    <w:t xml:space="preserve">             ‐</w:t>
                  </w:r>
                </w:p>
                <w:p w14:paraId="5BCED6FF" w14:textId="77777777" w:rsidR="00406B0E" w:rsidRDefault="00774482">
                  <w:pPr>
                    <w:framePr w:wrap="around" w:vAnchor="text" w:hAnchor="text" w:x="3734" w:y="-272"/>
                    <w:spacing w:after="0"/>
                    <w:ind w:left="-5"/>
                    <w:suppressOverlap/>
                    <w:jc w:val="both"/>
                  </w:pPr>
                  <w:r>
                    <w:rPr>
                      <w:sz w:val="19"/>
                    </w:rPr>
                    <w:t xml:space="preserve">   (5,464)</w:t>
                  </w:r>
                </w:p>
                <w:p w14:paraId="291AEB40" w14:textId="77777777" w:rsidR="00406B0E" w:rsidRDefault="00774482">
                  <w:pPr>
                    <w:framePr w:wrap="around" w:vAnchor="text" w:hAnchor="text" w:x="3734" w:y="-272"/>
                    <w:spacing w:after="0"/>
                    <w:ind w:left="-5"/>
                    <w:suppressOverlap/>
                  </w:pPr>
                  <w:r>
                    <w:rPr>
                      <w:sz w:val="19"/>
                    </w:rPr>
                    <w:t xml:space="preserve">             ‐</w:t>
                  </w:r>
                </w:p>
              </w:tc>
            </w:tr>
            <w:tr w:rsidR="00406B0E" w14:paraId="65CD03FE" w14:textId="77777777">
              <w:trPr>
                <w:trHeight w:val="232"/>
              </w:trPr>
              <w:tc>
                <w:tcPr>
                  <w:tcW w:w="749" w:type="dxa"/>
                  <w:tcBorders>
                    <w:top w:val="single" w:sz="7" w:space="0" w:color="000000"/>
                    <w:left w:val="nil"/>
                    <w:bottom w:val="single" w:sz="8" w:space="0" w:color="000000"/>
                    <w:right w:val="nil"/>
                  </w:tcBorders>
                </w:tcPr>
                <w:p w14:paraId="3EF592AE" w14:textId="77777777" w:rsidR="00406B0E" w:rsidRDefault="00774482">
                  <w:pPr>
                    <w:framePr w:wrap="around" w:vAnchor="text" w:hAnchor="text" w:x="3734" w:y="-272"/>
                    <w:spacing w:after="0"/>
                    <w:ind w:right="1"/>
                    <w:suppressOverlap/>
                    <w:jc w:val="right"/>
                  </w:pPr>
                  <w:r>
                    <w:rPr>
                      <w:sz w:val="19"/>
                    </w:rPr>
                    <w:t xml:space="preserve">           </w:t>
                  </w:r>
                </w:p>
              </w:tc>
              <w:tc>
                <w:tcPr>
                  <w:tcW w:w="640" w:type="dxa"/>
                  <w:tcBorders>
                    <w:top w:val="single" w:sz="7" w:space="0" w:color="000000"/>
                    <w:left w:val="nil"/>
                    <w:bottom w:val="single" w:sz="8" w:space="0" w:color="000000"/>
                    <w:right w:val="nil"/>
                  </w:tcBorders>
                </w:tcPr>
                <w:p w14:paraId="6E08E1D8" w14:textId="77777777" w:rsidR="00406B0E" w:rsidRDefault="00774482">
                  <w:pPr>
                    <w:framePr w:wrap="around" w:vAnchor="text" w:hAnchor="text" w:x="3734" w:y="-272"/>
                    <w:spacing w:after="0"/>
                    <w:ind w:left="-5"/>
                    <w:suppressOverlap/>
                    <w:jc w:val="both"/>
                  </w:pPr>
                  <w:r>
                    <w:rPr>
                      <w:sz w:val="19"/>
                    </w:rPr>
                    <w:t xml:space="preserve">   (5,464)</w:t>
                  </w:r>
                </w:p>
              </w:tc>
            </w:tr>
            <w:tr w:rsidR="00406B0E" w14:paraId="3204C8B4" w14:textId="77777777">
              <w:trPr>
                <w:trHeight w:val="1392"/>
              </w:trPr>
              <w:tc>
                <w:tcPr>
                  <w:tcW w:w="749" w:type="dxa"/>
                  <w:tcBorders>
                    <w:top w:val="single" w:sz="8" w:space="0" w:color="000000"/>
                    <w:left w:val="nil"/>
                    <w:bottom w:val="single" w:sz="8" w:space="0" w:color="000000"/>
                    <w:right w:val="nil"/>
                  </w:tcBorders>
                  <w:vAlign w:val="bottom"/>
                </w:tcPr>
                <w:p w14:paraId="051F101A" w14:textId="77777777" w:rsidR="00406B0E" w:rsidRDefault="00774482">
                  <w:pPr>
                    <w:framePr w:wrap="around" w:vAnchor="text" w:hAnchor="text" w:x="3734" w:y="-272"/>
                    <w:spacing w:after="0"/>
                    <w:ind w:right="1"/>
                    <w:suppressOverlap/>
                    <w:jc w:val="right"/>
                  </w:pPr>
                  <w:r>
                    <w:rPr>
                      <w:sz w:val="19"/>
                    </w:rPr>
                    <w:t xml:space="preserve">           </w:t>
                  </w:r>
                </w:p>
                <w:p w14:paraId="13B96D58" w14:textId="77777777" w:rsidR="00406B0E" w:rsidRDefault="00774482">
                  <w:pPr>
                    <w:framePr w:wrap="around" w:vAnchor="text" w:hAnchor="text" w:x="3734" w:y="-272"/>
                    <w:spacing w:after="0"/>
                    <w:ind w:right="1"/>
                    <w:suppressOverlap/>
                    <w:jc w:val="right"/>
                  </w:pPr>
                  <w:r>
                    <w:rPr>
                      <w:sz w:val="19"/>
                    </w:rPr>
                    <w:t xml:space="preserve">           </w:t>
                  </w:r>
                </w:p>
                <w:p w14:paraId="4BA48FC7" w14:textId="77777777" w:rsidR="00406B0E" w:rsidRDefault="00774482">
                  <w:pPr>
                    <w:framePr w:wrap="around" w:vAnchor="text" w:hAnchor="text" w:x="3734" w:y="-272"/>
                    <w:spacing w:after="0"/>
                    <w:ind w:right="1"/>
                    <w:suppressOverlap/>
                    <w:jc w:val="right"/>
                  </w:pPr>
                  <w:r>
                    <w:rPr>
                      <w:sz w:val="19"/>
                    </w:rPr>
                    <w:t xml:space="preserve">           </w:t>
                  </w:r>
                </w:p>
                <w:p w14:paraId="032C91B9" w14:textId="77777777" w:rsidR="00406B0E" w:rsidRDefault="00774482">
                  <w:pPr>
                    <w:framePr w:wrap="around" w:vAnchor="text" w:hAnchor="text" w:x="3734" w:y="-272"/>
                    <w:spacing w:after="0"/>
                    <w:ind w:right="1"/>
                    <w:suppressOverlap/>
                    <w:jc w:val="right"/>
                  </w:pPr>
                  <w:r>
                    <w:rPr>
                      <w:sz w:val="19"/>
                    </w:rPr>
                    <w:t xml:space="preserve">           </w:t>
                  </w:r>
                </w:p>
              </w:tc>
              <w:tc>
                <w:tcPr>
                  <w:tcW w:w="640" w:type="dxa"/>
                  <w:tcBorders>
                    <w:top w:val="single" w:sz="8" w:space="0" w:color="000000"/>
                    <w:left w:val="nil"/>
                    <w:bottom w:val="single" w:sz="8" w:space="0" w:color="000000"/>
                    <w:right w:val="nil"/>
                  </w:tcBorders>
                  <w:vAlign w:val="bottom"/>
                </w:tcPr>
                <w:p w14:paraId="5FDF242C" w14:textId="77777777" w:rsidR="00406B0E" w:rsidRDefault="00774482">
                  <w:pPr>
                    <w:framePr w:wrap="around" w:vAnchor="text" w:hAnchor="text" w:x="3734" w:y="-272"/>
                    <w:spacing w:after="1" w:line="245" w:lineRule="auto"/>
                    <w:ind w:left="-5" w:right="28"/>
                    <w:suppressOverlap/>
                  </w:pPr>
                  <w:r>
                    <w:rPr>
                      <w:sz w:val="19"/>
                    </w:rPr>
                    <w:t xml:space="preserve">                          ‐</w:t>
                  </w:r>
                </w:p>
                <w:p w14:paraId="0E7B8E25" w14:textId="77777777" w:rsidR="00406B0E" w:rsidRDefault="00774482">
                  <w:pPr>
                    <w:framePr w:wrap="around" w:vAnchor="text" w:hAnchor="text" w:x="3734" w:y="-272"/>
                    <w:spacing w:after="0"/>
                    <w:ind w:left="-5"/>
                    <w:suppressOverlap/>
                  </w:pPr>
                  <w:r>
                    <w:rPr>
                      <w:sz w:val="19"/>
                    </w:rPr>
                    <w:t xml:space="preserve">    3,369</w:t>
                  </w:r>
                </w:p>
                <w:p w14:paraId="3508E9F9" w14:textId="77777777" w:rsidR="00406B0E" w:rsidRDefault="00774482">
                  <w:pPr>
                    <w:framePr w:wrap="around" w:vAnchor="text" w:hAnchor="text" w:x="3734" w:y="-272"/>
                    <w:spacing w:after="0"/>
                    <w:ind w:left="-4"/>
                    <w:suppressOverlap/>
                  </w:pPr>
                  <w:r>
                    <w:rPr>
                      <w:sz w:val="19"/>
                    </w:rPr>
                    <w:t xml:space="preserve">             ‐</w:t>
                  </w:r>
                </w:p>
              </w:tc>
            </w:tr>
            <w:tr w:rsidR="00406B0E" w14:paraId="5BA11651" w14:textId="77777777">
              <w:trPr>
                <w:trHeight w:val="232"/>
              </w:trPr>
              <w:tc>
                <w:tcPr>
                  <w:tcW w:w="749" w:type="dxa"/>
                  <w:tcBorders>
                    <w:top w:val="single" w:sz="8" w:space="0" w:color="000000"/>
                    <w:left w:val="nil"/>
                    <w:bottom w:val="single" w:sz="7" w:space="0" w:color="000000"/>
                    <w:right w:val="nil"/>
                  </w:tcBorders>
                </w:tcPr>
                <w:p w14:paraId="7C9473A9" w14:textId="77777777" w:rsidR="00406B0E" w:rsidRDefault="00774482">
                  <w:pPr>
                    <w:framePr w:wrap="around" w:vAnchor="text" w:hAnchor="text" w:x="3734" w:y="-272"/>
                    <w:spacing w:after="0"/>
                    <w:ind w:right="1"/>
                    <w:suppressOverlap/>
                    <w:jc w:val="right"/>
                  </w:pPr>
                  <w:r>
                    <w:rPr>
                      <w:sz w:val="19"/>
                    </w:rPr>
                    <w:t xml:space="preserve">           </w:t>
                  </w:r>
                </w:p>
              </w:tc>
              <w:tc>
                <w:tcPr>
                  <w:tcW w:w="640" w:type="dxa"/>
                  <w:tcBorders>
                    <w:top w:val="single" w:sz="8" w:space="0" w:color="000000"/>
                    <w:left w:val="nil"/>
                    <w:bottom w:val="single" w:sz="7" w:space="0" w:color="000000"/>
                    <w:right w:val="nil"/>
                  </w:tcBorders>
                </w:tcPr>
                <w:p w14:paraId="6626052A" w14:textId="77777777" w:rsidR="00406B0E" w:rsidRDefault="00774482">
                  <w:pPr>
                    <w:framePr w:wrap="around" w:vAnchor="text" w:hAnchor="text" w:x="3734" w:y="-272"/>
                    <w:spacing w:after="0"/>
                    <w:ind w:left="-5"/>
                    <w:suppressOverlap/>
                  </w:pPr>
                  <w:r>
                    <w:rPr>
                      <w:sz w:val="19"/>
                    </w:rPr>
                    <w:t xml:space="preserve">    3,369</w:t>
                  </w:r>
                </w:p>
              </w:tc>
            </w:tr>
            <w:tr w:rsidR="00406B0E" w14:paraId="6D5F4947" w14:textId="77777777">
              <w:trPr>
                <w:trHeight w:val="696"/>
              </w:trPr>
              <w:tc>
                <w:tcPr>
                  <w:tcW w:w="749" w:type="dxa"/>
                  <w:tcBorders>
                    <w:top w:val="single" w:sz="7" w:space="0" w:color="000000"/>
                    <w:left w:val="nil"/>
                    <w:bottom w:val="single" w:sz="7" w:space="0" w:color="000000"/>
                    <w:right w:val="nil"/>
                  </w:tcBorders>
                  <w:vAlign w:val="bottom"/>
                </w:tcPr>
                <w:p w14:paraId="4DE1F725" w14:textId="77777777" w:rsidR="00406B0E" w:rsidRDefault="00774482">
                  <w:pPr>
                    <w:framePr w:wrap="around" w:vAnchor="text" w:hAnchor="text" w:x="3734" w:y="-272"/>
                    <w:spacing w:after="0"/>
                    <w:suppressOverlap/>
                    <w:jc w:val="right"/>
                  </w:pPr>
                  <w:r>
                    <w:rPr>
                      <w:sz w:val="19"/>
                    </w:rPr>
                    <w:t xml:space="preserve">           </w:t>
                  </w:r>
                </w:p>
              </w:tc>
              <w:tc>
                <w:tcPr>
                  <w:tcW w:w="640" w:type="dxa"/>
                  <w:tcBorders>
                    <w:top w:val="single" w:sz="7" w:space="0" w:color="000000"/>
                    <w:left w:val="nil"/>
                    <w:bottom w:val="single" w:sz="7" w:space="0" w:color="000000"/>
                    <w:right w:val="nil"/>
                  </w:tcBorders>
                  <w:vAlign w:val="bottom"/>
                </w:tcPr>
                <w:p w14:paraId="70D3187C" w14:textId="77777777" w:rsidR="00406B0E" w:rsidRDefault="00774482">
                  <w:pPr>
                    <w:framePr w:wrap="around" w:vAnchor="text" w:hAnchor="text" w:x="3734" w:y="-272"/>
                    <w:spacing w:after="0"/>
                    <w:ind w:left="-4"/>
                    <w:suppressOverlap/>
                    <w:jc w:val="both"/>
                  </w:pPr>
                  <w:r>
                    <w:rPr>
                      <w:sz w:val="19"/>
                    </w:rPr>
                    <w:t xml:space="preserve">   (2,095)</w:t>
                  </w:r>
                </w:p>
              </w:tc>
            </w:tr>
            <w:tr w:rsidR="00406B0E" w14:paraId="46E6D6D5" w14:textId="77777777">
              <w:trPr>
                <w:trHeight w:val="727"/>
              </w:trPr>
              <w:tc>
                <w:tcPr>
                  <w:tcW w:w="749" w:type="dxa"/>
                  <w:tcBorders>
                    <w:top w:val="single" w:sz="7" w:space="0" w:color="000000"/>
                    <w:left w:val="nil"/>
                    <w:bottom w:val="single" w:sz="7" w:space="0" w:color="000000"/>
                    <w:right w:val="nil"/>
                  </w:tcBorders>
                  <w:vAlign w:val="bottom"/>
                </w:tcPr>
                <w:p w14:paraId="7B8B08EC" w14:textId="77777777" w:rsidR="00406B0E" w:rsidRDefault="00774482">
                  <w:pPr>
                    <w:framePr w:wrap="around" w:vAnchor="text" w:hAnchor="text" w:x="3734" w:y="-272"/>
                    <w:tabs>
                      <w:tab w:val="center" w:pos="300"/>
                    </w:tabs>
                    <w:spacing w:after="0"/>
                    <w:suppressOverlap/>
                  </w:pPr>
                  <w:r>
                    <w:rPr>
                      <w:sz w:val="19"/>
                      <w:u w:val="single" w:color="000000"/>
                    </w:rPr>
                    <w:t>$</w:t>
                  </w:r>
                  <w:r>
                    <w:rPr>
                      <w:sz w:val="19"/>
                      <w:u w:val="single" w:color="000000"/>
                    </w:rPr>
                    <w:tab/>
                    <w:t xml:space="preserve">           </w:t>
                  </w:r>
                </w:p>
              </w:tc>
              <w:tc>
                <w:tcPr>
                  <w:tcW w:w="640" w:type="dxa"/>
                  <w:tcBorders>
                    <w:top w:val="single" w:sz="7" w:space="0" w:color="000000"/>
                    <w:left w:val="nil"/>
                    <w:bottom w:val="single" w:sz="7" w:space="0" w:color="000000"/>
                    <w:right w:val="nil"/>
                  </w:tcBorders>
                  <w:vAlign w:val="bottom"/>
                </w:tcPr>
                <w:p w14:paraId="1FE247BD" w14:textId="77777777" w:rsidR="00406B0E" w:rsidRDefault="00774482">
                  <w:pPr>
                    <w:framePr w:wrap="around" w:vAnchor="text" w:hAnchor="text" w:x="3734" w:y="-272"/>
                    <w:spacing w:after="0"/>
                    <w:ind w:left="-4"/>
                    <w:suppressOverlap/>
                    <w:jc w:val="both"/>
                  </w:pPr>
                  <w:r>
                    <w:rPr>
                      <w:sz w:val="19"/>
                      <w:u w:val="single" w:color="000000"/>
                    </w:rPr>
                    <w:t xml:space="preserve"> (69,736)</w:t>
                  </w:r>
                </w:p>
              </w:tc>
            </w:tr>
          </w:tbl>
          <w:p w14:paraId="20CC738F" w14:textId="77777777" w:rsidR="00406B0E" w:rsidRDefault="00406B0E"/>
        </w:tc>
        <w:tc>
          <w:tcPr>
            <w:tcW w:w="1451" w:type="dxa"/>
            <w:tcBorders>
              <w:top w:val="nil"/>
              <w:left w:val="nil"/>
              <w:bottom w:val="nil"/>
              <w:right w:val="nil"/>
            </w:tcBorders>
          </w:tcPr>
          <w:p w14:paraId="5E7A080B" w14:textId="77777777" w:rsidR="00406B0E" w:rsidRDefault="00406B0E">
            <w:pPr>
              <w:spacing w:after="0"/>
              <w:ind w:left="-9500" w:right="10951"/>
            </w:pPr>
          </w:p>
          <w:tbl>
            <w:tblPr>
              <w:tblStyle w:val="TableGrid"/>
              <w:tblW w:w="1374" w:type="dxa"/>
              <w:tblInd w:w="77" w:type="dxa"/>
              <w:tblCellMar>
                <w:top w:w="39" w:type="dxa"/>
                <w:left w:w="0" w:type="dxa"/>
                <w:bottom w:w="2" w:type="dxa"/>
                <w:right w:w="0" w:type="dxa"/>
              </w:tblCellMar>
              <w:tblLook w:val="04A0" w:firstRow="1" w:lastRow="0" w:firstColumn="1" w:lastColumn="0" w:noHBand="0" w:noVBand="1"/>
            </w:tblPr>
            <w:tblGrid>
              <w:gridCol w:w="473"/>
              <w:gridCol w:w="901"/>
            </w:tblGrid>
            <w:tr w:rsidR="00406B0E" w14:paraId="616D5A43" w14:textId="77777777">
              <w:trPr>
                <w:trHeight w:val="1392"/>
              </w:trPr>
              <w:tc>
                <w:tcPr>
                  <w:tcW w:w="473" w:type="dxa"/>
                  <w:tcBorders>
                    <w:top w:val="single" w:sz="7" w:space="0" w:color="000000"/>
                    <w:left w:val="nil"/>
                    <w:bottom w:val="single" w:sz="7" w:space="0" w:color="000000"/>
                    <w:right w:val="nil"/>
                  </w:tcBorders>
                  <w:vAlign w:val="bottom"/>
                </w:tcPr>
                <w:p w14:paraId="0A9378B3" w14:textId="77777777" w:rsidR="00406B0E" w:rsidRDefault="00774482">
                  <w:pPr>
                    <w:framePr w:wrap="around" w:vAnchor="text" w:hAnchor="text" w:x="3734" w:y="-272"/>
                    <w:spacing w:after="0"/>
                    <w:ind w:right="27"/>
                    <w:suppressOverlap/>
                    <w:jc w:val="right"/>
                  </w:pPr>
                  <w:r>
                    <w:rPr>
                      <w:sz w:val="19"/>
                    </w:rPr>
                    <w:t xml:space="preserve">    </w:t>
                  </w:r>
                </w:p>
                <w:p w14:paraId="568A1151" w14:textId="77777777" w:rsidR="00406B0E" w:rsidRDefault="00774482">
                  <w:pPr>
                    <w:framePr w:wrap="around" w:vAnchor="text" w:hAnchor="text" w:x="3734" w:y="-272"/>
                    <w:spacing w:after="0"/>
                    <w:ind w:right="-14"/>
                    <w:suppressOverlap/>
                    <w:jc w:val="right"/>
                  </w:pPr>
                  <w:r>
                    <w:rPr>
                      <w:sz w:val="19"/>
                    </w:rPr>
                    <w:t xml:space="preserve">     </w:t>
                  </w:r>
                </w:p>
                <w:p w14:paraId="09C7234D" w14:textId="77777777" w:rsidR="00406B0E" w:rsidRDefault="00774482">
                  <w:pPr>
                    <w:framePr w:wrap="around" w:vAnchor="text" w:hAnchor="text" w:x="3734" w:y="-272"/>
                    <w:spacing w:after="0"/>
                    <w:ind w:right="27"/>
                    <w:suppressOverlap/>
                    <w:jc w:val="right"/>
                  </w:pPr>
                  <w:r>
                    <w:rPr>
                      <w:sz w:val="19"/>
                    </w:rPr>
                    <w:t xml:space="preserve">    </w:t>
                  </w:r>
                </w:p>
                <w:p w14:paraId="37A1F067" w14:textId="77777777" w:rsidR="00406B0E" w:rsidRDefault="00774482">
                  <w:pPr>
                    <w:framePr w:wrap="around" w:vAnchor="text" w:hAnchor="text" w:x="3734" w:y="-272"/>
                    <w:spacing w:after="0"/>
                    <w:ind w:right="27"/>
                    <w:suppressOverlap/>
                    <w:jc w:val="right"/>
                  </w:pPr>
                  <w:r>
                    <w:rPr>
                      <w:sz w:val="19"/>
                    </w:rPr>
                    <w:t xml:space="preserve">    </w:t>
                  </w:r>
                </w:p>
              </w:tc>
              <w:tc>
                <w:tcPr>
                  <w:tcW w:w="901" w:type="dxa"/>
                  <w:tcBorders>
                    <w:top w:val="single" w:sz="7" w:space="0" w:color="000000"/>
                    <w:left w:val="nil"/>
                    <w:bottom w:val="single" w:sz="7" w:space="0" w:color="000000"/>
                    <w:right w:val="nil"/>
                  </w:tcBorders>
                  <w:vAlign w:val="bottom"/>
                </w:tcPr>
                <w:p w14:paraId="5A90786E" w14:textId="77777777" w:rsidR="00406B0E" w:rsidRDefault="00774482">
                  <w:pPr>
                    <w:framePr w:wrap="around" w:vAnchor="text" w:hAnchor="text" w:x="3734" w:y="-272"/>
                    <w:spacing w:after="0"/>
                    <w:ind w:left="-26"/>
                    <w:suppressOverlap/>
                  </w:pPr>
                  <w:r>
                    <w:rPr>
                      <w:sz w:val="19"/>
                    </w:rPr>
                    <w:t xml:space="preserve">       </w:t>
                  </w:r>
                  <w:r>
                    <w:rPr>
                      <w:sz w:val="19"/>
                    </w:rPr>
                    <w:t>180,847</w:t>
                  </w:r>
                </w:p>
                <w:p w14:paraId="73690C11" w14:textId="77777777" w:rsidR="00406B0E" w:rsidRDefault="00774482">
                  <w:pPr>
                    <w:framePr w:wrap="around" w:vAnchor="text" w:hAnchor="text" w:x="3734" w:y="-272"/>
                    <w:spacing w:after="0"/>
                    <w:suppressOverlap/>
                  </w:pPr>
                  <w:r>
                    <w:rPr>
                      <w:sz w:val="19"/>
                    </w:rPr>
                    <w:t>11,259,766</w:t>
                  </w:r>
                </w:p>
                <w:p w14:paraId="2000EEE6" w14:textId="77777777" w:rsidR="00406B0E" w:rsidRDefault="00774482">
                  <w:pPr>
                    <w:framePr w:wrap="around" w:vAnchor="text" w:hAnchor="text" w:x="3734" w:y="-272"/>
                    <w:spacing w:after="0"/>
                    <w:ind w:left="-27"/>
                    <w:suppressOverlap/>
                  </w:pPr>
                  <w:r>
                    <w:rPr>
                      <w:sz w:val="19"/>
                    </w:rPr>
                    <w:t xml:space="preserve">       330,866</w:t>
                  </w:r>
                </w:p>
                <w:p w14:paraId="5ED9B7CF" w14:textId="77777777" w:rsidR="00406B0E" w:rsidRDefault="00774482">
                  <w:pPr>
                    <w:framePr w:wrap="around" w:vAnchor="text" w:hAnchor="text" w:x="3734" w:y="-272"/>
                    <w:spacing w:after="0"/>
                    <w:ind w:left="-26"/>
                    <w:suppressOverlap/>
                  </w:pPr>
                  <w:r>
                    <w:rPr>
                      <w:sz w:val="19"/>
                    </w:rPr>
                    <w:t xml:space="preserve">       350,747</w:t>
                  </w:r>
                </w:p>
              </w:tc>
            </w:tr>
            <w:tr w:rsidR="00406B0E" w14:paraId="63CABE67" w14:textId="77777777">
              <w:trPr>
                <w:trHeight w:val="232"/>
              </w:trPr>
              <w:tc>
                <w:tcPr>
                  <w:tcW w:w="473" w:type="dxa"/>
                  <w:tcBorders>
                    <w:top w:val="single" w:sz="7" w:space="0" w:color="000000"/>
                    <w:left w:val="nil"/>
                    <w:bottom w:val="single" w:sz="8" w:space="0" w:color="000000"/>
                    <w:right w:val="nil"/>
                  </w:tcBorders>
                </w:tcPr>
                <w:p w14:paraId="3B2CA2EB" w14:textId="77777777" w:rsidR="00406B0E" w:rsidRDefault="00774482">
                  <w:pPr>
                    <w:framePr w:wrap="around" w:vAnchor="text" w:hAnchor="text" w:x="3734" w:y="-272"/>
                    <w:spacing w:after="0"/>
                    <w:ind w:right="-14"/>
                    <w:suppressOverlap/>
                    <w:jc w:val="right"/>
                  </w:pPr>
                  <w:r>
                    <w:rPr>
                      <w:sz w:val="19"/>
                    </w:rPr>
                    <w:t xml:space="preserve">     </w:t>
                  </w:r>
                </w:p>
              </w:tc>
              <w:tc>
                <w:tcPr>
                  <w:tcW w:w="901" w:type="dxa"/>
                  <w:tcBorders>
                    <w:top w:val="single" w:sz="7" w:space="0" w:color="000000"/>
                    <w:left w:val="nil"/>
                    <w:bottom w:val="single" w:sz="8" w:space="0" w:color="000000"/>
                    <w:right w:val="nil"/>
                  </w:tcBorders>
                </w:tcPr>
                <w:p w14:paraId="3A72DE66" w14:textId="77777777" w:rsidR="00406B0E" w:rsidRDefault="00774482">
                  <w:pPr>
                    <w:framePr w:wrap="around" w:vAnchor="text" w:hAnchor="text" w:x="3734" w:y="-272"/>
                    <w:spacing w:after="0"/>
                    <w:suppressOverlap/>
                  </w:pPr>
                  <w:r>
                    <w:rPr>
                      <w:sz w:val="19"/>
                    </w:rPr>
                    <w:t>12,122,226</w:t>
                  </w:r>
                </w:p>
              </w:tc>
            </w:tr>
            <w:tr w:rsidR="00406B0E" w14:paraId="3A6BE987" w14:textId="77777777">
              <w:trPr>
                <w:trHeight w:val="1392"/>
              </w:trPr>
              <w:tc>
                <w:tcPr>
                  <w:tcW w:w="473" w:type="dxa"/>
                  <w:tcBorders>
                    <w:top w:val="single" w:sz="8" w:space="0" w:color="000000"/>
                    <w:left w:val="nil"/>
                    <w:bottom w:val="single" w:sz="8" w:space="0" w:color="000000"/>
                    <w:right w:val="nil"/>
                  </w:tcBorders>
                  <w:vAlign w:val="bottom"/>
                </w:tcPr>
                <w:p w14:paraId="73F75CF7" w14:textId="77777777" w:rsidR="00406B0E" w:rsidRDefault="00774482">
                  <w:pPr>
                    <w:framePr w:wrap="around" w:vAnchor="text" w:hAnchor="text" w:x="3734" w:y="-272"/>
                    <w:spacing w:after="0"/>
                    <w:ind w:right="27"/>
                    <w:suppressOverlap/>
                    <w:jc w:val="right"/>
                  </w:pPr>
                  <w:r>
                    <w:rPr>
                      <w:sz w:val="19"/>
                    </w:rPr>
                    <w:t xml:space="preserve">    </w:t>
                  </w:r>
                </w:p>
                <w:p w14:paraId="73B670FB" w14:textId="77777777" w:rsidR="00406B0E" w:rsidRDefault="00774482">
                  <w:pPr>
                    <w:framePr w:wrap="around" w:vAnchor="text" w:hAnchor="text" w:x="3734" w:y="-272"/>
                    <w:spacing w:after="0"/>
                    <w:ind w:right="27"/>
                    <w:suppressOverlap/>
                    <w:jc w:val="right"/>
                  </w:pPr>
                  <w:r>
                    <w:rPr>
                      <w:sz w:val="19"/>
                    </w:rPr>
                    <w:t xml:space="preserve">    </w:t>
                  </w:r>
                </w:p>
                <w:p w14:paraId="391933C3" w14:textId="77777777" w:rsidR="00406B0E" w:rsidRDefault="00774482">
                  <w:pPr>
                    <w:framePr w:wrap="around" w:vAnchor="text" w:hAnchor="text" w:x="3734" w:y="-272"/>
                    <w:spacing w:after="0"/>
                    <w:ind w:right="27"/>
                    <w:suppressOverlap/>
                    <w:jc w:val="right"/>
                  </w:pPr>
                  <w:r>
                    <w:rPr>
                      <w:sz w:val="19"/>
                    </w:rPr>
                    <w:t xml:space="preserve">    </w:t>
                  </w:r>
                </w:p>
                <w:p w14:paraId="16E38CF2" w14:textId="77777777" w:rsidR="00406B0E" w:rsidRDefault="00774482">
                  <w:pPr>
                    <w:framePr w:wrap="around" w:vAnchor="text" w:hAnchor="text" w:x="3734" w:y="-272"/>
                    <w:spacing w:after="0"/>
                    <w:ind w:right="27"/>
                    <w:suppressOverlap/>
                    <w:jc w:val="right"/>
                  </w:pPr>
                  <w:r>
                    <w:rPr>
                      <w:sz w:val="19"/>
                    </w:rPr>
                    <w:t xml:space="preserve">    </w:t>
                  </w:r>
                </w:p>
              </w:tc>
              <w:tc>
                <w:tcPr>
                  <w:tcW w:w="901" w:type="dxa"/>
                  <w:tcBorders>
                    <w:top w:val="single" w:sz="8" w:space="0" w:color="000000"/>
                    <w:left w:val="nil"/>
                    <w:bottom w:val="single" w:sz="8" w:space="0" w:color="000000"/>
                    <w:right w:val="nil"/>
                  </w:tcBorders>
                  <w:vAlign w:val="bottom"/>
                </w:tcPr>
                <w:p w14:paraId="32A2CFDF" w14:textId="77777777" w:rsidR="00406B0E" w:rsidRDefault="00774482">
                  <w:pPr>
                    <w:framePr w:wrap="around" w:vAnchor="text" w:hAnchor="text" w:x="3734" w:y="-272"/>
                    <w:spacing w:after="0" w:line="245" w:lineRule="auto"/>
                    <w:ind w:left="-26"/>
                    <w:suppressOverlap/>
                  </w:pPr>
                  <w:r>
                    <w:rPr>
                      <w:sz w:val="19"/>
                    </w:rPr>
                    <w:t xml:space="preserve">        (95,954)</w:t>
                  </w:r>
                  <w:proofErr w:type="gramStart"/>
                  <w:r>
                    <w:rPr>
                      <w:sz w:val="19"/>
                    </w:rPr>
                    <w:t xml:space="preserve">   (</w:t>
                  </w:r>
                  <w:proofErr w:type="gramEnd"/>
                  <w:r>
                    <w:rPr>
                      <w:sz w:val="19"/>
                    </w:rPr>
                    <w:t>5,496,361)      (303,119)</w:t>
                  </w:r>
                </w:p>
                <w:p w14:paraId="2B0D5B14" w14:textId="77777777" w:rsidR="00406B0E" w:rsidRDefault="00774482">
                  <w:pPr>
                    <w:framePr w:wrap="around" w:vAnchor="text" w:hAnchor="text" w:x="3734" w:y="-272"/>
                    <w:spacing w:after="0"/>
                    <w:ind w:left="-26"/>
                    <w:suppressOverlap/>
                    <w:jc w:val="both"/>
                  </w:pPr>
                  <w:r>
                    <w:rPr>
                      <w:sz w:val="19"/>
                    </w:rPr>
                    <w:t xml:space="preserve">     (177,165)</w:t>
                  </w:r>
                </w:p>
              </w:tc>
            </w:tr>
            <w:tr w:rsidR="00406B0E" w14:paraId="1888CFFC" w14:textId="77777777">
              <w:trPr>
                <w:trHeight w:val="232"/>
              </w:trPr>
              <w:tc>
                <w:tcPr>
                  <w:tcW w:w="473" w:type="dxa"/>
                  <w:tcBorders>
                    <w:top w:val="single" w:sz="8" w:space="0" w:color="000000"/>
                    <w:left w:val="nil"/>
                    <w:bottom w:val="single" w:sz="7" w:space="0" w:color="000000"/>
                    <w:right w:val="nil"/>
                  </w:tcBorders>
                </w:tcPr>
                <w:p w14:paraId="58EAC306" w14:textId="77777777" w:rsidR="00406B0E" w:rsidRDefault="00774482">
                  <w:pPr>
                    <w:framePr w:wrap="around" w:vAnchor="text" w:hAnchor="text" w:x="3734" w:y="-272"/>
                    <w:spacing w:after="0"/>
                    <w:ind w:right="27"/>
                    <w:suppressOverlap/>
                    <w:jc w:val="right"/>
                  </w:pPr>
                  <w:r>
                    <w:rPr>
                      <w:sz w:val="19"/>
                    </w:rPr>
                    <w:t xml:space="preserve">    </w:t>
                  </w:r>
                </w:p>
              </w:tc>
              <w:tc>
                <w:tcPr>
                  <w:tcW w:w="901" w:type="dxa"/>
                  <w:tcBorders>
                    <w:top w:val="single" w:sz="8" w:space="0" w:color="000000"/>
                    <w:left w:val="nil"/>
                    <w:bottom w:val="single" w:sz="7" w:space="0" w:color="000000"/>
                    <w:right w:val="nil"/>
                  </w:tcBorders>
                </w:tcPr>
                <w:p w14:paraId="414894FF" w14:textId="77777777" w:rsidR="00406B0E" w:rsidRDefault="00774482">
                  <w:pPr>
                    <w:framePr w:wrap="around" w:vAnchor="text" w:hAnchor="text" w:x="3734" w:y="-272"/>
                    <w:spacing w:after="0"/>
                    <w:ind w:left="-26"/>
                    <w:suppressOverlap/>
                    <w:jc w:val="both"/>
                  </w:pPr>
                  <w:r>
                    <w:rPr>
                      <w:sz w:val="19"/>
                    </w:rPr>
                    <w:t xml:space="preserve">  (6,072,599)</w:t>
                  </w:r>
                </w:p>
              </w:tc>
            </w:tr>
            <w:tr w:rsidR="00406B0E" w14:paraId="4983E5D1" w14:textId="77777777">
              <w:trPr>
                <w:trHeight w:val="696"/>
              </w:trPr>
              <w:tc>
                <w:tcPr>
                  <w:tcW w:w="473" w:type="dxa"/>
                  <w:tcBorders>
                    <w:top w:val="single" w:sz="7" w:space="0" w:color="000000"/>
                    <w:left w:val="nil"/>
                    <w:bottom w:val="single" w:sz="7" w:space="0" w:color="000000"/>
                    <w:right w:val="nil"/>
                  </w:tcBorders>
                  <w:vAlign w:val="bottom"/>
                </w:tcPr>
                <w:p w14:paraId="539FA5C0" w14:textId="77777777" w:rsidR="00406B0E" w:rsidRDefault="00774482">
                  <w:pPr>
                    <w:framePr w:wrap="around" w:vAnchor="text" w:hAnchor="text" w:x="3734" w:y="-272"/>
                    <w:spacing w:after="0"/>
                    <w:ind w:right="26"/>
                    <w:suppressOverlap/>
                    <w:jc w:val="right"/>
                  </w:pPr>
                  <w:r>
                    <w:rPr>
                      <w:sz w:val="19"/>
                    </w:rPr>
                    <w:t xml:space="preserve">    </w:t>
                  </w:r>
                </w:p>
              </w:tc>
              <w:tc>
                <w:tcPr>
                  <w:tcW w:w="901" w:type="dxa"/>
                  <w:tcBorders>
                    <w:top w:val="single" w:sz="7" w:space="0" w:color="000000"/>
                    <w:left w:val="nil"/>
                    <w:bottom w:val="single" w:sz="7" w:space="0" w:color="000000"/>
                    <w:right w:val="nil"/>
                  </w:tcBorders>
                  <w:vAlign w:val="bottom"/>
                </w:tcPr>
                <w:p w14:paraId="2EA6A139" w14:textId="77777777" w:rsidR="00406B0E" w:rsidRDefault="00774482">
                  <w:pPr>
                    <w:framePr w:wrap="around" w:vAnchor="text" w:hAnchor="text" w:x="3734" w:y="-272"/>
                    <w:spacing w:after="0"/>
                    <w:ind w:left="-26"/>
                    <w:suppressOverlap/>
                  </w:pPr>
                  <w:r>
                    <w:rPr>
                      <w:sz w:val="19"/>
                    </w:rPr>
                    <w:t xml:space="preserve">   6,049,627</w:t>
                  </w:r>
                </w:p>
              </w:tc>
            </w:tr>
            <w:tr w:rsidR="00406B0E" w14:paraId="0057DEE5" w14:textId="77777777">
              <w:trPr>
                <w:trHeight w:val="727"/>
              </w:trPr>
              <w:tc>
                <w:tcPr>
                  <w:tcW w:w="473" w:type="dxa"/>
                  <w:tcBorders>
                    <w:top w:val="single" w:sz="7" w:space="0" w:color="000000"/>
                    <w:left w:val="nil"/>
                    <w:bottom w:val="single" w:sz="7" w:space="0" w:color="000000"/>
                    <w:right w:val="nil"/>
                  </w:tcBorders>
                  <w:vAlign w:val="bottom"/>
                </w:tcPr>
                <w:p w14:paraId="64146228" w14:textId="77777777" w:rsidR="00406B0E" w:rsidRDefault="00774482">
                  <w:pPr>
                    <w:framePr w:wrap="around" w:vAnchor="text" w:hAnchor="text" w:x="3734" w:y="-272"/>
                    <w:tabs>
                      <w:tab w:val="center" w:pos="285"/>
                    </w:tabs>
                    <w:spacing w:after="0"/>
                    <w:suppressOverlap/>
                  </w:pPr>
                  <w:r>
                    <w:rPr>
                      <w:sz w:val="19"/>
                      <w:u w:val="single" w:color="000000"/>
                    </w:rPr>
                    <w:t>$</w:t>
                  </w:r>
                  <w:r>
                    <w:rPr>
                      <w:sz w:val="19"/>
                      <w:u w:val="single" w:color="000000"/>
                    </w:rPr>
                    <w:tab/>
                    <w:t xml:space="preserve">    </w:t>
                  </w:r>
                </w:p>
              </w:tc>
              <w:tc>
                <w:tcPr>
                  <w:tcW w:w="901" w:type="dxa"/>
                  <w:tcBorders>
                    <w:top w:val="single" w:sz="7" w:space="0" w:color="000000"/>
                    <w:left w:val="nil"/>
                    <w:bottom w:val="single" w:sz="7" w:space="0" w:color="000000"/>
                    <w:right w:val="nil"/>
                  </w:tcBorders>
                  <w:vAlign w:val="bottom"/>
                </w:tcPr>
                <w:p w14:paraId="7D06938F" w14:textId="77777777" w:rsidR="00406B0E" w:rsidRDefault="00774482">
                  <w:pPr>
                    <w:framePr w:wrap="around" w:vAnchor="text" w:hAnchor="text" w:x="3734" w:y="-272"/>
                    <w:spacing w:after="0"/>
                    <w:ind w:left="-26"/>
                    <w:suppressOverlap/>
                  </w:pPr>
                  <w:r>
                    <w:rPr>
                      <w:sz w:val="19"/>
                      <w:u w:val="single" w:color="000000"/>
                    </w:rPr>
                    <w:t xml:space="preserve">   6,140,373</w:t>
                  </w:r>
                </w:p>
              </w:tc>
            </w:tr>
          </w:tbl>
          <w:p w14:paraId="460EBA1A" w14:textId="77777777" w:rsidR="00406B0E" w:rsidRDefault="00406B0E"/>
        </w:tc>
      </w:tr>
    </w:tbl>
    <w:p w14:paraId="14971000" w14:textId="77777777" w:rsidR="00406B0E" w:rsidRDefault="00774482">
      <w:pPr>
        <w:spacing w:after="3" w:line="251" w:lineRule="auto"/>
        <w:ind w:left="480" w:right="355" w:hanging="10"/>
      </w:pPr>
      <w:r>
        <w:rPr>
          <w:sz w:val="19"/>
        </w:rPr>
        <w:t xml:space="preserve">Capital assets, being </w:t>
      </w:r>
      <w:r>
        <w:rPr>
          <w:sz w:val="19"/>
        </w:rPr>
        <w:t>depreciated:</w:t>
      </w:r>
    </w:p>
    <w:p w14:paraId="024D99E2" w14:textId="77777777" w:rsidR="00406B0E" w:rsidRDefault="00774482">
      <w:pPr>
        <w:spacing w:after="3" w:line="251" w:lineRule="auto"/>
        <w:ind w:left="611" w:right="355" w:hanging="10"/>
      </w:pPr>
      <w:r>
        <w:rPr>
          <w:sz w:val="19"/>
        </w:rPr>
        <w:t>Buildings and improvements Distribution system Equipment</w:t>
      </w:r>
    </w:p>
    <w:p w14:paraId="76152A52" w14:textId="77777777" w:rsidR="00406B0E" w:rsidRDefault="00774482">
      <w:pPr>
        <w:spacing w:after="227" w:line="251" w:lineRule="auto"/>
        <w:ind w:left="895" w:right="355" w:hanging="294"/>
      </w:pPr>
      <w:r>
        <w:rPr>
          <w:sz w:val="19"/>
        </w:rPr>
        <w:t>Vehicles and motorized equipment Total</w:t>
      </w:r>
    </w:p>
    <w:p w14:paraId="250586FA" w14:textId="77777777" w:rsidR="00406B0E" w:rsidRDefault="00774482">
      <w:pPr>
        <w:spacing w:after="3" w:line="251" w:lineRule="auto"/>
        <w:ind w:left="480" w:right="355" w:hanging="10"/>
      </w:pPr>
      <w:r>
        <w:rPr>
          <w:sz w:val="19"/>
        </w:rPr>
        <w:t>Less accumulated depreciation for:</w:t>
      </w:r>
    </w:p>
    <w:p w14:paraId="6017E0B0" w14:textId="77777777" w:rsidR="00406B0E" w:rsidRDefault="00774482">
      <w:pPr>
        <w:spacing w:after="3" w:line="251" w:lineRule="auto"/>
        <w:ind w:left="611" w:right="355" w:hanging="10"/>
      </w:pPr>
      <w:r>
        <w:rPr>
          <w:sz w:val="19"/>
        </w:rPr>
        <w:t>Buildings and improvements Distribution system</w:t>
      </w:r>
    </w:p>
    <w:p w14:paraId="0F139ECD" w14:textId="77777777" w:rsidR="00406B0E" w:rsidRDefault="00774482">
      <w:pPr>
        <w:spacing w:after="3" w:line="251" w:lineRule="auto"/>
        <w:ind w:left="611" w:right="355" w:hanging="10"/>
      </w:pPr>
      <w:r>
        <w:rPr>
          <w:sz w:val="19"/>
        </w:rPr>
        <w:t>Equipment</w:t>
      </w:r>
    </w:p>
    <w:p w14:paraId="7EBFD04C" w14:textId="77777777" w:rsidR="00406B0E" w:rsidRDefault="00774482">
      <w:pPr>
        <w:spacing w:after="227" w:line="251" w:lineRule="auto"/>
        <w:ind w:left="895" w:right="355" w:hanging="294"/>
      </w:pPr>
      <w:r>
        <w:rPr>
          <w:sz w:val="19"/>
        </w:rPr>
        <w:t>Vehicles and motorized equipment Total</w:t>
      </w:r>
    </w:p>
    <w:p w14:paraId="1FA6EBCC" w14:textId="77777777" w:rsidR="00406B0E" w:rsidRDefault="00774482">
      <w:pPr>
        <w:spacing w:after="227" w:line="251" w:lineRule="auto"/>
        <w:ind w:left="617" w:right="355" w:hanging="147"/>
      </w:pPr>
      <w:r>
        <w:rPr>
          <w:sz w:val="19"/>
        </w:rPr>
        <w:t>Total capital as</w:t>
      </w:r>
      <w:r>
        <w:rPr>
          <w:sz w:val="19"/>
        </w:rPr>
        <w:t>sets being depreciated, net</w:t>
      </w:r>
    </w:p>
    <w:p w14:paraId="61B0B212" w14:textId="77777777" w:rsidR="00406B0E" w:rsidRDefault="00774482">
      <w:pPr>
        <w:spacing w:after="3" w:line="251" w:lineRule="auto"/>
        <w:ind w:left="480" w:right="355" w:hanging="10"/>
      </w:pPr>
      <w:r>
        <w:rPr>
          <w:sz w:val="19"/>
        </w:rPr>
        <w:t>Sewer Fund</w:t>
      </w:r>
    </w:p>
    <w:p w14:paraId="52AC48E2" w14:textId="77777777" w:rsidR="00406B0E" w:rsidRDefault="00774482">
      <w:pPr>
        <w:spacing w:after="320" w:line="251" w:lineRule="auto"/>
        <w:ind w:left="480" w:right="355" w:hanging="10"/>
      </w:pPr>
      <w:r>
        <w:rPr>
          <w:sz w:val="19"/>
        </w:rPr>
        <w:t xml:space="preserve">  capital assets, net</w:t>
      </w:r>
    </w:p>
    <w:p w14:paraId="3674F8F8" w14:textId="77777777" w:rsidR="00406B0E" w:rsidRDefault="00774482">
      <w:pPr>
        <w:spacing w:after="0"/>
        <w:ind w:right="147"/>
        <w:jc w:val="right"/>
      </w:pPr>
      <w:r>
        <w:rPr>
          <w:sz w:val="20"/>
        </w:rPr>
        <w:t xml:space="preserve"> </w:t>
      </w:r>
    </w:p>
    <w:p w14:paraId="40800707" w14:textId="77777777" w:rsidR="00406B0E" w:rsidRDefault="00774482">
      <w:pPr>
        <w:spacing w:after="0"/>
        <w:ind w:left="1402"/>
      </w:pPr>
      <w:r>
        <w:rPr>
          <w:sz w:val="20"/>
        </w:rPr>
        <w:t xml:space="preserve"> </w:t>
      </w:r>
    </w:p>
    <w:p w14:paraId="0A9A7595" w14:textId="77777777" w:rsidR="00406B0E" w:rsidRDefault="00774482">
      <w:pPr>
        <w:spacing w:after="243" w:line="248" w:lineRule="auto"/>
        <w:ind w:left="583" w:right="428" w:hanging="10"/>
      </w:pPr>
      <w:r>
        <w:rPr>
          <w:b/>
          <w:sz w:val="24"/>
        </w:rPr>
        <w:t>5.</w:t>
      </w:r>
    </w:p>
    <w:p w14:paraId="629D8708" w14:textId="77777777" w:rsidR="00406B0E" w:rsidRDefault="00774482">
      <w:pPr>
        <w:tabs>
          <w:tab w:val="center" w:pos="4465"/>
          <w:tab w:val="center" w:pos="9029"/>
        </w:tabs>
        <w:spacing w:after="0"/>
      </w:pPr>
      <w:r>
        <w:tab/>
      </w:r>
      <w:r>
        <w:rPr>
          <w:b/>
          <w:sz w:val="19"/>
        </w:rPr>
        <w:t>Beginning</w:t>
      </w:r>
      <w:r>
        <w:rPr>
          <w:b/>
          <w:sz w:val="19"/>
        </w:rPr>
        <w:tab/>
        <w:t>Ending</w:t>
      </w:r>
    </w:p>
    <w:p w14:paraId="505216B2" w14:textId="77777777" w:rsidR="00406B0E" w:rsidRDefault="00774482">
      <w:pPr>
        <w:tabs>
          <w:tab w:val="center" w:pos="4463"/>
          <w:tab w:val="center" w:pos="5993"/>
          <w:tab w:val="center" w:pos="7515"/>
          <w:tab w:val="center" w:pos="9028"/>
        </w:tabs>
        <w:spacing w:after="0"/>
      </w:pPr>
      <w:r>
        <w:tab/>
      </w:r>
      <w:r>
        <w:rPr>
          <w:b/>
          <w:sz w:val="19"/>
        </w:rPr>
        <w:t>Balance</w:t>
      </w:r>
      <w:r>
        <w:rPr>
          <w:b/>
          <w:sz w:val="19"/>
        </w:rPr>
        <w:tab/>
        <w:t>Increases</w:t>
      </w:r>
      <w:r>
        <w:rPr>
          <w:b/>
          <w:sz w:val="19"/>
        </w:rPr>
        <w:tab/>
        <w:t>Decreases</w:t>
      </w:r>
      <w:r>
        <w:rPr>
          <w:b/>
          <w:sz w:val="19"/>
        </w:rPr>
        <w:tab/>
        <w:t>Balance</w:t>
      </w:r>
    </w:p>
    <w:p w14:paraId="783D8DDE" w14:textId="77777777" w:rsidR="00406B0E" w:rsidRDefault="00774482">
      <w:pPr>
        <w:spacing w:after="263"/>
        <w:ind w:left="3774"/>
      </w:pPr>
      <w:r>
        <w:rPr>
          <w:noProof/>
        </w:rPr>
        <mc:AlternateContent>
          <mc:Choice Requires="wpg">
            <w:drawing>
              <wp:inline distT="0" distB="0" distL="0" distR="0" wp14:anchorId="5D742E0D" wp14:editId="4D17978B">
                <wp:extent cx="3760471" cy="12192"/>
                <wp:effectExtent l="0" t="0" r="0" b="0"/>
                <wp:docPr id="296844" name="Group 296844"/>
                <wp:cNvGraphicFramePr/>
                <a:graphic xmlns:a="http://schemas.openxmlformats.org/drawingml/2006/main">
                  <a:graphicData uri="http://schemas.microsoft.com/office/word/2010/wordprocessingGroup">
                    <wpg:wgp>
                      <wpg:cNvGrpSpPr/>
                      <wpg:grpSpPr>
                        <a:xfrm>
                          <a:off x="0" y="0"/>
                          <a:ext cx="3760471" cy="12192"/>
                          <a:chOff x="0" y="0"/>
                          <a:chExt cx="3760471" cy="12192"/>
                        </a:xfrm>
                      </wpg:grpSpPr>
                      <wps:wsp>
                        <wps:cNvPr id="28467" name="Shape 28467"/>
                        <wps:cNvSpPr/>
                        <wps:spPr>
                          <a:xfrm>
                            <a:off x="0" y="0"/>
                            <a:ext cx="865632" cy="0"/>
                          </a:xfrm>
                          <a:custGeom>
                            <a:avLst/>
                            <a:gdLst/>
                            <a:ahLst/>
                            <a:cxnLst/>
                            <a:rect l="0" t="0" r="0" b="0"/>
                            <a:pathLst>
                              <a:path w="865632">
                                <a:moveTo>
                                  <a:pt x="0" y="0"/>
                                </a:moveTo>
                                <a:lnTo>
                                  <a:pt x="86563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87" name="Shape 359487"/>
                        <wps:cNvSpPr/>
                        <wps:spPr>
                          <a:xfrm>
                            <a:off x="762" y="761"/>
                            <a:ext cx="865632" cy="11430"/>
                          </a:xfrm>
                          <a:custGeom>
                            <a:avLst/>
                            <a:gdLst/>
                            <a:ahLst/>
                            <a:cxnLst/>
                            <a:rect l="0" t="0" r="0" b="0"/>
                            <a:pathLst>
                              <a:path w="865632" h="11430">
                                <a:moveTo>
                                  <a:pt x="0" y="0"/>
                                </a:moveTo>
                                <a:lnTo>
                                  <a:pt x="865632" y="0"/>
                                </a:lnTo>
                                <a:lnTo>
                                  <a:pt x="86563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69" name="Shape 28469"/>
                        <wps:cNvSpPr/>
                        <wps:spPr>
                          <a:xfrm>
                            <a:off x="971550" y="0"/>
                            <a:ext cx="865632" cy="0"/>
                          </a:xfrm>
                          <a:custGeom>
                            <a:avLst/>
                            <a:gdLst/>
                            <a:ahLst/>
                            <a:cxnLst/>
                            <a:rect l="0" t="0" r="0" b="0"/>
                            <a:pathLst>
                              <a:path w="865632">
                                <a:moveTo>
                                  <a:pt x="0" y="0"/>
                                </a:moveTo>
                                <a:lnTo>
                                  <a:pt x="86563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88" name="Shape 359488"/>
                        <wps:cNvSpPr/>
                        <wps:spPr>
                          <a:xfrm>
                            <a:off x="971550" y="761"/>
                            <a:ext cx="866394" cy="11430"/>
                          </a:xfrm>
                          <a:custGeom>
                            <a:avLst/>
                            <a:gdLst/>
                            <a:ahLst/>
                            <a:cxnLst/>
                            <a:rect l="0" t="0" r="0" b="0"/>
                            <a:pathLst>
                              <a:path w="866394" h="11430">
                                <a:moveTo>
                                  <a:pt x="0" y="0"/>
                                </a:moveTo>
                                <a:lnTo>
                                  <a:pt x="866394" y="0"/>
                                </a:lnTo>
                                <a:lnTo>
                                  <a:pt x="86639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71" name="Shape 28471"/>
                        <wps:cNvSpPr/>
                        <wps:spPr>
                          <a:xfrm>
                            <a:off x="1933194" y="0"/>
                            <a:ext cx="874014" cy="0"/>
                          </a:xfrm>
                          <a:custGeom>
                            <a:avLst/>
                            <a:gdLst/>
                            <a:ahLst/>
                            <a:cxnLst/>
                            <a:rect l="0" t="0" r="0" b="0"/>
                            <a:pathLst>
                              <a:path w="874014">
                                <a:moveTo>
                                  <a:pt x="0" y="0"/>
                                </a:moveTo>
                                <a:lnTo>
                                  <a:pt x="87401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89" name="Shape 359489"/>
                        <wps:cNvSpPr/>
                        <wps:spPr>
                          <a:xfrm>
                            <a:off x="1933956" y="761"/>
                            <a:ext cx="874014" cy="11430"/>
                          </a:xfrm>
                          <a:custGeom>
                            <a:avLst/>
                            <a:gdLst/>
                            <a:ahLst/>
                            <a:cxnLst/>
                            <a:rect l="0" t="0" r="0" b="0"/>
                            <a:pathLst>
                              <a:path w="874014" h="11430">
                                <a:moveTo>
                                  <a:pt x="0" y="0"/>
                                </a:moveTo>
                                <a:lnTo>
                                  <a:pt x="874014" y="0"/>
                                </a:lnTo>
                                <a:lnTo>
                                  <a:pt x="87401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21" name="Shape 28521"/>
                        <wps:cNvSpPr/>
                        <wps:spPr>
                          <a:xfrm>
                            <a:off x="2903220" y="0"/>
                            <a:ext cx="856488" cy="0"/>
                          </a:xfrm>
                          <a:custGeom>
                            <a:avLst/>
                            <a:gdLst/>
                            <a:ahLst/>
                            <a:cxnLst/>
                            <a:rect l="0" t="0" r="0" b="0"/>
                            <a:pathLst>
                              <a:path w="856488">
                                <a:moveTo>
                                  <a:pt x="0" y="0"/>
                                </a:moveTo>
                                <a:lnTo>
                                  <a:pt x="8564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90" name="Shape 359490"/>
                        <wps:cNvSpPr/>
                        <wps:spPr>
                          <a:xfrm>
                            <a:off x="2903982" y="761"/>
                            <a:ext cx="856488" cy="11430"/>
                          </a:xfrm>
                          <a:custGeom>
                            <a:avLst/>
                            <a:gdLst/>
                            <a:ahLst/>
                            <a:cxnLst/>
                            <a:rect l="0" t="0" r="0" b="0"/>
                            <a:pathLst>
                              <a:path w="856488" h="11430">
                                <a:moveTo>
                                  <a:pt x="0" y="0"/>
                                </a:moveTo>
                                <a:lnTo>
                                  <a:pt x="856488" y="0"/>
                                </a:lnTo>
                                <a:lnTo>
                                  <a:pt x="85648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6844" style="width:296.1pt;height:0.959961pt;mso-position-horizontal-relative:char;mso-position-vertical-relative:line" coordsize="37604,121">
                <v:shape id="Shape 28467" style="position:absolute;width:8656;height:0;left:0;top:0;" coordsize="865632,0" path="m0,0l865632,0">
                  <v:stroke weight="0.06pt" endcap="flat" joinstyle="miter" miterlimit="10" on="true" color="#000000"/>
                  <v:fill on="false" color="#000000" opacity="0"/>
                </v:shape>
                <v:shape id="Shape 359491" style="position:absolute;width:8656;height:114;left:7;top:7;" coordsize="865632,11430" path="m0,0l865632,0l865632,11430l0,11430l0,0">
                  <v:stroke weight="0pt" endcap="flat" joinstyle="miter" miterlimit="10" on="false" color="#000000" opacity="0"/>
                  <v:fill on="true" color="#000000"/>
                </v:shape>
                <v:shape id="Shape 28469" style="position:absolute;width:8656;height:0;left:9715;top:0;" coordsize="865632,0" path="m0,0l865632,0">
                  <v:stroke weight="0.06pt" endcap="flat" joinstyle="miter" miterlimit="10" on="true" color="#000000"/>
                  <v:fill on="false" color="#000000" opacity="0"/>
                </v:shape>
                <v:shape id="Shape 359492" style="position:absolute;width:8663;height:114;left:9715;top:7;" coordsize="866394,11430" path="m0,0l866394,0l866394,11430l0,11430l0,0">
                  <v:stroke weight="0pt" endcap="flat" joinstyle="miter" miterlimit="10" on="false" color="#000000" opacity="0"/>
                  <v:fill on="true" color="#000000"/>
                </v:shape>
                <v:shape id="Shape 28471" style="position:absolute;width:8740;height:0;left:19331;top:0;" coordsize="874014,0" path="m0,0l874014,0">
                  <v:stroke weight="0.06pt" endcap="flat" joinstyle="miter" miterlimit="10" on="true" color="#000000"/>
                  <v:fill on="false" color="#000000" opacity="0"/>
                </v:shape>
                <v:shape id="Shape 359493" style="position:absolute;width:8740;height:114;left:19339;top:7;" coordsize="874014,11430" path="m0,0l874014,0l874014,11430l0,11430l0,0">
                  <v:stroke weight="0pt" endcap="flat" joinstyle="miter" miterlimit="10" on="false" color="#000000" opacity="0"/>
                  <v:fill on="true" color="#000000"/>
                </v:shape>
                <v:shape id="Shape 28521" style="position:absolute;width:8564;height:0;left:29032;top:0;" coordsize="856488,0" path="m0,0l856488,0">
                  <v:stroke weight="0.06pt" endcap="flat" joinstyle="miter" miterlimit="10" on="true" color="#000000"/>
                  <v:fill on="false" color="#000000" opacity="0"/>
                </v:shape>
                <v:shape id="Shape 359494" style="position:absolute;width:8564;height:114;left:29039;top:7;" coordsize="856488,11430" path="m0,0l856488,0l856488,11430l0,11430l0,0">
                  <v:stroke weight="0pt" endcap="flat" joinstyle="miter" miterlimit="10" on="false" color="#000000" opacity="0"/>
                  <v:fill on="true" color="#000000"/>
                </v:shape>
              </v:group>
            </w:pict>
          </mc:Fallback>
        </mc:AlternateContent>
      </w:r>
    </w:p>
    <w:p w14:paraId="6C786A5E" w14:textId="77777777" w:rsidR="00406B0E" w:rsidRDefault="00774482">
      <w:pPr>
        <w:spacing w:after="216" w:line="265" w:lineRule="auto"/>
        <w:ind w:left="621" w:right="355" w:hanging="10"/>
      </w:pPr>
      <w:r>
        <w:rPr>
          <w:b/>
          <w:sz w:val="19"/>
        </w:rPr>
        <w:t>Electric Fund:</w:t>
      </w:r>
    </w:p>
    <w:p w14:paraId="62958791" w14:textId="77777777" w:rsidR="00406B0E" w:rsidRDefault="00774482">
      <w:pPr>
        <w:spacing w:after="3" w:line="251" w:lineRule="auto"/>
        <w:ind w:left="611" w:right="355" w:hanging="10"/>
      </w:pPr>
      <w:proofErr w:type="spellStart"/>
      <w:r>
        <w:rPr>
          <w:sz w:val="19"/>
        </w:rPr>
        <w:t>Nondepreciable</w:t>
      </w:r>
      <w:proofErr w:type="spellEnd"/>
      <w:r>
        <w:rPr>
          <w:sz w:val="19"/>
        </w:rPr>
        <w:t xml:space="preserve"> capital assets:</w:t>
      </w:r>
    </w:p>
    <w:p w14:paraId="1D7EA36A" w14:textId="77777777" w:rsidR="00406B0E" w:rsidRDefault="00774482">
      <w:pPr>
        <w:tabs>
          <w:tab w:val="center" w:pos="931"/>
          <w:tab w:val="center" w:pos="3851"/>
          <w:tab w:val="center" w:pos="4562"/>
          <w:tab w:val="center" w:pos="5382"/>
          <w:tab w:val="center" w:pos="6092"/>
          <w:tab w:val="center" w:pos="6897"/>
          <w:tab w:val="center" w:pos="7620"/>
          <w:tab w:val="center" w:pos="8425"/>
          <w:tab w:val="center" w:pos="9119"/>
        </w:tabs>
        <w:spacing w:after="3" w:line="251" w:lineRule="auto"/>
      </w:pPr>
      <w:r>
        <w:tab/>
      </w:r>
      <w:r>
        <w:rPr>
          <w:sz w:val="19"/>
        </w:rPr>
        <w:t>Land</w:t>
      </w:r>
      <w:r>
        <w:rPr>
          <w:sz w:val="19"/>
        </w:rPr>
        <w:tab/>
        <w:t>$</w:t>
      </w:r>
      <w:r>
        <w:rPr>
          <w:sz w:val="19"/>
        </w:rPr>
        <w:tab/>
        <w:t xml:space="preserve">          129,366</w:t>
      </w:r>
      <w:r>
        <w:rPr>
          <w:sz w:val="19"/>
        </w:rPr>
        <w:tab/>
        <w:t>$</w:t>
      </w:r>
      <w:r>
        <w:rPr>
          <w:sz w:val="19"/>
        </w:rPr>
        <w:tab/>
        <w:t xml:space="preserve">                       ‐</w:t>
      </w:r>
      <w:r>
        <w:rPr>
          <w:sz w:val="19"/>
        </w:rPr>
        <w:tab/>
        <w:t>$</w:t>
      </w:r>
      <w:r>
        <w:rPr>
          <w:sz w:val="19"/>
        </w:rPr>
        <w:tab/>
      </w:r>
      <w:r>
        <w:rPr>
          <w:sz w:val="19"/>
        </w:rPr>
        <w:t xml:space="preserve">                       ‐</w:t>
      </w:r>
      <w:r>
        <w:rPr>
          <w:sz w:val="19"/>
        </w:rPr>
        <w:tab/>
        <w:t>$</w:t>
      </w:r>
      <w:r>
        <w:rPr>
          <w:sz w:val="19"/>
        </w:rPr>
        <w:tab/>
        <w:t xml:space="preserve">          129,366</w:t>
      </w:r>
    </w:p>
    <w:p w14:paraId="1E4FD5E7" w14:textId="77777777" w:rsidR="00406B0E" w:rsidRDefault="00774482">
      <w:pPr>
        <w:tabs>
          <w:tab w:val="center" w:pos="1640"/>
          <w:tab w:val="center" w:pos="4562"/>
          <w:tab w:val="center" w:pos="6092"/>
          <w:tab w:val="center" w:pos="7620"/>
          <w:tab w:val="center" w:pos="9120"/>
        </w:tabs>
        <w:spacing w:after="3" w:line="251" w:lineRule="auto"/>
      </w:pPr>
      <w:r>
        <w:tab/>
      </w:r>
      <w:r>
        <w:rPr>
          <w:sz w:val="19"/>
        </w:rPr>
        <w:t>Construction in progress</w:t>
      </w:r>
      <w:r>
        <w:rPr>
          <w:sz w:val="19"/>
        </w:rPr>
        <w:tab/>
        <w:t xml:space="preserve">                       ‐</w:t>
      </w:r>
      <w:r>
        <w:rPr>
          <w:sz w:val="19"/>
        </w:rPr>
        <w:tab/>
        <w:t xml:space="preserve">          542,667</w:t>
      </w:r>
      <w:r>
        <w:rPr>
          <w:sz w:val="19"/>
        </w:rPr>
        <w:tab/>
        <w:t xml:space="preserve">                       ‐</w:t>
      </w:r>
      <w:r>
        <w:rPr>
          <w:sz w:val="19"/>
        </w:rPr>
        <w:tab/>
        <w:t xml:space="preserve">          542,667</w:t>
      </w:r>
    </w:p>
    <w:tbl>
      <w:tblPr>
        <w:tblStyle w:val="TableGrid"/>
        <w:tblpPr w:vertAnchor="text" w:tblpX="3774" w:tblpY="-38"/>
        <w:tblOverlap w:val="never"/>
        <w:tblW w:w="5922" w:type="dxa"/>
        <w:tblInd w:w="0" w:type="dxa"/>
        <w:tblCellMar>
          <w:top w:w="0" w:type="dxa"/>
          <w:left w:w="0" w:type="dxa"/>
          <w:bottom w:w="0" w:type="dxa"/>
          <w:right w:w="0" w:type="dxa"/>
        </w:tblCellMar>
        <w:tblLook w:val="04A0" w:firstRow="1" w:lastRow="0" w:firstColumn="1" w:lastColumn="0" w:noHBand="0" w:noVBand="1"/>
      </w:tblPr>
      <w:tblGrid>
        <w:gridCol w:w="886"/>
        <w:gridCol w:w="980"/>
        <w:gridCol w:w="991"/>
        <w:gridCol w:w="7091"/>
      </w:tblGrid>
      <w:tr w:rsidR="00406B0E" w14:paraId="3F3B7D52" w14:textId="77777777">
        <w:trPr>
          <w:trHeight w:val="4500"/>
        </w:trPr>
        <w:tc>
          <w:tcPr>
            <w:tcW w:w="1447" w:type="dxa"/>
            <w:tcBorders>
              <w:top w:val="nil"/>
              <w:left w:val="nil"/>
              <w:bottom w:val="nil"/>
              <w:right w:val="nil"/>
            </w:tcBorders>
          </w:tcPr>
          <w:p w14:paraId="77CDC1D3" w14:textId="77777777" w:rsidR="00406B0E" w:rsidRDefault="00406B0E">
            <w:pPr>
              <w:spacing w:after="0"/>
              <w:ind w:left="-4979" w:right="83"/>
            </w:pPr>
          </w:p>
          <w:tbl>
            <w:tblPr>
              <w:tblStyle w:val="TableGrid"/>
              <w:tblW w:w="1364" w:type="dxa"/>
              <w:tblInd w:w="0" w:type="dxa"/>
              <w:tblCellMar>
                <w:top w:w="38" w:type="dxa"/>
                <w:left w:w="0" w:type="dxa"/>
                <w:bottom w:w="3" w:type="dxa"/>
                <w:right w:w="5" w:type="dxa"/>
              </w:tblCellMar>
              <w:tblLook w:val="04A0" w:firstRow="1" w:lastRow="0" w:firstColumn="1" w:lastColumn="0" w:noHBand="0" w:noVBand="1"/>
            </w:tblPr>
            <w:tblGrid>
              <w:gridCol w:w="479"/>
              <w:gridCol w:w="885"/>
            </w:tblGrid>
            <w:tr w:rsidR="00406B0E" w14:paraId="4D382958" w14:textId="77777777">
              <w:trPr>
                <w:trHeight w:val="235"/>
              </w:trPr>
              <w:tc>
                <w:tcPr>
                  <w:tcW w:w="506" w:type="dxa"/>
                  <w:tcBorders>
                    <w:top w:val="single" w:sz="8" w:space="0" w:color="000000"/>
                    <w:left w:val="nil"/>
                    <w:bottom w:val="single" w:sz="8" w:space="0" w:color="000000"/>
                    <w:right w:val="nil"/>
                  </w:tcBorders>
                </w:tcPr>
                <w:p w14:paraId="2B91C3B9" w14:textId="77777777" w:rsidR="00406B0E" w:rsidRDefault="00774482">
                  <w:pPr>
                    <w:framePr w:wrap="around" w:vAnchor="text" w:hAnchor="text" w:x="3774" w:y="-38"/>
                    <w:spacing w:after="0"/>
                    <w:ind w:right="1"/>
                    <w:suppressOverlap/>
                    <w:jc w:val="right"/>
                  </w:pPr>
                  <w:r>
                    <w:rPr>
                      <w:sz w:val="19"/>
                    </w:rPr>
                    <w:t xml:space="preserve">     </w:t>
                  </w:r>
                </w:p>
              </w:tc>
              <w:tc>
                <w:tcPr>
                  <w:tcW w:w="859" w:type="dxa"/>
                  <w:tcBorders>
                    <w:top w:val="single" w:sz="8" w:space="0" w:color="000000"/>
                    <w:left w:val="nil"/>
                    <w:bottom w:val="single" w:sz="8" w:space="0" w:color="000000"/>
                    <w:right w:val="nil"/>
                  </w:tcBorders>
                </w:tcPr>
                <w:p w14:paraId="120E64A8" w14:textId="77777777" w:rsidR="00406B0E" w:rsidRDefault="00774482">
                  <w:pPr>
                    <w:framePr w:wrap="around" w:vAnchor="text" w:hAnchor="text" w:x="3774" w:y="-38"/>
                    <w:spacing w:after="0"/>
                    <w:ind w:left="-5"/>
                    <w:suppressOverlap/>
                  </w:pPr>
                  <w:r>
                    <w:rPr>
                      <w:sz w:val="19"/>
                    </w:rPr>
                    <w:t xml:space="preserve">     129,366</w:t>
                  </w:r>
                </w:p>
              </w:tc>
            </w:tr>
            <w:tr w:rsidR="00406B0E" w14:paraId="2FCDF82B" w14:textId="77777777">
              <w:trPr>
                <w:trHeight w:val="1175"/>
              </w:trPr>
              <w:tc>
                <w:tcPr>
                  <w:tcW w:w="506" w:type="dxa"/>
                  <w:tcBorders>
                    <w:top w:val="single" w:sz="8" w:space="0" w:color="000000"/>
                    <w:left w:val="nil"/>
                    <w:bottom w:val="single" w:sz="8" w:space="0" w:color="000000"/>
                    <w:right w:val="nil"/>
                  </w:tcBorders>
                  <w:vAlign w:val="bottom"/>
                </w:tcPr>
                <w:p w14:paraId="7E96E42A" w14:textId="77777777" w:rsidR="00406B0E" w:rsidRDefault="00774482">
                  <w:pPr>
                    <w:framePr w:wrap="around" w:vAnchor="text" w:hAnchor="text" w:x="3774" w:y="-38"/>
                    <w:spacing w:after="0"/>
                    <w:ind w:right="1"/>
                    <w:suppressOverlap/>
                    <w:jc w:val="right"/>
                  </w:pPr>
                  <w:r>
                    <w:rPr>
                      <w:sz w:val="19"/>
                    </w:rPr>
                    <w:t xml:space="preserve">     </w:t>
                  </w:r>
                </w:p>
                <w:p w14:paraId="7DBC1F3B" w14:textId="77777777" w:rsidR="00406B0E" w:rsidRDefault="00774482">
                  <w:pPr>
                    <w:framePr w:wrap="around" w:vAnchor="text" w:hAnchor="text" w:x="3774" w:y="-38"/>
                    <w:spacing w:after="0"/>
                    <w:suppressOverlap/>
                    <w:jc w:val="right"/>
                  </w:pPr>
                  <w:r>
                    <w:rPr>
                      <w:sz w:val="19"/>
                    </w:rPr>
                    <w:t xml:space="preserve">     </w:t>
                  </w:r>
                </w:p>
                <w:p w14:paraId="350723EE" w14:textId="77777777" w:rsidR="00406B0E" w:rsidRDefault="00774482">
                  <w:pPr>
                    <w:framePr w:wrap="around" w:vAnchor="text" w:hAnchor="text" w:x="3774" w:y="-38"/>
                    <w:spacing w:after="0"/>
                    <w:suppressOverlap/>
                    <w:jc w:val="right"/>
                  </w:pPr>
                  <w:r>
                    <w:rPr>
                      <w:sz w:val="19"/>
                    </w:rPr>
                    <w:t xml:space="preserve">     </w:t>
                  </w:r>
                </w:p>
              </w:tc>
              <w:tc>
                <w:tcPr>
                  <w:tcW w:w="859" w:type="dxa"/>
                  <w:tcBorders>
                    <w:top w:val="single" w:sz="8" w:space="0" w:color="000000"/>
                    <w:left w:val="nil"/>
                    <w:bottom w:val="single" w:sz="8" w:space="0" w:color="000000"/>
                    <w:right w:val="nil"/>
                  </w:tcBorders>
                  <w:vAlign w:val="bottom"/>
                </w:tcPr>
                <w:p w14:paraId="6DFA20EC" w14:textId="77777777" w:rsidR="00406B0E" w:rsidRDefault="00774482">
                  <w:pPr>
                    <w:framePr w:wrap="around" w:vAnchor="text" w:hAnchor="text" w:x="3774" w:y="-38"/>
                    <w:spacing w:after="0"/>
                    <w:ind w:left="-5"/>
                    <w:suppressOverlap/>
                  </w:pPr>
                  <w:r>
                    <w:rPr>
                      <w:sz w:val="19"/>
                    </w:rPr>
                    <w:t xml:space="preserve">     272,972   7,399,972      780,884</w:t>
                  </w:r>
                </w:p>
              </w:tc>
            </w:tr>
            <w:tr w:rsidR="00406B0E" w14:paraId="1EFF6575" w14:textId="77777777">
              <w:trPr>
                <w:trHeight w:val="235"/>
              </w:trPr>
              <w:tc>
                <w:tcPr>
                  <w:tcW w:w="506" w:type="dxa"/>
                  <w:tcBorders>
                    <w:top w:val="single" w:sz="8" w:space="0" w:color="000000"/>
                    <w:left w:val="nil"/>
                    <w:bottom w:val="single" w:sz="8" w:space="0" w:color="000000"/>
                    <w:right w:val="nil"/>
                  </w:tcBorders>
                </w:tcPr>
                <w:p w14:paraId="0BB65BF9" w14:textId="77777777" w:rsidR="00406B0E" w:rsidRDefault="00774482">
                  <w:pPr>
                    <w:framePr w:wrap="around" w:vAnchor="text" w:hAnchor="text" w:x="3774" w:y="-38"/>
                    <w:spacing w:after="0"/>
                    <w:suppressOverlap/>
                    <w:jc w:val="right"/>
                  </w:pPr>
                  <w:r>
                    <w:rPr>
                      <w:sz w:val="19"/>
                    </w:rPr>
                    <w:t xml:space="preserve">     </w:t>
                  </w:r>
                </w:p>
              </w:tc>
              <w:tc>
                <w:tcPr>
                  <w:tcW w:w="859" w:type="dxa"/>
                  <w:tcBorders>
                    <w:top w:val="single" w:sz="8" w:space="0" w:color="000000"/>
                    <w:left w:val="nil"/>
                    <w:bottom w:val="single" w:sz="8" w:space="0" w:color="000000"/>
                    <w:right w:val="nil"/>
                  </w:tcBorders>
                </w:tcPr>
                <w:p w14:paraId="6DF30478" w14:textId="77777777" w:rsidR="00406B0E" w:rsidRDefault="00774482">
                  <w:pPr>
                    <w:framePr w:wrap="around" w:vAnchor="text" w:hAnchor="text" w:x="3774" w:y="-38"/>
                    <w:spacing w:after="0"/>
                    <w:ind w:left="-4"/>
                    <w:suppressOverlap/>
                  </w:pPr>
                  <w:r>
                    <w:rPr>
                      <w:sz w:val="19"/>
                    </w:rPr>
                    <w:t xml:space="preserve">  </w:t>
                  </w:r>
                  <w:r>
                    <w:rPr>
                      <w:sz w:val="19"/>
                    </w:rPr>
                    <w:t>8,453,828</w:t>
                  </w:r>
                </w:p>
              </w:tc>
            </w:tr>
            <w:tr w:rsidR="00406B0E" w14:paraId="51CD60C2" w14:textId="77777777">
              <w:trPr>
                <w:trHeight w:val="1176"/>
              </w:trPr>
              <w:tc>
                <w:tcPr>
                  <w:tcW w:w="506" w:type="dxa"/>
                  <w:tcBorders>
                    <w:top w:val="single" w:sz="8" w:space="0" w:color="000000"/>
                    <w:left w:val="nil"/>
                    <w:bottom w:val="single" w:sz="8" w:space="0" w:color="000000"/>
                    <w:right w:val="nil"/>
                  </w:tcBorders>
                  <w:vAlign w:val="bottom"/>
                </w:tcPr>
                <w:p w14:paraId="46E408B4" w14:textId="77777777" w:rsidR="00406B0E" w:rsidRDefault="00774482">
                  <w:pPr>
                    <w:framePr w:wrap="around" w:vAnchor="text" w:hAnchor="text" w:x="3774" w:y="-38"/>
                    <w:spacing w:after="0"/>
                    <w:suppressOverlap/>
                    <w:jc w:val="right"/>
                  </w:pPr>
                  <w:r>
                    <w:rPr>
                      <w:sz w:val="19"/>
                    </w:rPr>
                    <w:t xml:space="preserve">     </w:t>
                  </w:r>
                </w:p>
                <w:p w14:paraId="352EBB01" w14:textId="77777777" w:rsidR="00406B0E" w:rsidRDefault="00774482">
                  <w:pPr>
                    <w:framePr w:wrap="around" w:vAnchor="text" w:hAnchor="text" w:x="3774" w:y="-38"/>
                    <w:spacing w:after="0"/>
                    <w:ind w:right="1"/>
                    <w:suppressOverlap/>
                    <w:jc w:val="right"/>
                  </w:pPr>
                  <w:r>
                    <w:rPr>
                      <w:sz w:val="19"/>
                    </w:rPr>
                    <w:t xml:space="preserve">     </w:t>
                  </w:r>
                </w:p>
                <w:p w14:paraId="5CC8F87E" w14:textId="77777777" w:rsidR="00406B0E" w:rsidRDefault="00774482">
                  <w:pPr>
                    <w:framePr w:wrap="around" w:vAnchor="text" w:hAnchor="text" w:x="3774" w:y="-38"/>
                    <w:spacing w:after="0"/>
                    <w:ind w:right="1"/>
                    <w:suppressOverlap/>
                    <w:jc w:val="right"/>
                  </w:pPr>
                  <w:r>
                    <w:rPr>
                      <w:sz w:val="19"/>
                    </w:rPr>
                    <w:t xml:space="preserve">     </w:t>
                  </w:r>
                </w:p>
              </w:tc>
              <w:tc>
                <w:tcPr>
                  <w:tcW w:w="859" w:type="dxa"/>
                  <w:tcBorders>
                    <w:top w:val="single" w:sz="8" w:space="0" w:color="000000"/>
                    <w:left w:val="nil"/>
                    <w:bottom w:val="single" w:sz="8" w:space="0" w:color="000000"/>
                    <w:right w:val="nil"/>
                  </w:tcBorders>
                  <w:vAlign w:val="bottom"/>
                </w:tcPr>
                <w:p w14:paraId="24F1DF87" w14:textId="77777777" w:rsidR="00406B0E" w:rsidRDefault="00774482">
                  <w:pPr>
                    <w:framePr w:wrap="around" w:vAnchor="text" w:hAnchor="text" w:x="3774" w:y="-38"/>
                    <w:spacing w:after="0" w:line="245" w:lineRule="auto"/>
                    <w:ind w:left="-5" w:firstLine="1"/>
                    <w:suppressOverlap/>
                  </w:pPr>
                  <w:r>
                    <w:rPr>
                      <w:sz w:val="19"/>
                    </w:rPr>
                    <w:t xml:space="preserve">    (159,154</w:t>
                  </w:r>
                  <w:proofErr w:type="gramStart"/>
                  <w:r>
                    <w:rPr>
                      <w:sz w:val="19"/>
                    </w:rPr>
                    <w:t>)  (</w:t>
                  </w:r>
                  <w:proofErr w:type="gramEnd"/>
                  <w:r>
                    <w:rPr>
                      <w:sz w:val="19"/>
                    </w:rPr>
                    <w:t>6,528,983)</w:t>
                  </w:r>
                </w:p>
                <w:p w14:paraId="6E190B24" w14:textId="77777777" w:rsidR="00406B0E" w:rsidRDefault="00774482">
                  <w:pPr>
                    <w:framePr w:wrap="around" w:vAnchor="text" w:hAnchor="text" w:x="3774" w:y="-38"/>
                    <w:spacing w:after="0"/>
                    <w:ind w:left="-6"/>
                    <w:suppressOverlap/>
                    <w:jc w:val="both"/>
                  </w:pPr>
                  <w:r>
                    <w:rPr>
                      <w:sz w:val="19"/>
                    </w:rPr>
                    <w:t xml:space="preserve">    (598,946)</w:t>
                  </w:r>
                </w:p>
              </w:tc>
            </w:tr>
            <w:tr w:rsidR="00406B0E" w14:paraId="51DDB77A" w14:textId="77777777">
              <w:trPr>
                <w:trHeight w:val="235"/>
              </w:trPr>
              <w:tc>
                <w:tcPr>
                  <w:tcW w:w="506" w:type="dxa"/>
                  <w:tcBorders>
                    <w:top w:val="single" w:sz="8" w:space="0" w:color="000000"/>
                    <w:left w:val="nil"/>
                    <w:bottom w:val="single" w:sz="8" w:space="0" w:color="000000"/>
                    <w:right w:val="nil"/>
                  </w:tcBorders>
                </w:tcPr>
                <w:p w14:paraId="4F05D5E8" w14:textId="77777777" w:rsidR="00406B0E" w:rsidRDefault="00774482">
                  <w:pPr>
                    <w:framePr w:wrap="around" w:vAnchor="text" w:hAnchor="text" w:x="3774" w:y="-38"/>
                    <w:spacing w:after="0"/>
                    <w:ind w:right="1"/>
                    <w:suppressOverlap/>
                    <w:jc w:val="right"/>
                  </w:pPr>
                  <w:r>
                    <w:rPr>
                      <w:sz w:val="19"/>
                    </w:rPr>
                    <w:t xml:space="preserve">     </w:t>
                  </w:r>
                </w:p>
              </w:tc>
              <w:tc>
                <w:tcPr>
                  <w:tcW w:w="859" w:type="dxa"/>
                  <w:tcBorders>
                    <w:top w:val="single" w:sz="8" w:space="0" w:color="000000"/>
                    <w:left w:val="nil"/>
                    <w:bottom w:val="single" w:sz="8" w:space="0" w:color="000000"/>
                    <w:right w:val="nil"/>
                  </w:tcBorders>
                </w:tcPr>
                <w:p w14:paraId="2DEC008C" w14:textId="77777777" w:rsidR="00406B0E" w:rsidRDefault="00774482">
                  <w:pPr>
                    <w:framePr w:wrap="around" w:vAnchor="text" w:hAnchor="text" w:x="3774" w:y="-38"/>
                    <w:spacing w:after="0"/>
                    <w:ind w:left="-5"/>
                    <w:suppressOverlap/>
                    <w:jc w:val="both"/>
                  </w:pPr>
                  <w:r>
                    <w:rPr>
                      <w:sz w:val="19"/>
                    </w:rPr>
                    <w:t xml:space="preserve"> (7,287,083)</w:t>
                  </w:r>
                </w:p>
              </w:tc>
            </w:tr>
            <w:tr w:rsidR="00406B0E" w14:paraId="6AF50C04" w14:textId="77777777">
              <w:trPr>
                <w:trHeight w:val="705"/>
              </w:trPr>
              <w:tc>
                <w:tcPr>
                  <w:tcW w:w="506" w:type="dxa"/>
                  <w:tcBorders>
                    <w:top w:val="single" w:sz="8" w:space="0" w:color="000000"/>
                    <w:left w:val="nil"/>
                    <w:bottom w:val="single" w:sz="7" w:space="0" w:color="000000"/>
                    <w:right w:val="nil"/>
                  </w:tcBorders>
                  <w:vAlign w:val="bottom"/>
                </w:tcPr>
                <w:p w14:paraId="41D49B23" w14:textId="77777777" w:rsidR="00406B0E" w:rsidRDefault="00774482">
                  <w:pPr>
                    <w:framePr w:wrap="around" w:vAnchor="text" w:hAnchor="text" w:x="3774" w:y="-38"/>
                    <w:spacing w:after="0"/>
                    <w:ind w:right="1"/>
                    <w:suppressOverlap/>
                    <w:jc w:val="right"/>
                  </w:pPr>
                  <w:r>
                    <w:rPr>
                      <w:sz w:val="19"/>
                    </w:rPr>
                    <w:t xml:space="preserve">     </w:t>
                  </w:r>
                </w:p>
              </w:tc>
              <w:tc>
                <w:tcPr>
                  <w:tcW w:w="859" w:type="dxa"/>
                  <w:tcBorders>
                    <w:top w:val="single" w:sz="8" w:space="0" w:color="000000"/>
                    <w:left w:val="nil"/>
                    <w:bottom w:val="single" w:sz="7" w:space="0" w:color="000000"/>
                    <w:right w:val="nil"/>
                  </w:tcBorders>
                  <w:vAlign w:val="bottom"/>
                </w:tcPr>
                <w:p w14:paraId="14506310" w14:textId="77777777" w:rsidR="00406B0E" w:rsidRDefault="00774482">
                  <w:pPr>
                    <w:framePr w:wrap="around" w:vAnchor="text" w:hAnchor="text" w:x="3774" w:y="-38"/>
                    <w:spacing w:after="0"/>
                    <w:ind w:left="-5"/>
                    <w:suppressOverlap/>
                  </w:pPr>
                  <w:r>
                    <w:rPr>
                      <w:sz w:val="19"/>
                    </w:rPr>
                    <w:t xml:space="preserve">  1,166,745</w:t>
                  </w:r>
                </w:p>
              </w:tc>
            </w:tr>
            <w:tr w:rsidR="00406B0E" w14:paraId="0AB3615D" w14:textId="77777777">
              <w:trPr>
                <w:trHeight w:val="738"/>
              </w:trPr>
              <w:tc>
                <w:tcPr>
                  <w:tcW w:w="506" w:type="dxa"/>
                  <w:tcBorders>
                    <w:top w:val="single" w:sz="7" w:space="0" w:color="000000"/>
                    <w:left w:val="nil"/>
                    <w:bottom w:val="single" w:sz="7" w:space="0" w:color="000000"/>
                    <w:right w:val="nil"/>
                  </w:tcBorders>
                  <w:vAlign w:val="bottom"/>
                </w:tcPr>
                <w:p w14:paraId="55DADFED" w14:textId="77777777" w:rsidR="00406B0E" w:rsidRDefault="00774482">
                  <w:pPr>
                    <w:framePr w:wrap="around" w:vAnchor="text" w:hAnchor="text" w:x="3774" w:y="-38"/>
                    <w:tabs>
                      <w:tab w:val="center" w:pos="298"/>
                    </w:tabs>
                    <w:spacing w:after="0"/>
                    <w:suppressOverlap/>
                  </w:pPr>
                  <w:r>
                    <w:rPr>
                      <w:sz w:val="19"/>
                      <w:u w:val="single" w:color="000000"/>
                    </w:rPr>
                    <w:t>$</w:t>
                  </w:r>
                  <w:r>
                    <w:rPr>
                      <w:sz w:val="19"/>
                      <w:u w:val="single" w:color="000000"/>
                    </w:rPr>
                    <w:tab/>
                    <w:t xml:space="preserve">     </w:t>
                  </w:r>
                </w:p>
              </w:tc>
              <w:tc>
                <w:tcPr>
                  <w:tcW w:w="859" w:type="dxa"/>
                  <w:tcBorders>
                    <w:top w:val="single" w:sz="7" w:space="0" w:color="000000"/>
                    <w:left w:val="nil"/>
                    <w:bottom w:val="single" w:sz="7" w:space="0" w:color="000000"/>
                    <w:right w:val="nil"/>
                  </w:tcBorders>
                  <w:vAlign w:val="bottom"/>
                </w:tcPr>
                <w:p w14:paraId="48CD6548" w14:textId="77777777" w:rsidR="00406B0E" w:rsidRDefault="00774482">
                  <w:pPr>
                    <w:framePr w:wrap="around" w:vAnchor="text" w:hAnchor="text" w:x="3774" w:y="-38"/>
                    <w:spacing w:after="0"/>
                    <w:ind w:left="-5"/>
                    <w:suppressOverlap/>
                  </w:pPr>
                  <w:r>
                    <w:rPr>
                      <w:sz w:val="19"/>
                      <w:u w:val="single" w:color="000000"/>
                    </w:rPr>
                    <w:t xml:space="preserve">  1,296,111</w:t>
                  </w:r>
                </w:p>
              </w:tc>
            </w:tr>
          </w:tbl>
          <w:p w14:paraId="1EAAD6F9" w14:textId="77777777" w:rsidR="00406B0E" w:rsidRDefault="00406B0E"/>
        </w:tc>
        <w:tc>
          <w:tcPr>
            <w:tcW w:w="1522" w:type="dxa"/>
            <w:tcBorders>
              <w:top w:val="nil"/>
              <w:left w:val="nil"/>
              <w:bottom w:val="nil"/>
              <w:right w:val="nil"/>
            </w:tcBorders>
          </w:tcPr>
          <w:p w14:paraId="1B05CC0D" w14:textId="77777777" w:rsidR="00406B0E" w:rsidRDefault="00406B0E">
            <w:pPr>
              <w:spacing w:after="0"/>
              <w:ind w:left="-6426" w:right="75"/>
            </w:pPr>
          </w:p>
          <w:tbl>
            <w:tblPr>
              <w:tblStyle w:val="TableGrid"/>
              <w:tblW w:w="1364" w:type="dxa"/>
              <w:tblInd w:w="83" w:type="dxa"/>
              <w:tblCellMar>
                <w:top w:w="38" w:type="dxa"/>
                <w:left w:w="0" w:type="dxa"/>
                <w:bottom w:w="3" w:type="dxa"/>
                <w:right w:w="19" w:type="dxa"/>
              </w:tblCellMar>
              <w:tblLook w:val="04A0" w:firstRow="1" w:lastRow="0" w:firstColumn="1" w:lastColumn="0" w:noHBand="0" w:noVBand="1"/>
            </w:tblPr>
            <w:tblGrid>
              <w:gridCol w:w="623"/>
              <w:gridCol w:w="741"/>
            </w:tblGrid>
            <w:tr w:rsidR="00406B0E" w14:paraId="260808A5" w14:textId="77777777">
              <w:trPr>
                <w:trHeight w:val="235"/>
              </w:trPr>
              <w:tc>
                <w:tcPr>
                  <w:tcW w:w="641" w:type="dxa"/>
                  <w:tcBorders>
                    <w:top w:val="single" w:sz="8" w:space="0" w:color="000000"/>
                    <w:left w:val="nil"/>
                    <w:bottom w:val="single" w:sz="8" w:space="0" w:color="000000"/>
                    <w:right w:val="nil"/>
                  </w:tcBorders>
                </w:tcPr>
                <w:p w14:paraId="4871CE09" w14:textId="77777777" w:rsidR="00406B0E" w:rsidRDefault="00774482">
                  <w:pPr>
                    <w:framePr w:wrap="around" w:vAnchor="text" w:hAnchor="text" w:x="3774" w:y="-38"/>
                    <w:spacing w:after="0"/>
                    <w:suppressOverlap/>
                    <w:jc w:val="right"/>
                  </w:pPr>
                  <w:r>
                    <w:rPr>
                      <w:sz w:val="19"/>
                    </w:rPr>
                    <w:t xml:space="preserve">        </w:t>
                  </w:r>
                </w:p>
              </w:tc>
              <w:tc>
                <w:tcPr>
                  <w:tcW w:w="723" w:type="dxa"/>
                  <w:tcBorders>
                    <w:top w:val="single" w:sz="8" w:space="0" w:color="000000"/>
                    <w:left w:val="nil"/>
                    <w:bottom w:val="single" w:sz="8" w:space="0" w:color="000000"/>
                    <w:right w:val="nil"/>
                  </w:tcBorders>
                </w:tcPr>
                <w:p w14:paraId="50FA1BC4" w14:textId="77777777" w:rsidR="00406B0E" w:rsidRDefault="00774482">
                  <w:pPr>
                    <w:framePr w:wrap="around" w:vAnchor="text" w:hAnchor="text" w:x="3774" w:y="-38"/>
                    <w:spacing w:after="0"/>
                    <w:ind w:left="-19"/>
                    <w:suppressOverlap/>
                  </w:pPr>
                  <w:r>
                    <w:rPr>
                      <w:sz w:val="19"/>
                    </w:rPr>
                    <w:t xml:space="preserve">  542,667</w:t>
                  </w:r>
                </w:p>
              </w:tc>
            </w:tr>
            <w:tr w:rsidR="00406B0E" w14:paraId="1411A2C5" w14:textId="77777777">
              <w:trPr>
                <w:trHeight w:val="1175"/>
              </w:trPr>
              <w:tc>
                <w:tcPr>
                  <w:tcW w:w="641" w:type="dxa"/>
                  <w:tcBorders>
                    <w:top w:val="single" w:sz="8" w:space="0" w:color="000000"/>
                    <w:left w:val="nil"/>
                    <w:bottom w:val="single" w:sz="8" w:space="0" w:color="000000"/>
                    <w:right w:val="nil"/>
                  </w:tcBorders>
                  <w:vAlign w:val="bottom"/>
                </w:tcPr>
                <w:p w14:paraId="1D405EA3" w14:textId="77777777" w:rsidR="00406B0E" w:rsidRDefault="00774482">
                  <w:pPr>
                    <w:framePr w:wrap="around" w:vAnchor="text" w:hAnchor="text" w:x="3774" w:y="-38"/>
                    <w:spacing w:after="0"/>
                    <w:suppressOverlap/>
                    <w:jc w:val="right"/>
                  </w:pPr>
                  <w:r>
                    <w:rPr>
                      <w:sz w:val="19"/>
                    </w:rPr>
                    <w:t xml:space="preserve">        </w:t>
                  </w:r>
                </w:p>
                <w:p w14:paraId="497B4BA3" w14:textId="77777777" w:rsidR="00406B0E" w:rsidRDefault="00774482">
                  <w:pPr>
                    <w:framePr w:wrap="around" w:vAnchor="text" w:hAnchor="text" w:x="3774" w:y="-38"/>
                    <w:spacing w:after="0"/>
                    <w:suppressOverlap/>
                    <w:jc w:val="right"/>
                  </w:pPr>
                  <w:r>
                    <w:rPr>
                      <w:sz w:val="19"/>
                    </w:rPr>
                    <w:t xml:space="preserve">        </w:t>
                  </w:r>
                </w:p>
                <w:p w14:paraId="1A117D71" w14:textId="77777777" w:rsidR="00406B0E" w:rsidRDefault="00774482">
                  <w:pPr>
                    <w:framePr w:wrap="around" w:vAnchor="text" w:hAnchor="text" w:x="3774" w:y="-38"/>
                    <w:spacing w:after="0"/>
                    <w:suppressOverlap/>
                    <w:jc w:val="right"/>
                  </w:pPr>
                  <w:r>
                    <w:rPr>
                      <w:sz w:val="19"/>
                    </w:rPr>
                    <w:t xml:space="preserve">        </w:t>
                  </w:r>
                </w:p>
              </w:tc>
              <w:tc>
                <w:tcPr>
                  <w:tcW w:w="723" w:type="dxa"/>
                  <w:tcBorders>
                    <w:top w:val="single" w:sz="8" w:space="0" w:color="000000"/>
                    <w:left w:val="nil"/>
                    <w:bottom w:val="single" w:sz="8" w:space="0" w:color="000000"/>
                    <w:right w:val="nil"/>
                  </w:tcBorders>
                  <w:vAlign w:val="bottom"/>
                </w:tcPr>
                <w:p w14:paraId="2C0607A2" w14:textId="77777777" w:rsidR="00406B0E" w:rsidRDefault="00774482">
                  <w:pPr>
                    <w:framePr w:wrap="around" w:vAnchor="text" w:hAnchor="text" w:x="3774" w:y="-38"/>
                    <w:spacing w:after="0"/>
                    <w:ind w:left="-19"/>
                    <w:suppressOverlap/>
                  </w:pPr>
                  <w:r>
                    <w:rPr>
                      <w:sz w:val="19"/>
                    </w:rPr>
                    <w:t xml:space="preserve">     15,344</w:t>
                  </w:r>
                </w:p>
                <w:p w14:paraId="7E5F9270" w14:textId="77777777" w:rsidR="00406B0E" w:rsidRDefault="00774482">
                  <w:pPr>
                    <w:framePr w:wrap="around" w:vAnchor="text" w:hAnchor="text" w:x="3774" w:y="-38"/>
                    <w:spacing w:after="0"/>
                    <w:ind w:left="-19"/>
                    <w:suppressOverlap/>
                  </w:pPr>
                  <w:r>
                    <w:rPr>
                      <w:sz w:val="19"/>
                    </w:rPr>
                    <w:t xml:space="preserve">               ‐</w:t>
                  </w:r>
                </w:p>
                <w:p w14:paraId="3381C28E" w14:textId="77777777" w:rsidR="00406B0E" w:rsidRDefault="00774482">
                  <w:pPr>
                    <w:framePr w:wrap="around" w:vAnchor="text" w:hAnchor="text" w:x="3774" w:y="-38"/>
                    <w:spacing w:after="0"/>
                    <w:ind w:left="-19"/>
                    <w:suppressOverlap/>
                  </w:pPr>
                  <w:r>
                    <w:rPr>
                      <w:sz w:val="19"/>
                    </w:rPr>
                    <w:t xml:space="preserve">               ‐</w:t>
                  </w:r>
                </w:p>
              </w:tc>
            </w:tr>
            <w:tr w:rsidR="00406B0E" w14:paraId="76002099" w14:textId="77777777">
              <w:trPr>
                <w:trHeight w:val="235"/>
              </w:trPr>
              <w:tc>
                <w:tcPr>
                  <w:tcW w:w="641" w:type="dxa"/>
                  <w:tcBorders>
                    <w:top w:val="single" w:sz="8" w:space="0" w:color="000000"/>
                    <w:left w:val="nil"/>
                    <w:bottom w:val="single" w:sz="8" w:space="0" w:color="000000"/>
                    <w:right w:val="nil"/>
                  </w:tcBorders>
                </w:tcPr>
                <w:p w14:paraId="039E2999" w14:textId="77777777" w:rsidR="00406B0E" w:rsidRDefault="00774482">
                  <w:pPr>
                    <w:framePr w:wrap="around" w:vAnchor="text" w:hAnchor="text" w:x="3774" w:y="-38"/>
                    <w:spacing w:after="0"/>
                    <w:suppressOverlap/>
                    <w:jc w:val="right"/>
                  </w:pPr>
                  <w:r>
                    <w:rPr>
                      <w:sz w:val="19"/>
                    </w:rPr>
                    <w:t xml:space="preserve">        </w:t>
                  </w:r>
                </w:p>
              </w:tc>
              <w:tc>
                <w:tcPr>
                  <w:tcW w:w="723" w:type="dxa"/>
                  <w:tcBorders>
                    <w:top w:val="single" w:sz="8" w:space="0" w:color="000000"/>
                    <w:left w:val="nil"/>
                    <w:bottom w:val="single" w:sz="8" w:space="0" w:color="000000"/>
                    <w:right w:val="nil"/>
                  </w:tcBorders>
                </w:tcPr>
                <w:p w14:paraId="65AE97BD" w14:textId="77777777" w:rsidR="00406B0E" w:rsidRDefault="00774482">
                  <w:pPr>
                    <w:framePr w:wrap="around" w:vAnchor="text" w:hAnchor="text" w:x="3774" w:y="-38"/>
                    <w:spacing w:after="0"/>
                    <w:ind w:left="-18"/>
                    <w:suppressOverlap/>
                  </w:pPr>
                  <w:r>
                    <w:rPr>
                      <w:sz w:val="19"/>
                    </w:rPr>
                    <w:t xml:space="preserve">     15,344</w:t>
                  </w:r>
                </w:p>
              </w:tc>
            </w:tr>
            <w:tr w:rsidR="00406B0E" w14:paraId="37805F10" w14:textId="77777777">
              <w:trPr>
                <w:trHeight w:val="1176"/>
              </w:trPr>
              <w:tc>
                <w:tcPr>
                  <w:tcW w:w="641" w:type="dxa"/>
                  <w:tcBorders>
                    <w:top w:val="single" w:sz="8" w:space="0" w:color="000000"/>
                    <w:left w:val="nil"/>
                    <w:bottom w:val="single" w:sz="8" w:space="0" w:color="000000"/>
                    <w:right w:val="nil"/>
                  </w:tcBorders>
                  <w:vAlign w:val="bottom"/>
                </w:tcPr>
                <w:p w14:paraId="7DEF7FD8" w14:textId="77777777" w:rsidR="00406B0E" w:rsidRDefault="00774482">
                  <w:pPr>
                    <w:framePr w:wrap="around" w:vAnchor="text" w:hAnchor="text" w:x="3774" w:y="-38"/>
                    <w:spacing w:after="0"/>
                    <w:suppressOverlap/>
                    <w:jc w:val="right"/>
                  </w:pPr>
                  <w:r>
                    <w:rPr>
                      <w:sz w:val="19"/>
                    </w:rPr>
                    <w:t xml:space="preserve">        </w:t>
                  </w:r>
                </w:p>
                <w:p w14:paraId="680881D2" w14:textId="77777777" w:rsidR="00406B0E" w:rsidRDefault="00774482">
                  <w:pPr>
                    <w:framePr w:wrap="around" w:vAnchor="text" w:hAnchor="text" w:x="3774" w:y="-38"/>
                    <w:spacing w:after="0"/>
                    <w:ind w:right="1"/>
                    <w:suppressOverlap/>
                    <w:jc w:val="right"/>
                  </w:pPr>
                  <w:r>
                    <w:rPr>
                      <w:sz w:val="19"/>
                    </w:rPr>
                    <w:t xml:space="preserve">        </w:t>
                  </w:r>
                </w:p>
                <w:p w14:paraId="296934F9" w14:textId="77777777" w:rsidR="00406B0E" w:rsidRDefault="00774482">
                  <w:pPr>
                    <w:framePr w:wrap="around" w:vAnchor="text" w:hAnchor="text" w:x="3774" w:y="-38"/>
                    <w:spacing w:after="0"/>
                    <w:ind w:right="1"/>
                    <w:suppressOverlap/>
                    <w:jc w:val="right"/>
                  </w:pPr>
                  <w:r>
                    <w:rPr>
                      <w:sz w:val="19"/>
                    </w:rPr>
                    <w:t xml:space="preserve">        </w:t>
                  </w:r>
                </w:p>
              </w:tc>
              <w:tc>
                <w:tcPr>
                  <w:tcW w:w="723" w:type="dxa"/>
                  <w:tcBorders>
                    <w:top w:val="single" w:sz="8" w:space="0" w:color="000000"/>
                    <w:left w:val="nil"/>
                    <w:bottom w:val="single" w:sz="8" w:space="0" w:color="000000"/>
                    <w:right w:val="nil"/>
                  </w:tcBorders>
                  <w:vAlign w:val="bottom"/>
                </w:tcPr>
                <w:p w14:paraId="44220C93" w14:textId="77777777" w:rsidR="00406B0E" w:rsidRDefault="00774482">
                  <w:pPr>
                    <w:framePr w:wrap="around" w:vAnchor="text" w:hAnchor="text" w:x="3774" w:y="-38"/>
                    <w:spacing w:after="0" w:line="245" w:lineRule="auto"/>
                    <w:ind w:left="-19" w:firstLine="1"/>
                    <w:suppressOverlap/>
                  </w:pPr>
                  <w:r>
                    <w:rPr>
                      <w:sz w:val="19"/>
                    </w:rPr>
                    <w:t xml:space="preserve">      (8,713) </w:t>
                  </w:r>
                  <w:proofErr w:type="gramStart"/>
                  <w:r>
                    <w:rPr>
                      <w:sz w:val="19"/>
                    </w:rPr>
                    <w:t xml:space="preserve">   (</w:t>
                  </w:r>
                  <w:proofErr w:type="gramEnd"/>
                  <w:r>
                    <w:rPr>
                      <w:sz w:val="19"/>
                    </w:rPr>
                    <w:t>63,482)</w:t>
                  </w:r>
                </w:p>
                <w:p w14:paraId="69492E41" w14:textId="77777777" w:rsidR="00406B0E" w:rsidRDefault="00774482">
                  <w:pPr>
                    <w:framePr w:wrap="around" w:vAnchor="text" w:hAnchor="text" w:x="3774" w:y="-38"/>
                    <w:spacing w:after="0"/>
                    <w:ind w:left="-20"/>
                    <w:suppressOverlap/>
                    <w:jc w:val="both"/>
                  </w:pPr>
                  <w:r>
                    <w:rPr>
                      <w:sz w:val="19"/>
                    </w:rPr>
                    <w:t xml:space="preserve">   (33,037)</w:t>
                  </w:r>
                </w:p>
              </w:tc>
            </w:tr>
            <w:tr w:rsidR="00406B0E" w14:paraId="75DAFE83" w14:textId="77777777">
              <w:trPr>
                <w:trHeight w:val="235"/>
              </w:trPr>
              <w:tc>
                <w:tcPr>
                  <w:tcW w:w="641" w:type="dxa"/>
                  <w:tcBorders>
                    <w:top w:val="single" w:sz="8" w:space="0" w:color="000000"/>
                    <w:left w:val="nil"/>
                    <w:bottom w:val="single" w:sz="8" w:space="0" w:color="000000"/>
                    <w:right w:val="nil"/>
                  </w:tcBorders>
                </w:tcPr>
                <w:p w14:paraId="52CBAE6C" w14:textId="77777777" w:rsidR="00406B0E" w:rsidRDefault="00774482">
                  <w:pPr>
                    <w:framePr w:wrap="around" w:vAnchor="text" w:hAnchor="text" w:x="3774" w:y="-38"/>
                    <w:spacing w:after="0"/>
                    <w:ind w:right="1"/>
                    <w:suppressOverlap/>
                    <w:jc w:val="right"/>
                  </w:pPr>
                  <w:r>
                    <w:rPr>
                      <w:sz w:val="19"/>
                    </w:rPr>
                    <w:t xml:space="preserve">        </w:t>
                  </w:r>
                </w:p>
              </w:tc>
              <w:tc>
                <w:tcPr>
                  <w:tcW w:w="723" w:type="dxa"/>
                  <w:tcBorders>
                    <w:top w:val="single" w:sz="8" w:space="0" w:color="000000"/>
                    <w:left w:val="nil"/>
                    <w:bottom w:val="single" w:sz="8" w:space="0" w:color="000000"/>
                    <w:right w:val="nil"/>
                  </w:tcBorders>
                </w:tcPr>
                <w:p w14:paraId="6AEF3541" w14:textId="77777777" w:rsidR="00406B0E" w:rsidRDefault="00774482">
                  <w:pPr>
                    <w:framePr w:wrap="around" w:vAnchor="text" w:hAnchor="text" w:x="3774" w:y="-38"/>
                    <w:spacing w:after="0"/>
                    <w:ind w:left="-19"/>
                    <w:suppressOverlap/>
                    <w:jc w:val="both"/>
                  </w:pPr>
                  <w:r>
                    <w:rPr>
                      <w:sz w:val="19"/>
                    </w:rPr>
                    <w:t xml:space="preserve"> (105,232)</w:t>
                  </w:r>
                </w:p>
              </w:tc>
            </w:tr>
            <w:tr w:rsidR="00406B0E" w14:paraId="6DE286B4" w14:textId="77777777">
              <w:trPr>
                <w:trHeight w:val="705"/>
              </w:trPr>
              <w:tc>
                <w:tcPr>
                  <w:tcW w:w="641" w:type="dxa"/>
                  <w:tcBorders>
                    <w:top w:val="single" w:sz="8" w:space="0" w:color="000000"/>
                    <w:left w:val="nil"/>
                    <w:bottom w:val="single" w:sz="7" w:space="0" w:color="000000"/>
                    <w:right w:val="nil"/>
                  </w:tcBorders>
                  <w:vAlign w:val="bottom"/>
                </w:tcPr>
                <w:p w14:paraId="6D62EA30" w14:textId="77777777" w:rsidR="00406B0E" w:rsidRDefault="00774482">
                  <w:pPr>
                    <w:framePr w:wrap="around" w:vAnchor="text" w:hAnchor="text" w:x="3774" w:y="-38"/>
                    <w:spacing w:after="0"/>
                    <w:ind w:right="1"/>
                    <w:suppressOverlap/>
                    <w:jc w:val="right"/>
                  </w:pPr>
                  <w:r>
                    <w:rPr>
                      <w:sz w:val="19"/>
                    </w:rPr>
                    <w:t xml:space="preserve">        </w:t>
                  </w:r>
                </w:p>
              </w:tc>
              <w:tc>
                <w:tcPr>
                  <w:tcW w:w="723" w:type="dxa"/>
                  <w:tcBorders>
                    <w:top w:val="single" w:sz="8" w:space="0" w:color="000000"/>
                    <w:left w:val="nil"/>
                    <w:bottom w:val="single" w:sz="7" w:space="0" w:color="000000"/>
                    <w:right w:val="nil"/>
                  </w:tcBorders>
                  <w:vAlign w:val="bottom"/>
                </w:tcPr>
                <w:p w14:paraId="06BF245C" w14:textId="77777777" w:rsidR="00406B0E" w:rsidRDefault="00774482">
                  <w:pPr>
                    <w:framePr w:wrap="around" w:vAnchor="text" w:hAnchor="text" w:x="3774" w:y="-38"/>
                    <w:spacing w:after="0"/>
                    <w:ind w:left="-19"/>
                    <w:suppressOverlap/>
                    <w:jc w:val="both"/>
                  </w:pPr>
                  <w:r>
                    <w:rPr>
                      <w:sz w:val="19"/>
                    </w:rPr>
                    <w:t xml:space="preserve">   (89,888)</w:t>
                  </w:r>
                </w:p>
              </w:tc>
            </w:tr>
            <w:tr w:rsidR="00406B0E" w14:paraId="71DAE441" w14:textId="77777777">
              <w:trPr>
                <w:trHeight w:val="738"/>
              </w:trPr>
              <w:tc>
                <w:tcPr>
                  <w:tcW w:w="641" w:type="dxa"/>
                  <w:tcBorders>
                    <w:top w:val="single" w:sz="7" w:space="0" w:color="000000"/>
                    <w:left w:val="nil"/>
                    <w:bottom w:val="single" w:sz="7" w:space="0" w:color="000000"/>
                    <w:right w:val="nil"/>
                  </w:tcBorders>
                  <w:vAlign w:val="bottom"/>
                </w:tcPr>
                <w:p w14:paraId="2656AAD1" w14:textId="77777777" w:rsidR="00406B0E" w:rsidRDefault="00774482">
                  <w:pPr>
                    <w:framePr w:wrap="around" w:vAnchor="text" w:hAnchor="text" w:x="3774" w:y="-38"/>
                    <w:tabs>
                      <w:tab w:val="center" w:pos="298"/>
                    </w:tabs>
                    <w:spacing w:after="0"/>
                    <w:suppressOverlap/>
                  </w:pPr>
                  <w:r>
                    <w:rPr>
                      <w:sz w:val="19"/>
                      <w:u w:val="single" w:color="000000"/>
                    </w:rPr>
                    <w:t>$</w:t>
                  </w:r>
                  <w:r>
                    <w:rPr>
                      <w:sz w:val="19"/>
                      <w:u w:val="single" w:color="000000"/>
                    </w:rPr>
                    <w:tab/>
                    <w:t xml:space="preserve">        </w:t>
                  </w:r>
                </w:p>
              </w:tc>
              <w:tc>
                <w:tcPr>
                  <w:tcW w:w="723" w:type="dxa"/>
                  <w:tcBorders>
                    <w:top w:val="single" w:sz="7" w:space="0" w:color="000000"/>
                    <w:left w:val="nil"/>
                    <w:bottom w:val="single" w:sz="7" w:space="0" w:color="000000"/>
                    <w:right w:val="nil"/>
                  </w:tcBorders>
                  <w:vAlign w:val="bottom"/>
                </w:tcPr>
                <w:p w14:paraId="65E3DE7A" w14:textId="77777777" w:rsidR="00406B0E" w:rsidRDefault="00774482">
                  <w:pPr>
                    <w:framePr w:wrap="around" w:vAnchor="text" w:hAnchor="text" w:x="3774" w:y="-38"/>
                    <w:spacing w:after="0"/>
                    <w:ind w:left="-19"/>
                    <w:suppressOverlap/>
                  </w:pPr>
                  <w:r>
                    <w:rPr>
                      <w:sz w:val="19"/>
                      <w:u w:val="single" w:color="000000"/>
                    </w:rPr>
                    <w:t xml:space="preserve">  452,779</w:t>
                  </w:r>
                </w:p>
              </w:tc>
            </w:tr>
          </w:tbl>
          <w:p w14:paraId="75738E11" w14:textId="77777777" w:rsidR="00406B0E" w:rsidRDefault="00406B0E"/>
        </w:tc>
        <w:tc>
          <w:tcPr>
            <w:tcW w:w="1528" w:type="dxa"/>
            <w:tcBorders>
              <w:top w:val="nil"/>
              <w:left w:val="nil"/>
              <w:bottom w:val="nil"/>
              <w:right w:val="nil"/>
            </w:tcBorders>
          </w:tcPr>
          <w:p w14:paraId="6D1E1723" w14:textId="77777777" w:rsidR="00406B0E" w:rsidRDefault="00406B0E">
            <w:pPr>
              <w:spacing w:after="0"/>
              <w:ind w:left="-7948" w:right="75"/>
            </w:pPr>
          </w:p>
          <w:tbl>
            <w:tblPr>
              <w:tblStyle w:val="TableGrid"/>
              <w:tblW w:w="1378" w:type="dxa"/>
              <w:tblInd w:w="75" w:type="dxa"/>
              <w:tblCellMar>
                <w:top w:w="38" w:type="dxa"/>
                <w:left w:w="0" w:type="dxa"/>
                <w:bottom w:w="3" w:type="dxa"/>
                <w:right w:w="33" w:type="dxa"/>
              </w:tblCellMar>
              <w:tblLook w:val="04A0" w:firstRow="1" w:lastRow="0" w:firstColumn="1" w:lastColumn="0" w:noHBand="0" w:noVBand="1"/>
            </w:tblPr>
            <w:tblGrid>
              <w:gridCol w:w="832"/>
              <w:gridCol w:w="546"/>
            </w:tblGrid>
            <w:tr w:rsidR="00406B0E" w14:paraId="6424FAD7" w14:textId="77777777">
              <w:trPr>
                <w:trHeight w:val="235"/>
              </w:trPr>
              <w:tc>
                <w:tcPr>
                  <w:tcW w:w="833" w:type="dxa"/>
                  <w:tcBorders>
                    <w:top w:val="single" w:sz="8" w:space="0" w:color="000000"/>
                    <w:left w:val="nil"/>
                    <w:bottom w:val="single" w:sz="8" w:space="0" w:color="000000"/>
                    <w:right w:val="nil"/>
                  </w:tcBorders>
                </w:tcPr>
                <w:p w14:paraId="366A8863" w14:textId="77777777" w:rsidR="00406B0E" w:rsidRDefault="00774482">
                  <w:pPr>
                    <w:framePr w:wrap="around" w:vAnchor="text" w:hAnchor="text" w:x="3774" w:y="-38"/>
                    <w:spacing w:after="0"/>
                    <w:ind w:right="4"/>
                    <w:suppressOverlap/>
                    <w:jc w:val="right"/>
                  </w:pPr>
                  <w:r>
                    <w:rPr>
                      <w:sz w:val="19"/>
                    </w:rPr>
                    <w:t xml:space="preserve">            </w:t>
                  </w:r>
                </w:p>
              </w:tc>
              <w:tc>
                <w:tcPr>
                  <w:tcW w:w="545" w:type="dxa"/>
                  <w:tcBorders>
                    <w:top w:val="single" w:sz="8" w:space="0" w:color="000000"/>
                    <w:left w:val="nil"/>
                    <w:bottom w:val="single" w:sz="8" w:space="0" w:color="000000"/>
                    <w:right w:val="nil"/>
                  </w:tcBorders>
                </w:tcPr>
                <w:p w14:paraId="2FFEFC62" w14:textId="77777777" w:rsidR="00406B0E" w:rsidRDefault="00774482">
                  <w:pPr>
                    <w:framePr w:wrap="around" w:vAnchor="text" w:hAnchor="text" w:x="3774" w:y="-38"/>
                    <w:spacing w:after="0"/>
                    <w:ind w:left="-36"/>
                    <w:suppressOverlap/>
                  </w:pPr>
                  <w:r>
                    <w:rPr>
                      <w:sz w:val="19"/>
                    </w:rPr>
                    <w:t xml:space="preserve">           ‐</w:t>
                  </w:r>
                </w:p>
              </w:tc>
            </w:tr>
            <w:tr w:rsidR="00406B0E" w14:paraId="4A9DB1B6" w14:textId="77777777">
              <w:trPr>
                <w:trHeight w:val="1175"/>
              </w:trPr>
              <w:tc>
                <w:tcPr>
                  <w:tcW w:w="833" w:type="dxa"/>
                  <w:tcBorders>
                    <w:top w:val="single" w:sz="8" w:space="0" w:color="000000"/>
                    <w:left w:val="nil"/>
                    <w:bottom w:val="single" w:sz="8" w:space="0" w:color="000000"/>
                    <w:right w:val="nil"/>
                  </w:tcBorders>
                  <w:vAlign w:val="bottom"/>
                </w:tcPr>
                <w:p w14:paraId="79B7EFA1" w14:textId="77777777" w:rsidR="00406B0E" w:rsidRDefault="00774482">
                  <w:pPr>
                    <w:framePr w:wrap="around" w:vAnchor="text" w:hAnchor="text" w:x="3774" w:y="-38"/>
                    <w:spacing w:after="0"/>
                    <w:ind w:right="4"/>
                    <w:suppressOverlap/>
                    <w:jc w:val="right"/>
                  </w:pPr>
                  <w:r>
                    <w:rPr>
                      <w:sz w:val="19"/>
                    </w:rPr>
                    <w:t xml:space="preserve">            </w:t>
                  </w:r>
                </w:p>
                <w:p w14:paraId="2070F86A" w14:textId="77777777" w:rsidR="00406B0E" w:rsidRDefault="00774482">
                  <w:pPr>
                    <w:framePr w:wrap="around" w:vAnchor="text" w:hAnchor="text" w:x="3774" w:y="-38"/>
                    <w:spacing w:after="0"/>
                    <w:ind w:right="4"/>
                    <w:suppressOverlap/>
                    <w:jc w:val="right"/>
                  </w:pPr>
                  <w:r>
                    <w:rPr>
                      <w:sz w:val="19"/>
                    </w:rPr>
                    <w:t xml:space="preserve">            </w:t>
                  </w:r>
                </w:p>
                <w:p w14:paraId="28F6B6FA" w14:textId="77777777" w:rsidR="00406B0E" w:rsidRDefault="00774482">
                  <w:pPr>
                    <w:framePr w:wrap="around" w:vAnchor="text" w:hAnchor="text" w:x="3774" w:y="-38"/>
                    <w:spacing w:after="0"/>
                    <w:ind w:right="4"/>
                    <w:suppressOverlap/>
                    <w:jc w:val="right"/>
                  </w:pPr>
                  <w:r>
                    <w:rPr>
                      <w:sz w:val="19"/>
                    </w:rPr>
                    <w:t xml:space="preserve">            </w:t>
                  </w:r>
                </w:p>
              </w:tc>
              <w:tc>
                <w:tcPr>
                  <w:tcW w:w="545" w:type="dxa"/>
                  <w:tcBorders>
                    <w:top w:val="single" w:sz="8" w:space="0" w:color="000000"/>
                    <w:left w:val="nil"/>
                    <w:bottom w:val="single" w:sz="8" w:space="0" w:color="000000"/>
                    <w:right w:val="nil"/>
                  </w:tcBorders>
                  <w:vAlign w:val="bottom"/>
                </w:tcPr>
                <w:p w14:paraId="1BD65EB4" w14:textId="77777777" w:rsidR="00406B0E" w:rsidRDefault="00774482">
                  <w:pPr>
                    <w:framePr w:wrap="around" w:vAnchor="text" w:hAnchor="text" w:x="3774" w:y="-38"/>
                    <w:spacing w:after="0"/>
                    <w:ind w:left="-36"/>
                    <w:suppressOverlap/>
                  </w:pPr>
                  <w:r>
                    <w:rPr>
                      <w:sz w:val="19"/>
                    </w:rPr>
                    <w:t xml:space="preserve">           ‐</w:t>
                  </w:r>
                </w:p>
                <w:p w14:paraId="09FBD69E" w14:textId="77777777" w:rsidR="00406B0E" w:rsidRDefault="00774482">
                  <w:pPr>
                    <w:framePr w:wrap="around" w:vAnchor="text" w:hAnchor="text" w:x="3774" w:y="-38"/>
                    <w:spacing w:after="0"/>
                    <w:ind w:left="-36"/>
                    <w:suppressOverlap/>
                    <w:jc w:val="both"/>
                  </w:pPr>
                  <w:r>
                    <w:rPr>
                      <w:sz w:val="19"/>
                    </w:rPr>
                    <w:t xml:space="preserve">  (5,464)</w:t>
                  </w:r>
                </w:p>
                <w:p w14:paraId="1D6519DB" w14:textId="77777777" w:rsidR="00406B0E" w:rsidRDefault="00774482">
                  <w:pPr>
                    <w:framePr w:wrap="around" w:vAnchor="text" w:hAnchor="text" w:x="3774" w:y="-38"/>
                    <w:spacing w:after="0"/>
                    <w:ind w:left="-36"/>
                    <w:suppressOverlap/>
                  </w:pPr>
                  <w:r>
                    <w:rPr>
                      <w:sz w:val="19"/>
                    </w:rPr>
                    <w:t xml:space="preserve">           ‐</w:t>
                  </w:r>
                </w:p>
              </w:tc>
            </w:tr>
            <w:tr w:rsidR="00406B0E" w14:paraId="5F3645D9" w14:textId="77777777">
              <w:trPr>
                <w:trHeight w:val="235"/>
              </w:trPr>
              <w:tc>
                <w:tcPr>
                  <w:tcW w:w="833" w:type="dxa"/>
                  <w:tcBorders>
                    <w:top w:val="single" w:sz="8" w:space="0" w:color="000000"/>
                    <w:left w:val="nil"/>
                    <w:bottom w:val="single" w:sz="8" w:space="0" w:color="000000"/>
                    <w:right w:val="nil"/>
                  </w:tcBorders>
                </w:tcPr>
                <w:p w14:paraId="1EB77414" w14:textId="77777777" w:rsidR="00406B0E" w:rsidRDefault="00774482">
                  <w:pPr>
                    <w:framePr w:wrap="around" w:vAnchor="text" w:hAnchor="text" w:x="3774" w:y="-38"/>
                    <w:spacing w:after="0"/>
                    <w:ind w:right="4"/>
                    <w:suppressOverlap/>
                    <w:jc w:val="right"/>
                  </w:pPr>
                  <w:r>
                    <w:rPr>
                      <w:sz w:val="19"/>
                    </w:rPr>
                    <w:t xml:space="preserve">            </w:t>
                  </w:r>
                </w:p>
              </w:tc>
              <w:tc>
                <w:tcPr>
                  <w:tcW w:w="545" w:type="dxa"/>
                  <w:tcBorders>
                    <w:top w:val="single" w:sz="8" w:space="0" w:color="000000"/>
                    <w:left w:val="nil"/>
                    <w:bottom w:val="single" w:sz="8" w:space="0" w:color="000000"/>
                    <w:right w:val="nil"/>
                  </w:tcBorders>
                </w:tcPr>
                <w:p w14:paraId="7EECD863" w14:textId="77777777" w:rsidR="00406B0E" w:rsidRDefault="00774482">
                  <w:pPr>
                    <w:framePr w:wrap="around" w:vAnchor="text" w:hAnchor="text" w:x="3774" w:y="-38"/>
                    <w:spacing w:after="0"/>
                    <w:ind w:left="-35"/>
                    <w:suppressOverlap/>
                    <w:jc w:val="both"/>
                  </w:pPr>
                  <w:r>
                    <w:rPr>
                      <w:sz w:val="19"/>
                    </w:rPr>
                    <w:t xml:space="preserve">  (5,464)</w:t>
                  </w:r>
                </w:p>
              </w:tc>
            </w:tr>
            <w:tr w:rsidR="00406B0E" w14:paraId="5837E178" w14:textId="77777777">
              <w:trPr>
                <w:trHeight w:val="1176"/>
              </w:trPr>
              <w:tc>
                <w:tcPr>
                  <w:tcW w:w="833" w:type="dxa"/>
                  <w:tcBorders>
                    <w:top w:val="single" w:sz="8" w:space="0" w:color="000000"/>
                    <w:left w:val="nil"/>
                    <w:bottom w:val="single" w:sz="8" w:space="0" w:color="000000"/>
                    <w:right w:val="nil"/>
                  </w:tcBorders>
                  <w:vAlign w:val="bottom"/>
                </w:tcPr>
                <w:p w14:paraId="402287A6" w14:textId="77777777" w:rsidR="00406B0E" w:rsidRDefault="00774482">
                  <w:pPr>
                    <w:framePr w:wrap="around" w:vAnchor="text" w:hAnchor="text" w:x="3774" w:y="-38"/>
                    <w:spacing w:after="0"/>
                    <w:ind w:right="4"/>
                    <w:suppressOverlap/>
                    <w:jc w:val="right"/>
                  </w:pPr>
                  <w:r>
                    <w:rPr>
                      <w:sz w:val="19"/>
                    </w:rPr>
                    <w:t xml:space="preserve">            </w:t>
                  </w:r>
                </w:p>
                <w:p w14:paraId="07BAC1C7" w14:textId="77777777" w:rsidR="00406B0E" w:rsidRDefault="00774482">
                  <w:pPr>
                    <w:framePr w:wrap="around" w:vAnchor="text" w:hAnchor="text" w:x="3774" w:y="-38"/>
                    <w:spacing w:after="0"/>
                    <w:ind w:right="5"/>
                    <w:suppressOverlap/>
                    <w:jc w:val="right"/>
                  </w:pPr>
                  <w:r>
                    <w:rPr>
                      <w:sz w:val="19"/>
                    </w:rPr>
                    <w:t xml:space="preserve">            </w:t>
                  </w:r>
                </w:p>
                <w:p w14:paraId="22A893EF" w14:textId="77777777" w:rsidR="00406B0E" w:rsidRDefault="00774482">
                  <w:pPr>
                    <w:framePr w:wrap="around" w:vAnchor="text" w:hAnchor="text" w:x="3774" w:y="-38"/>
                    <w:spacing w:after="0"/>
                    <w:ind w:right="5"/>
                    <w:suppressOverlap/>
                    <w:jc w:val="right"/>
                  </w:pPr>
                  <w:r>
                    <w:rPr>
                      <w:sz w:val="19"/>
                    </w:rPr>
                    <w:t xml:space="preserve">            </w:t>
                  </w:r>
                </w:p>
              </w:tc>
              <w:tc>
                <w:tcPr>
                  <w:tcW w:w="545" w:type="dxa"/>
                  <w:tcBorders>
                    <w:top w:val="single" w:sz="8" w:space="0" w:color="000000"/>
                    <w:left w:val="nil"/>
                    <w:bottom w:val="single" w:sz="8" w:space="0" w:color="000000"/>
                    <w:right w:val="nil"/>
                  </w:tcBorders>
                  <w:vAlign w:val="bottom"/>
                </w:tcPr>
                <w:p w14:paraId="38400AD8" w14:textId="77777777" w:rsidR="00406B0E" w:rsidRDefault="00774482">
                  <w:pPr>
                    <w:framePr w:wrap="around" w:vAnchor="text" w:hAnchor="text" w:x="3774" w:y="-38"/>
                    <w:spacing w:after="0"/>
                    <w:ind w:left="-35"/>
                    <w:suppressOverlap/>
                  </w:pPr>
                  <w:r>
                    <w:rPr>
                      <w:sz w:val="19"/>
                    </w:rPr>
                    <w:t xml:space="preserve">           ‐</w:t>
                  </w:r>
                </w:p>
                <w:p w14:paraId="0BECE434" w14:textId="77777777" w:rsidR="00406B0E" w:rsidRDefault="00774482">
                  <w:pPr>
                    <w:framePr w:wrap="around" w:vAnchor="text" w:hAnchor="text" w:x="3774" w:y="-38"/>
                    <w:spacing w:after="0"/>
                    <w:ind w:left="-36"/>
                    <w:suppressOverlap/>
                  </w:pPr>
                  <w:r>
                    <w:rPr>
                      <w:sz w:val="19"/>
                    </w:rPr>
                    <w:t xml:space="preserve">   3,369</w:t>
                  </w:r>
                </w:p>
                <w:p w14:paraId="19FB494D" w14:textId="77777777" w:rsidR="00406B0E" w:rsidRDefault="00774482">
                  <w:pPr>
                    <w:framePr w:wrap="around" w:vAnchor="text" w:hAnchor="text" w:x="3774" w:y="-38"/>
                    <w:spacing w:after="0"/>
                    <w:ind w:left="-36"/>
                    <w:suppressOverlap/>
                  </w:pPr>
                  <w:r>
                    <w:rPr>
                      <w:sz w:val="19"/>
                    </w:rPr>
                    <w:t xml:space="preserve">           ‐</w:t>
                  </w:r>
                </w:p>
              </w:tc>
            </w:tr>
            <w:tr w:rsidR="00406B0E" w14:paraId="1D6093DE" w14:textId="77777777">
              <w:trPr>
                <w:trHeight w:val="235"/>
              </w:trPr>
              <w:tc>
                <w:tcPr>
                  <w:tcW w:w="833" w:type="dxa"/>
                  <w:tcBorders>
                    <w:top w:val="single" w:sz="8" w:space="0" w:color="000000"/>
                    <w:left w:val="nil"/>
                    <w:bottom w:val="single" w:sz="8" w:space="0" w:color="000000"/>
                    <w:right w:val="nil"/>
                  </w:tcBorders>
                </w:tcPr>
                <w:p w14:paraId="72D191E8" w14:textId="77777777" w:rsidR="00406B0E" w:rsidRDefault="00774482">
                  <w:pPr>
                    <w:framePr w:wrap="around" w:vAnchor="text" w:hAnchor="text" w:x="3774" w:y="-38"/>
                    <w:spacing w:after="0"/>
                    <w:ind w:right="5"/>
                    <w:suppressOverlap/>
                    <w:jc w:val="right"/>
                  </w:pPr>
                  <w:r>
                    <w:rPr>
                      <w:sz w:val="19"/>
                    </w:rPr>
                    <w:t xml:space="preserve">            </w:t>
                  </w:r>
                </w:p>
              </w:tc>
              <w:tc>
                <w:tcPr>
                  <w:tcW w:w="545" w:type="dxa"/>
                  <w:tcBorders>
                    <w:top w:val="single" w:sz="8" w:space="0" w:color="000000"/>
                    <w:left w:val="nil"/>
                    <w:bottom w:val="single" w:sz="8" w:space="0" w:color="000000"/>
                    <w:right w:val="nil"/>
                  </w:tcBorders>
                </w:tcPr>
                <w:p w14:paraId="6CD75EE6" w14:textId="77777777" w:rsidR="00406B0E" w:rsidRDefault="00774482">
                  <w:pPr>
                    <w:framePr w:wrap="around" w:vAnchor="text" w:hAnchor="text" w:x="3774" w:y="-38"/>
                    <w:spacing w:after="0"/>
                    <w:ind w:left="-36"/>
                    <w:suppressOverlap/>
                  </w:pPr>
                  <w:r>
                    <w:rPr>
                      <w:sz w:val="19"/>
                    </w:rPr>
                    <w:t xml:space="preserve">   3,369</w:t>
                  </w:r>
                </w:p>
              </w:tc>
            </w:tr>
            <w:tr w:rsidR="00406B0E" w14:paraId="3E22EF84" w14:textId="77777777">
              <w:trPr>
                <w:trHeight w:val="705"/>
              </w:trPr>
              <w:tc>
                <w:tcPr>
                  <w:tcW w:w="833" w:type="dxa"/>
                  <w:tcBorders>
                    <w:top w:val="single" w:sz="8" w:space="0" w:color="000000"/>
                    <w:left w:val="nil"/>
                    <w:bottom w:val="single" w:sz="7" w:space="0" w:color="000000"/>
                    <w:right w:val="nil"/>
                  </w:tcBorders>
                  <w:vAlign w:val="bottom"/>
                </w:tcPr>
                <w:p w14:paraId="1D157E4C" w14:textId="77777777" w:rsidR="00406B0E" w:rsidRDefault="00774482">
                  <w:pPr>
                    <w:framePr w:wrap="around" w:vAnchor="text" w:hAnchor="text" w:x="3774" w:y="-38"/>
                    <w:spacing w:after="0"/>
                    <w:ind w:right="4"/>
                    <w:suppressOverlap/>
                    <w:jc w:val="right"/>
                  </w:pPr>
                  <w:r>
                    <w:rPr>
                      <w:sz w:val="19"/>
                    </w:rPr>
                    <w:t xml:space="preserve">            </w:t>
                  </w:r>
                </w:p>
              </w:tc>
              <w:tc>
                <w:tcPr>
                  <w:tcW w:w="545" w:type="dxa"/>
                  <w:tcBorders>
                    <w:top w:val="single" w:sz="8" w:space="0" w:color="000000"/>
                    <w:left w:val="nil"/>
                    <w:bottom w:val="single" w:sz="7" w:space="0" w:color="000000"/>
                    <w:right w:val="nil"/>
                  </w:tcBorders>
                  <w:vAlign w:val="bottom"/>
                </w:tcPr>
                <w:p w14:paraId="5C9AEA7F" w14:textId="77777777" w:rsidR="00406B0E" w:rsidRDefault="00774482">
                  <w:pPr>
                    <w:framePr w:wrap="around" w:vAnchor="text" w:hAnchor="text" w:x="3774" w:y="-38"/>
                    <w:spacing w:after="0"/>
                    <w:ind w:left="-36"/>
                    <w:suppressOverlap/>
                    <w:jc w:val="both"/>
                  </w:pPr>
                  <w:r>
                    <w:rPr>
                      <w:sz w:val="19"/>
                    </w:rPr>
                    <w:t xml:space="preserve">  (2,095)</w:t>
                  </w:r>
                </w:p>
              </w:tc>
            </w:tr>
            <w:tr w:rsidR="00406B0E" w14:paraId="69ED3EB5" w14:textId="77777777">
              <w:trPr>
                <w:trHeight w:val="738"/>
              </w:trPr>
              <w:tc>
                <w:tcPr>
                  <w:tcW w:w="833" w:type="dxa"/>
                  <w:tcBorders>
                    <w:top w:val="single" w:sz="7" w:space="0" w:color="000000"/>
                    <w:left w:val="nil"/>
                    <w:bottom w:val="single" w:sz="7" w:space="0" w:color="000000"/>
                    <w:right w:val="nil"/>
                  </w:tcBorders>
                  <w:vAlign w:val="bottom"/>
                </w:tcPr>
                <w:p w14:paraId="5D4B6B93" w14:textId="77777777" w:rsidR="00406B0E" w:rsidRDefault="00774482">
                  <w:pPr>
                    <w:framePr w:wrap="around" w:vAnchor="text" w:hAnchor="text" w:x="3774" w:y="-38"/>
                    <w:tabs>
                      <w:tab w:val="center" w:pos="311"/>
                    </w:tabs>
                    <w:spacing w:after="0"/>
                    <w:suppressOverlap/>
                  </w:pPr>
                  <w:r>
                    <w:rPr>
                      <w:sz w:val="19"/>
                      <w:u w:val="single" w:color="000000"/>
                    </w:rPr>
                    <w:t>$</w:t>
                  </w:r>
                  <w:r>
                    <w:rPr>
                      <w:sz w:val="19"/>
                      <w:u w:val="single" w:color="000000"/>
                    </w:rPr>
                    <w:tab/>
                    <w:t xml:space="preserve">            </w:t>
                  </w:r>
                </w:p>
              </w:tc>
              <w:tc>
                <w:tcPr>
                  <w:tcW w:w="545" w:type="dxa"/>
                  <w:tcBorders>
                    <w:top w:val="single" w:sz="7" w:space="0" w:color="000000"/>
                    <w:left w:val="nil"/>
                    <w:bottom w:val="single" w:sz="7" w:space="0" w:color="000000"/>
                    <w:right w:val="nil"/>
                  </w:tcBorders>
                  <w:vAlign w:val="bottom"/>
                </w:tcPr>
                <w:p w14:paraId="316AD154" w14:textId="77777777" w:rsidR="00406B0E" w:rsidRDefault="00774482">
                  <w:pPr>
                    <w:framePr w:wrap="around" w:vAnchor="text" w:hAnchor="text" w:x="3774" w:y="-38"/>
                    <w:spacing w:after="0"/>
                    <w:ind w:left="-36"/>
                    <w:suppressOverlap/>
                    <w:jc w:val="both"/>
                  </w:pPr>
                  <w:r>
                    <w:rPr>
                      <w:sz w:val="19"/>
                      <w:u w:val="single" w:color="000000"/>
                    </w:rPr>
                    <w:t xml:space="preserve">  (2,095)</w:t>
                  </w:r>
                </w:p>
              </w:tc>
            </w:tr>
          </w:tbl>
          <w:p w14:paraId="4D8B92A0" w14:textId="77777777" w:rsidR="00406B0E" w:rsidRDefault="00406B0E"/>
        </w:tc>
        <w:tc>
          <w:tcPr>
            <w:tcW w:w="1425" w:type="dxa"/>
            <w:tcBorders>
              <w:top w:val="nil"/>
              <w:left w:val="nil"/>
              <w:bottom w:val="nil"/>
              <w:right w:val="nil"/>
            </w:tcBorders>
          </w:tcPr>
          <w:p w14:paraId="7E84DB0A" w14:textId="77777777" w:rsidR="00406B0E" w:rsidRDefault="00406B0E">
            <w:pPr>
              <w:spacing w:after="0"/>
              <w:ind w:left="-9476" w:right="10901"/>
            </w:pPr>
          </w:p>
          <w:tbl>
            <w:tblPr>
              <w:tblStyle w:val="TableGrid"/>
              <w:tblW w:w="1350" w:type="dxa"/>
              <w:tblInd w:w="75" w:type="dxa"/>
              <w:tblCellMar>
                <w:top w:w="38" w:type="dxa"/>
                <w:left w:w="0" w:type="dxa"/>
                <w:bottom w:w="3" w:type="dxa"/>
                <w:right w:w="6" w:type="dxa"/>
              </w:tblCellMar>
              <w:tblLook w:val="04A0" w:firstRow="1" w:lastRow="0" w:firstColumn="1" w:lastColumn="0" w:noHBand="0" w:noVBand="1"/>
            </w:tblPr>
            <w:tblGrid>
              <w:gridCol w:w="465"/>
              <w:gridCol w:w="885"/>
            </w:tblGrid>
            <w:tr w:rsidR="00406B0E" w14:paraId="22263164" w14:textId="77777777">
              <w:trPr>
                <w:trHeight w:val="235"/>
              </w:trPr>
              <w:tc>
                <w:tcPr>
                  <w:tcW w:w="492" w:type="dxa"/>
                  <w:tcBorders>
                    <w:top w:val="single" w:sz="8" w:space="0" w:color="000000"/>
                    <w:left w:val="nil"/>
                    <w:bottom w:val="single" w:sz="8" w:space="0" w:color="000000"/>
                    <w:right w:val="nil"/>
                  </w:tcBorders>
                </w:tcPr>
                <w:p w14:paraId="49D40372" w14:textId="77777777" w:rsidR="00406B0E" w:rsidRDefault="00774482">
                  <w:pPr>
                    <w:framePr w:wrap="around" w:vAnchor="text" w:hAnchor="text" w:x="3774" w:y="-38"/>
                    <w:spacing w:after="0"/>
                    <w:suppressOverlap/>
                    <w:jc w:val="right"/>
                  </w:pPr>
                  <w:r>
                    <w:rPr>
                      <w:sz w:val="19"/>
                    </w:rPr>
                    <w:t xml:space="preserve">     </w:t>
                  </w:r>
                </w:p>
              </w:tc>
              <w:tc>
                <w:tcPr>
                  <w:tcW w:w="858" w:type="dxa"/>
                  <w:tcBorders>
                    <w:top w:val="single" w:sz="8" w:space="0" w:color="000000"/>
                    <w:left w:val="nil"/>
                    <w:bottom w:val="single" w:sz="8" w:space="0" w:color="000000"/>
                    <w:right w:val="nil"/>
                  </w:tcBorders>
                </w:tcPr>
                <w:p w14:paraId="65950D25" w14:textId="77777777" w:rsidR="00406B0E" w:rsidRDefault="00774482">
                  <w:pPr>
                    <w:framePr w:wrap="around" w:vAnchor="text" w:hAnchor="text" w:x="3774" w:y="-38"/>
                    <w:spacing w:after="0"/>
                    <w:ind w:left="-5"/>
                    <w:suppressOverlap/>
                  </w:pPr>
                  <w:r>
                    <w:rPr>
                      <w:sz w:val="19"/>
                    </w:rPr>
                    <w:t xml:space="preserve">     672,033</w:t>
                  </w:r>
                </w:p>
              </w:tc>
            </w:tr>
            <w:tr w:rsidR="00406B0E" w14:paraId="73AF82CD" w14:textId="77777777">
              <w:trPr>
                <w:trHeight w:val="1175"/>
              </w:trPr>
              <w:tc>
                <w:tcPr>
                  <w:tcW w:w="492" w:type="dxa"/>
                  <w:tcBorders>
                    <w:top w:val="single" w:sz="8" w:space="0" w:color="000000"/>
                    <w:left w:val="nil"/>
                    <w:bottom w:val="single" w:sz="8" w:space="0" w:color="000000"/>
                    <w:right w:val="nil"/>
                  </w:tcBorders>
                  <w:vAlign w:val="bottom"/>
                </w:tcPr>
                <w:p w14:paraId="2E4180DA" w14:textId="77777777" w:rsidR="00406B0E" w:rsidRDefault="00774482">
                  <w:pPr>
                    <w:framePr w:wrap="around" w:vAnchor="text" w:hAnchor="text" w:x="3774" w:y="-38"/>
                    <w:spacing w:after="0"/>
                    <w:suppressOverlap/>
                    <w:jc w:val="right"/>
                  </w:pPr>
                  <w:r>
                    <w:rPr>
                      <w:sz w:val="19"/>
                    </w:rPr>
                    <w:t xml:space="preserve">     </w:t>
                  </w:r>
                </w:p>
                <w:p w14:paraId="21F8F587" w14:textId="77777777" w:rsidR="00406B0E" w:rsidRDefault="00774482">
                  <w:pPr>
                    <w:framePr w:wrap="around" w:vAnchor="text" w:hAnchor="text" w:x="3774" w:y="-38"/>
                    <w:spacing w:after="0"/>
                    <w:suppressOverlap/>
                    <w:jc w:val="right"/>
                  </w:pPr>
                  <w:r>
                    <w:rPr>
                      <w:sz w:val="19"/>
                    </w:rPr>
                    <w:t xml:space="preserve">     </w:t>
                  </w:r>
                </w:p>
                <w:p w14:paraId="66EFF6B6" w14:textId="77777777" w:rsidR="00406B0E" w:rsidRDefault="00774482">
                  <w:pPr>
                    <w:framePr w:wrap="around" w:vAnchor="text" w:hAnchor="text" w:x="3774" w:y="-38"/>
                    <w:spacing w:after="0"/>
                    <w:suppressOverlap/>
                    <w:jc w:val="right"/>
                  </w:pPr>
                  <w:r>
                    <w:rPr>
                      <w:sz w:val="19"/>
                    </w:rPr>
                    <w:t xml:space="preserve">     </w:t>
                  </w:r>
                </w:p>
              </w:tc>
              <w:tc>
                <w:tcPr>
                  <w:tcW w:w="858" w:type="dxa"/>
                  <w:tcBorders>
                    <w:top w:val="single" w:sz="8" w:space="0" w:color="000000"/>
                    <w:left w:val="nil"/>
                    <w:bottom w:val="single" w:sz="8" w:space="0" w:color="000000"/>
                    <w:right w:val="nil"/>
                  </w:tcBorders>
                  <w:vAlign w:val="bottom"/>
                </w:tcPr>
                <w:p w14:paraId="1ED88693" w14:textId="77777777" w:rsidR="00406B0E" w:rsidRDefault="00774482">
                  <w:pPr>
                    <w:framePr w:wrap="around" w:vAnchor="text" w:hAnchor="text" w:x="3774" w:y="-38"/>
                    <w:spacing w:after="0"/>
                    <w:ind w:left="-5"/>
                    <w:suppressOverlap/>
                  </w:pPr>
                  <w:r>
                    <w:rPr>
                      <w:sz w:val="19"/>
                    </w:rPr>
                    <w:t xml:space="preserve">     288,316   7,394,508      780,884</w:t>
                  </w:r>
                </w:p>
              </w:tc>
            </w:tr>
            <w:tr w:rsidR="00406B0E" w14:paraId="15217628" w14:textId="77777777">
              <w:trPr>
                <w:trHeight w:val="235"/>
              </w:trPr>
              <w:tc>
                <w:tcPr>
                  <w:tcW w:w="492" w:type="dxa"/>
                  <w:tcBorders>
                    <w:top w:val="single" w:sz="8" w:space="0" w:color="000000"/>
                    <w:left w:val="nil"/>
                    <w:bottom w:val="single" w:sz="8" w:space="0" w:color="000000"/>
                    <w:right w:val="nil"/>
                  </w:tcBorders>
                </w:tcPr>
                <w:p w14:paraId="2F39E4AA" w14:textId="77777777" w:rsidR="00406B0E" w:rsidRDefault="00774482">
                  <w:pPr>
                    <w:framePr w:wrap="around" w:vAnchor="text" w:hAnchor="text" w:x="3774" w:y="-38"/>
                    <w:spacing w:after="0"/>
                    <w:suppressOverlap/>
                    <w:jc w:val="right"/>
                  </w:pPr>
                  <w:r>
                    <w:rPr>
                      <w:sz w:val="19"/>
                    </w:rPr>
                    <w:t xml:space="preserve">     </w:t>
                  </w:r>
                </w:p>
              </w:tc>
              <w:tc>
                <w:tcPr>
                  <w:tcW w:w="858" w:type="dxa"/>
                  <w:tcBorders>
                    <w:top w:val="single" w:sz="8" w:space="0" w:color="000000"/>
                    <w:left w:val="nil"/>
                    <w:bottom w:val="single" w:sz="8" w:space="0" w:color="000000"/>
                    <w:right w:val="nil"/>
                  </w:tcBorders>
                </w:tcPr>
                <w:p w14:paraId="5B0620B4" w14:textId="77777777" w:rsidR="00406B0E" w:rsidRDefault="00774482">
                  <w:pPr>
                    <w:framePr w:wrap="around" w:vAnchor="text" w:hAnchor="text" w:x="3774" w:y="-38"/>
                    <w:spacing w:after="0"/>
                    <w:ind w:left="-5"/>
                    <w:suppressOverlap/>
                  </w:pPr>
                  <w:r>
                    <w:rPr>
                      <w:sz w:val="19"/>
                    </w:rPr>
                    <w:t xml:space="preserve">  8,463,708</w:t>
                  </w:r>
                </w:p>
              </w:tc>
            </w:tr>
            <w:tr w:rsidR="00406B0E" w14:paraId="52A127FA" w14:textId="77777777">
              <w:trPr>
                <w:trHeight w:val="1176"/>
              </w:trPr>
              <w:tc>
                <w:tcPr>
                  <w:tcW w:w="492" w:type="dxa"/>
                  <w:tcBorders>
                    <w:top w:val="single" w:sz="8" w:space="0" w:color="000000"/>
                    <w:left w:val="nil"/>
                    <w:bottom w:val="single" w:sz="8" w:space="0" w:color="000000"/>
                    <w:right w:val="nil"/>
                  </w:tcBorders>
                  <w:vAlign w:val="bottom"/>
                </w:tcPr>
                <w:p w14:paraId="3FBE8B10" w14:textId="77777777" w:rsidR="00406B0E" w:rsidRDefault="00774482">
                  <w:pPr>
                    <w:framePr w:wrap="around" w:vAnchor="text" w:hAnchor="text" w:x="3774" w:y="-38"/>
                    <w:spacing w:after="0"/>
                    <w:suppressOverlap/>
                    <w:jc w:val="right"/>
                  </w:pPr>
                  <w:r>
                    <w:rPr>
                      <w:sz w:val="19"/>
                    </w:rPr>
                    <w:t xml:space="preserve">     </w:t>
                  </w:r>
                </w:p>
                <w:p w14:paraId="0BE9B6F0" w14:textId="77777777" w:rsidR="00406B0E" w:rsidRDefault="00774482">
                  <w:pPr>
                    <w:framePr w:wrap="around" w:vAnchor="text" w:hAnchor="text" w:x="3774" w:y="-38"/>
                    <w:spacing w:after="0"/>
                    <w:ind w:right="1"/>
                    <w:suppressOverlap/>
                    <w:jc w:val="right"/>
                  </w:pPr>
                  <w:r>
                    <w:rPr>
                      <w:sz w:val="19"/>
                    </w:rPr>
                    <w:t xml:space="preserve">     </w:t>
                  </w:r>
                </w:p>
                <w:p w14:paraId="201BCBAA" w14:textId="77777777" w:rsidR="00406B0E" w:rsidRDefault="00774482">
                  <w:pPr>
                    <w:framePr w:wrap="around" w:vAnchor="text" w:hAnchor="text" w:x="3774" w:y="-38"/>
                    <w:spacing w:after="0"/>
                    <w:ind w:right="1"/>
                    <w:suppressOverlap/>
                    <w:jc w:val="right"/>
                  </w:pPr>
                  <w:r>
                    <w:rPr>
                      <w:sz w:val="19"/>
                    </w:rPr>
                    <w:t xml:space="preserve">     </w:t>
                  </w:r>
                </w:p>
              </w:tc>
              <w:tc>
                <w:tcPr>
                  <w:tcW w:w="858" w:type="dxa"/>
                  <w:tcBorders>
                    <w:top w:val="single" w:sz="8" w:space="0" w:color="000000"/>
                    <w:left w:val="nil"/>
                    <w:bottom w:val="single" w:sz="8" w:space="0" w:color="000000"/>
                    <w:right w:val="nil"/>
                  </w:tcBorders>
                  <w:vAlign w:val="bottom"/>
                </w:tcPr>
                <w:p w14:paraId="6560EE41" w14:textId="77777777" w:rsidR="00406B0E" w:rsidRDefault="00774482">
                  <w:pPr>
                    <w:framePr w:wrap="around" w:vAnchor="text" w:hAnchor="text" w:x="3774" w:y="-38"/>
                    <w:spacing w:after="0"/>
                    <w:ind w:left="-6" w:firstLine="1"/>
                    <w:suppressOverlap/>
                  </w:pPr>
                  <w:r>
                    <w:rPr>
                      <w:sz w:val="19"/>
                    </w:rPr>
                    <w:t xml:space="preserve">    (167,867</w:t>
                  </w:r>
                  <w:proofErr w:type="gramStart"/>
                  <w:r>
                    <w:rPr>
                      <w:sz w:val="19"/>
                    </w:rPr>
                    <w:t>)  (</w:t>
                  </w:r>
                  <w:proofErr w:type="gramEnd"/>
                  <w:r>
                    <w:rPr>
                      <w:sz w:val="19"/>
                    </w:rPr>
                    <w:t>6,589,096)     (631,983)</w:t>
                  </w:r>
                </w:p>
              </w:tc>
            </w:tr>
            <w:tr w:rsidR="00406B0E" w14:paraId="5BF806A5" w14:textId="77777777">
              <w:trPr>
                <w:trHeight w:val="235"/>
              </w:trPr>
              <w:tc>
                <w:tcPr>
                  <w:tcW w:w="492" w:type="dxa"/>
                  <w:tcBorders>
                    <w:top w:val="single" w:sz="8" w:space="0" w:color="000000"/>
                    <w:left w:val="nil"/>
                    <w:bottom w:val="single" w:sz="8" w:space="0" w:color="000000"/>
                    <w:right w:val="nil"/>
                  </w:tcBorders>
                </w:tcPr>
                <w:p w14:paraId="0B877F09" w14:textId="77777777" w:rsidR="00406B0E" w:rsidRDefault="00774482">
                  <w:pPr>
                    <w:framePr w:wrap="around" w:vAnchor="text" w:hAnchor="text" w:x="3774" w:y="-38"/>
                    <w:spacing w:after="0"/>
                    <w:ind w:right="1"/>
                    <w:suppressOverlap/>
                    <w:jc w:val="right"/>
                  </w:pPr>
                  <w:r>
                    <w:rPr>
                      <w:sz w:val="19"/>
                    </w:rPr>
                    <w:t xml:space="preserve">     </w:t>
                  </w:r>
                </w:p>
              </w:tc>
              <w:tc>
                <w:tcPr>
                  <w:tcW w:w="858" w:type="dxa"/>
                  <w:tcBorders>
                    <w:top w:val="single" w:sz="8" w:space="0" w:color="000000"/>
                    <w:left w:val="nil"/>
                    <w:bottom w:val="single" w:sz="8" w:space="0" w:color="000000"/>
                    <w:right w:val="nil"/>
                  </w:tcBorders>
                </w:tcPr>
                <w:p w14:paraId="68212E3F" w14:textId="77777777" w:rsidR="00406B0E" w:rsidRDefault="00774482">
                  <w:pPr>
                    <w:framePr w:wrap="around" w:vAnchor="text" w:hAnchor="text" w:x="3774" w:y="-38"/>
                    <w:spacing w:after="0"/>
                    <w:ind w:left="-6"/>
                    <w:suppressOverlap/>
                    <w:jc w:val="both"/>
                  </w:pPr>
                  <w:r>
                    <w:rPr>
                      <w:sz w:val="19"/>
                    </w:rPr>
                    <w:t xml:space="preserve"> (7,388,946)</w:t>
                  </w:r>
                </w:p>
              </w:tc>
            </w:tr>
            <w:tr w:rsidR="00406B0E" w14:paraId="38714F41" w14:textId="77777777">
              <w:trPr>
                <w:trHeight w:val="705"/>
              </w:trPr>
              <w:tc>
                <w:tcPr>
                  <w:tcW w:w="492" w:type="dxa"/>
                  <w:tcBorders>
                    <w:top w:val="single" w:sz="8" w:space="0" w:color="000000"/>
                    <w:left w:val="nil"/>
                    <w:bottom w:val="single" w:sz="7" w:space="0" w:color="000000"/>
                    <w:right w:val="nil"/>
                  </w:tcBorders>
                  <w:vAlign w:val="bottom"/>
                </w:tcPr>
                <w:p w14:paraId="5523C706" w14:textId="77777777" w:rsidR="00406B0E" w:rsidRDefault="00774482">
                  <w:pPr>
                    <w:framePr w:wrap="around" w:vAnchor="text" w:hAnchor="text" w:x="3774" w:y="-38"/>
                    <w:spacing w:after="0"/>
                    <w:ind w:right="1"/>
                    <w:suppressOverlap/>
                    <w:jc w:val="right"/>
                  </w:pPr>
                  <w:r>
                    <w:rPr>
                      <w:sz w:val="19"/>
                    </w:rPr>
                    <w:t xml:space="preserve">     </w:t>
                  </w:r>
                </w:p>
              </w:tc>
              <w:tc>
                <w:tcPr>
                  <w:tcW w:w="858" w:type="dxa"/>
                  <w:tcBorders>
                    <w:top w:val="single" w:sz="8" w:space="0" w:color="000000"/>
                    <w:left w:val="nil"/>
                    <w:bottom w:val="single" w:sz="7" w:space="0" w:color="000000"/>
                    <w:right w:val="nil"/>
                  </w:tcBorders>
                  <w:vAlign w:val="bottom"/>
                </w:tcPr>
                <w:p w14:paraId="58971E46" w14:textId="77777777" w:rsidR="00406B0E" w:rsidRDefault="00774482">
                  <w:pPr>
                    <w:framePr w:wrap="around" w:vAnchor="text" w:hAnchor="text" w:x="3774" w:y="-38"/>
                    <w:spacing w:after="0"/>
                    <w:ind w:left="-6"/>
                    <w:suppressOverlap/>
                  </w:pPr>
                  <w:r>
                    <w:rPr>
                      <w:sz w:val="19"/>
                    </w:rPr>
                    <w:t xml:space="preserve">  1,074,762</w:t>
                  </w:r>
                </w:p>
              </w:tc>
            </w:tr>
            <w:tr w:rsidR="00406B0E" w14:paraId="3BAB86B0" w14:textId="77777777">
              <w:trPr>
                <w:trHeight w:val="738"/>
              </w:trPr>
              <w:tc>
                <w:tcPr>
                  <w:tcW w:w="492" w:type="dxa"/>
                  <w:tcBorders>
                    <w:top w:val="single" w:sz="7" w:space="0" w:color="000000"/>
                    <w:left w:val="nil"/>
                    <w:bottom w:val="single" w:sz="7" w:space="0" w:color="000000"/>
                    <w:right w:val="nil"/>
                  </w:tcBorders>
                  <w:vAlign w:val="bottom"/>
                </w:tcPr>
                <w:p w14:paraId="6DFA32B3" w14:textId="77777777" w:rsidR="00406B0E" w:rsidRDefault="00774482">
                  <w:pPr>
                    <w:framePr w:wrap="around" w:vAnchor="text" w:hAnchor="text" w:x="3774" w:y="-38"/>
                    <w:tabs>
                      <w:tab w:val="center" w:pos="284"/>
                    </w:tabs>
                    <w:spacing w:after="0"/>
                    <w:suppressOverlap/>
                  </w:pPr>
                  <w:r>
                    <w:rPr>
                      <w:sz w:val="19"/>
                      <w:u w:val="single" w:color="000000"/>
                    </w:rPr>
                    <w:t>$</w:t>
                  </w:r>
                  <w:r>
                    <w:rPr>
                      <w:sz w:val="19"/>
                      <w:u w:val="single" w:color="000000"/>
                    </w:rPr>
                    <w:tab/>
                    <w:t xml:space="preserve">     </w:t>
                  </w:r>
                </w:p>
              </w:tc>
              <w:tc>
                <w:tcPr>
                  <w:tcW w:w="858" w:type="dxa"/>
                  <w:tcBorders>
                    <w:top w:val="single" w:sz="7" w:space="0" w:color="000000"/>
                    <w:left w:val="nil"/>
                    <w:bottom w:val="single" w:sz="7" w:space="0" w:color="000000"/>
                    <w:right w:val="nil"/>
                  </w:tcBorders>
                  <w:vAlign w:val="bottom"/>
                </w:tcPr>
                <w:p w14:paraId="3277DECF" w14:textId="77777777" w:rsidR="00406B0E" w:rsidRDefault="00774482">
                  <w:pPr>
                    <w:framePr w:wrap="around" w:vAnchor="text" w:hAnchor="text" w:x="3774" w:y="-38"/>
                    <w:spacing w:after="0"/>
                    <w:ind w:left="-6"/>
                    <w:suppressOverlap/>
                  </w:pPr>
                  <w:r>
                    <w:rPr>
                      <w:sz w:val="19"/>
                      <w:u w:val="single" w:color="000000"/>
                    </w:rPr>
                    <w:t xml:space="preserve">  1,746,795</w:t>
                  </w:r>
                </w:p>
              </w:tc>
            </w:tr>
          </w:tbl>
          <w:p w14:paraId="3E5ADF76" w14:textId="77777777" w:rsidR="00406B0E" w:rsidRDefault="00406B0E"/>
        </w:tc>
      </w:tr>
    </w:tbl>
    <w:p w14:paraId="68438941" w14:textId="77777777" w:rsidR="00406B0E" w:rsidRDefault="00774482">
      <w:pPr>
        <w:spacing w:after="227" w:line="251" w:lineRule="auto"/>
        <w:ind w:left="1063" w:right="355" w:hanging="10"/>
      </w:pPr>
      <w:r>
        <w:rPr>
          <w:sz w:val="19"/>
        </w:rPr>
        <w:t>Total</w:t>
      </w:r>
    </w:p>
    <w:p w14:paraId="01F573FC" w14:textId="77777777" w:rsidR="00406B0E" w:rsidRDefault="00774482">
      <w:pPr>
        <w:spacing w:after="3" w:line="251" w:lineRule="auto"/>
        <w:ind w:left="611" w:right="355" w:hanging="10"/>
      </w:pPr>
      <w:r>
        <w:rPr>
          <w:sz w:val="19"/>
        </w:rPr>
        <w:t>Capital assets, being depreciated:</w:t>
      </w:r>
    </w:p>
    <w:p w14:paraId="406F3734" w14:textId="77777777" w:rsidR="00406B0E" w:rsidRDefault="00774482">
      <w:pPr>
        <w:spacing w:after="3" w:line="251" w:lineRule="auto"/>
        <w:ind w:left="768" w:right="355" w:hanging="10"/>
      </w:pPr>
      <w:r>
        <w:rPr>
          <w:sz w:val="19"/>
        </w:rPr>
        <w:t>Buildings and improvements</w:t>
      </w:r>
    </w:p>
    <w:p w14:paraId="05A5A9A0" w14:textId="77777777" w:rsidR="00406B0E" w:rsidRDefault="00774482">
      <w:pPr>
        <w:spacing w:after="3" w:line="251" w:lineRule="auto"/>
        <w:ind w:left="768" w:right="355" w:hanging="10"/>
      </w:pPr>
      <w:r>
        <w:rPr>
          <w:sz w:val="19"/>
        </w:rPr>
        <w:t>Equipment</w:t>
      </w:r>
    </w:p>
    <w:p w14:paraId="3F69208A" w14:textId="77777777" w:rsidR="00406B0E" w:rsidRDefault="00774482">
      <w:pPr>
        <w:spacing w:after="228" w:line="251" w:lineRule="auto"/>
        <w:ind w:left="1054" w:right="355" w:hanging="295"/>
      </w:pPr>
      <w:r>
        <w:rPr>
          <w:sz w:val="19"/>
        </w:rPr>
        <w:t xml:space="preserve">Vehicles and motorized </w:t>
      </w:r>
      <w:r>
        <w:rPr>
          <w:sz w:val="19"/>
        </w:rPr>
        <w:t>equipment Total</w:t>
      </w:r>
    </w:p>
    <w:p w14:paraId="3F121790" w14:textId="77777777" w:rsidR="00406B0E" w:rsidRDefault="00774482">
      <w:pPr>
        <w:spacing w:after="3" w:line="251" w:lineRule="auto"/>
        <w:ind w:left="611" w:right="355" w:hanging="10"/>
      </w:pPr>
      <w:r>
        <w:rPr>
          <w:sz w:val="19"/>
        </w:rPr>
        <w:t>Less accumulated depreciation for:</w:t>
      </w:r>
    </w:p>
    <w:p w14:paraId="341EC974" w14:textId="77777777" w:rsidR="00406B0E" w:rsidRDefault="00774482">
      <w:pPr>
        <w:spacing w:after="3" w:line="251" w:lineRule="auto"/>
        <w:ind w:left="769" w:right="355" w:hanging="10"/>
      </w:pPr>
      <w:r>
        <w:rPr>
          <w:sz w:val="19"/>
        </w:rPr>
        <w:t>Buildings and improvements Equipment</w:t>
      </w:r>
    </w:p>
    <w:p w14:paraId="1C232E53" w14:textId="77777777" w:rsidR="00406B0E" w:rsidRDefault="00774482">
      <w:pPr>
        <w:spacing w:after="230" w:line="251" w:lineRule="auto"/>
        <w:ind w:left="1053" w:right="355" w:hanging="295"/>
      </w:pPr>
      <w:r>
        <w:rPr>
          <w:sz w:val="19"/>
        </w:rPr>
        <w:t>Vehicles and motorized equipment Total</w:t>
      </w:r>
    </w:p>
    <w:p w14:paraId="0CB4EF10" w14:textId="77777777" w:rsidR="00406B0E" w:rsidRDefault="00774482">
      <w:pPr>
        <w:spacing w:after="230" w:line="251" w:lineRule="auto"/>
        <w:ind w:left="747" w:right="355" w:hanging="146"/>
      </w:pPr>
      <w:r>
        <w:rPr>
          <w:sz w:val="19"/>
        </w:rPr>
        <w:t>Total capital assets being depreciated, net</w:t>
      </w:r>
    </w:p>
    <w:p w14:paraId="1443E22D" w14:textId="77777777" w:rsidR="00406B0E" w:rsidRDefault="00774482">
      <w:pPr>
        <w:spacing w:after="3" w:line="251" w:lineRule="auto"/>
        <w:ind w:left="611" w:right="355" w:hanging="10"/>
      </w:pPr>
      <w:r>
        <w:rPr>
          <w:sz w:val="19"/>
        </w:rPr>
        <w:t>Electric Fund</w:t>
      </w:r>
    </w:p>
    <w:p w14:paraId="0B489604" w14:textId="77777777" w:rsidR="00406B0E" w:rsidRDefault="00774482">
      <w:pPr>
        <w:spacing w:after="89" w:line="251" w:lineRule="auto"/>
        <w:ind w:left="611" w:right="355" w:hanging="10"/>
      </w:pPr>
      <w:r>
        <w:rPr>
          <w:sz w:val="19"/>
        </w:rPr>
        <w:t xml:space="preserve">  capital assets, net</w:t>
      </w:r>
    </w:p>
    <w:p w14:paraId="7AAFDDBC" w14:textId="77777777" w:rsidR="00406B0E" w:rsidRDefault="00774482">
      <w:pPr>
        <w:spacing w:after="0"/>
        <w:ind w:right="199"/>
        <w:jc w:val="right"/>
      </w:pPr>
      <w:r>
        <w:rPr>
          <w:sz w:val="20"/>
        </w:rPr>
        <w:t xml:space="preserve"> </w:t>
      </w:r>
    </w:p>
    <w:p w14:paraId="47DA5DAC" w14:textId="77777777" w:rsidR="00406B0E" w:rsidRDefault="00774482">
      <w:pPr>
        <w:spacing w:after="5" w:line="271" w:lineRule="auto"/>
        <w:ind w:left="1407" w:hanging="5"/>
        <w:jc w:val="both"/>
      </w:pPr>
      <w:r>
        <w:rPr>
          <w:sz w:val="20"/>
        </w:rPr>
        <w:t xml:space="preserve">Depreciation expense was charged to </w:t>
      </w:r>
      <w:r>
        <w:rPr>
          <w:sz w:val="20"/>
        </w:rPr>
        <w:t xml:space="preserve">functions/programs of the Town as follows: </w:t>
      </w:r>
    </w:p>
    <w:p w14:paraId="1F486A60" w14:textId="77777777" w:rsidR="00406B0E" w:rsidRDefault="00774482">
      <w:pPr>
        <w:spacing w:after="0"/>
        <w:ind w:left="323"/>
      </w:pPr>
      <w:r>
        <w:rPr>
          <w:sz w:val="20"/>
        </w:rPr>
        <w:t xml:space="preserve"> </w:t>
      </w:r>
    </w:p>
    <w:tbl>
      <w:tblPr>
        <w:tblStyle w:val="TableGrid"/>
        <w:tblW w:w="7170" w:type="dxa"/>
        <w:tblInd w:w="1448" w:type="dxa"/>
        <w:tblCellMar>
          <w:top w:w="0" w:type="dxa"/>
          <w:left w:w="0" w:type="dxa"/>
          <w:bottom w:w="0" w:type="dxa"/>
          <w:right w:w="0" w:type="dxa"/>
        </w:tblCellMar>
        <w:tblLook w:val="04A0" w:firstRow="1" w:lastRow="0" w:firstColumn="1" w:lastColumn="0" w:noHBand="0" w:noVBand="1"/>
      </w:tblPr>
      <w:tblGrid>
        <w:gridCol w:w="4658"/>
        <w:gridCol w:w="1206"/>
        <w:gridCol w:w="1306"/>
      </w:tblGrid>
      <w:tr w:rsidR="00406B0E" w14:paraId="457E77A0" w14:textId="77777777">
        <w:trPr>
          <w:trHeight w:val="235"/>
        </w:trPr>
        <w:tc>
          <w:tcPr>
            <w:tcW w:w="4658" w:type="dxa"/>
            <w:tcBorders>
              <w:top w:val="nil"/>
              <w:left w:val="nil"/>
              <w:bottom w:val="nil"/>
              <w:right w:val="nil"/>
            </w:tcBorders>
          </w:tcPr>
          <w:p w14:paraId="3825A504" w14:textId="77777777" w:rsidR="00406B0E" w:rsidRDefault="00774482">
            <w:pPr>
              <w:spacing w:after="0"/>
            </w:pPr>
            <w:r>
              <w:rPr>
                <w:sz w:val="20"/>
              </w:rPr>
              <w:t>Governmental activities:</w:t>
            </w:r>
          </w:p>
        </w:tc>
        <w:tc>
          <w:tcPr>
            <w:tcW w:w="1206" w:type="dxa"/>
            <w:tcBorders>
              <w:top w:val="nil"/>
              <w:left w:val="nil"/>
              <w:bottom w:val="nil"/>
              <w:right w:val="nil"/>
            </w:tcBorders>
          </w:tcPr>
          <w:p w14:paraId="17385084" w14:textId="77777777" w:rsidR="00406B0E" w:rsidRDefault="00406B0E"/>
        </w:tc>
        <w:tc>
          <w:tcPr>
            <w:tcW w:w="1306" w:type="dxa"/>
            <w:tcBorders>
              <w:top w:val="nil"/>
              <w:left w:val="nil"/>
              <w:bottom w:val="nil"/>
              <w:right w:val="nil"/>
            </w:tcBorders>
          </w:tcPr>
          <w:p w14:paraId="6675850F" w14:textId="77777777" w:rsidR="00406B0E" w:rsidRDefault="00406B0E"/>
        </w:tc>
      </w:tr>
      <w:tr w:rsidR="00406B0E" w14:paraId="33629ACB" w14:textId="77777777">
        <w:trPr>
          <w:trHeight w:val="269"/>
        </w:trPr>
        <w:tc>
          <w:tcPr>
            <w:tcW w:w="4658" w:type="dxa"/>
            <w:tcBorders>
              <w:top w:val="nil"/>
              <w:left w:val="nil"/>
              <w:bottom w:val="nil"/>
              <w:right w:val="nil"/>
            </w:tcBorders>
          </w:tcPr>
          <w:p w14:paraId="1FC01389" w14:textId="77777777" w:rsidR="00406B0E" w:rsidRDefault="00774482">
            <w:pPr>
              <w:spacing w:after="0"/>
            </w:pPr>
            <w:r>
              <w:rPr>
                <w:sz w:val="20"/>
              </w:rPr>
              <w:t xml:space="preserve">   General government</w:t>
            </w:r>
          </w:p>
        </w:tc>
        <w:tc>
          <w:tcPr>
            <w:tcW w:w="1206" w:type="dxa"/>
            <w:tcBorders>
              <w:top w:val="nil"/>
              <w:left w:val="nil"/>
              <w:bottom w:val="nil"/>
              <w:right w:val="nil"/>
            </w:tcBorders>
          </w:tcPr>
          <w:p w14:paraId="26BA4384" w14:textId="77777777" w:rsidR="00406B0E" w:rsidRDefault="00774482">
            <w:pPr>
              <w:spacing w:after="0"/>
              <w:ind w:left="868"/>
            </w:pPr>
            <w:r>
              <w:rPr>
                <w:sz w:val="20"/>
              </w:rPr>
              <w:t>$</w:t>
            </w:r>
          </w:p>
        </w:tc>
        <w:tc>
          <w:tcPr>
            <w:tcW w:w="1306" w:type="dxa"/>
            <w:tcBorders>
              <w:top w:val="nil"/>
              <w:left w:val="nil"/>
              <w:bottom w:val="nil"/>
              <w:right w:val="nil"/>
            </w:tcBorders>
          </w:tcPr>
          <w:p w14:paraId="52BCE323" w14:textId="77777777" w:rsidR="00406B0E" w:rsidRDefault="00774482">
            <w:pPr>
              <w:spacing w:after="0"/>
              <w:ind w:left="1"/>
              <w:jc w:val="both"/>
            </w:pPr>
            <w:r>
              <w:rPr>
                <w:sz w:val="20"/>
              </w:rPr>
              <w:t xml:space="preserve">                 34,291</w:t>
            </w:r>
          </w:p>
        </w:tc>
      </w:tr>
      <w:tr w:rsidR="00406B0E" w14:paraId="268BD521" w14:textId="77777777">
        <w:trPr>
          <w:trHeight w:val="269"/>
        </w:trPr>
        <w:tc>
          <w:tcPr>
            <w:tcW w:w="4658" w:type="dxa"/>
            <w:tcBorders>
              <w:top w:val="nil"/>
              <w:left w:val="nil"/>
              <w:bottom w:val="nil"/>
              <w:right w:val="nil"/>
            </w:tcBorders>
          </w:tcPr>
          <w:p w14:paraId="68D938DB" w14:textId="77777777" w:rsidR="00406B0E" w:rsidRDefault="00774482">
            <w:pPr>
              <w:spacing w:after="0"/>
              <w:ind w:left="163"/>
            </w:pPr>
            <w:r>
              <w:rPr>
                <w:sz w:val="20"/>
              </w:rPr>
              <w:t>Public safety</w:t>
            </w:r>
          </w:p>
        </w:tc>
        <w:tc>
          <w:tcPr>
            <w:tcW w:w="1206" w:type="dxa"/>
            <w:tcBorders>
              <w:top w:val="nil"/>
              <w:left w:val="nil"/>
              <w:bottom w:val="nil"/>
              <w:right w:val="nil"/>
            </w:tcBorders>
          </w:tcPr>
          <w:p w14:paraId="706724F6" w14:textId="77777777" w:rsidR="00406B0E" w:rsidRDefault="00406B0E"/>
        </w:tc>
        <w:tc>
          <w:tcPr>
            <w:tcW w:w="1306" w:type="dxa"/>
            <w:tcBorders>
              <w:top w:val="nil"/>
              <w:left w:val="nil"/>
              <w:bottom w:val="nil"/>
              <w:right w:val="nil"/>
            </w:tcBorders>
          </w:tcPr>
          <w:p w14:paraId="4001F7CA" w14:textId="77777777" w:rsidR="00406B0E" w:rsidRDefault="00774482">
            <w:pPr>
              <w:spacing w:after="0"/>
              <w:ind w:left="1"/>
              <w:jc w:val="both"/>
            </w:pPr>
            <w:r>
              <w:rPr>
                <w:sz w:val="20"/>
              </w:rPr>
              <w:t xml:space="preserve">               215,388</w:t>
            </w:r>
          </w:p>
        </w:tc>
      </w:tr>
      <w:tr w:rsidR="00406B0E" w14:paraId="56353124" w14:textId="77777777">
        <w:trPr>
          <w:trHeight w:val="269"/>
        </w:trPr>
        <w:tc>
          <w:tcPr>
            <w:tcW w:w="4658" w:type="dxa"/>
            <w:tcBorders>
              <w:top w:val="nil"/>
              <w:left w:val="nil"/>
              <w:bottom w:val="nil"/>
              <w:right w:val="nil"/>
            </w:tcBorders>
          </w:tcPr>
          <w:p w14:paraId="5D7C172C" w14:textId="77777777" w:rsidR="00406B0E" w:rsidRDefault="00774482">
            <w:pPr>
              <w:spacing w:after="0"/>
              <w:ind w:left="163"/>
            </w:pPr>
            <w:r>
              <w:rPr>
                <w:sz w:val="20"/>
              </w:rPr>
              <w:t>Transportation</w:t>
            </w:r>
          </w:p>
        </w:tc>
        <w:tc>
          <w:tcPr>
            <w:tcW w:w="1206" w:type="dxa"/>
            <w:tcBorders>
              <w:top w:val="nil"/>
              <w:left w:val="nil"/>
              <w:bottom w:val="nil"/>
              <w:right w:val="nil"/>
            </w:tcBorders>
          </w:tcPr>
          <w:p w14:paraId="7C91D80F" w14:textId="77777777" w:rsidR="00406B0E" w:rsidRDefault="00406B0E"/>
        </w:tc>
        <w:tc>
          <w:tcPr>
            <w:tcW w:w="1306" w:type="dxa"/>
            <w:tcBorders>
              <w:top w:val="nil"/>
              <w:left w:val="nil"/>
              <w:bottom w:val="nil"/>
              <w:right w:val="nil"/>
            </w:tcBorders>
          </w:tcPr>
          <w:p w14:paraId="021AB8EE" w14:textId="77777777" w:rsidR="00406B0E" w:rsidRDefault="00774482">
            <w:pPr>
              <w:spacing w:after="0"/>
              <w:ind w:left="1"/>
              <w:jc w:val="both"/>
            </w:pPr>
            <w:r>
              <w:rPr>
                <w:sz w:val="20"/>
              </w:rPr>
              <w:t xml:space="preserve">               267,433</w:t>
            </w:r>
          </w:p>
        </w:tc>
      </w:tr>
      <w:tr w:rsidR="00406B0E" w14:paraId="36B40C74" w14:textId="77777777">
        <w:trPr>
          <w:trHeight w:val="235"/>
        </w:trPr>
        <w:tc>
          <w:tcPr>
            <w:tcW w:w="4658" w:type="dxa"/>
            <w:tcBorders>
              <w:top w:val="nil"/>
              <w:left w:val="nil"/>
              <w:bottom w:val="nil"/>
              <w:right w:val="nil"/>
            </w:tcBorders>
          </w:tcPr>
          <w:p w14:paraId="51AB1223" w14:textId="77777777" w:rsidR="00406B0E" w:rsidRDefault="00774482">
            <w:pPr>
              <w:spacing w:after="0"/>
              <w:ind w:left="163"/>
            </w:pPr>
            <w:r>
              <w:rPr>
                <w:sz w:val="20"/>
              </w:rPr>
              <w:t>Culture and recreation</w:t>
            </w:r>
          </w:p>
        </w:tc>
        <w:tc>
          <w:tcPr>
            <w:tcW w:w="1206" w:type="dxa"/>
            <w:tcBorders>
              <w:top w:val="nil"/>
              <w:left w:val="nil"/>
              <w:bottom w:val="nil"/>
              <w:right w:val="nil"/>
            </w:tcBorders>
          </w:tcPr>
          <w:p w14:paraId="2AE3B450" w14:textId="77777777" w:rsidR="00406B0E" w:rsidRDefault="00406B0E"/>
        </w:tc>
        <w:tc>
          <w:tcPr>
            <w:tcW w:w="1306" w:type="dxa"/>
            <w:tcBorders>
              <w:top w:val="nil"/>
              <w:left w:val="nil"/>
              <w:bottom w:val="nil"/>
              <w:right w:val="nil"/>
            </w:tcBorders>
          </w:tcPr>
          <w:p w14:paraId="7C89349B" w14:textId="77777777" w:rsidR="00406B0E" w:rsidRDefault="00774482">
            <w:pPr>
              <w:spacing w:after="0"/>
              <w:ind w:left="1"/>
              <w:jc w:val="both"/>
            </w:pPr>
            <w:r>
              <w:rPr>
                <w:sz w:val="20"/>
              </w:rPr>
              <w:t xml:space="preserve">               176,458</w:t>
            </w:r>
          </w:p>
        </w:tc>
      </w:tr>
    </w:tbl>
    <w:tbl>
      <w:tblPr>
        <w:tblStyle w:val="TableGrid"/>
        <w:tblpPr w:vertAnchor="text" w:tblpX="6936" w:tblpY="-139"/>
        <w:tblOverlap w:val="never"/>
        <w:tblW w:w="1777" w:type="dxa"/>
        <w:tblInd w:w="0" w:type="dxa"/>
        <w:tblCellMar>
          <w:top w:w="108" w:type="dxa"/>
          <w:left w:w="0" w:type="dxa"/>
          <w:bottom w:w="3" w:type="dxa"/>
          <w:right w:w="0" w:type="dxa"/>
        </w:tblCellMar>
        <w:tblLook w:val="04A0" w:firstRow="1" w:lastRow="0" w:firstColumn="1" w:lastColumn="0" w:noHBand="0" w:noVBand="1"/>
      </w:tblPr>
      <w:tblGrid>
        <w:gridCol w:w="1032"/>
        <w:gridCol w:w="745"/>
      </w:tblGrid>
      <w:tr w:rsidR="00406B0E" w14:paraId="2B367F13" w14:textId="77777777">
        <w:trPr>
          <w:trHeight w:val="381"/>
        </w:trPr>
        <w:tc>
          <w:tcPr>
            <w:tcW w:w="1032" w:type="dxa"/>
            <w:tcBorders>
              <w:top w:val="single" w:sz="8" w:space="0" w:color="000000"/>
              <w:left w:val="nil"/>
              <w:bottom w:val="single" w:sz="8" w:space="0" w:color="000000"/>
              <w:right w:val="nil"/>
            </w:tcBorders>
          </w:tcPr>
          <w:p w14:paraId="344E9895" w14:textId="77777777" w:rsidR="00406B0E" w:rsidRDefault="00774482">
            <w:pPr>
              <w:tabs>
                <w:tab w:val="center" w:pos="375"/>
              </w:tabs>
              <w:spacing w:after="0"/>
            </w:pPr>
            <w:r>
              <w:rPr>
                <w:sz w:val="20"/>
                <w:u w:val="single" w:color="000000"/>
              </w:rPr>
              <w:lastRenderedPageBreak/>
              <w:t>$</w:t>
            </w:r>
            <w:r>
              <w:rPr>
                <w:sz w:val="20"/>
                <w:u w:val="single" w:color="000000"/>
              </w:rPr>
              <w:tab/>
            </w:r>
            <w:r>
              <w:rPr>
                <w:sz w:val="20"/>
                <w:u w:val="single" w:color="000000"/>
              </w:rPr>
              <w:t xml:space="preserve">               </w:t>
            </w:r>
          </w:p>
        </w:tc>
        <w:tc>
          <w:tcPr>
            <w:tcW w:w="745" w:type="dxa"/>
            <w:tcBorders>
              <w:top w:val="single" w:sz="8" w:space="0" w:color="000000"/>
              <w:left w:val="nil"/>
              <w:bottom w:val="single" w:sz="8" w:space="0" w:color="000000"/>
              <w:right w:val="nil"/>
            </w:tcBorders>
          </w:tcPr>
          <w:p w14:paraId="464048D2" w14:textId="77777777" w:rsidR="00406B0E" w:rsidRDefault="00774482">
            <w:pPr>
              <w:spacing w:after="0"/>
            </w:pPr>
            <w:r>
              <w:rPr>
                <w:sz w:val="20"/>
                <w:u w:val="single" w:color="000000"/>
              </w:rPr>
              <w:t>693,570</w:t>
            </w:r>
          </w:p>
        </w:tc>
      </w:tr>
      <w:tr w:rsidR="00406B0E" w14:paraId="6E468161" w14:textId="77777777">
        <w:trPr>
          <w:trHeight w:val="1319"/>
        </w:trPr>
        <w:tc>
          <w:tcPr>
            <w:tcW w:w="1032" w:type="dxa"/>
            <w:tcBorders>
              <w:top w:val="single" w:sz="8" w:space="0" w:color="000000"/>
              <w:left w:val="nil"/>
              <w:bottom w:val="single" w:sz="8" w:space="0" w:color="000000"/>
              <w:right w:val="nil"/>
            </w:tcBorders>
            <w:vAlign w:val="bottom"/>
          </w:tcPr>
          <w:p w14:paraId="64B5CD1F" w14:textId="77777777" w:rsidR="00406B0E" w:rsidRDefault="00774482">
            <w:pPr>
              <w:tabs>
                <w:tab w:val="center" w:pos="375"/>
              </w:tabs>
              <w:spacing w:after="0"/>
            </w:pPr>
            <w:r>
              <w:rPr>
                <w:sz w:val="20"/>
              </w:rPr>
              <w:t>$</w:t>
            </w:r>
            <w:r>
              <w:rPr>
                <w:sz w:val="20"/>
              </w:rPr>
              <w:tab/>
              <w:t xml:space="preserve">               </w:t>
            </w:r>
          </w:p>
          <w:p w14:paraId="2D8B1A92" w14:textId="77777777" w:rsidR="00406B0E" w:rsidRDefault="00774482">
            <w:pPr>
              <w:spacing w:after="0"/>
              <w:ind w:right="-17"/>
              <w:jc w:val="right"/>
            </w:pPr>
            <w:r>
              <w:rPr>
                <w:sz w:val="20"/>
              </w:rPr>
              <w:t xml:space="preserve">               </w:t>
            </w:r>
          </w:p>
          <w:p w14:paraId="4C8713A0" w14:textId="77777777" w:rsidR="00406B0E" w:rsidRDefault="00774482">
            <w:pPr>
              <w:spacing w:after="0"/>
              <w:ind w:right="-17"/>
              <w:jc w:val="right"/>
            </w:pPr>
            <w:r>
              <w:rPr>
                <w:sz w:val="20"/>
              </w:rPr>
              <w:t xml:space="preserve">               </w:t>
            </w:r>
          </w:p>
        </w:tc>
        <w:tc>
          <w:tcPr>
            <w:tcW w:w="745" w:type="dxa"/>
            <w:tcBorders>
              <w:top w:val="single" w:sz="8" w:space="0" w:color="000000"/>
              <w:left w:val="nil"/>
              <w:bottom w:val="single" w:sz="8" w:space="0" w:color="000000"/>
              <w:right w:val="nil"/>
            </w:tcBorders>
            <w:vAlign w:val="bottom"/>
          </w:tcPr>
          <w:p w14:paraId="7508D0FD" w14:textId="77777777" w:rsidR="00406B0E" w:rsidRDefault="00774482">
            <w:pPr>
              <w:spacing w:after="0"/>
              <w:ind w:left="2" w:hanging="1"/>
            </w:pPr>
            <w:r>
              <w:rPr>
                <w:sz w:val="20"/>
              </w:rPr>
              <w:t>219,930 441,083 105,232</w:t>
            </w:r>
          </w:p>
        </w:tc>
      </w:tr>
      <w:tr w:rsidR="00406B0E" w14:paraId="4EC889B4" w14:textId="77777777">
        <w:trPr>
          <w:trHeight w:val="351"/>
        </w:trPr>
        <w:tc>
          <w:tcPr>
            <w:tcW w:w="1032" w:type="dxa"/>
            <w:tcBorders>
              <w:top w:val="single" w:sz="8" w:space="0" w:color="000000"/>
              <w:left w:val="nil"/>
              <w:bottom w:val="single" w:sz="8" w:space="0" w:color="000000"/>
              <w:right w:val="nil"/>
            </w:tcBorders>
          </w:tcPr>
          <w:p w14:paraId="21DE4FAA" w14:textId="77777777" w:rsidR="00406B0E" w:rsidRDefault="00774482">
            <w:pPr>
              <w:tabs>
                <w:tab w:val="center" w:pos="375"/>
              </w:tabs>
              <w:spacing w:after="0"/>
            </w:pPr>
            <w:r>
              <w:rPr>
                <w:sz w:val="20"/>
                <w:u w:val="single" w:color="000000"/>
              </w:rPr>
              <w:t>$</w:t>
            </w:r>
            <w:r>
              <w:rPr>
                <w:sz w:val="20"/>
                <w:u w:val="single" w:color="000000"/>
              </w:rPr>
              <w:tab/>
              <w:t xml:space="preserve">               </w:t>
            </w:r>
          </w:p>
        </w:tc>
        <w:tc>
          <w:tcPr>
            <w:tcW w:w="745" w:type="dxa"/>
            <w:tcBorders>
              <w:top w:val="single" w:sz="8" w:space="0" w:color="000000"/>
              <w:left w:val="nil"/>
              <w:bottom w:val="single" w:sz="8" w:space="0" w:color="000000"/>
              <w:right w:val="nil"/>
            </w:tcBorders>
          </w:tcPr>
          <w:p w14:paraId="68A2F61C" w14:textId="77777777" w:rsidR="00406B0E" w:rsidRDefault="00774482">
            <w:pPr>
              <w:spacing w:after="0"/>
            </w:pPr>
            <w:r>
              <w:rPr>
                <w:sz w:val="20"/>
                <w:u w:val="single" w:color="000000"/>
              </w:rPr>
              <w:t>766,245</w:t>
            </w:r>
          </w:p>
        </w:tc>
      </w:tr>
    </w:tbl>
    <w:p w14:paraId="7E57B00E" w14:textId="77777777" w:rsidR="00406B0E" w:rsidRDefault="00774482">
      <w:pPr>
        <w:spacing w:after="353" w:line="271" w:lineRule="auto"/>
        <w:ind w:left="1453" w:right="1234" w:hanging="5"/>
        <w:jc w:val="both"/>
      </w:pPr>
      <w:r>
        <w:rPr>
          <w:sz w:val="20"/>
        </w:rPr>
        <w:t>Total depreciation expense ‐ governmental activities</w:t>
      </w:r>
    </w:p>
    <w:p w14:paraId="0509F7FC" w14:textId="77777777" w:rsidR="00406B0E" w:rsidRDefault="00774482">
      <w:pPr>
        <w:spacing w:after="5" w:line="271" w:lineRule="auto"/>
        <w:ind w:left="1452" w:right="1234" w:hanging="5"/>
        <w:jc w:val="both"/>
      </w:pPr>
      <w:r>
        <w:rPr>
          <w:sz w:val="20"/>
        </w:rPr>
        <w:t>Business‐type activities:</w:t>
      </w:r>
    </w:p>
    <w:p w14:paraId="6A7B2B6D" w14:textId="77777777" w:rsidR="00406B0E" w:rsidRDefault="00774482">
      <w:pPr>
        <w:spacing w:after="5" w:line="271" w:lineRule="auto"/>
        <w:ind w:left="1615" w:right="1234" w:hanging="5"/>
        <w:jc w:val="both"/>
      </w:pPr>
      <w:r>
        <w:rPr>
          <w:sz w:val="20"/>
        </w:rPr>
        <w:t>Water</w:t>
      </w:r>
    </w:p>
    <w:p w14:paraId="123DED3C" w14:textId="77777777" w:rsidR="00406B0E" w:rsidRDefault="00774482">
      <w:pPr>
        <w:spacing w:after="5" w:line="271" w:lineRule="auto"/>
        <w:ind w:left="1615" w:right="1234" w:hanging="5"/>
        <w:jc w:val="both"/>
      </w:pPr>
      <w:r>
        <w:rPr>
          <w:sz w:val="20"/>
        </w:rPr>
        <w:t>Sewer</w:t>
      </w:r>
    </w:p>
    <w:p w14:paraId="6CC2DB34" w14:textId="77777777" w:rsidR="00406B0E" w:rsidRDefault="00774482">
      <w:pPr>
        <w:spacing w:after="42" w:line="271" w:lineRule="auto"/>
        <w:ind w:left="1615" w:right="1234" w:hanging="5"/>
        <w:jc w:val="both"/>
      </w:pPr>
      <w:r>
        <w:rPr>
          <w:sz w:val="20"/>
        </w:rPr>
        <w:t>Electric</w:t>
      </w:r>
    </w:p>
    <w:p w14:paraId="0A6053E1" w14:textId="77777777" w:rsidR="00406B0E" w:rsidRDefault="00774482">
      <w:pPr>
        <w:spacing w:after="5" w:line="271" w:lineRule="auto"/>
        <w:ind w:left="1452" w:right="1234" w:hanging="5"/>
        <w:jc w:val="both"/>
      </w:pPr>
      <w:r>
        <w:rPr>
          <w:sz w:val="20"/>
        </w:rPr>
        <w:t xml:space="preserve">Total </w:t>
      </w:r>
      <w:r>
        <w:rPr>
          <w:sz w:val="20"/>
        </w:rPr>
        <w:t>depreciation expense ‐ business‐type activities</w:t>
      </w:r>
    </w:p>
    <w:p w14:paraId="2C7E8720" w14:textId="77777777" w:rsidR="00406B0E" w:rsidRDefault="00774482">
      <w:pPr>
        <w:spacing w:after="0"/>
        <w:ind w:left="6936" w:right="1181"/>
        <w:jc w:val="right"/>
      </w:pPr>
      <w:r>
        <w:rPr>
          <w:sz w:val="20"/>
        </w:rPr>
        <w:t xml:space="preserve"> </w:t>
      </w:r>
    </w:p>
    <w:p w14:paraId="0D12ACCC" w14:textId="77777777" w:rsidR="00406B0E" w:rsidRDefault="00406B0E">
      <w:pPr>
        <w:sectPr w:rsidR="00406B0E">
          <w:headerReference w:type="even" r:id="rId61"/>
          <w:headerReference w:type="default" r:id="rId62"/>
          <w:footerReference w:type="even" r:id="rId63"/>
          <w:footerReference w:type="default" r:id="rId64"/>
          <w:headerReference w:type="first" r:id="rId65"/>
          <w:footerReference w:type="first" r:id="rId66"/>
          <w:pgSz w:w="12240" w:h="15840"/>
          <w:pgMar w:top="2232" w:right="1088" w:bottom="2327" w:left="1204" w:header="705" w:footer="256" w:gutter="0"/>
          <w:cols w:space="720"/>
        </w:sectPr>
      </w:pPr>
    </w:p>
    <w:p w14:paraId="207BBD3E" w14:textId="77777777" w:rsidR="00406B0E" w:rsidRDefault="00774482">
      <w:pPr>
        <w:spacing w:after="260"/>
        <w:ind w:left="3245"/>
      </w:pPr>
      <w:r>
        <w:rPr>
          <w:b/>
          <w:sz w:val="24"/>
        </w:rPr>
        <w:lastRenderedPageBreak/>
        <w:t xml:space="preserve">     </w:t>
      </w:r>
    </w:p>
    <w:p w14:paraId="4617B0AA" w14:textId="77777777" w:rsidR="00406B0E" w:rsidRDefault="00774482">
      <w:pPr>
        <w:spacing w:after="5" w:line="271" w:lineRule="auto"/>
        <w:ind w:left="1445" w:hanging="5"/>
        <w:jc w:val="both"/>
      </w:pPr>
      <w:r>
        <w:rPr>
          <w:sz w:val="20"/>
        </w:rPr>
        <w:t xml:space="preserve">Long‐term liability activity for the year ended June 30, 2021, is as follows: </w:t>
      </w:r>
    </w:p>
    <w:p w14:paraId="15E14BFE" w14:textId="77777777" w:rsidR="00406B0E" w:rsidRDefault="00774482">
      <w:pPr>
        <w:spacing w:after="19"/>
        <w:ind w:left="1441"/>
      </w:pPr>
      <w:r>
        <w:rPr>
          <w:sz w:val="20"/>
        </w:rPr>
        <w:t xml:space="preserve"> </w:t>
      </w:r>
    </w:p>
    <w:p w14:paraId="7F2D07C4" w14:textId="77777777" w:rsidR="00406B0E" w:rsidRDefault="00774482">
      <w:pPr>
        <w:tabs>
          <w:tab w:val="center" w:pos="4123"/>
          <w:tab w:val="center" w:pos="8589"/>
          <w:tab w:val="center" w:pos="10050"/>
        </w:tabs>
        <w:spacing w:after="0"/>
      </w:pPr>
      <w:r>
        <w:tab/>
      </w:r>
      <w:r>
        <w:rPr>
          <w:b/>
          <w:sz w:val="19"/>
        </w:rPr>
        <w:t>Beginning</w:t>
      </w:r>
      <w:r>
        <w:rPr>
          <w:b/>
          <w:sz w:val="19"/>
        </w:rPr>
        <w:tab/>
        <w:t>Ending</w:t>
      </w:r>
      <w:r>
        <w:rPr>
          <w:b/>
          <w:sz w:val="19"/>
        </w:rPr>
        <w:tab/>
        <w:t>Due Within</w:t>
      </w:r>
    </w:p>
    <w:p w14:paraId="7D8FE8C1" w14:textId="77777777" w:rsidR="00406B0E" w:rsidRDefault="00774482">
      <w:pPr>
        <w:tabs>
          <w:tab w:val="center" w:pos="4122"/>
          <w:tab w:val="center" w:pos="5591"/>
          <w:tab w:val="center" w:pos="7083"/>
          <w:tab w:val="center" w:pos="8589"/>
          <w:tab w:val="center" w:pos="10051"/>
        </w:tabs>
        <w:spacing w:after="0"/>
      </w:pPr>
      <w:r>
        <w:tab/>
      </w:r>
      <w:r>
        <w:rPr>
          <w:b/>
          <w:sz w:val="19"/>
        </w:rPr>
        <w:t>Balance</w:t>
      </w:r>
      <w:r>
        <w:rPr>
          <w:b/>
          <w:sz w:val="19"/>
        </w:rPr>
        <w:tab/>
        <w:t>Additions</w:t>
      </w:r>
      <w:r>
        <w:rPr>
          <w:b/>
          <w:sz w:val="19"/>
        </w:rPr>
        <w:tab/>
        <w:t>Reductions</w:t>
      </w:r>
      <w:r>
        <w:rPr>
          <w:b/>
          <w:sz w:val="19"/>
        </w:rPr>
        <w:tab/>
        <w:t>Balance</w:t>
      </w:r>
      <w:r>
        <w:rPr>
          <w:b/>
          <w:sz w:val="19"/>
        </w:rPr>
        <w:tab/>
        <w:t>One Year</w:t>
      </w:r>
    </w:p>
    <w:tbl>
      <w:tblPr>
        <w:tblStyle w:val="TableGrid"/>
        <w:tblpPr w:vertAnchor="text" w:tblpX="3372" w:tblpY="-66"/>
        <w:tblOverlap w:val="never"/>
        <w:tblW w:w="7346" w:type="dxa"/>
        <w:tblInd w:w="0" w:type="dxa"/>
        <w:tblCellMar>
          <w:top w:w="0" w:type="dxa"/>
          <w:left w:w="0" w:type="dxa"/>
          <w:bottom w:w="0" w:type="dxa"/>
          <w:right w:w="0" w:type="dxa"/>
        </w:tblCellMar>
        <w:tblLook w:val="04A0" w:firstRow="1" w:lastRow="0" w:firstColumn="1" w:lastColumn="0" w:noHBand="0" w:noVBand="1"/>
      </w:tblPr>
      <w:tblGrid>
        <w:gridCol w:w="929"/>
        <w:gridCol w:w="858"/>
        <w:gridCol w:w="981"/>
        <w:gridCol w:w="902"/>
        <w:gridCol w:w="7404"/>
      </w:tblGrid>
      <w:tr w:rsidR="00406B0E" w14:paraId="6D2ECCB7" w14:textId="77777777">
        <w:trPr>
          <w:trHeight w:val="4374"/>
        </w:trPr>
        <w:tc>
          <w:tcPr>
            <w:tcW w:w="1514" w:type="dxa"/>
            <w:tcBorders>
              <w:top w:val="nil"/>
              <w:left w:val="nil"/>
              <w:bottom w:val="nil"/>
              <w:right w:val="nil"/>
            </w:tcBorders>
          </w:tcPr>
          <w:p w14:paraId="14E12C60" w14:textId="77777777" w:rsidR="00406B0E" w:rsidRDefault="00406B0E">
            <w:pPr>
              <w:spacing w:after="0"/>
              <w:ind w:left="-4538" w:right="28"/>
            </w:pPr>
          </w:p>
          <w:tbl>
            <w:tblPr>
              <w:tblStyle w:val="TableGrid"/>
              <w:tblW w:w="1486" w:type="dxa"/>
              <w:tblInd w:w="0" w:type="dxa"/>
              <w:tblCellMar>
                <w:top w:w="0" w:type="dxa"/>
                <w:left w:w="0" w:type="dxa"/>
                <w:bottom w:w="3" w:type="dxa"/>
                <w:right w:w="10" w:type="dxa"/>
              </w:tblCellMar>
              <w:tblLook w:val="04A0" w:firstRow="1" w:lastRow="0" w:firstColumn="1" w:lastColumn="0" w:noHBand="0" w:noVBand="1"/>
            </w:tblPr>
            <w:tblGrid>
              <w:gridCol w:w="644"/>
              <w:gridCol w:w="842"/>
            </w:tblGrid>
            <w:tr w:rsidR="00406B0E" w14:paraId="1AF1ED90" w14:textId="77777777">
              <w:trPr>
                <w:trHeight w:val="1740"/>
              </w:trPr>
              <w:tc>
                <w:tcPr>
                  <w:tcW w:w="644" w:type="dxa"/>
                  <w:tcBorders>
                    <w:top w:val="single" w:sz="7" w:space="0" w:color="000000"/>
                    <w:left w:val="nil"/>
                    <w:bottom w:val="single" w:sz="7" w:space="0" w:color="000000"/>
                    <w:right w:val="nil"/>
                  </w:tcBorders>
                  <w:vAlign w:val="bottom"/>
                </w:tcPr>
                <w:p w14:paraId="1D7026E2" w14:textId="77777777" w:rsidR="00406B0E" w:rsidRDefault="00774482">
                  <w:pPr>
                    <w:framePr w:wrap="around" w:vAnchor="text" w:hAnchor="text" w:x="3372" w:y="-66"/>
                    <w:tabs>
                      <w:tab w:val="center" w:pos="295"/>
                    </w:tabs>
                    <w:spacing w:after="5"/>
                    <w:suppressOverlap/>
                  </w:pPr>
                  <w:r>
                    <w:rPr>
                      <w:sz w:val="19"/>
                    </w:rPr>
                    <w:t>$</w:t>
                  </w:r>
                  <w:r>
                    <w:rPr>
                      <w:sz w:val="19"/>
                    </w:rPr>
                    <w:tab/>
                    <w:t xml:space="preserve">        </w:t>
                  </w:r>
                </w:p>
                <w:p w14:paraId="729074EE" w14:textId="77777777" w:rsidR="00406B0E" w:rsidRDefault="00774482">
                  <w:pPr>
                    <w:framePr w:wrap="around" w:vAnchor="text" w:hAnchor="text" w:x="3372" w:y="-66"/>
                    <w:spacing w:after="250" w:line="266" w:lineRule="auto"/>
                    <w:ind w:left="296" w:right="2"/>
                    <w:suppressOverlap/>
                    <w:jc w:val="center"/>
                  </w:pPr>
                  <w:r>
                    <w:rPr>
                      <w:sz w:val="19"/>
                    </w:rPr>
                    <w:t xml:space="preserve">                </w:t>
                  </w:r>
                </w:p>
                <w:p w14:paraId="2AE2BD95" w14:textId="77777777" w:rsidR="00406B0E" w:rsidRDefault="00774482">
                  <w:pPr>
                    <w:framePr w:wrap="around" w:vAnchor="text" w:hAnchor="text" w:x="3372" w:y="-66"/>
                    <w:spacing w:after="7"/>
                    <w:ind w:right="1"/>
                    <w:suppressOverlap/>
                    <w:jc w:val="right"/>
                  </w:pPr>
                  <w:r>
                    <w:rPr>
                      <w:sz w:val="19"/>
                    </w:rPr>
                    <w:t xml:space="preserve">        </w:t>
                  </w:r>
                </w:p>
                <w:p w14:paraId="578FBEFD" w14:textId="77777777" w:rsidR="00406B0E" w:rsidRDefault="00774482">
                  <w:pPr>
                    <w:framePr w:wrap="around" w:vAnchor="text" w:hAnchor="text" w:x="3372" w:y="-66"/>
                    <w:spacing w:after="0"/>
                    <w:ind w:right="1"/>
                    <w:suppressOverlap/>
                    <w:jc w:val="right"/>
                  </w:pPr>
                  <w:r>
                    <w:rPr>
                      <w:sz w:val="19"/>
                    </w:rPr>
                    <w:t xml:space="preserve">        </w:t>
                  </w:r>
                </w:p>
              </w:tc>
              <w:tc>
                <w:tcPr>
                  <w:tcW w:w="842" w:type="dxa"/>
                  <w:tcBorders>
                    <w:top w:val="single" w:sz="7" w:space="0" w:color="000000"/>
                    <w:left w:val="nil"/>
                    <w:bottom w:val="single" w:sz="7" w:space="0" w:color="000000"/>
                    <w:right w:val="nil"/>
                  </w:tcBorders>
                  <w:vAlign w:val="bottom"/>
                </w:tcPr>
                <w:p w14:paraId="409EE326" w14:textId="77777777" w:rsidR="00406B0E" w:rsidRDefault="00774482">
                  <w:pPr>
                    <w:framePr w:wrap="around" w:vAnchor="text" w:hAnchor="text" w:x="3372" w:y="-66"/>
                    <w:spacing w:after="250" w:line="266" w:lineRule="auto"/>
                    <w:ind w:left="-11" w:hanging="1"/>
                    <w:suppressOverlap/>
                  </w:pPr>
                  <w:r>
                    <w:rPr>
                      <w:sz w:val="19"/>
                    </w:rPr>
                    <w:t xml:space="preserve"> 2,039,161     401,626     840,342</w:t>
                  </w:r>
                </w:p>
                <w:p w14:paraId="2A7D1095" w14:textId="77777777" w:rsidR="00406B0E" w:rsidRDefault="00774482">
                  <w:pPr>
                    <w:framePr w:wrap="around" w:vAnchor="text" w:hAnchor="text" w:x="3372" w:y="-66"/>
                    <w:spacing w:after="0"/>
                    <w:ind w:left="-10"/>
                    <w:suppressOverlap/>
                  </w:pPr>
                  <w:r>
                    <w:rPr>
                      <w:sz w:val="19"/>
                    </w:rPr>
                    <w:t xml:space="preserve">    </w:t>
                  </w:r>
                  <w:proofErr w:type="gramStart"/>
                  <w:r>
                    <w:rPr>
                      <w:sz w:val="19"/>
                    </w:rPr>
                    <w:t>789,371  4,814,686</w:t>
                  </w:r>
                  <w:proofErr w:type="gramEnd"/>
                </w:p>
              </w:tc>
            </w:tr>
            <w:tr w:rsidR="00406B0E" w14:paraId="0C70550B" w14:textId="77777777">
              <w:trPr>
                <w:trHeight w:val="533"/>
              </w:trPr>
              <w:tc>
                <w:tcPr>
                  <w:tcW w:w="644" w:type="dxa"/>
                  <w:tcBorders>
                    <w:top w:val="single" w:sz="7" w:space="0" w:color="000000"/>
                    <w:left w:val="nil"/>
                    <w:bottom w:val="single" w:sz="7" w:space="0" w:color="000000"/>
                    <w:right w:val="nil"/>
                  </w:tcBorders>
                  <w:vAlign w:val="bottom"/>
                </w:tcPr>
                <w:p w14:paraId="4E336116" w14:textId="77777777" w:rsidR="00406B0E" w:rsidRDefault="00774482">
                  <w:pPr>
                    <w:framePr w:wrap="around" w:vAnchor="text" w:hAnchor="text" w:x="3372" w:y="-66"/>
                    <w:tabs>
                      <w:tab w:val="center" w:pos="298"/>
                    </w:tabs>
                    <w:spacing w:after="0"/>
                    <w:suppressOverlap/>
                  </w:pPr>
                  <w:r>
                    <w:rPr>
                      <w:sz w:val="19"/>
                      <w:u w:val="single" w:color="000000"/>
                    </w:rPr>
                    <w:t>$</w:t>
                  </w:r>
                  <w:r>
                    <w:rPr>
                      <w:sz w:val="19"/>
                      <w:u w:val="single" w:color="000000"/>
                    </w:rPr>
                    <w:tab/>
                    <w:t xml:space="preserve">        </w:t>
                  </w:r>
                </w:p>
              </w:tc>
              <w:tc>
                <w:tcPr>
                  <w:tcW w:w="842" w:type="dxa"/>
                  <w:tcBorders>
                    <w:top w:val="single" w:sz="7" w:space="0" w:color="000000"/>
                    <w:left w:val="nil"/>
                    <w:bottom w:val="single" w:sz="7" w:space="0" w:color="000000"/>
                    <w:right w:val="nil"/>
                  </w:tcBorders>
                  <w:vAlign w:val="bottom"/>
                </w:tcPr>
                <w:p w14:paraId="2420768A" w14:textId="77777777" w:rsidR="00406B0E" w:rsidRDefault="00774482">
                  <w:pPr>
                    <w:framePr w:wrap="around" w:vAnchor="text" w:hAnchor="text" w:x="3372" w:y="-66"/>
                    <w:spacing w:after="0"/>
                    <w:ind w:left="-9"/>
                    <w:suppressOverlap/>
                  </w:pPr>
                  <w:r>
                    <w:rPr>
                      <w:sz w:val="19"/>
                      <w:u w:val="single" w:color="000000"/>
                    </w:rPr>
                    <w:t xml:space="preserve"> 8,885,186</w:t>
                  </w:r>
                </w:p>
              </w:tc>
            </w:tr>
            <w:tr w:rsidR="00406B0E" w14:paraId="0A4427AC" w14:textId="77777777">
              <w:trPr>
                <w:trHeight w:val="1609"/>
              </w:trPr>
              <w:tc>
                <w:tcPr>
                  <w:tcW w:w="644" w:type="dxa"/>
                  <w:tcBorders>
                    <w:top w:val="single" w:sz="7" w:space="0" w:color="000000"/>
                    <w:left w:val="nil"/>
                    <w:bottom w:val="single" w:sz="7" w:space="0" w:color="000000"/>
                    <w:right w:val="nil"/>
                  </w:tcBorders>
                  <w:vAlign w:val="bottom"/>
                </w:tcPr>
                <w:p w14:paraId="4C7B305B" w14:textId="77777777" w:rsidR="00406B0E" w:rsidRDefault="00774482">
                  <w:pPr>
                    <w:framePr w:wrap="around" w:vAnchor="text" w:hAnchor="text" w:x="3372" w:y="-66"/>
                    <w:tabs>
                      <w:tab w:val="center" w:pos="296"/>
                    </w:tabs>
                    <w:spacing w:after="0"/>
                    <w:suppressOverlap/>
                  </w:pPr>
                  <w:r>
                    <w:rPr>
                      <w:sz w:val="19"/>
                    </w:rPr>
                    <w:t>$</w:t>
                  </w:r>
                  <w:r>
                    <w:rPr>
                      <w:sz w:val="19"/>
                    </w:rPr>
                    <w:tab/>
                    <w:t xml:space="preserve">        </w:t>
                  </w:r>
                </w:p>
                <w:p w14:paraId="2CFAF717" w14:textId="77777777" w:rsidR="00406B0E" w:rsidRDefault="00774482">
                  <w:pPr>
                    <w:framePr w:wrap="around" w:vAnchor="text" w:hAnchor="text" w:x="3372" w:y="-66"/>
                    <w:spacing w:after="1" w:line="244" w:lineRule="auto"/>
                    <w:ind w:left="296" w:right="1"/>
                    <w:suppressOverlap/>
                    <w:jc w:val="center"/>
                  </w:pPr>
                  <w:r>
                    <w:rPr>
                      <w:sz w:val="19"/>
                    </w:rPr>
                    <w:t xml:space="preserve">                        </w:t>
                  </w:r>
                </w:p>
                <w:p w14:paraId="32E5F3A4" w14:textId="77777777" w:rsidR="00406B0E" w:rsidRDefault="00774482">
                  <w:pPr>
                    <w:framePr w:wrap="around" w:vAnchor="text" w:hAnchor="text" w:x="3372" w:y="-66"/>
                    <w:spacing w:after="0"/>
                    <w:ind w:right="1"/>
                    <w:suppressOverlap/>
                    <w:jc w:val="right"/>
                  </w:pPr>
                  <w:r>
                    <w:rPr>
                      <w:sz w:val="19"/>
                    </w:rPr>
                    <w:t xml:space="preserve">        </w:t>
                  </w:r>
                </w:p>
              </w:tc>
              <w:tc>
                <w:tcPr>
                  <w:tcW w:w="842" w:type="dxa"/>
                  <w:tcBorders>
                    <w:top w:val="single" w:sz="7" w:space="0" w:color="000000"/>
                    <w:left w:val="nil"/>
                    <w:bottom w:val="single" w:sz="7" w:space="0" w:color="000000"/>
                    <w:right w:val="nil"/>
                  </w:tcBorders>
                  <w:vAlign w:val="bottom"/>
                </w:tcPr>
                <w:p w14:paraId="3AC09C97" w14:textId="77777777" w:rsidR="00406B0E" w:rsidRDefault="00774482">
                  <w:pPr>
                    <w:framePr w:wrap="around" w:vAnchor="text" w:hAnchor="text" w:x="3372" w:y="-66"/>
                    <w:spacing w:after="0"/>
                    <w:ind w:left="-12"/>
                    <w:suppressOverlap/>
                  </w:pPr>
                  <w:r>
                    <w:rPr>
                      <w:sz w:val="19"/>
                    </w:rPr>
                    <w:t xml:space="preserve"> </w:t>
                  </w:r>
                  <w:proofErr w:type="gramStart"/>
                  <w:r>
                    <w:rPr>
                      <w:sz w:val="19"/>
                    </w:rPr>
                    <w:t>1,338,729  1,700,000</w:t>
                  </w:r>
                  <w:proofErr w:type="gramEnd"/>
                  <w:r>
                    <w:rPr>
                      <w:sz w:val="19"/>
                    </w:rPr>
                    <w:t xml:space="preserve">       67,704     436,909  1,811,663</w:t>
                  </w:r>
                </w:p>
              </w:tc>
            </w:tr>
            <w:tr w:rsidR="00406B0E" w14:paraId="2F531FDD" w14:textId="77777777">
              <w:trPr>
                <w:trHeight w:val="492"/>
              </w:trPr>
              <w:tc>
                <w:tcPr>
                  <w:tcW w:w="644" w:type="dxa"/>
                  <w:tcBorders>
                    <w:top w:val="single" w:sz="7" w:space="0" w:color="000000"/>
                    <w:left w:val="nil"/>
                    <w:bottom w:val="single" w:sz="7" w:space="0" w:color="000000"/>
                    <w:right w:val="nil"/>
                  </w:tcBorders>
                  <w:vAlign w:val="bottom"/>
                </w:tcPr>
                <w:p w14:paraId="73B2AAA7" w14:textId="77777777" w:rsidR="00406B0E" w:rsidRDefault="00774482">
                  <w:pPr>
                    <w:framePr w:wrap="around" w:vAnchor="text" w:hAnchor="text" w:x="3372" w:y="-66"/>
                    <w:tabs>
                      <w:tab w:val="center" w:pos="298"/>
                    </w:tabs>
                    <w:spacing w:after="0"/>
                    <w:suppressOverlap/>
                  </w:pPr>
                  <w:r>
                    <w:rPr>
                      <w:sz w:val="19"/>
                      <w:u w:val="single" w:color="000000"/>
                    </w:rPr>
                    <w:t>$</w:t>
                  </w:r>
                  <w:r>
                    <w:rPr>
                      <w:sz w:val="19"/>
                      <w:u w:val="single" w:color="000000"/>
                    </w:rPr>
                    <w:tab/>
                    <w:t xml:space="preserve">        </w:t>
                  </w:r>
                </w:p>
              </w:tc>
              <w:tc>
                <w:tcPr>
                  <w:tcW w:w="842" w:type="dxa"/>
                  <w:tcBorders>
                    <w:top w:val="single" w:sz="7" w:space="0" w:color="000000"/>
                    <w:left w:val="nil"/>
                    <w:bottom w:val="single" w:sz="7" w:space="0" w:color="000000"/>
                    <w:right w:val="nil"/>
                  </w:tcBorders>
                  <w:vAlign w:val="bottom"/>
                </w:tcPr>
                <w:p w14:paraId="2849B936" w14:textId="77777777" w:rsidR="00406B0E" w:rsidRDefault="00774482">
                  <w:pPr>
                    <w:framePr w:wrap="around" w:vAnchor="text" w:hAnchor="text" w:x="3372" w:y="-66"/>
                    <w:spacing w:after="0"/>
                    <w:ind w:left="-10"/>
                    <w:suppressOverlap/>
                  </w:pPr>
                  <w:r>
                    <w:rPr>
                      <w:sz w:val="19"/>
                      <w:u w:val="single" w:color="000000"/>
                    </w:rPr>
                    <w:t xml:space="preserve"> 5,355,005</w:t>
                  </w:r>
                </w:p>
              </w:tc>
            </w:tr>
          </w:tbl>
          <w:p w14:paraId="22FA338F" w14:textId="77777777" w:rsidR="00406B0E" w:rsidRDefault="00406B0E"/>
        </w:tc>
        <w:tc>
          <w:tcPr>
            <w:tcW w:w="1410" w:type="dxa"/>
            <w:tcBorders>
              <w:top w:val="nil"/>
              <w:left w:val="nil"/>
              <w:bottom w:val="nil"/>
              <w:right w:val="nil"/>
            </w:tcBorders>
          </w:tcPr>
          <w:p w14:paraId="7398B95B" w14:textId="77777777" w:rsidR="00406B0E" w:rsidRDefault="00406B0E">
            <w:pPr>
              <w:spacing w:after="0"/>
              <w:ind w:left="-6052" w:right="44"/>
            </w:pPr>
          </w:p>
          <w:tbl>
            <w:tblPr>
              <w:tblStyle w:val="TableGrid"/>
              <w:tblW w:w="1338" w:type="dxa"/>
              <w:tblInd w:w="28" w:type="dxa"/>
              <w:tblCellMar>
                <w:top w:w="0" w:type="dxa"/>
                <w:left w:w="0" w:type="dxa"/>
                <w:bottom w:w="3" w:type="dxa"/>
                <w:right w:w="0" w:type="dxa"/>
              </w:tblCellMar>
              <w:tblLook w:val="04A0" w:firstRow="1" w:lastRow="0" w:firstColumn="1" w:lastColumn="0" w:noHBand="0" w:noVBand="1"/>
            </w:tblPr>
            <w:tblGrid>
              <w:gridCol w:w="499"/>
              <w:gridCol w:w="839"/>
            </w:tblGrid>
            <w:tr w:rsidR="00406B0E" w14:paraId="3F523606" w14:textId="77777777">
              <w:trPr>
                <w:trHeight w:val="1740"/>
              </w:trPr>
              <w:tc>
                <w:tcPr>
                  <w:tcW w:w="499" w:type="dxa"/>
                  <w:tcBorders>
                    <w:top w:val="single" w:sz="7" w:space="0" w:color="000000"/>
                    <w:left w:val="nil"/>
                    <w:bottom w:val="single" w:sz="7" w:space="0" w:color="000000"/>
                    <w:right w:val="nil"/>
                  </w:tcBorders>
                  <w:vAlign w:val="bottom"/>
                </w:tcPr>
                <w:p w14:paraId="450BD20B" w14:textId="77777777" w:rsidR="00406B0E" w:rsidRDefault="00774482">
                  <w:pPr>
                    <w:framePr w:wrap="around" w:vAnchor="text" w:hAnchor="text" w:x="3372" w:y="-66"/>
                    <w:tabs>
                      <w:tab w:val="center" w:pos="296"/>
                    </w:tabs>
                    <w:spacing w:after="5"/>
                    <w:suppressOverlap/>
                  </w:pPr>
                  <w:r>
                    <w:rPr>
                      <w:sz w:val="19"/>
                    </w:rPr>
                    <w:t>$</w:t>
                  </w:r>
                  <w:r>
                    <w:rPr>
                      <w:sz w:val="19"/>
                    </w:rPr>
                    <w:tab/>
                    <w:t xml:space="preserve">    </w:t>
                  </w:r>
                </w:p>
                <w:p w14:paraId="7185BEBE" w14:textId="77777777" w:rsidR="00406B0E" w:rsidRDefault="00774482">
                  <w:pPr>
                    <w:framePr w:wrap="around" w:vAnchor="text" w:hAnchor="text" w:x="3372" w:y="-66"/>
                    <w:spacing w:after="250" w:line="266" w:lineRule="auto"/>
                    <w:ind w:left="296" w:right="34"/>
                    <w:suppressOverlap/>
                    <w:jc w:val="center"/>
                  </w:pPr>
                  <w:r>
                    <w:rPr>
                      <w:sz w:val="19"/>
                    </w:rPr>
                    <w:t xml:space="preserve">        </w:t>
                  </w:r>
                </w:p>
                <w:p w14:paraId="32F37B8E" w14:textId="77777777" w:rsidR="00406B0E" w:rsidRDefault="00774482">
                  <w:pPr>
                    <w:framePr w:wrap="around" w:vAnchor="text" w:hAnchor="text" w:x="3372" w:y="-66"/>
                    <w:spacing w:after="7"/>
                    <w:ind w:right="33"/>
                    <w:suppressOverlap/>
                    <w:jc w:val="right"/>
                  </w:pPr>
                  <w:r>
                    <w:rPr>
                      <w:sz w:val="19"/>
                    </w:rPr>
                    <w:t xml:space="preserve">    </w:t>
                  </w:r>
                </w:p>
                <w:p w14:paraId="41D7CC3B" w14:textId="77777777" w:rsidR="00406B0E" w:rsidRDefault="00774482">
                  <w:pPr>
                    <w:framePr w:wrap="around" w:vAnchor="text" w:hAnchor="text" w:x="3372" w:y="-66"/>
                    <w:spacing w:after="0"/>
                    <w:ind w:right="-9"/>
                    <w:suppressOverlap/>
                    <w:jc w:val="right"/>
                  </w:pPr>
                  <w:r>
                    <w:rPr>
                      <w:sz w:val="19"/>
                    </w:rPr>
                    <w:t xml:space="preserve">     </w:t>
                  </w:r>
                </w:p>
              </w:tc>
              <w:tc>
                <w:tcPr>
                  <w:tcW w:w="839" w:type="dxa"/>
                  <w:tcBorders>
                    <w:top w:val="single" w:sz="7" w:space="0" w:color="000000"/>
                    <w:left w:val="nil"/>
                    <w:bottom w:val="single" w:sz="7" w:space="0" w:color="000000"/>
                    <w:right w:val="nil"/>
                  </w:tcBorders>
                  <w:vAlign w:val="bottom"/>
                </w:tcPr>
                <w:p w14:paraId="0EC2BE84" w14:textId="77777777" w:rsidR="00406B0E" w:rsidRDefault="00774482">
                  <w:pPr>
                    <w:framePr w:wrap="around" w:vAnchor="text" w:hAnchor="text" w:x="3372" w:y="-66"/>
                    <w:spacing w:after="1" w:line="265" w:lineRule="auto"/>
                    <w:ind w:left="-35" w:right="33"/>
                    <w:suppressOverlap/>
                  </w:pPr>
                  <w:r>
                    <w:rPr>
                      <w:sz w:val="19"/>
                    </w:rPr>
                    <w:t xml:space="preserve">                                    ‐</w:t>
                  </w:r>
                </w:p>
                <w:p w14:paraId="60138194" w14:textId="77777777" w:rsidR="00406B0E" w:rsidRDefault="00774482">
                  <w:pPr>
                    <w:framePr w:wrap="around" w:vAnchor="text" w:hAnchor="text" w:x="3372" w:y="-66"/>
                    <w:spacing w:after="256"/>
                    <w:ind w:left="-34"/>
                    <w:suppressOverlap/>
                  </w:pPr>
                  <w:r>
                    <w:rPr>
                      <w:sz w:val="19"/>
                    </w:rPr>
                    <w:t xml:space="preserve">     599,995</w:t>
                  </w:r>
                </w:p>
                <w:p w14:paraId="675EEA5F" w14:textId="77777777" w:rsidR="00406B0E" w:rsidRDefault="00774482">
                  <w:pPr>
                    <w:framePr w:wrap="around" w:vAnchor="text" w:hAnchor="text" w:x="3372" w:y="-66"/>
                    <w:spacing w:after="0"/>
                    <w:ind w:hanging="33"/>
                    <w:suppressOverlap/>
                  </w:pPr>
                  <w:r>
                    <w:rPr>
                      <w:sz w:val="19"/>
                    </w:rPr>
                    <w:t xml:space="preserve">     306,505 1,369,377</w:t>
                  </w:r>
                </w:p>
              </w:tc>
            </w:tr>
            <w:tr w:rsidR="00406B0E" w14:paraId="1A0815A8" w14:textId="77777777">
              <w:trPr>
                <w:trHeight w:val="533"/>
              </w:trPr>
              <w:tc>
                <w:tcPr>
                  <w:tcW w:w="499" w:type="dxa"/>
                  <w:tcBorders>
                    <w:top w:val="single" w:sz="7" w:space="0" w:color="000000"/>
                    <w:left w:val="nil"/>
                    <w:bottom w:val="single" w:sz="7" w:space="0" w:color="000000"/>
                    <w:right w:val="nil"/>
                  </w:tcBorders>
                  <w:vAlign w:val="bottom"/>
                </w:tcPr>
                <w:p w14:paraId="4FEF5327" w14:textId="77777777" w:rsidR="00406B0E" w:rsidRDefault="00774482">
                  <w:pPr>
                    <w:framePr w:wrap="around" w:vAnchor="text" w:hAnchor="text" w:x="3372" w:y="-66"/>
                    <w:tabs>
                      <w:tab w:val="center" w:pos="298"/>
                    </w:tabs>
                    <w:spacing w:after="0"/>
                    <w:suppressOverlap/>
                  </w:pPr>
                  <w:r>
                    <w:rPr>
                      <w:sz w:val="19"/>
                      <w:u w:val="single" w:color="000000"/>
                    </w:rPr>
                    <w:t>$</w:t>
                  </w:r>
                  <w:r>
                    <w:rPr>
                      <w:sz w:val="19"/>
                      <w:u w:val="single" w:color="000000"/>
                    </w:rPr>
                    <w:tab/>
                    <w:t xml:space="preserve">     </w:t>
                  </w:r>
                </w:p>
              </w:tc>
              <w:tc>
                <w:tcPr>
                  <w:tcW w:w="839" w:type="dxa"/>
                  <w:tcBorders>
                    <w:top w:val="single" w:sz="7" w:space="0" w:color="000000"/>
                    <w:left w:val="nil"/>
                    <w:bottom w:val="single" w:sz="7" w:space="0" w:color="000000"/>
                    <w:right w:val="nil"/>
                  </w:tcBorders>
                  <w:vAlign w:val="bottom"/>
                </w:tcPr>
                <w:p w14:paraId="2B55EA3E" w14:textId="77777777" w:rsidR="00406B0E" w:rsidRDefault="00774482">
                  <w:pPr>
                    <w:framePr w:wrap="around" w:vAnchor="text" w:hAnchor="text" w:x="3372" w:y="-66"/>
                    <w:spacing w:after="0"/>
                    <w:ind w:left="1"/>
                    <w:suppressOverlap/>
                  </w:pPr>
                  <w:r>
                    <w:rPr>
                      <w:sz w:val="19"/>
                      <w:u w:val="single" w:color="000000"/>
                    </w:rPr>
                    <w:t>2,275,877</w:t>
                  </w:r>
                </w:p>
              </w:tc>
            </w:tr>
            <w:tr w:rsidR="00406B0E" w14:paraId="314A642F" w14:textId="77777777">
              <w:trPr>
                <w:trHeight w:val="1609"/>
              </w:trPr>
              <w:tc>
                <w:tcPr>
                  <w:tcW w:w="499" w:type="dxa"/>
                  <w:tcBorders>
                    <w:top w:val="single" w:sz="7" w:space="0" w:color="000000"/>
                    <w:left w:val="nil"/>
                    <w:bottom w:val="single" w:sz="7" w:space="0" w:color="000000"/>
                    <w:right w:val="nil"/>
                  </w:tcBorders>
                  <w:vAlign w:val="bottom"/>
                </w:tcPr>
                <w:p w14:paraId="43338C4C" w14:textId="77777777" w:rsidR="00406B0E" w:rsidRDefault="00774482">
                  <w:pPr>
                    <w:framePr w:wrap="around" w:vAnchor="text" w:hAnchor="text" w:x="3372" w:y="-66"/>
                    <w:tabs>
                      <w:tab w:val="center" w:pos="296"/>
                    </w:tabs>
                    <w:spacing w:after="0"/>
                    <w:suppressOverlap/>
                  </w:pPr>
                  <w:r>
                    <w:rPr>
                      <w:sz w:val="19"/>
                    </w:rPr>
                    <w:t>$</w:t>
                  </w:r>
                  <w:r>
                    <w:rPr>
                      <w:sz w:val="19"/>
                    </w:rPr>
                    <w:tab/>
                    <w:t xml:space="preserve">    </w:t>
                  </w:r>
                </w:p>
                <w:p w14:paraId="2B9A1747" w14:textId="77777777" w:rsidR="00406B0E" w:rsidRDefault="00774482">
                  <w:pPr>
                    <w:framePr w:wrap="around" w:vAnchor="text" w:hAnchor="text" w:x="3372" w:y="-66"/>
                    <w:spacing w:after="1" w:line="244" w:lineRule="auto"/>
                    <w:ind w:left="296" w:right="33"/>
                    <w:suppressOverlap/>
                    <w:jc w:val="center"/>
                  </w:pPr>
                  <w:r>
                    <w:rPr>
                      <w:sz w:val="19"/>
                    </w:rPr>
                    <w:t xml:space="preserve">            </w:t>
                  </w:r>
                </w:p>
                <w:p w14:paraId="517BC633" w14:textId="77777777" w:rsidR="00406B0E" w:rsidRDefault="00774482">
                  <w:pPr>
                    <w:framePr w:wrap="around" w:vAnchor="text" w:hAnchor="text" w:x="3372" w:y="-66"/>
                    <w:spacing w:after="0"/>
                    <w:ind w:right="33"/>
                    <w:suppressOverlap/>
                    <w:jc w:val="right"/>
                  </w:pPr>
                  <w:r>
                    <w:rPr>
                      <w:sz w:val="19"/>
                    </w:rPr>
                    <w:t xml:space="preserve">    </w:t>
                  </w:r>
                </w:p>
              </w:tc>
              <w:tc>
                <w:tcPr>
                  <w:tcW w:w="839" w:type="dxa"/>
                  <w:tcBorders>
                    <w:top w:val="single" w:sz="7" w:space="0" w:color="000000"/>
                    <w:left w:val="nil"/>
                    <w:bottom w:val="single" w:sz="7" w:space="0" w:color="000000"/>
                    <w:right w:val="nil"/>
                  </w:tcBorders>
                  <w:vAlign w:val="bottom"/>
                </w:tcPr>
                <w:p w14:paraId="146F7057" w14:textId="77777777" w:rsidR="00406B0E" w:rsidRDefault="00774482">
                  <w:pPr>
                    <w:framePr w:wrap="around" w:vAnchor="text" w:hAnchor="text" w:x="3372" w:y="-66"/>
                    <w:spacing w:after="0" w:line="245" w:lineRule="auto"/>
                    <w:ind w:left="-34" w:right="33"/>
                    <w:suppressOverlap/>
                  </w:pPr>
                  <w:r>
                    <w:rPr>
                      <w:sz w:val="19"/>
                    </w:rPr>
                    <w:t xml:space="preserve">                                    ‐</w:t>
                  </w:r>
                </w:p>
                <w:p w14:paraId="12357CF8" w14:textId="77777777" w:rsidR="00406B0E" w:rsidRDefault="00774482">
                  <w:pPr>
                    <w:framePr w:wrap="around" w:vAnchor="text" w:hAnchor="text" w:x="3372" w:y="-66"/>
                    <w:spacing w:after="0" w:line="245" w:lineRule="auto"/>
                    <w:ind w:left="-33" w:hanging="1"/>
                    <w:suppressOverlap/>
                  </w:pPr>
                  <w:r>
                    <w:rPr>
                      <w:sz w:val="19"/>
                    </w:rPr>
                    <w:t xml:space="preserve">       31,455      323,074</w:t>
                  </w:r>
                </w:p>
                <w:p w14:paraId="2907F4E3" w14:textId="77777777" w:rsidR="00406B0E" w:rsidRDefault="00774482">
                  <w:pPr>
                    <w:framePr w:wrap="around" w:vAnchor="text" w:hAnchor="text" w:x="3372" w:y="-66"/>
                    <w:spacing w:after="0"/>
                    <w:ind w:left="-33"/>
                    <w:suppressOverlap/>
                  </w:pPr>
                  <w:r>
                    <w:rPr>
                      <w:sz w:val="19"/>
                    </w:rPr>
                    <w:t xml:space="preserve">     652,234</w:t>
                  </w:r>
                </w:p>
              </w:tc>
            </w:tr>
            <w:tr w:rsidR="00406B0E" w14:paraId="62E2C59C" w14:textId="77777777">
              <w:trPr>
                <w:trHeight w:val="492"/>
              </w:trPr>
              <w:tc>
                <w:tcPr>
                  <w:tcW w:w="499" w:type="dxa"/>
                  <w:tcBorders>
                    <w:top w:val="single" w:sz="7" w:space="0" w:color="000000"/>
                    <w:left w:val="nil"/>
                    <w:bottom w:val="single" w:sz="7" w:space="0" w:color="000000"/>
                    <w:right w:val="nil"/>
                  </w:tcBorders>
                  <w:vAlign w:val="bottom"/>
                </w:tcPr>
                <w:p w14:paraId="0DF23000" w14:textId="77777777" w:rsidR="00406B0E" w:rsidRDefault="00774482">
                  <w:pPr>
                    <w:framePr w:wrap="around" w:vAnchor="text" w:hAnchor="text" w:x="3372" w:y="-66"/>
                    <w:tabs>
                      <w:tab w:val="center" w:pos="298"/>
                    </w:tabs>
                    <w:spacing w:after="0"/>
                    <w:suppressOverlap/>
                  </w:pPr>
                  <w:r>
                    <w:rPr>
                      <w:sz w:val="19"/>
                      <w:u w:val="single" w:color="000000"/>
                    </w:rPr>
                    <w:t>$</w:t>
                  </w:r>
                  <w:r>
                    <w:rPr>
                      <w:sz w:val="19"/>
                      <w:u w:val="single" w:color="000000"/>
                    </w:rPr>
                    <w:tab/>
                    <w:t xml:space="preserve">     </w:t>
                  </w:r>
                </w:p>
              </w:tc>
              <w:tc>
                <w:tcPr>
                  <w:tcW w:w="839" w:type="dxa"/>
                  <w:tcBorders>
                    <w:top w:val="single" w:sz="7" w:space="0" w:color="000000"/>
                    <w:left w:val="nil"/>
                    <w:bottom w:val="single" w:sz="7" w:space="0" w:color="000000"/>
                    <w:right w:val="nil"/>
                  </w:tcBorders>
                  <w:vAlign w:val="bottom"/>
                </w:tcPr>
                <w:p w14:paraId="1F282A12" w14:textId="77777777" w:rsidR="00406B0E" w:rsidRDefault="00774482">
                  <w:pPr>
                    <w:framePr w:wrap="around" w:vAnchor="text" w:hAnchor="text" w:x="3372" w:y="-66"/>
                    <w:spacing w:after="0"/>
                    <w:suppressOverlap/>
                  </w:pPr>
                  <w:r>
                    <w:rPr>
                      <w:sz w:val="19"/>
                      <w:u w:val="single" w:color="000000"/>
                    </w:rPr>
                    <w:t>1,006,763</w:t>
                  </w:r>
                </w:p>
              </w:tc>
            </w:tr>
          </w:tbl>
          <w:p w14:paraId="30C3E00B" w14:textId="77777777" w:rsidR="00406B0E" w:rsidRDefault="00406B0E"/>
        </w:tc>
        <w:tc>
          <w:tcPr>
            <w:tcW w:w="1550" w:type="dxa"/>
            <w:tcBorders>
              <w:top w:val="nil"/>
              <w:left w:val="nil"/>
              <w:bottom w:val="nil"/>
              <w:right w:val="nil"/>
            </w:tcBorders>
          </w:tcPr>
          <w:p w14:paraId="6576CED3" w14:textId="77777777" w:rsidR="00406B0E" w:rsidRDefault="00406B0E">
            <w:pPr>
              <w:spacing w:after="0"/>
              <w:ind w:left="-7462" w:right="35"/>
            </w:pPr>
          </w:p>
          <w:tbl>
            <w:tblPr>
              <w:tblStyle w:val="TableGrid"/>
              <w:tblW w:w="1471" w:type="dxa"/>
              <w:tblInd w:w="44" w:type="dxa"/>
              <w:tblCellMar>
                <w:top w:w="0" w:type="dxa"/>
                <w:left w:w="0" w:type="dxa"/>
                <w:bottom w:w="3" w:type="dxa"/>
                <w:right w:w="32" w:type="dxa"/>
              </w:tblCellMar>
              <w:tblLook w:val="04A0" w:firstRow="1" w:lastRow="0" w:firstColumn="1" w:lastColumn="0" w:noHBand="0" w:noVBand="1"/>
            </w:tblPr>
            <w:tblGrid>
              <w:gridCol w:w="713"/>
              <w:gridCol w:w="758"/>
            </w:tblGrid>
            <w:tr w:rsidR="00406B0E" w14:paraId="7DDD3E6A" w14:textId="77777777">
              <w:trPr>
                <w:trHeight w:val="1740"/>
              </w:trPr>
              <w:tc>
                <w:tcPr>
                  <w:tcW w:w="713" w:type="dxa"/>
                  <w:tcBorders>
                    <w:top w:val="single" w:sz="7" w:space="0" w:color="000000"/>
                    <w:left w:val="nil"/>
                    <w:bottom w:val="single" w:sz="7" w:space="0" w:color="000000"/>
                    <w:right w:val="nil"/>
                  </w:tcBorders>
                  <w:vAlign w:val="bottom"/>
                </w:tcPr>
                <w:p w14:paraId="19E963C6" w14:textId="77777777" w:rsidR="00406B0E" w:rsidRDefault="00774482">
                  <w:pPr>
                    <w:framePr w:wrap="around" w:vAnchor="text" w:hAnchor="text" w:x="3372" w:y="-66"/>
                    <w:tabs>
                      <w:tab w:val="center" w:pos="296"/>
                    </w:tabs>
                    <w:spacing w:after="5"/>
                    <w:suppressOverlap/>
                  </w:pPr>
                  <w:r>
                    <w:rPr>
                      <w:sz w:val="19"/>
                    </w:rPr>
                    <w:t>$</w:t>
                  </w:r>
                  <w:r>
                    <w:rPr>
                      <w:sz w:val="19"/>
                    </w:rPr>
                    <w:tab/>
                    <w:t xml:space="preserve">         </w:t>
                  </w:r>
                </w:p>
                <w:p w14:paraId="29A564B8" w14:textId="77777777" w:rsidR="00406B0E" w:rsidRDefault="00774482">
                  <w:pPr>
                    <w:framePr w:wrap="around" w:vAnchor="text" w:hAnchor="text" w:x="3372" w:y="-66"/>
                    <w:spacing w:after="250" w:line="266" w:lineRule="auto"/>
                    <w:ind w:left="296" w:right="7"/>
                    <w:suppressOverlap/>
                    <w:jc w:val="center"/>
                  </w:pPr>
                  <w:r>
                    <w:rPr>
                      <w:sz w:val="19"/>
                    </w:rPr>
                    <w:t xml:space="preserve">                  </w:t>
                  </w:r>
                </w:p>
                <w:p w14:paraId="4915ACC0" w14:textId="77777777" w:rsidR="00406B0E" w:rsidRDefault="00774482">
                  <w:pPr>
                    <w:framePr w:wrap="around" w:vAnchor="text" w:hAnchor="text" w:x="3372" w:y="-66"/>
                    <w:spacing w:after="7"/>
                    <w:ind w:right="6"/>
                    <w:suppressOverlap/>
                    <w:jc w:val="right"/>
                  </w:pPr>
                  <w:r>
                    <w:rPr>
                      <w:sz w:val="19"/>
                    </w:rPr>
                    <w:t xml:space="preserve">         </w:t>
                  </w:r>
                </w:p>
                <w:p w14:paraId="5F912DA5" w14:textId="77777777" w:rsidR="00406B0E" w:rsidRDefault="00774482">
                  <w:pPr>
                    <w:framePr w:wrap="around" w:vAnchor="text" w:hAnchor="text" w:x="3372" w:y="-66"/>
                    <w:spacing w:after="0"/>
                    <w:ind w:right="6"/>
                    <w:suppressOverlap/>
                    <w:jc w:val="right"/>
                  </w:pPr>
                  <w:r>
                    <w:rPr>
                      <w:sz w:val="19"/>
                    </w:rPr>
                    <w:t xml:space="preserve">         </w:t>
                  </w:r>
                </w:p>
              </w:tc>
              <w:tc>
                <w:tcPr>
                  <w:tcW w:w="758" w:type="dxa"/>
                  <w:tcBorders>
                    <w:top w:val="single" w:sz="7" w:space="0" w:color="000000"/>
                    <w:left w:val="nil"/>
                    <w:bottom w:val="single" w:sz="7" w:space="0" w:color="000000"/>
                    <w:right w:val="nil"/>
                  </w:tcBorders>
                  <w:vAlign w:val="bottom"/>
                </w:tcPr>
                <w:p w14:paraId="5F91025C" w14:textId="77777777" w:rsidR="00406B0E" w:rsidRDefault="00774482">
                  <w:pPr>
                    <w:framePr w:wrap="around" w:vAnchor="text" w:hAnchor="text" w:x="3372" w:y="-66"/>
                    <w:spacing w:after="250" w:line="266" w:lineRule="auto"/>
                    <w:ind w:left="-40"/>
                    <w:suppressOverlap/>
                  </w:pPr>
                  <w:r>
                    <w:rPr>
                      <w:sz w:val="19"/>
                    </w:rPr>
                    <w:t xml:space="preserve">  (235,927)</w:t>
                  </w:r>
                  <w:proofErr w:type="gramStart"/>
                  <w:r>
                    <w:rPr>
                      <w:sz w:val="19"/>
                    </w:rPr>
                    <w:t xml:space="preserve">   (</w:t>
                  </w:r>
                  <w:proofErr w:type="gramEnd"/>
                  <w:r>
                    <w:rPr>
                      <w:sz w:val="19"/>
                    </w:rPr>
                    <w:t>114,101)   (259,050)</w:t>
                  </w:r>
                </w:p>
                <w:p w14:paraId="59146115" w14:textId="77777777" w:rsidR="00406B0E" w:rsidRDefault="00774482">
                  <w:pPr>
                    <w:framePr w:wrap="around" w:vAnchor="text" w:hAnchor="text" w:x="3372" w:y="-66"/>
                    <w:spacing w:after="0"/>
                    <w:ind w:left="-38"/>
                    <w:suppressOverlap/>
                  </w:pPr>
                  <w:r>
                    <w:rPr>
                      <w:sz w:val="19"/>
                    </w:rPr>
                    <w:t xml:space="preserve">    (86,832)</w:t>
                  </w:r>
                  <w:proofErr w:type="gramStart"/>
                  <w:r>
                    <w:rPr>
                      <w:sz w:val="19"/>
                    </w:rPr>
                    <w:t xml:space="preserve">   (</w:t>
                  </w:r>
                  <w:proofErr w:type="gramEnd"/>
                  <w:r>
                    <w:rPr>
                      <w:sz w:val="19"/>
                    </w:rPr>
                    <w:t>275,114)</w:t>
                  </w:r>
                </w:p>
              </w:tc>
            </w:tr>
            <w:tr w:rsidR="00406B0E" w14:paraId="6F654F37" w14:textId="77777777">
              <w:trPr>
                <w:trHeight w:val="533"/>
              </w:trPr>
              <w:tc>
                <w:tcPr>
                  <w:tcW w:w="713" w:type="dxa"/>
                  <w:tcBorders>
                    <w:top w:val="single" w:sz="7" w:space="0" w:color="000000"/>
                    <w:left w:val="nil"/>
                    <w:bottom w:val="single" w:sz="7" w:space="0" w:color="000000"/>
                    <w:right w:val="nil"/>
                  </w:tcBorders>
                  <w:vAlign w:val="bottom"/>
                </w:tcPr>
                <w:p w14:paraId="2BB055E8" w14:textId="77777777" w:rsidR="00406B0E" w:rsidRDefault="00774482">
                  <w:pPr>
                    <w:framePr w:wrap="around" w:vAnchor="text" w:hAnchor="text" w:x="3372" w:y="-66"/>
                    <w:tabs>
                      <w:tab w:val="center" w:pos="298"/>
                    </w:tabs>
                    <w:spacing w:after="0"/>
                    <w:suppressOverlap/>
                  </w:pPr>
                  <w:r>
                    <w:rPr>
                      <w:sz w:val="19"/>
                      <w:u w:val="single" w:color="000000"/>
                    </w:rPr>
                    <w:t>$</w:t>
                  </w:r>
                  <w:r>
                    <w:rPr>
                      <w:sz w:val="19"/>
                      <w:u w:val="single" w:color="000000"/>
                    </w:rPr>
                    <w:tab/>
                    <w:t xml:space="preserve">         </w:t>
                  </w:r>
                </w:p>
              </w:tc>
              <w:tc>
                <w:tcPr>
                  <w:tcW w:w="758" w:type="dxa"/>
                  <w:tcBorders>
                    <w:top w:val="single" w:sz="7" w:space="0" w:color="000000"/>
                    <w:left w:val="nil"/>
                    <w:bottom w:val="single" w:sz="7" w:space="0" w:color="000000"/>
                    <w:right w:val="nil"/>
                  </w:tcBorders>
                  <w:vAlign w:val="bottom"/>
                </w:tcPr>
                <w:p w14:paraId="26DC6040" w14:textId="77777777" w:rsidR="00406B0E" w:rsidRDefault="00774482">
                  <w:pPr>
                    <w:framePr w:wrap="around" w:vAnchor="text" w:hAnchor="text" w:x="3372" w:y="-66"/>
                    <w:spacing w:after="0"/>
                    <w:ind w:left="-37"/>
                    <w:suppressOverlap/>
                    <w:jc w:val="both"/>
                  </w:pPr>
                  <w:r>
                    <w:rPr>
                      <w:sz w:val="19"/>
                      <w:u w:val="single" w:color="000000"/>
                    </w:rPr>
                    <w:t xml:space="preserve">  </w:t>
                  </w:r>
                  <w:r>
                    <w:rPr>
                      <w:sz w:val="19"/>
                      <w:u w:val="single" w:color="000000"/>
                    </w:rPr>
                    <w:t>(971,024)</w:t>
                  </w:r>
                </w:p>
              </w:tc>
            </w:tr>
            <w:tr w:rsidR="00406B0E" w14:paraId="4BA6B2D7" w14:textId="77777777">
              <w:trPr>
                <w:trHeight w:val="1609"/>
              </w:trPr>
              <w:tc>
                <w:tcPr>
                  <w:tcW w:w="713" w:type="dxa"/>
                  <w:tcBorders>
                    <w:top w:val="single" w:sz="7" w:space="0" w:color="000000"/>
                    <w:left w:val="nil"/>
                    <w:bottom w:val="single" w:sz="7" w:space="0" w:color="000000"/>
                    <w:right w:val="nil"/>
                  </w:tcBorders>
                  <w:vAlign w:val="bottom"/>
                </w:tcPr>
                <w:p w14:paraId="1C9CD443" w14:textId="77777777" w:rsidR="00406B0E" w:rsidRDefault="00774482">
                  <w:pPr>
                    <w:framePr w:wrap="around" w:vAnchor="text" w:hAnchor="text" w:x="3372" w:y="-66"/>
                    <w:tabs>
                      <w:tab w:val="center" w:pos="296"/>
                    </w:tabs>
                    <w:spacing w:after="0"/>
                    <w:suppressOverlap/>
                  </w:pPr>
                  <w:r>
                    <w:rPr>
                      <w:sz w:val="19"/>
                    </w:rPr>
                    <w:t>$</w:t>
                  </w:r>
                  <w:r>
                    <w:rPr>
                      <w:sz w:val="19"/>
                    </w:rPr>
                    <w:tab/>
                    <w:t xml:space="preserve">         </w:t>
                  </w:r>
                </w:p>
                <w:p w14:paraId="4787DBBE" w14:textId="77777777" w:rsidR="00406B0E" w:rsidRDefault="00774482">
                  <w:pPr>
                    <w:framePr w:wrap="around" w:vAnchor="text" w:hAnchor="text" w:x="3372" w:y="-66"/>
                    <w:spacing w:after="1" w:line="244" w:lineRule="auto"/>
                    <w:ind w:left="296" w:right="7"/>
                    <w:suppressOverlap/>
                    <w:jc w:val="center"/>
                  </w:pPr>
                  <w:r>
                    <w:rPr>
                      <w:sz w:val="19"/>
                    </w:rPr>
                    <w:t xml:space="preserve">                           </w:t>
                  </w:r>
                </w:p>
                <w:p w14:paraId="4205D3DA" w14:textId="77777777" w:rsidR="00406B0E" w:rsidRDefault="00774482">
                  <w:pPr>
                    <w:framePr w:wrap="around" w:vAnchor="text" w:hAnchor="text" w:x="3372" w:y="-66"/>
                    <w:spacing w:after="0"/>
                    <w:ind w:right="6"/>
                    <w:suppressOverlap/>
                    <w:jc w:val="right"/>
                  </w:pPr>
                  <w:r>
                    <w:rPr>
                      <w:sz w:val="19"/>
                    </w:rPr>
                    <w:t xml:space="preserve">         </w:t>
                  </w:r>
                </w:p>
              </w:tc>
              <w:tc>
                <w:tcPr>
                  <w:tcW w:w="758" w:type="dxa"/>
                  <w:tcBorders>
                    <w:top w:val="single" w:sz="7" w:space="0" w:color="000000"/>
                    <w:left w:val="nil"/>
                    <w:bottom w:val="single" w:sz="7" w:space="0" w:color="000000"/>
                    <w:right w:val="nil"/>
                  </w:tcBorders>
                  <w:vAlign w:val="bottom"/>
                </w:tcPr>
                <w:p w14:paraId="749D2523" w14:textId="77777777" w:rsidR="00406B0E" w:rsidRDefault="00774482">
                  <w:pPr>
                    <w:framePr w:wrap="around" w:vAnchor="text" w:hAnchor="text" w:x="3372" w:y="-66"/>
                    <w:spacing w:after="0"/>
                    <w:ind w:left="-39"/>
                    <w:suppressOverlap/>
                  </w:pPr>
                  <w:r>
                    <w:rPr>
                      <w:sz w:val="19"/>
                    </w:rPr>
                    <w:t xml:space="preserve">  (416,919)  </w:t>
                  </w:r>
                  <w:proofErr w:type="gramStart"/>
                  <w:r>
                    <w:rPr>
                      <w:sz w:val="19"/>
                    </w:rPr>
                    <w:t xml:space="preserve">   (</w:t>
                  </w:r>
                  <w:proofErr w:type="gramEnd"/>
                  <w:r>
                    <w:rPr>
                      <w:sz w:val="19"/>
                    </w:rPr>
                    <w:t>36,000)     (30,423)   (116,322)     (71,507)</w:t>
                  </w:r>
                </w:p>
              </w:tc>
            </w:tr>
            <w:tr w:rsidR="00406B0E" w14:paraId="69BC4EE1" w14:textId="77777777">
              <w:trPr>
                <w:trHeight w:val="492"/>
              </w:trPr>
              <w:tc>
                <w:tcPr>
                  <w:tcW w:w="713" w:type="dxa"/>
                  <w:tcBorders>
                    <w:top w:val="single" w:sz="7" w:space="0" w:color="000000"/>
                    <w:left w:val="nil"/>
                    <w:bottom w:val="single" w:sz="7" w:space="0" w:color="000000"/>
                    <w:right w:val="nil"/>
                  </w:tcBorders>
                  <w:vAlign w:val="bottom"/>
                </w:tcPr>
                <w:p w14:paraId="5527B726" w14:textId="77777777" w:rsidR="00406B0E" w:rsidRDefault="00774482">
                  <w:pPr>
                    <w:framePr w:wrap="around" w:vAnchor="text" w:hAnchor="text" w:x="3372" w:y="-66"/>
                    <w:tabs>
                      <w:tab w:val="center" w:pos="298"/>
                    </w:tabs>
                    <w:spacing w:after="0"/>
                    <w:suppressOverlap/>
                  </w:pPr>
                  <w:r>
                    <w:rPr>
                      <w:sz w:val="19"/>
                      <w:u w:val="single" w:color="000000"/>
                    </w:rPr>
                    <w:t>$</w:t>
                  </w:r>
                  <w:r>
                    <w:rPr>
                      <w:sz w:val="19"/>
                      <w:u w:val="single" w:color="000000"/>
                    </w:rPr>
                    <w:tab/>
                    <w:t xml:space="preserve">         </w:t>
                  </w:r>
                </w:p>
              </w:tc>
              <w:tc>
                <w:tcPr>
                  <w:tcW w:w="758" w:type="dxa"/>
                  <w:tcBorders>
                    <w:top w:val="single" w:sz="7" w:space="0" w:color="000000"/>
                    <w:left w:val="nil"/>
                    <w:bottom w:val="single" w:sz="7" w:space="0" w:color="000000"/>
                    <w:right w:val="nil"/>
                  </w:tcBorders>
                  <w:vAlign w:val="bottom"/>
                </w:tcPr>
                <w:p w14:paraId="6FAA0CDC" w14:textId="77777777" w:rsidR="00406B0E" w:rsidRDefault="00774482">
                  <w:pPr>
                    <w:framePr w:wrap="around" w:vAnchor="text" w:hAnchor="text" w:x="3372" w:y="-66"/>
                    <w:spacing w:after="0"/>
                    <w:ind w:left="-37"/>
                    <w:suppressOverlap/>
                    <w:jc w:val="both"/>
                  </w:pPr>
                  <w:r>
                    <w:rPr>
                      <w:sz w:val="19"/>
                      <w:u w:val="single" w:color="000000"/>
                    </w:rPr>
                    <w:t xml:space="preserve">  (671,171)</w:t>
                  </w:r>
                </w:p>
              </w:tc>
            </w:tr>
          </w:tbl>
          <w:p w14:paraId="782AEA6C" w14:textId="77777777" w:rsidR="00406B0E" w:rsidRDefault="00406B0E"/>
        </w:tc>
        <w:tc>
          <w:tcPr>
            <w:tcW w:w="1475" w:type="dxa"/>
            <w:tcBorders>
              <w:top w:val="nil"/>
              <w:left w:val="nil"/>
              <w:bottom w:val="nil"/>
              <w:right w:val="nil"/>
            </w:tcBorders>
          </w:tcPr>
          <w:p w14:paraId="21702586" w14:textId="77777777" w:rsidR="00406B0E" w:rsidRDefault="00406B0E">
            <w:pPr>
              <w:spacing w:after="0"/>
              <w:ind w:left="-9013" w:right="43"/>
            </w:pPr>
          </w:p>
          <w:tbl>
            <w:tblPr>
              <w:tblStyle w:val="TableGrid"/>
              <w:tblW w:w="1397" w:type="dxa"/>
              <w:tblInd w:w="35" w:type="dxa"/>
              <w:tblCellMar>
                <w:top w:w="0" w:type="dxa"/>
                <w:left w:w="0" w:type="dxa"/>
                <w:bottom w:w="2" w:type="dxa"/>
                <w:right w:w="0" w:type="dxa"/>
              </w:tblCellMar>
              <w:tblLook w:val="04A0" w:firstRow="1" w:lastRow="0" w:firstColumn="1" w:lastColumn="0" w:noHBand="0" w:noVBand="1"/>
            </w:tblPr>
            <w:tblGrid>
              <w:gridCol w:w="465"/>
              <w:gridCol w:w="932"/>
            </w:tblGrid>
            <w:tr w:rsidR="00406B0E" w14:paraId="55595DD4" w14:textId="77777777">
              <w:trPr>
                <w:trHeight w:val="1740"/>
              </w:trPr>
              <w:tc>
                <w:tcPr>
                  <w:tcW w:w="465" w:type="dxa"/>
                  <w:tcBorders>
                    <w:top w:val="single" w:sz="7" w:space="0" w:color="000000"/>
                    <w:left w:val="nil"/>
                    <w:bottom w:val="single" w:sz="7" w:space="0" w:color="000000"/>
                    <w:right w:val="nil"/>
                  </w:tcBorders>
                  <w:vAlign w:val="bottom"/>
                </w:tcPr>
                <w:p w14:paraId="665C5BEC" w14:textId="77777777" w:rsidR="00406B0E" w:rsidRDefault="00774482">
                  <w:pPr>
                    <w:framePr w:wrap="around" w:vAnchor="text" w:hAnchor="text" w:x="3372" w:y="-66"/>
                    <w:tabs>
                      <w:tab w:val="center" w:pos="296"/>
                    </w:tabs>
                    <w:spacing w:after="0"/>
                    <w:suppressOverlap/>
                  </w:pPr>
                  <w:r>
                    <w:rPr>
                      <w:sz w:val="19"/>
                    </w:rPr>
                    <w:t>$</w:t>
                  </w:r>
                  <w:r>
                    <w:rPr>
                      <w:sz w:val="19"/>
                    </w:rPr>
                    <w:tab/>
                    <w:t xml:space="preserve">    </w:t>
                  </w:r>
                </w:p>
                <w:p w14:paraId="003F4933" w14:textId="77777777" w:rsidR="00406B0E" w:rsidRDefault="00774482">
                  <w:pPr>
                    <w:framePr w:wrap="around" w:vAnchor="text" w:hAnchor="text" w:x="3372" w:y="-66"/>
                    <w:spacing w:after="5"/>
                    <w:ind w:right="1"/>
                    <w:suppressOverlap/>
                    <w:jc w:val="right"/>
                  </w:pPr>
                  <w:r>
                    <w:rPr>
                      <w:sz w:val="19"/>
                    </w:rPr>
                    <w:t xml:space="preserve">    </w:t>
                  </w:r>
                </w:p>
                <w:p w14:paraId="16E7E28D" w14:textId="77777777" w:rsidR="00406B0E" w:rsidRDefault="00774482">
                  <w:pPr>
                    <w:framePr w:wrap="around" w:vAnchor="text" w:hAnchor="text" w:x="3372" w:y="-66"/>
                    <w:spacing w:after="258"/>
                    <w:ind w:right="1"/>
                    <w:suppressOverlap/>
                    <w:jc w:val="right"/>
                  </w:pPr>
                  <w:r>
                    <w:rPr>
                      <w:sz w:val="19"/>
                    </w:rPr>
                    <w:t xml:space="preserve">    </w:t>
                  </w:r>
                </w:p>
                <w:p w14:paraId="58EAF777" w14:textId="77777777" w:rsidR="00406B0E" w:rsidRDefault="00774482">
                  <w:pPr>
                    <w:framePr w:wrap="around" w:vAnchor="text" w:hAnchor="text" w:x="3372" w:y="-66"/>
                    <w:spacing w:after="5"/>
                    <w:ind w:right="42"/>
                    <w:suppressOverlap/>
                    <w:jc w:val="right"/>
                  </w:pPr>
                  <w:r>
                    <w:rPr>
                      <w:sz w:val="19"/>
                    </w:rPr>
                    <w:t xml:space="preserve">   </w:t>
                  </w:r>
                </w:p>
                <w:p w14:paraId="492479EF" w14:textId="77777777" w:rsidR="00406B0E" w:rsidRDefault="00774482">
                  <w:pPr>
                    <w:framePr w:wrap="around" w:vAnchor="text" w:hAnchor="text" w:x="3372" w:y="-66"/>
                    <w:spacing w:after="0"/>
                    <w:ind w:right="42"/>
                    <w:suppressOverlap/>
                    <w:jc w:val="right"/>
                  </w:pPr>
                  <w:r>
                    <w:rPr>
                      <w:sz w:val="19"/>
                    </w:rPr>
                    <w:t xml:space="preserve">   </w:t>
                  </w:r>
                </w:p>
              </w:tc>
              <w:tc>
                <w:tcPr>
                  <w:tcW w:w="932" w:type="dxa"/>
                  <w:tcBorders>
                    <w:top w:val="single" w:sz="7" w:space="0" w:color="000000"/>
                    <w:left w:val="nil"/>
                    <w:bottom w:val="single" w:sz="7" w:space="0" w:color="000000"/>
                    <w:right w:val="nil"/>
                  </w:tcBorders>
                  <w:vAlign w:val="bottom"/>
                </w:tcPr>
                <w:p w14:paraId="1766B2D9" w14:textId="77777777" w:rsidR="00406B0E" w:rsidRDefault="00774482">
                  <w:pPr>
                    <w:framePr w:wrap="around" w:vAnchor="text" w:hAnchor="text" w:x="3372" w:y="-66"/>
                    <w:spacing w:after="256" w:line="261" w:lineRule="auto"/>
                    <w:ind w:left="-1"/>
                    <w:suppressOverlap/>
                  </w:pPr>
                  <w:r>
                    <w:rPr>
                      <w:sz w:val="19"/>
                    </w:rPr>
                    <w:t xml:space="preserve">   1,803,234       287,525    1,181,287</w:t>
                  </w:r>
                </w:p>
                <w:p w14:paraId="59E7ED52" w14:textId="77777777" w:rsidR="00406B0E" w:rsidRDefault="00774482">
                  <w:pPr>
                    <w:framePr w:wrap="around" w:vAnchor="text" w:hAnchor="text" w:x="3372" w:y="-66"/>
                    <w:spacing w:after="5"/>
                    <w:ind w:left="-42"/>
                    <w:suppressOverlap/>
                  </w:pPr>
                  <w:r>
                    <w:rPr>
                      <w:sz w:val="19"/>
                    </w:rPr>
                    <w:t xml:space="preserve">    1,009,044</w:t>
                  </w:r>
                </w:p>
                <w:p w14:paraId="31884F5D" w14:textId="77777777" w:rsidR="00406B0E" w:rsidRDefault="00774482">
                  <w:pPr>
                    <w:framePr w:wrap="around" w:vAnchor="text" w:hAnchor="text" w:x="3372" w:y="-66"/>
                    <w:spacing w:after="0"/>
                    <w:ind w:left="-41"/>
                    <w:suppressOverlap/>
                  </w:pPr>
                  <w:r>
                    <w:rPr>
                      <w:sz w:val="19"/>
                    </w:rPr>
                    <w:t xml:space="preserve">    5,908,949</w:t>
                  </w:r>
                </w:p>
              </w:tc>
            </w:tr>
            <w:tr w:rsidR="00406B0E" w14:paraId="56A4E763" w14:textId="77777777">
              <w:trPr>
                <w:trHeight w:val="533"/>
              </w:trPr>
              <w:tc>
                <w:tcPr>
                  <w:tcW w:w="465" w:type="dxa"/>
                  <w:tcBorders>
                    <w:top w:val="single" w:sz="7" w:space="0" w:color="000000"/>
                    <w:left w:val="nil"/>
                    <w:bottom w:val="single" w:sz="7" w:space="0" w:color="000000"/>
                    <w:right w:val="nil"/>
                  </w:tcBorders>
                  <w:vAlign w:val="bottom"/>
                </w:tcPr>
                <w:p w14:paraId="60716CF3" w14:textId="77777777" w:rsidR="00406B0E" w:rsidRDefault="00774482">
                  <w:pPr>
                    <w:framePr w:wrap="around" w:vAnchor="text" w:hAnchor="text" w:x="3372" w:y="-66"/>
                    <w:tabs>
                      <w:tab w:val="center" w:pos="298"/>
                    </w:tabs>
                    <w:spacing w:after="0"/>
                    <w:suppressOverlap/>
                  </w:pPr>
                  <w:r>
                    <w:rPr>
                      <w:sz w:val="19"/>
                      <w:u w:val="single" w:color="000000"/>
                    </w:rPr>
                    <w:t>$</w:t>
                  </w:r>
                  <w:r>
                    <w:rPr>
                      <w:sz w:val="19"/>
                      <w:u w:val="single" w:color="000000"/>
                    </w:rPr>
                    <w:tab/>
                    <w:t xml:space="preserve">   </w:t>
                  </w:r>
                </w:p>
              </w:tc>
              <w:tc>
                <w:tcPr>
                  <w:tcW w:w="932" w:type="dxa"/>
                  <w:tcBorders>
                    <w:top w:val="single" w:sz="7" w:space="0" w:color="000000"/>
                    <w:left w:val="nil"/>
                    <w:bottom w:val="single" w:sz="7" w:space="0" w:color="000000"/>
                    <w:right w:val="nil"/>
                  </w:tcBorders>
                  <w:vAlign w:val="bottom"/>
                </w:tcPr>
                <w:p w14:paraId="7A6D856F" w14:textId="77777777" w:rsidR="00406B0E" w:rsidRDefault="00774482">
                  <w:pPr>
                    <w:framePr w:wrap="around" w:vAnchor="text" w:hAnchor="text" w:x="3372" w:y="-66"/>
                    <w:spacing w:after="0"/>
                    <w:ind w:left="-41"/>
                    <w:suppressOverlap/>
                  </w:pPr>
                  <w:r>
                    <w:rPr>
                      <w:sz w:val="19"/>
                      <w:u w:val="single" w:color="000000"/>
                    </w:rPr>
                    <w:t xml:space="preserve">  </w:t>
                  </w:r>
                  <w:r>
                    <w:rPr>
                      <w:sz w:val="19"/>
                      <w:u w:val="single" w:color="000000"/>
                    </w:rPr>
                    <w:t>10,190,039</w:t>
                  </w:r>
                </w:p>
              </w:tc>
            </w:tr>
            <w:tr w:rsidR="00406B0E" w14:paraId="26342A51" w14:textId="77777777">
              <w:trPr>
                <w:trHeight w:val="1609"/>
              </w:trPr>
              <w:tc>
                <w:tcPr>
                  <w:tcW w:w="465" w:type="dxa"/>
                  <w:tcBorders>
                    <w:top w:val="single" w:sz="7" w:space="0" w:color="000000"/>
                    <w:left w:val="nil"/>
                    <w:bottom w:val="single" w:sz="7" w:space="0" w:color="000000"/>
                    <w:right w:val="nil"/>
                  </w:tcBorders>
                  <w:vAlign w:val="bottom"/>
                </w:tcPr>
                <w:p w14:paraId="0F4DA8BE" w14:textId="77777777" w:rsidR="00406B0E" w:rsidRDefault="00774482">
                  <w:pPr>
                    <w:framePr w:wrap="around" w:vAnchor="text" w:hAnchor="text" w:x="3372" w:y="-66"/>
                    <w:tabs>
                      <w:tab w:val="center" w:pos="296"/>
                    </w:tabs>
                    <w:spacing w:after="0"/>
                    <w:suppressOverlap/>
                  </w:pPr>
                  <w:r>
                    <w:rPr>
                      <w:sz w:val="19"/>
                    </w:rPr>
                    <w:t>$</w:t>
                  </w:r>
                  <w:r>
                    <w:rPr>
                      <w:sz w:val="19"/>
                    </w:rPr>
                    <w:tab/>
                    <w:t xml:space="preserve">    </w:t>
                  </w:r>
                </w:p>
                <w:p w14:paraId="314F4A74" w14:textId="77777777" w:rsidR="00406B0E" w:rsidRDefault="00774482">
                  <w:pPr>
                    <w:framePr w:wrap="around" w:vAnchor="text" w:hAnchor="text" w:x="3372" w:y="-66"/>
                    <w:spacing w:after="0"/>
                    <w:ind w:right="1"/>
                    <w:suppressOverlap/>
                    <w:jc w:val="right"/>
                  </w:pPr>
                  <w:r>
                    <w:rPr>
                      <w:sz w:val="19"/>
                    </w:rPr>
                    <w:t xml:space="preserve">    </w:t>
                  </w:r>
                </w:p>
                <w:p w14:paraId="49E81E47" w14:textId="77777777" w:rsidR="00406B0E" w:rsidRDefault="00774482">
                  <w:pPr>
                    <w:framePr w:wrap="around" w:vAnchor="text" w:hAnchor="text" w:x="3372" w:y="-66"/>
                    <w:spacing w:after="0" w:line="245" w:lineRule="auto"/>
                    <w:ind w:left="296"/>
                    <w:suppressOverlap/>
                    <w:jc w:val="right"/>
                  </w:pPr>
                  <w:r>
                    <w:rPr>
                      <w:sz w:val="19"/>
                    </w:rPr>
                    <w:t xml:space="preserve">        </w:t>
                  </w:r>
                </w:p>
                <w:p w14:paraId="68DE7756" w14:textId="77777777" w:rsidR="00406B0E" w:rsidRDefault="00774482">
                  <w:pPr>
                    <w:framePr w:wrap="around" w:vAnchor="text" w:hAnchor="text" w:x="3372" w:y="-66"/>
                    <w:spacing w:after="0"/>
                    <w:suppressOverlap/>
                    <w:jc w:val="right"/>
                  </w:pPr>
                  <w:r>
                    <w:rPr>
                      <w:sz w:val="19"/>
                    </w:rPr>
                    <w:t xml:space="preserve">    </w:t>
                  </w:r>
                </w:p>
              </w:tc>
              <w:tc>
                <w:tcPr>
                  <w:tcW w:w="932" w:type="dxa"/>
                  <w:tcBorders>
                    <w:top w:val="single" w:sz="7" w:space="0" w:color="000000"/>
                    <w:left w:val="nil"/>
                    <w:bottom w:val="single" w:sz="7" w:space="0" w:color="000000"/>
                    <w:right w:val="nil"/>
                  </w:tcBorders>
                  <w:vAlign w:val="bottom"/>
                </w:tcPr>
                <w:p w14:paraId="39950D83" w14:textId="77777777" w:rsidR="00406B0E" w:rsidRDefault="00774482">
                  <w:pPr>
                    <w:framePr w:wrap="around" w:vAnchor="text" w:hAnchor="text" w:x="3372" w:y="-66"/>
                    <w:spacing w:after="0"/>
                    <w:ind w:left="-1"/>
                    <w:suppressOverlap/>
                  </w:pPr>
                  <w:r>
                    <w:rPr>
                      <w:sz w:val="19"/>
                    </w:rPr>
                    <w:t xml:space="preserve">      921,810    1,664,000         68,736       643,661    2,392,390</w:t>
                  </w:r>
                </w:p>
              </w:tc>
            </w:tr>
            <w:tr w:rsidR="00406B0E" w14:paraId="7F93E65F" w14:textId="77777777">
              <w:trPr>
                <w:trHeight w:val="492"/>
              </w:trPr>
              <w:tc>
                <w:tcPr>
                  <w:tcW w:w="465" w:type="dxa"/>
                  <w:tcBorders>
                    <w:top w:val="single" w:sz="7" w:space="0" w:color="000000"/>
                    <w:left w:val="nil"/>
                    <w:bottom w:val="single" w:sz="7" w:space="0" w:color="000000"/>
                    <w:right w:val="nil"/>
                  </w:tcBorders>
                  <w:vAlign w:val="bottom"/>
                </w:tcPr>
                <w:p w14:paraId="3A482318" w14:textId="77777777" w:rsidR="00406B0E" w:rsidRDefault="00774482">
                  <w:pPr>
                    <w:framePr w:wrap="around" w:vAnchor="text" w:hAnchor="text" w:x="3372" w:y="-66"/>
                    <w:tabs>
                      <w:tab w:val="center" w:pos="298"/>
                    </w:tabs>
                    <w:spacing w:after="0"/>
                    <w:suppressOverlap/>
                  </w:pPr>
                  <w:r>
                    <w:rPr>
                      <w:sz w:val="19"/>
                      <w:u w:val="single" w:color="000000"/>
                    </w:rPr>
                    <w:t>$</w:t>
                  </w:r>
                  <w:r>
                    <w:rPr>
                      <w:sz w:val="19"/>
                      <w:u w:val="single" w:color="000000"/>
                    </w:rPr>
                    <w:tab/>
                    <w:t xml:space="preserve">   </w:t>
                  </w:r>
                </w:p>
              </w:tc>
              <w:tc>
                <w:tcPr>
                  <w:tcW w:w="932" w:type="dxa"/>
                  <w:tcBorders>
                    <w:top w:val="single" w:sz="7" w:space="0" w:color="000000"/>
                    <w:left w:val="nil"/>
                    <w:bottom w:val="single" w:sz="7" w:space="0" w:color="000000"/>
                    <w:right w:val="nil"/>
                  </w:tcBorders>
                  <w:vAlign w:val="bottom"/>
                </w:tcPr>
                <w:p w14:paraId="7C771600" w14:textId="77777777" w:rsidR="00406B0E" w:rsidRDefault="00774482">
                  <w:pPr>
                    <w:framePr w:wrap="around" w:vAnchor="text" w:hAnchor="text" w:x="3372" w:y="-66"/>
                    <w:spacing w:after="0"/>
                    <w:ind w:left="-41"/>
                    <w:suppressOverlap/>
                  </w:pPr>
                  <w:r>
                    <w:rPr>
                      <w:sz w:val="19"/>
                      <w:u w:val="single" w:color="000000"/>
                    </w:rPr>
                    <w:t xml:space="preserve">    5,690,597</w:t>
                  </w:r>
                </w:p>
              </w:tc>
            </w:tr>
          </w:tbl>
          <w:p w14:paraId="67F9CBC3" w14:textId="77777777" w:rsidR="00406B0E" w:rsidRDefault="00406B0E"/>
        </w:tc>
        <w:tc>
          <w:tcPr>
            <w:tcW w:w="1397" w:type="dxa"/>
            <w:tcBorders>
              <w:top w:val="nil"/>
              <w:left w:val="nil"/>
              <w:bottom w:val="nil"/>
              <w:right w:val="nil"/>
            </w:tcBorders>
          </w:tcPr>
          <w:p w14:paraId="750ADE6A" w14:textId="77777777" w:rsidR="00406B0E" w:rsidRDefault="00406B0E">
            <w:pPr>
              <w:spacing w:after="0"/>
              <w:ind w:left="-10488" w:right="11885"/>
            </w:pPr>
          </w:p>
          <w:tbl>
            <w:tblPr>
              <w:tblStyle w:val="TableGrid"/>
              <w:tblW w:w="1354" w:type="dxa"/>
              <w:tblInd w:w="43" w:type="dxa"/>
              <w:tblCellMar>
                <w:top w:w="0" w:type="dxa"/>
                <w:left w:w="0" w:type="dxa"/>
                <w:bottom w:w="3" w:type="dxa"/>
                <w:right w:w="18" w:type="dxa"/>
              </w:tblCellMar>
              <w:tblLook w:val="04A0" w:firstRow="1" w:lastRow="0" w:firstColumn="1" w:lastColumn="0" w:noHBand="0" w:noVBand="1"/>
            </w:tblPr>
            <w:tblGrid>
              <w:gridCol w:w="653"/>
              <w:gridCol w:w="701"/>
            </w:tblGrid>
            <w:tr w:rsidR="00406B0E" w14:paraId="021C395A" w14:textId="77777777">
              <w:trPr>
                <w:trHeight w:val="1740"/>
              </w:trPr>
              <w:tc>
                <w:tcPr>
                  <w:tcW w:w="653" w:type="dxa"/>
                  <w:tcBorders>
                    <w:top w:val="single" w:sz="7" w:space="0" w:color="000000"/>
                    <w:left w:val="nil"/>
                    <w:bottom w:val="single" w:sz="7" w:space="0" w:color="000000"/>
                    <w:right w:val="nil"/>
                  </w:tcBorders>
                  <w:vAlign w:val="bottom"/>
                </w:tcPr>
                <w:p w14:paraId="3D037BE6" w14:textId="77777777" w:rsidR="00406B0E" w:rsidRDefault="00774482">
                  <w:pPr>
                    <w:framePr w:wrap="around" w:vAnchor="text" w:hAnchor="text" w:x="3372" w:y="-66"/>
                    <w:tabs>
                      <w:tab w:val="center" w:pos="297"/>
                    </w:tabs>
                    <w:spacing w:after="5"/>
                    <w:suppressOverlap/>
                  </w:pPr>
                  <w:r>
                    <w:rPr>
                      <w:sz w:val="19"/>
                    </w:rPr>
                    <w:t>$</w:t>
                  </w:r>
                  <w:r>
                    <w:rPr>
                      <w:sz w:val="19"/>
                    </w:rPr>
                    <w:tab/>
                    <w:t xml:space="preserve">        </w:t>
                  </w:r>
                </w:p>
                <w:p w14:paraId="49B4F5E7" w14:textId="77777777" w:rsidR="00406B0E" w:rsidRDefault="00774482">
                  <w:pPr>
                    <w:framePr w:wrap="around" w:vAnchor="text" w:hAnchor="text" w:x="3372" w:y="-66"/>
                    <w:spacing w:after="250" w:line="266" w:lineRule="auto"/>
                    <w:ind w:left="297" w:right="1"/>
                    <w:suppressOverlap/>
                    <w:jc w:val="center"/>
                  </w:pPr>
                  <w:r>
                    <w:rPr>
                      <w:sz w:val="19"/>
                    </w:rPr>
                    <w:t xml:space="preserve">                </w:t>
                  </w:r>
                </w:p>
                <w:p w14:paraId="3E4A8678" w14:textId="77777777" w:rsidR="00406B0E" w:rsidRDefault="00774482">
                  <w:pPr>
                    <w:framePr w:wrap="around" w:vAnchor="text" w:hAnchor="text" w:x="3372" w:y="-66"/>
                    <w:spacing w:after="7"/>
                    <w:suppressOverlap/>
                    <w:jc w:val="right"/>
                  </w:pPr>
                  <w:r>
                    <w:rPr>
                      <w:sz w:val="19"/>
                    </w:rPr>
                    <w:t xml:space="preserve">        </w:t>
                  </w:r>
                </w:p>
                <w:p w14:paraId="4C15847B" w14:textId="77777777" w:rsidR="00406B0E" w:rsidRDefault="00774482">
                  <w:pPr>
                    <w:framePr w:wrap="around" w:vAnchor="text" w:hAnchor="text" w:x="3372" w:y="-66"/>
                    <w:spacing w:after="0"/>
                    <w:suppressOverlap/>
                    <w:jc w:val="right"/>
                  </w:pPr>
                  <w:r>
                    <w:rPr>
                      <w:sz w:val="19"/>
                    </w:rPr>
                    <w:t xml:space="preserve">        </w:t>
                  </w:r>
                </w:p>
              </w:tc>
              <w:tc>
                <w:tcPr>
                  <w:tcW w:w="701" w:type="dxa"/>
                  <w:tcBorders>
                    <w:top w:val="single" w:sz="7" w:space="0" w:color="000000"/>
                    <w:left w:val="nil"/>
                    <w:bottom w:val="single" w:sz="7" w:space="0" w:color="000000"/>
                    <w:right w:val="nil"/>
                  </w:tcBorders>
                  <w:vAlign w:val="bottom"/>
                </w:tcPr>
                <w:p w14:paraId="7088492F" w14:textId="77777777" w:rsidR="00406B0E" w:rsidRDefault="00774482">
                  <w:pPr>
                    <w:framePr w:wrap="around" w:vAnchor="text" w:hAnchor="text" w:x="3372" w:y="-66"/>
                    <w:spacing w:after="1" w:line="265" w:lineRule="auto"/>
                    <w:ind w:left="-20"/>
                    <w:suppressOverlap/>
                  </w:pPr>
                  <w:r>
                    <w:rPr>
                      <w:sz w:val="19"/>
                    </w:rPr>
                    <w:t xml:space="preserve"> </w:t>
                  </w:r>
                  <w:proofErr w:type="gramStart"/>
                  <w:r>
                    <w:rPr>
                      <w:sz w:val="19"/>
                    </w:rPr>
                    <w:t>175,052  111,867</w:t>
                  </w:r>
                  <w:proofErr w:type="gramEnd"/>
                </w:p>
                <w:p w14:paraId="376C7C7F" w14:textId="77777777" w:rsidR="00406B0E" w:rsidRDefault="00774482">
                  <w:pPr>
                    <w:framePr w:wrap="around" w:vAnchor="text" w:hAnchor="text" w:x="3372" w:y="-66"/>
                    <w:spacing w:after="256"/>
                    <w:ind w:left="-19"/>
                    <w:suppressOverlap/>
                  </w:pPr>
                  <w:r>
                    <w:rPr>
                      <w:sz w:val="19"/>
                    </w:rPr>
                    <w:t xml:space="preserve">              ‐</w:t>
                  </w:r>
                </w:p>
                <w:p w14:paraId="57F0E7AE" w14:textId="77777777" w:rsidR="00406B0E" w:rsidRDefault="00774482">
                  <w:pPr>
                    <w:framePr w:wrap="around" w:vAnchor="text" w:hAnchor="text" w:x="3372" w:y="-66"/>
                    <w:spacing w:after="7"/>
                    <w:ind w:left="-18"/>
                    <w:suppressOverlap/>
                  </w:pPr>
                  <w:r>
                    <w:rPr>
                      <w:sz w:val="19"/>
                    </w:rPr>
                    <w:t xml:space="preserve">              ‐</w:t>
                  </w:r>
                </w:p>
                <w:p w14:paraId="4FF4EC5B" w14:textId="77777777" w:rsidR="00406B0E" w:rsidRDefault="00774482">
                  <w:pPr>
                    <w:framePr w:wrap="around" w:vAnchor="text" w:hAnchor="text" w:x="3372" w:y="-66"/>
                    <w:spacing w:after="0"/>
                    <w:ind w:left="-18"/>
                    <w:suppressOverlap/>
                  </w:pPr>
                  <w:r>
                    <w:rPr>
                      <w:sz w:val="19"/>
                    </w:rPr>
                    <w:t xml:space="preserve">              ‐</w:t>
                  </w:r>
                </w:p>
              </w:tc>
            </w:tr>
            <w:tr w:rsidR="00406B0E" w14:paraId="2E8A0050" w14:textId="77777777">
              <w:trPr>
                <w:trHeight w:val="533"/>
              </w:trPr>
              <w:tc>
                <w:tcPr>
                  <w:tcW w:w="653" w:type="dxa"/>
                  <w:tcBorders>
                    <w:top w:val="single" w:sz="7" w:space="0" w:color="000000"/>
                    <w:left w:val="nil"/>
                    <w:bottom w:val="single" w:sz="7" w:space="0" w:color="000000"/>
                    <w:right w:val="nil"/>
                  </w:tcBorders>
                  <w:vAlign w:val="bottom"/>
                </w:tcPr>
                <w:p w14:paraId="0FD0E074" w14:textId="77777777" w:rsidR="00406B0E" w:rsidRDefault="00774482">
                  <w:pPr>
                    <w:framePr w:wrap="around" w:vAnchor="text" w:hAnchor="text" w:x="3372" w:y="-66"/>
                    <w:tabs>
                      <w:tab w:val="center" w:pos="297"/>
                    </w:tabs>
                    <w:spacing w:after="0"/>
                    <w:suppressOverlap/>
                  </w:pPr>
                  <w:r>
                    <w:rPr>
                      <w:sz w:val="19"/>
                      <w:u w:val="single" w:color="000000"/>
                    </w:rPr>
                    <w:t>$</w:t>
                  </w:r>
                  <w:r>
                    <w:rPr>
                      <w:sz w:val="19"/>
                      <w:u w:val="single" w:color="000000"/>
                    </w:rPr>
                    <w:tab/>
                  </w:r>
                  <w:r>
                    <w:rPr>
                      <w:sz w:val="19"/>
                      <w:u w:val="single" w:color="000000"/>
                    </w:rPr>
                    <w:t xml:space="preserve">        </w:t>
                  </w:r>
                </w:p>
              </w:tc>
              <w:tc>
                <w:tcPr>
                  <w:tcW w:w="701" w:type="dxa"/>
                  <w:tcBorders>
                    <w:top w:val="single" w:sz="7" w:space="0" w:color="000000"/>
                    <w:left w:val="nil"/>
                    <w:bottom w:val="single" w:sz="7" w:space="0" w:color="000000"/>
                    <w:right w:val="nil"/>
                  </w:tcBorders>
                  <w:vAlign w:val="bottom"/>
                </w:tcPr>
                <w:p w14:paraId="5B3F82CE" w14:textId="77777777" w:rsidR="00406B0E" w:rsidRDefault="00774482">
                  <w:pPr>
                    <w:framePr w:wrap="around" w:vAnchor="text" w:hAnchor="text" w:x="3372" w:y="-66"/>
                    <w:spacing w:after="0"/>
                    <w:ind w:left="-20"/>
                    <w:suppressOverlap/>
                  </w:pPr>
                  <w:r>
                    <w:rPr>
                      <w:sz w:val="19"/>
                      <w:u w:val="single" w:color="000000"/>
                    </w:rPr>
                    <w:t xml:space="preserve"> 286,919</w:t>
                  </w:r>
                </w:p>
              </w:tc>
            </w:tr>
            <w:tr w:rsidR="00406B0E" w14:paraId="4A595891" w14:textId="77777777">
              <w:trPr>
                <w:trHeight w:val="1609"/>
              </w:trPr>
              <w:tc>
                <w:tcPr>
                  <w:tcW w:w="653" w:type="dxa"/>
                  <w:tcBorders>
                    <w:top w:val="single" w:sz="7" w:space="0" w:color="000000"/>
                    <w:left w:val="nil"/>
                    <w:bottom w:val="single" w:sz="7" w:space="0" w:color="000000"/>
                    <w:right w:val="nil"/>
                  </w:tcBorders>
                  <w:vAlign w:val="bottom"/>
                </w:tcPr>
                <w:p w14:paraId="7F3AD0FB" w14:textId="77777777" w:rsidR="00406B0E" w:rsidRDefault="00774482">
                  <w:pPr>
                    <w:framePr w:wrap="around" w:vAnchor="text" w:hAnchor="text" w:x="3372" w:y="-66"/>
                    <w:tabs>
                      <w:tab w:val="center" w:pos="297"/>
                    </w:tabs>
                    <w:spacing w:after="0"/>
                    <w:suppressOverlap/>
                  </w:pPr>
                  <w:r>
                    <w:rPr>
                      <w:sz w:val="19"/>
                    </w:rPr>
                    <w:t>$</w:t>
                  </w:r>
                  <w:r>
                    <w:rPr>
                      <w:sz w:val="19"/>
                    </w:rPr>
                    <w:tab/>
                    <w:t xml:space="preserve">        </w:t>
                  </w:r>
                </w:p>
                <w:p w14:paraId="0E7017CF" w14:textId="77777777" w:rsidR="00406B0E" w:rsidRDefault="00774482">
                  <w:pPr>
                    <w:framePr w:wrap="around" w:vAnchor="text" w:hAnchor="text" w:x="3372" w:y="-66"/>
                    <w:spacing w:after="0"/>
                    <w:ind w:right="1"/>
                    <w:suppressOverlap/>
                    <w:jc w:val="right"/>
                  </w:pPr>
                  <w:r>
                    <w:rPr>
                      <w:sz w:val="19"/>
                    </w:rPr>
                    <w:t xml:space="preserve">        </w:t>
                  </w:r>
                </w:p>
                <w:p w14:paraId="7D4E25F4" w14:textId="77777777" w:rsidR="00406B0E" w:rsidRDefault="00774482">
                  <w:pPr>
                    <w:framePr w:wrap="around" w:vAnchor="text" w:hAnchor="text" w:x="3372" w:y="-66"/>
                    <w:spacing w:after="0" w:line="245" w:lineRule="auto"/>
                    <w:ind w:left="298" w:right="1"/>
                    <w:suppressOverlap/>
                    <w:jc w:val="center"/>
                  </w:pPr>
                  <w:r>
                    <w:rPr>
                      <w:sz w:val="19"/>
                    </w:rPr>
                    <w:t xml:space="preserve">                </w:t>
                  </w:r>
                </w:p>
                <w:p w14:paraId="3A1305F7" w14:textId="77777777" w:rsidR="00406B0E" w:rsidRDefault="00774482">
                  <w:pPr>
                    <w:framePr w:wrap="around" w:vAnchor="text" w:hAnchor="text" w:x="3372" w:y="-66"/>
                    <w:spacing w:after="0"/>
                    <w:ind w:right="1"/>
                    <w:suppressOverlap/>
                    <w:jc w:val="right"/>
                  </w:pPr>
                  <w:r>
                    <w:rPr>
                      <w:sz w:val="19"/>
                    </w:rPr>
                    <w:t xml:space="preserve">        </w:t>
                  </w:r>
                </w:p>
              </w:tc>
              <w:tc>
                <w:tcPr>
                  <w:tcW w:w="701" w:type="dxa"/>
                  <w:tcBorders>
                    <w:top w:val="single" w:sz="7" w:space="0" w:color="000000"/>
                    <w:left w:val="nil"/>
                    <w:bottom w:val="single" w:sz="7" w:space="0" w:color="000000"/>
                    <w:right w:val="nil"/>
                  </w:tcBorders>
                  <w:vAlign w:val="bottom"/>
                </w:tcPr>
                <w:p w14:paraId="06D8A62E" w14:textId="77777777" w:rsidR="00406B0E" w:rsidRDefault="00774482">
                  <w:pPr>
                    <w:framePr w:wrap="around" w:vAnchor="text" w:hAnchor="text" w:x="3372" w:y="-66"/>
                    <w:spacing w:after="0" w:line="245" w:lineRule="auto"/>
                    <w:ind w:left="-20"/>
                    <w:suppressOverlap/>
                  </w:pPr>
                  <w:r>
                    <w:rPr>
                      <w:sz w:val="19"/>
                    </w:rPr>
                    <w:t xml:space="preserve"> 104,971    37,000</w:t>
                  </w:r>
                </w:p>
                <w:p w14:paraId="406BF732" w14:textId="77777777" w:rsidR="00406B0E" w:rsidRDefault="00774482">
                  <w:pPr>
                    <w:framePr w:wrap="around" w:vAnchor="text" w:hAnchor="text" w:x="3372" w:y="-66"/>
                    <w:spacing w:after="0"/>
                    <w:ind w:left="-19"/>
                    <w:suppressOverlap/>
                  </w:pPr>
                  <w:r>
                    <w:rPr>
                      <w:sz w:val="19"/>
                    </w:rPr>
                    <w:t xml:space="preserve">   30,423</w:t>
                  </w:r>
                </w:p>
                <w:p w14:paraId="08F713C2" w14:textId="77777777" w:rsidR="00406B0E" w:rsidRDefault="00774482">
                  <w:pPr>
                    <w:framePr w:wrap="around" w:vAnchor="text" w:hAnchor="text" w:x="3372" w:y="-66"/>
                    <w:spacing w:after="0"/>
                    <w:ind w:left="-19"/>
                    <w:suppressOverlap/>
                  </w:pPr>
                  <w:r>
                    <w:rPr>
                      <w:sz w:val="19"/>
                    </w:rPr>
                    <w:t xml:space="preserve">              ‐</w:t>
                  </w:r>
                </w:p>
                <w:p w14:paraId="09BD9DBF" w14:textId="77777777" w:rsidR="00406B0E" w:rsidRDefault="00774482">
                  <w:pPr>
                    <w:framePr w:wrap="around" w:vAnchor="text" w:hAnchor="text" w:x="3372" w:y="-66"/>
                    <w:spacing w:after="0"/>
                    <w:ind w:left="-18"/>
                    <w:suppressOverlap/>
                  </w:pPr>
                  <w:r>
                    <w:rPr>
                      <w:sz w:val="19"/>
                    </w:rPr>
                    <w:t xml:space="preserve">              ‐</w:t>
                  </w:r>
                </w:p>
              </w:tc>
            </w:tr>
            <w:tr w:rsidR="00406B0E" w14:paraId="1BB9E5FF" w14:textId="77777777">
              <w:trPr>
                <w:trHeight w:val="492"/>
              </w:trPr>
              <w:tc>
                <w:tcPr>
                  <w:tcW w:w="653" w:type="dxa"/>
                  <w:tcBorders>
                    <w:top w:val="single" w:sz="7" w:space="0" w:color="000000"/>
                    <w:left w:val="nil"/>
                    <w:bottom w:val="single" w:sz="7" w:space="0" w:color="000000"/>
                    <w:right w:val="nil"/>
                  </w:tcBorders>
                  <w:vAlign w:val="bottom"/>
                </w:tcPr>
                <w:p w14:paraId="60A784A5" w14:textId="77777777" w:rsidR="00406B0E" w:rsidRDefault="00774482">
                  <w:pPr>
                    <w:framePr w:wrap="around" w:vAnchor="text" w:hAnchor="text" w:x="3372" w:y="-66"/>
                    <w:tabs>
                      <w:tab w:val="center" w:pos="299"/>
                    </w:tabs>
                    <w:spacing w:after="0"/>
                    <w:suppressOverlap/>
                  </w:pPr>
                  <w:r>
                    <w:rPr>
                      <w:sz w:val="19"/>
                      <w:u w:val="single" w:color="000000"/>
                    </w:rPr>
                    <w:t>$</w:t>
                  </w:r>
                  <w:r>
                    <w:rPr>
                      <w:sz w:val="19"/>
                      <w:u w:val="single" w:color="000000"/>
                    </w:rPr>
                    <w:tab/>
                    <w:t xml:space="preserve">        </w:t>
                  </w:r>
                </w:p>
              </w:tc>
              <w:tc>
                <w:tcPr>
                  <w:tcW w:w="701" w:type="dxa"/>
                  <w:tcBorders>
                    <w:top w:val="single" w:sz="7" w:space="0" w:color="000000"/>
                    <w:left w:val="nil"/>
                    <w:bottom w:val="single" w:sz="7" w:space="0" w:color="000000"/>
                    <w:right w:val="nil"/>
                  </w:tcBorders>
                  <w:vAlign w:val="bottom"/>
                </w:tcPr>
                <w:p w14:paraId="1598A335" w14:textId="77777777" w:rsidR="00406B0E" w:rsidRDefault="00774482">
                  <w:pPr>
                    <w:framePr w:wrap="around" w:vAnchor="text" w:hAnchor="text" w:x="3372" w:y="-66"/>
                    <w:spacing w:after="0"/>
                    <w:ind w:left="-18"/>
                    <w:suppressOverlap/>
                  </w:pPr>
                  <w:r>
                    <w:rPr>
                      <w:sz w:val="19"/>
                      <w:u w:val="single" w:color="000000"/>
                    </w:rPr>
                    <w:t xml:space="preserve"> 172,394</w:t>
                  </w:r>
                </w:p>
              </w:tc>
            </w:tr>
          </w:tbl>
          <w:p w14:paraId="45B934E3" w14:textId="77777777" w:rsidR="00406B0E" w:rsidRDefault="00406B0E"/>
        </w:tc>
      </w:tr>
    </w:tbl>
    <w:p w14:paraId="37708A08" w14:textId="77777777" w:rsidR="00406B0E" w:rsidRDefault="00774482">
      <w:pPr>
        <w:spacing w:after="0" w:line="265" w:lineRule="auto"/>
        <w:ind w:left="37" w:right="355" w:hanging="10"/>
      </w:pPr>
      <w:r>
        <w:rPr>
          <w:b/>
          <w:sz w:val="19"/>
        </w:rPr>
        <w:t>Governmental activities:</w:t>
      </w:r>
    </w:p>
    <w:p w14:paraId="736C30FE" w14:textId="77777777" w:rsidR="00406B0E" w:rsidRDefault="00774482">
      <w:pPr>
        <w:spacing w:after="3" w:line="251" w:lineRule="auto"/>
        <w:ind w:left="52" w:right="355" w:hanging="10"/>
      </w:pPr>
      <w:r>
        <w:rPr>
          <w:sz w:val="19"/>
        </w:rPr>
        <w:t>Installment notes ‐ direct borrowings</w:t>
      </w:r>
    </w:p>
    <w:p w14:paraId="18A0632E" w14:textId="77777777" w:rsidR="00406B0E" w:rsidRDefault="00774482">
      <w:pPr>
        <w:spacing w:after="3" w:line="251" w:lineRule="auto"/>
        <w:ind w:left="53" w:right="355" w:hanging="10"/>
      </w:pPr>
      <w:r>
        <w:rPr>
          <w:sz w:val="19"/>
        </w:rPr>
        <w:t>Compensated absences</w:t>
      </w:r>
    </w:p>
    <w:p w14:paraId="5C09AC8F" w14:textId="77777777" w:rsidR="00406B0E" w:rsidRDefault="00774482">
      <w:pPr>
        <w:spacing w:after="3" w:line="251" w:lineRule="auto"/>
        <w:ind w:left="53" w:right="355" w:hanging="10"/>
      </w:pPr>
      <w:r>
        <w:rPr>
          <w:sz w:val="19"/>
        </w:rPr>
        <w:t xml:space="preserve">Net pension </w:t>
      </w:r>
      <w:r>
        <w:rPr>
          <w:sz w:val="19"/>
        </w:rPr>
        <w:t>liability (LGERS)</w:t>
      </w:r>
    </w:p>
    <w:p w14:paraId="7A2DC369" w14:textId="77777777" w:rsidR="00406B0E" w:rsidRDefault="00774482">
      <w:pPr>
        <w:spacing w:after="3" w:line="251" w:lineRule="auto"/>
        <w:ind w:left="54" w:right="355" w:hanging="10"/>
      </w:pPr>
      <w:r>
        <w:rPr>
          <w:sz w:val="19"/>
        </w:rPr>
        <w:t>Law enforcement officers'</w:t>
      </w:r>
    </w:p>
    <w:p w14:paraId="48AE8EB3" w14:textId="77777777" w:rsidR="00406B0E" w:rsidRDefault="00774482">
      <w:pPr>
        <w:spacing w:after="3" w:line="251" w:lineRule="auto"/>
        <w:ind w:left="206" w:right="355" w:hanging="10"/>
      </w:pPr>
      <w:r>
        <w:rPr>
          <w:sz w:val="19"/>
        </w:rPr>
        <w:t>SSA total pension liability</w:t>
      </w:r>
    </w:p>
    <w:p w14:paraId="6BA55718" w14:textId="77777777" w:rsidR="00406B0E" w:rsidRDefault="00774482">
      <w:pPr>
        <w:spacing w:after="3" w:line="251" w:lineRule="auto"/>
        <w:ind w:left="54" w:right="355" w:hanging="10"/>
      </w:pPr>
      <w:r>
        <w:rPr>
          <w:sz w:val="19"/>
        </w:rPr>
        <w:t>Total OPEB liability</w:t>
      </w:r>
    </w:p>
    <w:p w14:paraId="410B2D67" w14:textId="77777777" w:rsidR="00406B0E" w:rsidRDefault="00774482">
      <w:pPr>
        <w:spacing w:after="255" w:line="251" w:lineRule="auto"/>
        <w:ind w:left="198" w:right="355" w:hanging="153"/>
      </w:pPr>
      <w:r>
        <w:rPr>
          <w:sz w:val="19"/>
        </w:rPr>
        <w:t>Governmental activity Long‐term liabilities</w:t>
      </w:r>
    </w:p>
    <w:p w14:paraId="64D9A1A8" w14:textId="77777777" w:rsidR="00406B0E" w:rsidRDefault="00774482">
      <w:pPr>
        <w:spacing w:after="0" w:line="265" w:lineRule="auto"/>
        <w:ind w:left="37" w:right="355" w:hanging="10"/>
      </w:pPr>
      <w:r>
        <w:rPr>
          <w:b/>
          <w:sz w:val="19"/>
        </w:rPr>
        <w:t>Business‐type activities:</w:t>
      </w:r>
    </w:p>
    <w:p w14:paraId="0C1B90B0" w14:textId="77777777" w:rsidR="00406B0E" w:rsidRDefault="00774482">
      <w:pPr>
        <w:spacing w:after="3" w:line="251" w:lineRule="auto"/>
        <w:ind w:left="52" w:right="355" w:hanging="10"/>
      </w:pPr>
      <w:r>
        <w:rPr>
          <w:sz w:val="19"/>
        </w:rPr>
        <w:t>Installment notes ‐ direct borrowings</w:t>
      </w:r>
    </w:p>
    <w:p w14:paraId="188A5D92" w14:textId="77777777" w:rsidR="00406B0E" w:rsidRDefault="00774482">
      <w:pPr>
        <w:spacing w:after="3" w:line="251" w:lineRule="auto"/>
        <w:ind w:left="53" w:right="355" w:hanging="10"/>
      </w:pPr>
      <w:r>
        <w:rPr>
          <w:sz w:val="19"/>
        </w:rPr>
        <w:t xml:space="preserve">Revenue bonds ‐ direct </w:t>
      </w:r>
      <w:r>
        <w:rPr>
          <w:sz w:val="19"/>
        </w:rPr>
        <w:t>placement Compensated absences</w:t>
      </w:r>
    </w:p>
    <w:p w14:paraId="0F347545" w14:textId="77777777" w:rsidR="00406B0E" w:rsidRDefault="00774482">
      <w:pPr>
        <w:spacing w:after="3" w:line="251" w:lineRule="auto"/>
        <w:ind w:left="53" w:right="355" w:hanging="10"/>
      </w:pPr>
      <w:r>
        <w:rPr>
          <w:sz w:val="19"/>
        </w:rPr>
        <w:t>Net pension liability (LGERS)</w:t>
      </w:r>
    </w:p>
    <w:p w14:paraId="6A8399A0" w14:textId="77777777" w:rsidR="00406B0E" w:rsidRDefault="00774482">
      <w:pPr>
        <w:spacing w:after="3" w:line="251" w:lineRule="auto"/>
        <w:ind w:left="54" w:right="355" w:hanging="10"/>
      </w:pPr>
      <w:r>
        <w:rPr>
          <w:sz w:val="19"/>
        </w:rPr>
        <w:t>Total OPEB liability Business‐type activity</w:t>
      </w:r>
    </w:p>
    <w:p w14:paraId="55A98CDB" w14:textId="77777777" w:rsidR="00406B0E" w:rsidRDefault="00774482">
      <w:pPr>
        <w:spacing w:after="465" w:line="251" w:lineRule="auto"/>
        <w:ind w:left="207" w:right="355" w:hanging="10"/>
      </w:pPr>
      <w:r>
        <w:rPr>
          <w:sz w:val="19"/>
        </w:rPr>
        <w:t>Long‐term liabilities</w:t>
      </w:r>
    </w:p>
    <w:p w14:paraId="648D7F74" w14:textId="77777777" w:rsidR="00406B0E" w:rsidRDefault="00774482">
      <w:pPr>
        <w:spacing w:after="5" w:line="271" w:lineRule="auto"/>
        <w:ind w:left="1443" w:right="777" w:hanging="5"/>
        <w:jc w:val="both"/>
      </w:pPr>
      <w:r>
        <w:rPr>
          <w:sz w:val="20"/>
        </w:rPr>
        <w:t>For governmental activities, compensated absences are liquidated by the General Fund.  The net pension liability (LGERS), total p</w:t>
      </w:r>
      <w:r>
        <w:rPr>
          <w:sz w:val="20"/>
        </w:rPr>
        <w:t xml:space="preserve">ension liability (LEOSSA), and total OPEB liability are liquidated by the General Fund.   The compensated absences, net pension liability (LGERS), and total OPEB liability for the business‐type activities are liquidated by the respective fund carrying the </w:t>
      </w:r>
      <w:r>
        <w:rPr>
          <w:sz w:val="20"/>
        </w:rPr>
        <w:t xml:space="preserve">liability. </w:t>
      </w:r>
    </w:p>
    <w:p w14:paraId="235F7370" w14:textId="77777777" w:rsidR="00406B0E" w:rsidRDefault="00774482">
      <w:pPr>
        <w:spacing w:after="78"/>
        <w:ind w:left="1440"/>
      </w:pPr>
      <w:r>
        <w:rPr>
          <w:sz w:val="16"/>
        </w:rPr>
        <w:lastRenderedPageBreak/>
        <w:t xml:space="preserve"> </w:t>
      </w:r>
    </w:p>
    <w:p w14:paraId="1FDC518D" w14:textId="77777777" w:rsidR="00406B0E" w:rsidRDefault="00774482">
      <w:pPr>
        <w:spacing w:after="24"/>
        <w:ind w:left="1440"/>
      </w:pPr>
      <w:r>
        <w:rPr>
          <w:sz w:val="20"/>
        </w:rPr>
        <w:t xml:space="preserve"> </w:t>
      </w:r>
    </w:p>
    <w:p w14:paraId="62315B19" w14:textId="77777777" w:rsidR="00406B0E" w:rsidRDefault="00774482">
      <w:pPr>
        <w:spacing w:after="24"/>
        <w:ind w:left="1440"/>
      </w:pPr>
      <w:r>
        <w:rPr>
          <w:sz w:val="20"/>
        </w:rPr>
        <w:t xml:space="preserve"> </w:t>
      </w:r>
    </w:p>
    <w:p w14:paraId="1A80B5DC" w14:textId="77777777" w:rsidR="00406B0E" w:rsidRDefault="00774482">
      <w:pPr>
        <w:spacing w:after="0"/>
        <w:ind w:left="1440"/>
      </w:pPr>
      <w:r>
        <w:rPr>
          <w:sz w:val="20"/>
        </w:rPr>
        <w:t xml:space="preserve"> </w:t>
      </w:r>
    </w:p>
    <w:p w14:paraId="56CD825A" w14:textId="77777777" w:rsidR="00406B0E" w:rsidRDefault="00774482">
      <w:pPr>
        <w:spacing w:after="0"/>
        <w:ind w:right="578"/>
        <w:jc w:val="center"/>
      </w:pPr>
      <w:r>
        <w:rPr>
          <w:b/>
          <w:sz w:val="24"/>
        </w:rPr>
        <w:t xml:space="preserve">  </w:t>
      </w:r>
    </w:p>
    <w:p w14:paraId="250E90D6" w14:textId="77777777" w:rsidR="00406B0E" w:rsidRDefault="00774482">
      <w:pPr>
        <w:spacing w:after="5" w:line="271" w:lineRule="auto"/>
        <w:ind w:left="1444" w:right="812" w:hanging="5"/>
        <w:jc w:val="both"/>
      </w:pPr>
      <w:r>
        <w:rPr>
          <w:sz w:val="20"/>
        </w:rPr>
        <w:t xml:space="preserve">The Town has various installment notes outstanding for buildings, equipment, and vehicle financing arrangements.  The assets purchased or constructed with the financing has been pledged as collateral on the financing.  The </w:t>
      </w:r>
      <w:r>
        <w:rPr>
          <w:sz w:val="20"/>
        </w:rPr>
        <w:t xml:space="preserve">outstanding balances for the notes as of June 30, 2021, are as follows: </w:t>
      </w:r>
    </w:p>
    <w:p w14:paraId="3AD728ED" w14:textId="77777777" w:rsidR="00406B0E" w:rsidRDefault="00774482">
      <w:pPr>
        <w:spacing w:after="0"/>
      </w:pPr>
      <w:r>
        <w:rPr>
          <w:rFonts w:ascii="Times New Roman" w:eastAsia="Times New Roman" w:hAnsi="Times New Roman" w:cs="Times New Roman"/>
          <w:sz w:val="20"/>
        </w:rPr>
        <w:t xml:space="preserve"> </w:t>
      </w:r>
    </w:p>
    <w:p w14:paraId="6B49D500" w14:textId="77777777" w:rsidR="00406B0E" w:rsidRDefault="00774482">
      <w:pPr>
        <w:spacing w:after="0"/>
        <w:ind w:left="10" w:right="907" w:hanging="10"/>
        <w:jc w:val="right"/>
      </w:pPr>
      <w:r>
        <w:rPr>
          <w:sz w:val="18"/>
        </w:rPr>
        <w:t xml:space="preserve">Balance as of </w:t>
      </w:r>
    </w:p>
    <w:p w14:paraId="0A7D5717" w14:textId="77777777" w:rsidR="00406B0E" w:rsidRDefault="00774482">
      <w:pPr>
        <w:tabs>
          <w:tab w:val="center" w:pos="2385"/>
          <w:tab w:val="center" w:pos="9701"/>
        </w:tabs>
        <w:spacing w:after="15"/>
      </w:pPr>
      <w:r>
        <w:rPr>
          <w:noProof/>
        </w:rPr>
        <mc:AlternateContent>
          <mc:Choice Requires="wpg">
            <w:drawing>
              <wp:anchor distT="0" distB="0" distL="114300" distR="114300" simplePos="0" relativeHeight="251709440" behindDoc="0" locked="0" layoutInCell="1" allowOverlap="1" wp14:anchorId="1D1D7BC7" wp14:editId="0F223153">
                <wp:simplePos x="0" y="0"/>
                <wp:positionH relativeFrom="column">
                  <wp:posOffset>5715762</wp:posOffset>
                </wp:positionH>
                <wp:positionV relativeFrom="paragraph">
                  <wp:posOffset>113514</wp:posOffset>
                </wp:positionV>
                <wp:extent cx="877824" cy="11430"/>
                <wp:effectExtent l="0" t="0" r="0" b="0"/>
                <wp:wrapNone/>
                <wp:docPr id="303046" name="Group 303046"/>
                <wp:cNvGraphicFramePr/>
                <a:graphic xmlns:a="http://schemas.openxmlformats.org/drawingml/2006/main">
                  <a:graphicData uri="http://schemas.microsoft.com/office/word/2010/wordprocessingGroup">
                    <wpg:wgp>
                      <wpg:cNvGrpSpPr/>
                      <wpg:grpSpPr>
                        <a:xfrm>
                          <a:off x="0" y="0"/>
                          <a:ext cx="877824" cy="11430"/>
                          <a:chOff x="0" y="0"/>
                          <a:chExt cx="877824" cy="11430"/>
                        </a:xfrm>
                      </wpg:grpSpPr>
                      <wps:wsp>
                        <wps:cNvPr id="29456" name="Shape 29456"/>
                        <wps:cNvSpPr/>
                        <wps:spPr>
                          <a:xfrm>
                            <a:off x="0" y="1"/>
                            <a:ext cx="877062" cy="0"/>
                          </a:xfrm>
                          <a:custGeom>
                            <a:avLst/>
                            <a:gdLst/>
                            <a:ahLst/>
                            <a:cxnLst/>
                            <a:rect l="0" t="0" r="0" b="0"/>
                            <a:pathLst>
                              <a:path w="877062">
                                <a:moveTo>
                                  <a:pt x="0" y="0"/>
                                </a:moveTo>
                                <a:lnTo>
                                  <a:pt x="87706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95" name="Shape 359495"/>
                        <wps:cNvSpPr/>
                        <wps:spPr>
                          <a:xfrm>
                            <a:off x="762" y="0"/>
                            <a:ext cx="877062" cy="11430"/>
                          </a:xfrm>
                          <a:custGeom>
                            <a:avLst/>
                            <a:gdLst/>
                            <a:ahLst/>
                            <a:cxnLst/>
                            <a:rect l="0" t="0" r="0" b="0"/>
                            <a:pathLst>
                              <a:path w="877062" h="11430">
                                <a:moveTo>
                                  <a:pt x="0" y="0"/>
                                </a:moveTo>
                                <a:lnTo>
                                  <a:pt x="877062" y="0"/>
                                </a:lnTo>
                                <a:lnTo>
                                  <a:pt x="87706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3046" style="width:69.12pt;height:0.900024pt;position:absolute;z-index:360;mso-position-horizontal-relative:text;mso-position-horizontal:absolute;margin-left:450.06pt;mso-position-vertical-relative:text;margin-top:8.9381pt;" coordsize="8778,114">
                <v:shape id="Shape 29456" style="position:absolute;width:8770;height:0;left:0;top:0;" coordsize="877062,0" path="m0,0l877062,0">
                  <v:stroke weight="0.06pt" endcap="flat" joinstyle="miter" miterlimit="10" on="true" color="#000000"/>
                  <v:fill on="false" color="#000000" opacity="0"/>
                </v:shape>
                <v:shape id="Shape 359496" style="position:absolute;width:8770;height:114;left:7;top:0;" coordsize="877062,11430" path="m0,0l877062,0l877062,11430l0,11430l0,0">
                  <v:stroke weight="0pt" endcap="flat" joinstyle="miter" miterlimit="10" on="false" color="#000000" opacity="0"/>
                  <v:fill on="true" color="#000000"/>
                </v:shape>
              </v:group>
            </w:pict>
          </mc:Fallback>
        </mc:AlternateContent>
      </w:r>
      <w:r>
        <w:tab/>
      </w:r>
      <w:r>
        <w:rPr>
          <w:b/>
          <w:i/>
          <w:sz w:val="18"/>
        </w:rPr>
        <w:t xml:space="preserve">Governmental activities </w:t>
      </w:r>
      <w:r>
        <w:rPr>
          <w:b/>
          <w:i/>
          <w:sz w:val="18"/>
        </w:rPr>
        <w:tab/>
      </w:r>
      <w:r>
        <w:rPr>
          <w:sz w:val="18"/>
        </w:rPr>
        <w:t>June 30, 2021</w:t>
      </w:r>
    </w:p>
    <w:p w14:paraId="0582CB06" w14:textId="77777777" w:rsidR="00406B0E" w:rsidRDefault="00774482">
      <w:pPr>
        <w:spacing w:after="36" w:line="263" w:lineRule="auto"/>
        <w:ind w:left="1476" w:right="1596" w:hanging="9"/>
        <w:jc w:val="both"/>
      </w:pPr>
      <w:r>
        <w:rPr>
          <w:sz w:val="18"/>
        </w:rPr>
        <w:t>A note issued by US Department of Agriculture for $550,000 was issued on December 6, 2010, with annual payments of $30,850 for the purchase of real property. The note bears an interest rate of</w:t>
      </w:r>
    </w:p>
    <w:p w14:paraId="05B36B77" w14:textId="77777777" w:rsidR="00406B0E" w:rsidRDefault="00774482">
      <w:pPr>
        <w:tabs>
          <w:tab w:val="center" w:pos="2518"/>
          <w:tab w:val="center" w:pos="9691"/>
        </w:tabs>
        <w:spacing w:after="169" w:line="263" w:lineRule="auto"/>
      </w:pPr>
      <w:r>
        <w:tab/>
      </w:r>
      <w:r>
        <w:rPr>
          <w:sz w:val="18"/>
        </w:rPr>
        <w:t>3.75% and matures in 2040.</w:t>
      </w:r>
      <w:r>
        <w:rPr>
          <w:sz w:val="18"/>
        </w:rPr>
        <w:tab/>
        <w:t>$             428,655</w:t>
      </w:r>
    </w:p>
    <w:p w14:paraId="4F2E763E" w14:textId="77777777" w:rsidR="00406B0E" w:rsidRDefault="00774482">
      <w:pPr>
        <w:spacing w:after="37" w:line="263" w:lineRule="auto"/>
        <w:ind w:left="1476" w:right="1773" w:hanging="9"/>
        <w:jc w:val="both"/>
      </w:pPr>
      <w:r>
        <w:rPr>
          <w:sz w:val="18"/>
        </w:rPr>
        <w:t>A note issued</w:t>
      </w:r>
      <w:r>
        <w:rPr>
          <w:sz w:val="18"/>
        </w:rPr>
        <w:t xml:space="preserve"> by US Department of Agriculture for $375,000 was issued on September 21, 2011, with annual payments of $22,350 for library expansion. The note bears an interest rate of 4.25%</w:t>
      </w:r>
    </w:p>
    <w:p w14:paraId="447B0356" w14:textId="77777777" w:rsidR="00406B0E" w:rsidRDefault="00774482">
      <w:pPr>
        <w:tabs>
          <w:tab w:val="center" w:pos="2270"/>
          <w:tab w:val="center" w:pos="9691"/>
        </w:tabs>
        <w:spacing w:after="168" w:line="263" w:lineRule="auto"/>
      </w:pPr>
      <w:r>
        <w:tab/>
      </w:r>
      <w:r>
        <w:rPr>
          <w:sz w:val="18"/>
        </w:rPr>
        <w:t xml:space="preserve">and matures in 2041. </w:t>
      </w:r>
      <w:r>
        <w:rPr>
          <w:sz w:val="18"/>
        </w:rPr>
        <w:tab/>
        <w:t xml:space="preserve">               306,441</w:t>
      </w:r>
    </w:p>
    <w:p w14:paraId="3E3BD9C7" w14:textId="77777777" w:rsidR="00406B0E" w:rsidRDefault="00774482">
      <w:pPr>
        <w:spacing w:after="32" w:line="263" w:lineRule="auto"/>
        <w:ind w:left="1476" w:right="1773" w:hanging="9"/>
        <w:jc w:val="both"/>
      </w:pPr>
      <w:r>
        <w:rPr>
          <w:sz w:val="18"/>
        </w:rPr>
        <w:t>A note issued by US Department of Agriculture for $210,000 was issued on September 14, 2010, with annual payments of $18,890 for the purchase of a fire truck. The note bears an interest rate of</w:t>
      </w:r>
    </w:p>
    <w:p w14:paraId="191E717A" w14:textId="77777777" w:rsidR="00406B0E" w:rsidRDefault="00774482">
      <w:pPr>
        <w:tabs>
          <w:tab w:val="center" w:pos="2518"/>
          <w:tab w:val="center" w:pos="9691"/>
        </w:tabs>
        <w:spacing w:after="172" w:line="263" w:lineRule="auto"/>
      </w:pPr>
      <w:r>
        <w:tab/>
      </w:r>
      <w:r>
        <w:rPr>
          <w:sz w:val="18"/>
        </w:rPr>
        <w:t xml:space="preserve">4.00% and matures in 2025. </w:t>
      </w:r>
      <w:r>
        <w:rPr>
          <w:sz w:val="18"/>
        </w:rPr>
        <w:tab/>
        <w:t xml:space="preserve">                 84,059</w:t>
      </w:r>
    </w:p>
    <w:p w14:paraId="3FF4020E" w14:textId="77777777" w:rsidR="00406B0E" w:rsidRDefault="00774482">
      <w:pPr>
        <w:spacing w:after="33" w:line="263" w:lineRule="auto"/>
        <w:ind w:left="1476" w:right="1598" w:hanging="9"/>
        <w:jc w:val="both"/>
      </w:pPr>
      <w:r>
        <w:rPr>
          <w:sz w:val="18"/>
        </w:rPr>
        <w:t>A note is</w:t>
      </w:r>
      <w:r>
        <w:rPr>
          <w:sz w:val="18"/>
        </w:rPr>
        <w:t>sued by US Department of Agriculture for $31,900 was issued on March 21, 2012, with annual payments of $1,790 for fire department renovations. The note bears an interest rate of</w:t>
      </w:r>
    </w:p>
    <w:p w14:paraId="0EFF976D" w14:textId="77777777" w:rsidR="00406B0E" w:rsidRDefault="00774482">
      <w:pPr>
        <w:tabs>
          <w:tab w:val="center" w:pos="2517"/>
          <w:tab w:val="center" w:pos="9691"/>
        </w:tabs>
        <w:spacing w:after="172" w:line="263" w:lineRule="auto"/>
      </w:pPr>
      <w:r>
        <w:tab/>
      </w:r>
      <w:r>
        <w:rPr>
          <w:sz w:val="18"/>
        </w:rPr>
        <w:t xml:space="preserve">3.75% and matures in 2042. </w:t>
      </w:r>
      <w:r>
        <w:rPr>
          <w:sz w:val="18"/>
        </w:rPr>
        <w:tab/>
        <w:t xml:space="preserve">                 25,682</w:t>
      </w:r>
    </w:p>
    <w:p w14:paraId="7E60D6E2" w14:textId="77777777" w:rsidR="00406B0E" w:rsidRDefault="00774482">
      <w:pPr>
        <w:spacing w:after="32" w:line="263" w:lineRule="auto"/>
        <w:ind w:left="1476" w:right="1596" w:hanging="9"/>
        <w:jc w:val="both"/>
      </w:pPr>
      <w:r>
        <w:rPr>
          <w:sz w:val="18"/>
        </w:rPr>
        <w:t>A note issued by US Depar</w:t>
      </w:r>
      <w:r>
        <w:rPr>
          <w:sz w:val="18"/>
        </w:rPr>
        <w:t>tment of Agriculture for $110,000 was issued on March 21, 2012, with annual payments of $6,170 for fire department renovations. The note bears an interest rate of</w:t>
      </w:r>
    </w:p>
    <w:p w14:paraId="64209555" w14:textId="77777777" w:rsidR="00406B0E" w:rsidRDefault="00774482">
      <w:pPr>
        <w:tabs>
          <w:tab w:val="center" w:pos="2517"/>
          <w:tab w:val="center" w:pos="9691"/>
        </w:tabs>
        <w:spacing w:after="173" w:line="263" w:lineRule="auto"/>
      </w:pPr>
      <w:r>
        <w:tab/>
      </w:r>
      <w:r>
        <w:rPr>
          <w:sz w:val="18"/>
        </w:rPr>
        <w:t xml:space="preserve">3.75% and matures in 2042. </w:t>
      </w:r>
      <w:r>
        <w:rPr>
          <w:sz w:val="18"/>
        </w:rPr>
        <w:tab/>
        <w:t xml:space="preserve">                 88,578</w:t>
      </w:r>
    </w:p>
    <w:p w14:paraId="510DDA2F" w14:textId="77777777" w:rsidR="00406B0E" w:rsidRDefault="00774482">
      <w:pPr>
        <w:spacing w:after="43" w:line="263" w:lineRule="auto"/>
        <w:ind w:left="1476" w:right="1454" w:hanging="9"/>
        <w:jc w:val="both"/>
      </w:pPr>
      <w:r>
        <w:rPr>
          <w:sz w:val="18"/>
        </w:rPr>
        <w:t xml:space="preserve">A note issued by BB&amp;T Bank for $400,000 </w:t>
      </w:r>
      <w:r>
        <w:rPr>
          <w:sz w:val="18"/>
        </w:rPr>
        <w:t>was issued on August 25, 2015, with annual payments of $26,667, plus interest, for Town Hall renovations. The note bears an interest rate of 2.69% and</w:t>
      </w:r>
    </w:p>
    <w:p w14:paraId="1B782407" w14:textId="77777777" w:rsidR="00406B0E" w:rsidRDefault="00774482">
      <w:pPr>
        <w:tabs>
          <w:tab w:val="center" w:pos="2108"/>
          <w:tab w:val="center" w:pos="9691"/>
        </w:tabs>
        <w:spacing w:after="161" w:line="263" w:lineRule="auto"/>
      </w:pPr>
      <w:r>
        <w:tab/>
      </w:r>
      <w:r>
        <w:rPr>
          <w:sz w:val="18"/>
        </w:rPr>
        <w:t>matures in 2030.</w:t>
      </w:r>
      <w:r>
        <w:rPr>
          <w:sz w:val="18"/>
        </w:rPr>
        <w:tab/>
        <w:t xml:space="preserve">               254,981</w:t>
      </w:r>
    </w:p>
    <w:p w14:paraId="6B0AEA0C" w14:textId="77777777" w:rsidR="00406B0E" w:rsidRDefault="00774482">
      <w:pPr>
        <w:spacing w:after="42" w:line="263" w:lineRule="auto"/>
        <w:ind w:left="1476" w:right="1452" w:hanging="9"/>
        <w:jc w:val="both"/>
      </w:pPr>
      <w:r>
        <w:rPr>
          <w:sz w:val="18"/>
        </w:rPr>
        <w:t>A note issued by KS Bank for $138,990 was issued on December 20,</w:t>
      </w:r>
      <w:r>
        <w:rPr>
          <w:sz w:val="18"/>
        </w:rPr>
        <w:t xml:space="preserve"> 2016, with annual payments of $28,921, plus interest, for a new </w:t>
      </w:r>
      <w:proofErr w:type="spellStart"/>
      <w:r>
        <w:rPr>
          <w:sz w:val="18"/>
        </w:rPr>
        <w:t>knuckleboom</w:t>
      </w:r>
      <w:proofErr w:type="spellEnd"/>
      <w:r>
        <w:rPr>
          <w:sz w:val="18"/>
        </w:rPr>
        <w:t xml:space="preserve"> truck. The note bears an interest rate of 1.55% and</w:t>
      </w:r>
    </w:p>
    <w:p w14:paraId="1CC1AF78" w14:textId="77777777" w:rsidR="00406B0E" w:rsidRDefault="00774482">
      <w:pPr>
        <w:tabs>
          <w:tab w:val="center" w:pos="2108"/>
          <w:tab w:val="center" w:pos="9691"/>
        </w:tabs>
        <w:spacing w:after="97" w:line="263" w:lineRule="auto"/>
      </w:pPr>
      <w:r>
        <w:tab/>
      </w:r>
      <w:r>
        <w:rPr>
          <w:sz w:val="18"/>
        </w:rPr>
        <w:t>matures in 2022.</w:t>
      </w:r>
      <w:r>
        <w:rPr>
          <w:sz w:val="18"/>
        </w:rPr>
        <w:tab/>
        <w:t xml:space="preserve">                 16,760</w:t>
      </w:r>
    </w:p>
    <w:p w14:paraId="4D7551A7" w14:textId="77777777" w:rsidR="00406B0E" w:rsidRDefault="00774482">
      <w:pPr>
        <w:spacing w:after="4" w:line="263" w:lineRule="auto"/>
        <w:ind w:left="1476" w:right="2101" w:hanging="9"/>
        <w:jc w:val="both"/>
      </w:pPr>
      <w:r>
        <w:rPr>
          <w:sz w:val="18"/>
        </w:rPr>
        <w:t>A note issued by KS Bank for $</w:t>
      </w:r>
      <w:r>
        <w:rPr>
          <w:sz w:val="18"/>
        </w:rPr>
        <w:t xml:space="preserve">49,350 was issued on October 28, 2018, with annual payments of $8,833 for a </w:t>
      </w:r>
      <w:proofErr w:type="spellStart"/>
      <w:r>
        <w:rPr>
          <w:sz w:val="18"/>
        </w:rPr>
        <w:t>jetter</w:t>
      </w:r>
      <w:proofErr w:type="spellEnd"/>
      <w:r>
        <w:rPr>
          <w:sz w:val="18"/>
        </w:rPr>
        <w:t xml:space="preserve"> machine. The note bears an interest rate of 2.93% and matures in 2023. The note contains a provision that in an event of default, the outstanding balance becomes immediately</w:t>
      </w:r>
    </w:p>
    <w:p w14:paraId="28CA6350" w14:textId="77777777" w:rsidR="00406B0E" w:rsidRDefault="00774482">
      <w:pPr>
        <w:tabs>
          <w:tab w:val="center" w:pos="3114"/>
          <w:tab w:val="center" w:pos="9691"/>
        </w:tabs>
        <w:spacing w:after="140" w:line="263" w:lineRule="auto"/>
      </w:pPr>
      <w:r>
        <w:tab/>
      </w:r>
      <w:r>
        <w:rPr>
          <w:sz w:val="18"/>
        </w:rPr>
        <w:t>due if the Town is unable to make payment.</w:t>
      </w:r>
      <w:r>
        <w:rPr>
          <w:sz w:val="18"/>
        </w:rPr>
        <w:tab/>
        <w:t xml:space="preserve">                 25,018</w:t>
      </w:r>
    </w:p>
    <w:p w14:paraId="7750C043" w14:textId="77777777" w:rsidR="00406B0E" w:rsidRDefault="00774482">
      <w:pPr>
        <w:spacing w:after="4" w:line="263" w:lineRule="auto"/>
        <w:ind w:left="1476" w:right="2102" w:hanging="9"/>
        <w:jc w:val="both"/>
      </w:pPr>
      <w:r>
        <w:rPr>
          <w:sz w:val="18"/>
        </w:rPr>
        <w:t>A note issued by Local Government Federal Credit Union for $722,000 was issued on December 6, 2018, with annual payments of $76,287 for a firetruck. The note bears an interest rate of 3.1</w:t>
      </w:r>
      <w:r>
        <w:rPr>
          <w:sz w:val="18"/>
        </w:rPr>
        <w:t>5% and matures in 2028. The note contains a provision that in an event of default, the outstanding balance becomes immediately due if the Town is unable to make payment.</w:t>
      </w:r>
    </w:p>
    <w:p w14:paraId="6FECC020" w14:textId="77777777" w:rsidR="00406B0E" w:rsidRDefault="00774482">
      <w:pPr>
        <w:spacing w:after="121"/>
        <w:ind w:left="10" w:right="766" w:hanging="10"/>
        <w:jc w:val="right"/>
      </w:pPr>
      <w:r>
        <w:rPr>
          <w:sz w:val="18"/>
        </w:rPr>
        <w:lastRenderedPageBreak/>
        <w:t xml:space="preserve">               532,108</w:t>
      </w:r>
    </w:p>
    <w:p w14:paraId="68937A24" w14:textId="77777777" w:rsidR="00406B0E" w:rsidRDefault="00774482">
      <w:pPr>
        <w:spacing w:after="4" w:line="263" w:lineRule="auto"/>
        <w:ind w:left="1476" w:hanging="9"/>
        <w:jc w:val="both"/>
      </w:pPr>
      <w:r>
        <w:rPr>
          <w:sz w:val="18"/>
        </w:rPr>
        <w:t>A note issued by KS Bank for $60,000 was issued on June 5, 2020</w:t>
      </w:r>
      <w:r>
        <w:rPr>
          <w:sz w:val="18"/>
        </w:rPr>
        <w:t>, with annual payments of $15,542</w:t>
      </w:r>
    </w:p>
    <w:p w14:paraId="7CC1B448" w14:textId="77777777" w:rsidR="00406B0E" w:rsidRDefault="00774482">
      <w:pPr>
        <w:tabs>
          <w:tab w:val="center" w:pos="4496"/>
          <w:tab w:val="center" w:pos="9691"/>
        </w:tabs>
        <w:spacing w:after="228" w:line="263" w:lineRule="auto"/>
      </w:pPr>
      <w:r>
        <w:tab/>
      </w:r>
      <w:r>
        <w:rPr>
          <w:sz w:val="18"/>
        </w:rPr>
        <w:t>for police vehicles. The note bears an interest rate of 2.29% and matures in 2023.</w:t>
      </w:r>
      <w:r>
        <w:rPr>
          <w:sz w:val="18"/>
        </w:rPr>
        <w:tab/>
        <w:t xml:space="preserve">                 29,142</w:t>
      </w:r>
    </w:p>
    <w:p w14:paraId="2E2E1C01" w14:textId="77777777" w:rsidR="00406B0E" w:rsidRDefault="00774482">
      <w:pPr>
        <w:spacing w:after="4" w:line="263" w:lineRule="auto"/>
        <w:ind w:left="1476" w:hanging="9"/>
        <w:jc w:val="both"/>
      </w:pPr>
      <w:r>
        <w:rPr>
          <w:sz w:val="18"/>
        </w:rPr>
        <w:t>A note issued by US Bank for $23,625 was issued on June 5, 2020, with annual payments of $6,087</w:t>
      </w:r>
    </w:p>
    <w:p w14:paraId="39F510EE" w14:textId="77777777" w:rsidR="00406B0E" w:rsidRDefault="00774482">
      <w:pPr>
        <w:tabs>
          <w:tab w:val="center" w:pos="4625"/>
          <w:tab w:val="center" w:pos="9691"/>
        </w:tabs>
        <w:spacing w:after="187" w:line="263" w:lineRule="auto"/>
      </w:pPr>
      <w:r>
        <w:tab/>
      </w:r>
      <w:r>
        <w:rPr>
          <w:sz w:val="18"/>
        </w:rPr>
        <w:t>for a new ERP sys</w:t>
      </w:r>
      <w:r>
        <w:rPr>
          <w:sz w:val="18"/>
        </w:rPr>
        <w:t>tem. The note bears an interest rate of 2.05% and matures in 2023.</w:t>
      </w:r>
      <w:r>
        <w:rPr>
          <w:sz w:val="18"/>
        </w:rPr>
        <w:tab/>
      </w:r>
      <w:r>
        <w:rPr>
          <w:sz w:val="18"/>
          <w:u w:val="single" w:color="000000"/>
        </w:rPr>
        <w:t xml:space="preserve">                 11,810</w:t>
      </w:r>
    </w:p>
    <w:p w14:paraId="099747A4" w14:textId="77777777" w:rsidR="00406B0E" w:rsidRDefault="00774482">
      <w:pPr>
        <w:spacing w:after="0"/>
        <w:ind w:left="10" w:right="766" w:hanging="10"/>
        <w:jc w:val="right"/>
      </w:pPr>
      <w:r>
        <w:rPr>
          <w:sz w:val="18"/>
        </w:rPr>
        <w:t xml:space="preserve">Total outstanding installment notes payable </w:t>
      </w:r>
      <w:r>
        <w:rPr>
          <w:sz w:val="18"/>
          <w:u w:val="single" w:color="000000"/>
        </w:rPr>
        <w:t>$         1,803,234</w:t>
      </w:r>
    </w:p>
    <w:p w14:paraId="0BA41581" w14:textId="77777777" w:rsidR="00406B0E" w:rsidRDefault="00774482">
      <w:pPr>
        <w:spacing w:after="264"/>
        <w:ind w:left="9002"/>
      </w:pPr>
      <w:r>
        <w:rPr>
          <w:noProof/>
        </w:rPr>
        <mc:AlternateContent>
          <mc:Choice Requires="wpg">
            <w:drawing>
              <wp:inline distT="0" distB="0" distL="0" distR="0" wp14:anchorId="2DCB0130" wp14:editId="5FF96594">
                <wp:extent cx="877062" cy="10668"/>
                <wp:effectExtent l="0" t="0" r="0" b="0"/>
                <wp:docPr id="303048" name="Group 303048"/>
                <wp:cNvGraphicFramePr/>
                <a:graphic xmlns:a="http://schemas.openxmlformats.org/drawingml/2006/main">
                  <a:graphicData uri="http://schemas.microsoft.com/office/word/2010/wordprocessingGroup">
                    <wpg:wgp>
                      <wpg:cNvGrpSpPr/>
                      <wpg:grpSpPr>
                        <a:xfrm>
                          <a:off x="0" y="0"/>
                          <a:ext cx="877062" cy="10668"/>
                          <a:chOff x="0" y="0"/>
                          <a:chExt cx="877062" cy="10668"/>
                        </a:xfrm>
                      </wpg:grpSpPr>
                      <wps:wsp>
                        <wps:cNvPr id="359497" name="Shape 359497"/>
                        <wps:cNvSpPr/>
                        <wps:spPr>
                          <a:xfrm>
                            <a:off x="0" y="0"/>
                            <a:ext cx="877062" cy="10668"/>
                          </a:xfrm>
                          <a:custGeom>
                            <a:avLst/>
                            <a:gdLst/>
                            <a:ahLst/>
                            <a:cxnLst/>
                            <a:rect l="0" t="0" r="0" b="0"/>
                            <a:pathLst>
                              <a:path w="877062" h="10668">
                                <a:moveTo>
                                  <a:pt x="0" y="0"/>
                                </a:moveTo>
                                <a:lnTo>
                                  <a:pt x="877062" y="0"/>
                                </a:lnTo>
                                <a:lnTo>
                                  <a:pt x="87706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3048" style="width:69.06pt;height:0.840027pt;mso-position-horizontal-relative:char;mso-position-vertical-relative:line" coordsize="8770,106">
                <v:shape id="Shape 359498" style="position:absolute;width:8770;height:106;left:0;top:0;" coordsize="877062,10668" path="m0,0l877062,0l877062,10668l0,10668l0,0">
                  <v:stroke weight="0pt" endcap="flat" joinstyle="miter" miterlimit="10" on="false" color="#000000" opacity="0"/>
                  <v:fill on="true" color="#000000"/>
                </v:shape>
              </v:group>
            </w:pict>
          </mc:Fallback>
        </mc:AlternateContent>
      </w:r>
    </w:p>
    <w:p w14:paraId="30D9AECF" w14:textId="77777777" w:rsidR="00406B0E" w:rsidRDefault="00774482">
      <w:pPr>
        <w:spacing w:after="0"/>
        <w:ind w:right="728"/>
        <w:jc w:val="right"/>
      </w:pPr>
      <w:r>
        <w:rPr>
          <w:rFonts w:ascii="Times New Roman" w:eastAsia="Times New Roman" w:hAnsi="Times New Roman" w:cs="Times New Roman"/>
          <w:sz w:val="20"/>
        </w:rPr>
        <w:t xml:space="preserve"> </w:t>
      </w:r>
    </w:p>
    <w:p w14:paraId="2A1416D7" w14:textId="77777777" w:rsidR="00406B0E" w:rsidRDefault="00774482">
      <w:pPr>
        <w:pStyle w:val="Heading3"/>
        <w:tabs>
          <w:tab w:val="center" w:pos="5813"/>
        </w:tabs>
        <w:spacing w:after="12" w:line="248" w:lineRule="auto"/>
        <w:ind w:left="0" w:right="0" w:firstLine="0"/>
        <w:jc w:val="left"/>
      </w:pPr>
      <w:r>
        <w:t xml:space="preserve"> </w:t>
      </w:r>
      <w:r>
        <w:tab/>
        <w:t xml:space="preserve"> </w:t>
      </w:r>
      <w:r>
        <w:t>(Continued)</w:t>
      </w:r>
      <w:r>
        <w:rPr>
          <w:b w:val="0"/>
          <w:sz w:val="20"/>
        </w:rPr>
        <w:t xml:space="preserve"> </w:t>
      </w:r>
    </w:p>
    <w:p w14:paraId="5FBCEF33" w14:textId="77777777" w:rsidR="00406B0E" w:rsidRDefault="00774482">
      <w:pPr>
        <w:spacing w:after="24"/>
        <w:ind w:left="1440"/>
      </w:pPr>
      <w:r>
        <w:rPr>
          <w:sz w:val="20"/>
        </w:rPr>
        <w:t xml:space="preserve"> </w:t>
      </w:r>
    </w:p>
    <w:p w14:paraId="6E316119" w14:textId="77777777" w:rsidR="00406B0E" w:rsidRDefault="00774482">
      <w:pPr>
        <w:spacing w:after="4" w:line="270" w:lineRule="auto"/>
        <w:ind w:left="10" w:right="165" w:hanging="10"/>
        <w:jc w:val="center"/>
      </w:pPr>
      <w:r>
        <w:rPr>
          <w:sz w:val="20"/>
        </w:rPr>
        <w:t xml:space="preserve">The debt service to maturity on the Town’s governmental activities’ </w:t>
      </w:r>
      <w:r>
        <w:rPr>
          <w:sz w:val="20"/>
        </w:rPr>
        <w:t xml:space="preserve">installment notes is as follows: </w:t>
      </w:r>
    </w:p>
    <w:p w14:paraId="7766F9A9" w14:textId="77777777" w:rsidR="00406B0E" w:rsidRDefault="00774482">
      <w:pPr>
        <w:spacing w:after="5"/>
        <w:ind w:right="-2"/>
        <w:jc w:val="right"/>
      </w:pPr>
      <w:r>
        <w:rPr>
          <w:sz w:val="20"/>
        </w:rPr>
        <w:t xml:space="preserve">                            </w:t>
      </w:r>
      <w:r>
        <w:rPr>
          <w:b/>
          <w:sz w:val="20"/>
        </w:rPr>
        <w:t xml:space="preserve"> </w:t>
      </w:r>
      <w:r>
        <w:rPr>
          <w:sz w:val="20"/>
        </w:rPr>
        <w:t xml:space="preserve">                  </w:t>
      </w:r>
    </w:p>
    <w:p w14:paraId="4484B2B8" w14:textId="77777777" w:rsidR="00406B0E" w:rsidRDefault="00774482">
      <w:pPr>
        <w:tabs>
          <w:tab w:val="center" w:pos="6233"/>
          <w:tab w:val="center" w:pos="7926"/>
          <w:tab w:val="center" w:pos="9575"/>
        </w:tabs>
        <w:spacing w:after="0" w:line="271" w:lineRule="auto"/>
      </w:pPr>
      <w:r>
        <w:tab/>
      </w:r>
      <w:r>
        <w:rPr>
          <w:b/>
          <w:sz w:val="20"/>
        </w:rPr>
        <w:t>Principal</w:t>
      </w:r>
      <w:r>
        <w:rPr>
          <w:b/>
          <w:sz w:val="20"/>
        </w:rPr>
        <w:tab/>
        <w:t>Interest</w:t>
      </w:r>
      <w:r>
        <w:rPr>
          <w:b/>
          <w:sz w:val="20"/>
        </w:rPr>
        <w:tab/>
        <w:t>Total</w:t>
      </w:r>
    </w:p>
    <w:p w14:paraId="31C90D18" w14:textId="77777777" w:rsidR="00406B0E" w:rsidRDefault="00774482">
      <w:pPr>
        <w:spacing w:after="31"/>
        <w:ind w:left="5528"/>
      </w:pPr>
      <w:r>
        <w:rPr>
          <w:noProof/>
        </w:rPr>
        <mc:AlternateContent>
          <mc:Choice Requires="wpg">
            <w:drawing>
              <wp:inline distT="0" distB="0" distL="0" distR="0" wp14:anchorId="7DBAC21E" wp14:editId="00B5F38F">
                <wp:extent cx="3000756" cy="12192"/>
                <wp:effectExtent l="0" t="0" r="0" b="0"/>
                <wp:docPr id="305964" name="Group 305964"/>
                <wp:cNvGraphicFramePr/>
                <a:graphic xmlns:a="http://schemas.openxmlformats.org/drawingml/2006/main">
                  <a:graphicData uri="http://schemas.microsoft.com/office/word/2010/wordprocessingGroup">
                    <wpg:wgp>
                      <wpg:cNvGrpSpPr/>
                      <wpg:grpSpPr>
                        <a:xfrm>
                          <a:off x="0" y="0"/>
                          <a:ext cx="3000756" cy="12192"/>
                          <a:chOff x="0" y="0"/>
                          <a:chExt cx="3000756" cy="12192"/>
                        </a:xfrm>
                      </wpg:grpSpPr>
                      <wps:wsp>
                        <wps:cNvPr id="29655" name="Shape 29655"/>
                        <wps:cNvSpPr/>
                        <wps:spPr>
                          <a:xfrm>
                            <a:off x="0" y="0"/>
                            <a:ext cx="886968" cy="0"/>
                          </a:xfrm>
                          <a:custGeom>
                            <a:avLst/>
                            <a:gdLst/>
                            <a:ahLst/>
                            <a:cxnLst/>
                            <a:rect l="0" t="0" r="0" b="0"/>
                            <a:pathLst>
                              <a:path w="886968">
                                <a:moveTo>
                                  <a:pt x="0" y="0"/>
                                </a:moveTo>
                                <a:lnTo>
                                  <a:pt x="88696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499" name="Shape 359499"/>
                        <wps:cNvSpPr/>
                        <wps:spPr>
                          <a:xfrm>
                            <a:off x="762" y="0"/>
                            <a:ext cx="886968" cy="12192"/>
                          </a:xfrm>
                          <a:custGeom>
                            <a:avLst/>
                            <a:gdLst/>
                            <a:ahLst/>
                            <a:cxnLst/>
                            <a:rect l="0" t="0" r="0" b="0"/>
                            <a:pathLst>
                              <a:path w="886968" h="12192">
                                <a:moveTo>
                                  <a:pt x="0" y="0"/>
                                </a:moveTo>
                                <a:lnTo>
                                  <a:pt x="886968" y="0"/>
                                </a:lnTo>
                                <a:lnTo>
                                  <a:pt x="8869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57" name="Shape 29657"/>
                        <wps:cNvSpPr/>
                        <wps:spPr>
                          <a:xfrm>
                            <a:off x="1085850" y="0"/>
                            <a:ext cx="868680" cy="0"/>
                          </a:xfrm>
                          <a:custGeom>
                            <a:avLst/>
                            <a:gdLst/>
                            <a:ahLst/>
                            <a:cxnLst/>
                            <a:rect l="0" t="0" r="0" b="0"/>
                            <a:pathLst>
                              <a:path w="868680">
                                <a:moveTo>
                                  <a:pt x="0" y="0"/>
                                </a:moveTo>
                                <a:lnTo>
                                  <a:pt x="86868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00" name="Shape 359500"/>
                        <wps:cNvSpPr/>
                        <wps:spPr>
                          <a:xfrm>
                            <a:off x="1085850" y="0"/>
                            <a:ext cx="868680" cy="12192"/>
                          </a:xfrm>
                          <a:custGeom>
                            <a:avLst/>
                            <a:gdLst/>
                            <a:ahLst/>
                            <a:cxnLst/>
                            <a:rect l="0" t="0" r="0" b="0"/>
                            <a:pathLst>
                              <a:path w="868680" h="12192">
                                <a:moveTo>
                                  <a:pt x="0" y="0"/>
                                </a:moveTo>
                                <a:lnTo>
                                  <a:pt x="868680" y="0"/>
                                </a:lnTo>
                                <a:lnTo>
                                  <a:pt x="86868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67" name="Shape 29667"/>
                        <wps:cNvSpPr/>
                        <wps:spPr>
                          <a:xfrm>
                            <a:off x="2132076" y="0"/>
                            <a:ext cx="867918" cy="0"/>
                          </a:xfrm>
                          <a:custGeom>
                            <a:avLst/>
                            <a:gdLst/>
                            <a:ahLst/>
                            <a:cxnLst/>
                            <a:rect l="0" t="0" r="0" b="0"/>
                            <a:pathLst>
                              <a:path w="867918">
                                <a:moveTo>
                                  <a:pt x="0" y="0"/>
                                </a:moveTo>
                                <a:lnTo>
                                  <a:pt x="86791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01" name="Shape 359501"/>
                        <wps:cNvSpPr/>
                        <wps:spPr>
                          <a:xfrm>
                            <a:off x="2132076" y="0"/>
                            <a:ext cx="868680" cy="12192"/>
                          </a:xfrm>
                          <a:custGeom>
                            <a:avLst/>
                            <a:gdLst/>
                            <a:ahLst/>
                            <a:cxnLst/>
                            <a:rect l="0" t="0" r="0" b="0"/>
                            <a:pathLst>
                              <a:path w="868680" h="12192">
                                <a:moveTo>
                                  <a:pt x="0" y="0"/>
                                </a:moveTo>
                                <a:lnTo>
                                  <a:pt x="868680" y="0"/>
                                </a:lnTo>
                                <a:lnTo>
                                  <a:pt x="86868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5964" style="width:236.28pt;height:0.960022pt;mso-position-horizontal-relative:char;mso-position-vertical-relative:line" coordsize="30007,121">
                <v:shape id="Shape 29655" style="position:absolute;width:8869;height:0;left:0;top:0;" coordsize="886968,0" path="m0,0l886968,0">
                  <v:stroke weight="0.06pt" endcap="flat" joinstyle="miter" miterlimit="10" on="true" color="#000000"/>
                  <v:fill on="false" color="#000000" opacity="0"/>
                </v:shape>
                <v:shape id="Shape 359502" style="position:absolute;width:8869;height:121;left:7;top:0;" coordsize="886968,12192" path="m0,0l886968,0l886968,12192l0,12192l0,0">
                  <v:stroke weight="0pt" endcap="flat" joinstyle="miter" miterlimit="10" on="false" color="#000000" opacity="0"/>
                  <v:fill on="true" color="#000000"/>
                </v:shape>
                <v:shape id="Shape 29657" style="position:absolute;width:8686;height:0;left:10858;top:0;" coordsize="868680,0" path="m0,0l868680,0">
                  <v:stroke weight="0.06pt" endcap="flat" joinstyle="miter" miterlimit="10" on="true" color="#000000"/>
                  <v:fill on="false" color="#000000" opacity="0"/>
                </v:shape>
                <v:shape id="Shape 359503" style="position:absolute;width:8686;height:121;left:10858;top:0;" coordsize="868680,12192" path="m0,0l868680,0l868680,12192l0,12192l0,0">
                  <v:stroke weight="0pt" endcap="flat" joinstyle="miter" miterlimit="10" on="false" color="#000000" opacity="0"/>
                  <v:fill on="true" color="#000000"/>
                </v:shape>
                <v:shape id="Shape 29667" style="position:absolute;width:8679;height:0;left:21320;top:0;" coordsize="867918,0" path="m0,0l867918,0">
                  <v:stroke weight="0.06pt" endcap="flat" joinstyle="miter" miterlimit="10" on="true" color="#000000"/>
                  <v:fill on="false" color="#000000" opacity="0"/>
                </v:shape>
                <v:shape id="Shape 359504" style="position:absolute;width:8686;height:121;left:21320;top:0;" coordsize="868680,12192" path="m0,0l868680,0l868680,12192l0,12192l0,0">
                  <v:stroke weight="0pt" endcap="flat" joinstyle="miter" miterlimit="10" on="false" color="#000000" opacity="0"/>
                  <v:fill on="true" color="#000000"/>
                </v:shape>
              </v:group>
            </w:pict>
          </mc:Fallback>
        </mc:AlternateContent>
      </w:r>
    </w:p>
    <w:tbl>
      <w:tblPr>
        <w:tblStyle w:val="TableGrid"/>
        <w:tblW w:w="9945" w:type="dxa"/>
        <w:tblInd w:w="360" w:type="dxa"/>
        <w:tblCellMar>
          <w:top w:w="0" w:type="dxa"/>
          <w:left w:w="0" w:type="dxa"/>
          <w:bottom w:w="0" w:type="dxa"/>
          <w:right w:w="0" w:type="dxa"/>
        </w:tblCellMar>
        <w:tblLook w:val="04A0" w:firstRow="1" w:lastRow="0" w:firstColumn="1" w:lastColumn="0" w:noHBand="0" w:noVBand="1"/>
      </w:tblPr>
      <w:tblGrid>
        <w:gridCol w:w="5270"/>
        <w:gridCol w:w="1710"/>
        <w:gridCol w:w="1646"/>
        <w:gridCol w:w="1319"/>
      </w:tblGrid>
      <w:tr w:rsidR="00406B0E" w14:paraId="47FF04FE" w14:textId="77777777">
        <w:trPr>
          <w:trHeight w:val="228"/>
        </w:trPr>
        <w:tc>
          <w:tcPr>
            <w:tcW w:w="5270" w:type="dxa"/>
            <w:tcBorders>
              <w:top w:val="nil"/>
              <w:left w:val="nil"/>
              <w:bottom w:val="nil"/>
              <w:right w:val="nil"/>
            </w:tcBorders>
          </w:tcPr>
          <w:p w14:paraId="090819CE" w14:textId="77777777" w:rsidR="00406B0E" w:rsidRDefault="00774482">
            <w:pPr>
              <w:spacing w:after="0"/>
              <w:ind w:left="1475"/>
            </w:pPr>
            <w:r>
              <w:rPr>
                <w:sz w:val="20"/>
              </w:rPr>
              <w:t>Year Ending June 30,</w:t>
            </w:r>
          </w:p>
        </w:tc>
        <w:tc>
          <w:tcPr>
            <w:tcW w:w="1710" w:type="dxa"/>
            <w:tcBorders>
              <w:top w:val="nil"/>
              <w:left w:val="nil"/>
              <w:bottom w:val="nil"/>
              <w:right w:val="nil"/>
            </w:tcBorders>
          </w:tcPr>
          <w:p w14:paraId="16D29D46" w14:textId="77777777" w:rsidR="00406B0E" w:rsidRDefault="00406B0E"/>
        </w:tc>
        <w:tc>
          <w:tcPr>
            <w:tcW w:w="1646" w:type="dxa"/>
            <w:tcBorders>
              <w:top w:val="nil"/>
              <w:left w:val="nil"/>
              <w:bottom w:val="nil"/>
              <w:right w:val="nil"/>
            </w:tcBorders>
          </w:tcPr>
          <w:p w14:paraId="28E84B11" w14:textId="77777777" w:rsidR="00406B0E" w:rsidRDefault="00406B0E"/>
        </w:tc>
        <w:tc>
          <w:tcPr>
            <w:tcW w:w="1319" w:type="dxa"/>
            <w:tcBorders>
              <w:top w:val="nil"/>
              <w:left w:val="nil"/>
              <w:bottom w:val="nil"/>
              <w:right w:val="nil"/>
            </w:tcBorders>
          </w:tcPr>
          <w:p w14:paraId="72948D56" w14:textId="77777777" w:rsidR="00406B0E" w:rsidRDefault="00406B0E"/>
        </w:tc>
      </w:tr>
      <w:tr w:rsidR="00406B0E" w14:paraId="2D22E391" w14:textId="77777777">
        <w:trPr>
          <w:trHeight w:val="250"/>
        </w:trPr>
        <w:tc>
          <w:tcPr>
            <w:tcW w:w="5270" w:type="dxa"/>
            <w:tcBorders>
              <w:top w:val="nil"/>
              <w:left w:val="nil"/>
              <w:bottom w:val="nil"/>
              <w:right w:val="nil"/>
            </w:tcBorders>
          </w:tcPr>
          <w:p w14:paraId="1D6F5BB8" w14:textId="77777777" w:rsidR="00406B0E" w:rsidRDefault="00774482">
            <w:pPr>
              <w:spacing w:after="0"/>
              <w:ind w:left="1649"/>
            </w:pPr>
            <w:r>
              <w:rPr>
                <w:sz w:val="20"/>
              </w:rPr>
              <w:t>2022</w:t>
            </w:r>
          </w:p>
        </w:tc>
        <w:tc>
          <w:tcPr>
            <w:tcW w:w="1710" w:type="dxa"/>
            <w:tcBorders>
              <w:top w:val="nil"/>
              <w:left w:val="nil"/>
              <w:bottom w:val="nil"/>
              <w:right w:val="nil"/>
            </w:tcBorders>
          </w:tcPr>
          <w:p w14:paraId="541E5458" w14:textId="77777777" w:rsidR="00406B0E" w:rsidRDefault="00774482">
            <w:pPr>
              <w:spacing w:after="0"/>
            </w:pPr>
            <w:r>
              <w:rPr>
                <w:sz w:val="20"/>
              </w:rPr>
              <w:t>$          175,072</w:t>
            </w:r>
          </w:p>
        </w:tc>
        <w:tc>
          <w:tcPr>
            <w:tcW w:w="1646" w:type="dxa"/>
            <w:tcBorders>
              <w:top w:val="nil"/>
              <w:left w:val="nil"/>
              <w:bottom w:val="nil"/>
              <w:right w:val="nil"/>
            </w:tcBorders>
          </w:tcPr>
          <w:p w14:paraId="2A969E25" w14:textId="77777777" w:rsidR="00406B0E" w:rsidRDefault="00774482">
            <w:pPr>
              <w:spacing w:after="0"/>
            </w:pPr>
            <w:r>
              <w:rPr>
                <w:sz w:val="20"/>
              </w:rPr>
              <w:t>$           63,484</w:t>
            </w:r>
          </w:p>
        </w:tc>
        <w:tc>
          <w:tcPr>
            <w:tcW w:w="1319" w:type="dxa"/>
            <w:tcBorders>
              <w:top w:val="nil"/>
              <w:left w:val="nil"/>
              <w:bottom w:val="nil"/>
              <w:right w:val="nil"/>
            </w:tcBorders>
          </w:tcPr>
          <w:p w14:paraId="6F3DB3AD" w14:textId="77777777" w:rsidR="00406B0E" w:rsidRDefault="00774482">
            <w:pPr>
              <w:spacing w:after="0"/>
            </w:pPr>
            <w:r>
              <w:rPr>
                <w:sz w:val="20"/>
              </w:rPr>
              <w:t>$         238,556</w:t>
            </w:r>
          </w:p>
        </w:tc>
      </w:tr>
      <w:tr w:rsidR="00406B0E" w14:paraId="4E86C8FE" w14:textId="77777777">
        <w:trPr>
          <w:trHeight w:val="250"/>
        </w:trPr>
        <w:tc>
          <w:tcPr>
            <w:tcW w:w="5270" w:type="dxa"/>
            <w:tcBorders>
              <w:top w:val="nil"/>
              <w:left w:val="nil"/>
              <w:bottom w:val="nil"/>
              <w:right w:val="nil"/>
            </w:tcBorders>
          </w:tcPr>
          <w:p w14:paraId="2E8104EC" w14:textId="77777777" w:rsidR="00406B0E" w:rsidRDefault="00774482">
            <w:pPr>
              <w:spacing w:after="0"/>
              <w:ind w:left="1649"/>
            </w:pPr>
            <w:r>
              <w:rPr>
                <w:sz w:val="20"/>
              </w:rPr>
              <w:t>2023</w:t>
            </w:r>
          </w:p>
        </w:tc>
        <w:tc>
          <w:tcPr>
            <w:tcW w:w="1710" w:type="dxa"/>
            <w:tcBorders>
              <w:top w:val="nil"/>
              <w:left w:val="nil"/>
              <w:bottom w:val="nil"/>
              <w:right w:val="nil"/>
            </w:tcBorders>
          </w:tcPr>
          <w:p w14:paraId="26A6A402" w14:textId="77777777" w:rsidR="00406B0E" w:rsidRDefault="00774482">
            <w:pPr>
              <w:spacing w:after="0"/>
            </w:pPr>
            <w:r>
              <w:rPr>
                <w:sz w:val="20"/>
              </w:rPr>
              <w:t xml:space="preserve">            162,573</w:t>
            </w:r>
          </w:p>
        </w:tc>
        <w:tc>
          <w:tcPr>
            <w:tcW w:w="1646" w:type="dxa"/>
            <w:tcBorders>
              <w:top w:val="nil"/>
              <w:left w:val="nil"/>
              <w:bottom w:val="nil"/>
              <w:right w:val="nil"/>
            </w:tcBorders>
          </w:tcPr>
          <w:p w14:paraId="61EEA522" w14:textId="77777777" w:rsidR="00406B0E" w:rsidRDefault="00774482">
            <w:pPr>
              <w:spacing w:after="0"/>
            </w:pPr>
            <w:r>
              <w:rPr>
                <w:sz w:val="20"/>
              </w:rPr>
              <w:t xml:space="preserve">             58,334</w:t>
            </w:r>
          </w:p>
        </w:tc>
        <w:tc>
          <w:tcPr>
            <w:tcW w:w="1319" w:type="dxa"/>
            <w:tcBorders>
              <w:top w:val="nil"/>
              <w:left w:val="nil"/>
              <w:bottom w:val="nil"/>
              <w:right w:val="nil"/>
            </w:tcBorders>
          </w:tcPr>
          <w:p w14:paraId="1B420356" w14:textId="77777777" w:rsidR="00406B0E" w:rsidRDefault="00774482">
            <w:pPr>
              <w:spacing w:after="0"/>
            </w:pPr>
            <w:r>
              <w:rPr>
                <w:sz w:val="20"/>
              </w:rPr>
              <w:t xml:space="preserve">           220,907</w:t>
            </w:r>
          </w:p>
        </w:tc>
      </w:tr>
      <w:tr w:rsidR="00406B0E" w14:paraId="34150A4B" w14:textId="77777777">
        <w:trPr>
          <w:trHeight w:val="250"/>
        </w:trPr>
        <w:tc>
          <w:tcPr>
            <w:tcW w:w="5270" w:type="dxa"/>
            <w:tcBorders>
              <w:top w:val="nil"/>
              <w:left w:val="nil"/>
              <w:bottom w:val="nil"/>
              <w:right w:val="nil"/>
            </w:tcBorders>
          </w:tcPr>
          <w:p w14:paraId="23D98E71" w14:textId="77777777" w:rsidR="00406B0E" w:rsidRDefault="00774482">
            <w:pPr>
              <w:spacing w:after="0"/>
              <w:ind w:left="1649"/>
            </w:pPr>
            <w:r>
              <w:rPr>
                <w:sz w:val="20"/>
              </w:rPr>
              <w:t>2024</w:t>
            </w:r>
          </w:p>
        </w:tc>
        <w:tc>
          <w:tcPr>
            <w:tcW w:w="1710" w:type="dxa"/>
            <w:tcBorders>
              <w:top w:val="nil"/>
              <w:left w:val="nil"/>
              <w:bottom w:val="nil"/>
              <w:right w:val="nil"/>
            </w:tcBorders>
          </w:tcPr>
          <w:p w14:paraId="6C3A5A8B" w14:textId="77777777" w:rsidR="00406B0E" w:rsidRDefault="00774482">
            <w:pPr>
              <w:spacing w:after="0"/>
            </w:pPr>
            <w:r>
              <w:rPr>
                <w:sz w:val="20"/>
              </w:rPr>
              <w:t xml:space="preserve">            145,361</w:t>
            </w:r>
          </w:p>
        </w:tc>
        <w:tc>
          <w:tcPr>
            <w:tcW w:w="1646" w:type="dxa"/>
            <w:tcBorders>
              <w:top w:val="nil"/>
              <w:left w:val="nil"/>
              <w:bottom w:val="nil"/>
              <w:right w:val="nil"/>
            </w:tcBorders>
          </w:tcPr>
          <w:p w14:paraId="15B06A01" w14:textId="77777777" w:rsidR="00406B0E" w:rsidRDefault="00774482">
            <w:pPr>
              <w:spacing w:after="0"/>
            </w:pPr>
            <w:r>
              <w:rPr>
                <w:sz w:val="20"/>
              </w:rPr>
              <w:t xml:space="preserve">             53,127</w:t>
            </w:r>
          </w:p>
        </w:tc>
        <w:tc>
          <w:tcPr>
            <w:tcW w:w="1319" w:type="dxa"/>
            <w:tcBorders>
              <w:top w:val="nil"/>
              <w:left w:val="nil"/>
              <w:bottom w:val="nil"/>
              <w:right w:val="nil"/>
            </w:tcBorders>
          </w:tcPr>
          <w:p w14:paraId="2BDF643C" w14:textId="77777777" w:rsidR="00406B0E" w:rsidRDefault="00774482">
            <w:pPr>
              <w:spacing w:after="0"/>
            </w:pPr>
            <w:r>
              <w:rPr>
                <w:sz w:val="20"/>
              </w:rPr>
              <w:t xml:space="preserve">           198,488</w:t>
            </w:r>
          </w:p>
        </w:tc>
      </w:tr>
      <w:tr w:rsidR="00406B0E" w14:paraId="5308C18A" w14:textId="77777777">
        <w:trPr>
          <w:trHeight w:val="250"/>
        </w:trPr>
        <w:tc>
          <w:tcPr>
            <w:tcW w:w="5270" w:type="dxa"/>
            <w:tcBorders>
              <w:top w:val="nil"/>
              <w:left w:val="nil"/>
              <w:bottom w:val="nil"/>
              <w:right w:val="nil"/>
            </w:tcBorders>
          </w:tcPr>
          <w:p w14:paraId="2638B770" w14:textId="77777777" w:rsidR="00406B0E" w:rsidRDefault="00774482">
            <w:pPr>
              <w:spacing w:after="0"/>
              <w:ind w:left="1649"/>
            </w:pPr>
            <w:r>
              <w:rPr>
                <w:sz w:val="20"/>
              </w:rPr>
              <w:t>2025</w:t>
            </w:r>
          </w:p>
        </w:tc>
        <w:tc>
          <w:tcPr>
            <w:tcW w:w="1710" w:type="dxa"/>
            <w:tcBorders>
              <w:top w:val="nil"/>
              <w:left w:val="nil"/>
              <w:bottom w:val="nil"/>
              <w:right w:val="nil"/>
            </w:tcBorders>
          </w:tcPr>
          <w:p w14:paraId="68E21582" w14:textId="77777777" w:rsidR="00406B0E" w:rsidRDefault="00774482">
            <w:pPr>
              <w:spacing w:after="0"/>
            </w:pPr>
            <w:r>
              <w:rPr>
                <w:sz w:val="20"/>
              </w:rPr>
              <w:t xml:space="preserve">            140,599</w:t>
            </w:r>
          </w:p>
        </w:tc>
        <w:tc>
          <w:tcPr>
            <w:tcW w:w="1646" w:type="dxa"/>
            <w:tcBorders>
              <w:top w:val="nil"/>
              <w:left w:val="nil"/>
              <w:bottom w:val="nil"/>
              <w:right w:val="nil"/>
            </w:tcBorders>
          </w:tcPr>
          <w:p w14:paraId="4460038D" w14:textId="77777777" w:rsidR="00406B0E" w:rsidRDefault="00774482">
            <w:pPr>
              <w:spacing w:after="0"/>
            </w:pPr>
            <w:r>
              <w:rPr>
                <w:sz w:val="20"/>
              </w:rPr>
              <w:t xml:space="preserve">             47,926</w:t>
            </w:r>
          </w:p>
        </w:tc>
        <w:tc>
          <w:tcPr>
            <w:tcW w:w="1319" w:type="dxa"/>
            <w:tcBorders>
              <w:top w:val="nil"/>
              <w:left w:val="nil"/>
              <w:bottom w:val="nil"/>
              <w:right w:val="nil"/>
            </w:tcBorders>
          </w:tcPr>
          <w:p w14:paraId="32752492" w14:textId="77777777" w:rsidR="00406B0E" w:rsidRDefault="00774482">
            <w:pPr>
              <w:spacing w:after="0"/>
              <w:ind w:left="1"/>
            </w:pPr>
            <w:r>
              <w:rPr>
                <w:sz w:val="20"/>
              </w:rPr>
              <w:t xml:space="preserve">           188,525</w:t>
            </w:r>
          </w:p>
        </w:tc>
      </w:tr>
      <w:tr w:rsidR="00406B0E" w14:paraId="1B4431F6" w14:textId="77777777">
        <w:trPr>
          <w:trHeight w:val="250"/>
        </w:trPr>
        <w:tc>
          <w:tcPr>
            <w:tcW w:w="5270" w:type="dxa"/>
            <w:tcBorders>
              <w:top w:val="nil"/>
              <w:left w:val="nil"/>
              <w:bottom w:val="nil"/>
              <w:right w:val="nil"/>
            </w:tcBorders>
          </w:tcPr>
          <w:p w14:paraId="11F5B66F" w14:textId="77777777" w:rsidR="00406B0E" w:rsidRDefault="00774482">
            <w:pPr>
              <w:spacing w:after="0"/>
              <w:ind w:left="1649"/>
            </w:pPr>
            <w:r>
              <w:rPr>
                <w:sz w:val="20"/>
              </w:rPr>
              <w:t>2026</w:t>
            </w:r>
          </w:p>
        </w:tc>
        <w:tc>
          <w:tcPr>
            <w:tcW w:w="1710" w:type="dxa"/>
            <w:tcBorders>
              <w:top w:val="nil"/>
              <w:left w:val="nil"/>
              <w:bottom w:val="nil"/>
              <w:right w:val="nil"/>
            </w:tcBorders>
          </w:tcPr>
          <w:p w14:paraId="1A647800" w14:textId="77777777" w:rsidR="00406B0E" w:rsidRDefault="00774482">
            <w:pPr>
              <w:spacing w:after="0"/>
              <w:ind w:left="1"/>
            </w:pPr>
            <w:r>
              <w:rPr>
                <w:sz w:val="20"/>
              </w:rPr>
              <w:t xml:space="preserve">            144,559</w:t>
            </w:r>
          </w:p>
        </w:tc>
        <w:tc>
          <w:tcPr>
            <w:tcW w:w="1646" w:type="dxa"/>
            <w:tcBorders>
              <w:top w:val="nil"/>
              <w:left w:val="nil"/>
              <w:bottom w:val="nil"/>
              <w:right w:val="nil"/>
            </w:tcBorders>
          </w:tcPr>
          <w:p w14:paraId="1B5C49E8" w14:textId="77777777" w:rsidR="00406B0E" w:rsidRDefault="00774482">
            <w:pPr>
              <w:spacing w:after="0"/>
              <w:ind w:left="1"/>
            </w:pPr>
            <w:r>
              <w:rPr>
                <w:sz w:val="20"/>
              </w:rPr>
              <w:t xml:space="preserve">             43,129</w:t>
            </w:r>
          </w:p>
        </w:tc>
        <w:tc>
          <w:tcPr>
            <w:tcW w:w="1319" w:type="dxa"/>
            <w:tcBorders>
              <w:top w:val="nil"/>
              <w:left w:val="nil"/>
              <w:bottom w:val="nil"/>
              <w:right w:val="nil"/>
            </w:tcBorders>
          </w:tcPr>
          <w:p w14:paraId="3E8BFBB5" w14:textId="77777777" w:rsidR="00406B0E" w:rsidRDefault="00774482">
            <w:pPr>
              <w:spacing w:after="0"/>
              <w:ind w:left="1"/>
            </w:pPr>
            <w:r>
              <w:rPr>
                <w:sz w:val="20"/>
              </w:rPr>
              <w:t xml:space="preserve">           187,688</w:t>
            </w:r>
          </w:p>
        </w:tc>
      </w:tr>
      <w:tr w:rsidR="00406B0E" w14:paraId="3283D508" w14:textId="77777777">
        <w:trPr>
          <w:trHeight w:val="250"/>
        </w:trPr>
        <w:tc>
          <w:tcPr>
            <w:tcW w:w="5270" w:type="dxa"/>
            <w:tcBorders>
              <w:top w:val="nil"/>
              <w:left w:val="nil"/>
              <w:bottom w:val="nil"/>
              <w:right w:val="nil"/>
            </w:tcBorders>
          </w:tcPr>
          <w:p w14:paraId="223D70BA" w14:textId="77777777" w:rsidR="00406B0E" w:rsidRDefault="00774482">
            <w:pPr>
              <w:spacing w:after="0"/>
              <w:ind w:left="1649"/>
            </w:pPr>
            <w:r>
              <w:rPr>
                <w:sz w:val="20"/>
              </w:rPr>
              <w:t>2027‐2031</w:t>
            </w:r>
          </w:p>
        </w:tc>
        <w:tc>
          <w:tcPr>
            <w:tcW w:w="1710" w:type="dxa"/>
            <w:tcBorders>
              <w:top w:val="nil"/>
              <w:left w:val="nil"/>
              <w:bottom w:val="nil"/>
              <w:right w:val="nil"/>
            </w:tcBorders>
          </w:tcPr>
          <w:p w14:paraId="2A1A588D" w14:textId="77777777" w:rsidR="00406B0E" w:rsidRDefault="00774482">
            <w:pPr>
              <w:spacing w:after="0"/>
            </w:pPr>
            <w:r>
              <w:rPr>
                <w:sz w:val="20"/>
              </w:rPr>
              <w:t xml:space="preserve">            518,820</w:t>
            </w:r>
          </w:p>
        </w:tc>
        <w:tc>
          <w:tcPr>
            <w:tcW w:w="1646" w:type="dxa"/>
            <w:tcBorders>
              <w:top w:val="nil"/>
              <w:left w:val="nil"/>
              <w:bottom w:val="nil"/>
              <w:right w:val="nil"/>
            </w:tcBorders>
          </w:tcPr>
          <w:p w14:paraId="4FC3EFEA" w14:textId="77777777" w:rsidR="00406B0E" w:rsidRDefault="00774482">
            <w:pPr>
              <w:spacing w:after="0"/>
            </w:pPr>
            <w:r>
              <w:rPr>
                <w:sz w:val="20"/>
              </w:rPr>
              <w:t xml:space="preserve">           149,310</w:t>
            </w:r>
          </w:p>
        </w:tc>
        <w:tc>
          <w:tcPr>
            <w:tcW w:w="1319" w:type="dxa"/>
            <w:tcBorders>
              <w:top w:val="nil"/>
              <w:left w:val="nil"/>
              <w:bottom w:val="nil"/>
              <w:right w:val="nil"/>
            </w:tcBorders>
          </w:tcPr>
          <w:p w14:paraId="2AD7C3EB" w14:textId="77777777" w:rsidR="00406B0E" w:rsidRDefault="00774482">
            <w:pPr>
              <w:spacing w:after="0"/>
              <w:ind w:left="1"/>
            </w:pPr>
            <w:r>
              <w:rPr>
                <w:sz w:val="20"/>
              </w:rPr>
              <w:t xml:space="preserve">           668,130</w:t>
            </w:r>
          </w:p>
        </w:tc>
      </w:tr>
      <w:tr w:rsidR="00406B0E" w14:paraId="2472AEF4" w14:textId="77777777">
        <w:trPr>
          <w:trHeight w:val="250"/>
        </w:trPr>
        <w:tc>
          <w:tcPr>
            <w:tcW w:w="5270" w:type="dxa"/>
            <w:tcBorders>
              <w:top w:val="nil"/>
              <w:left w:val="nil"/>
              <w:bottom w:val="nil"/>
              <w:right w:val="nil"/>
            </w:tcBorders>
          </w:tcPr>
          <w:p w14:paraId="06905266" w14:textId="77777777" w:rsidR="00406B0E" w:rsidRDefault="00774482">
            <w:pPr>
              <w:spacing w:after="0"/>
              <w:ind w:left="1649"/>
            </w:pPr>
            <w:r>
              <w:rPr>
                <w:sz w:val="20"/>
              </w:rPr>
              <w:t>2032‐2036</w:t>
            </w:r>
          </w:p>
        </w:tc>
        <w:tc>
          <w:tcPr>
            <w:tcW w:w="1710" w:type="dxa"/>
            <w:tcBorders>
              <w:top w:val="nil"/>
              <w:left w:val="nil"/>
              <w:bottom w:val="nil"/>
              <w:right w:val="nil"/>
            </w:tcBorders>
          </w:tcPr>
          <w:p w14:paraId="69B5D943" w14:textId="77777777" w:rsidR="00406B0E" w:rsidRDefault="00774482">
            <w:pPr>
              <w:spacing w:after="0"/>
            </w:pPr>
            <w:r>
              <w:rPr>
                <w:sz w:val="20"/>
              </w:rPr>
              <w:t xml:space="preserve">            220,626</w:t>
            </w:r>
          </w:p>
        </w:tc>
        <w:tc>
          <w:tcPr>
            <w:tcW w:w="1646" w:type="dxa"/>
            <w:tcBorders>
              <w:top w:val="nil"/>
              <w:left w:val="nil"/>
              <w:bottom w:val="nil"/>
              <w:right w:val="nil"/>
            </w:tcBorders>
          </w:tcPr>
          <w:p w14:paraId="005CC0C0" w14:textId="77777777" w:rsidR="00406B0E" w:rsidRDefault="00774482">
            <w:pPr>
              <w:spacing w:after="0"/>
            </w:pPr>
            <w:r>
              <w:rPr>
                <w:sz w:val="20"/>
              </w:rPr>
              <w:t xml:space="preserve">             85,156</w:t>
            </w:r>
          </w:p>
        </w:tc>
        <w:tc>
          <w:tcPr>
            <w:tcW w:w="1319" w:type="dxa"/>
            <w:tcBorders>
              <w:top w:val="nil"/>
              <w:left w:val="nil"/>
              <w:bottom w:val="nil"/>
              <w:right w:val="nil"/>
            </w:tcBorders>
          </w:tcPr>
          <w:p w14:paraId="015B3E53" w14:textId="77777777" w:rsidR="00406B0E" w:rsidRDefault="00774482">
            <w:pPr>
              <w:spacing w:after="0"/>
            </w:pPr>
            <w:r>
              <w:rPr>
                <w:sz w:val="20"/>
              </w:rPr>
              <w:t xml:space="preserve">           305,782</w:t>
            </w:r>
          </w:p>
        </w:tc>
      </w:tr>
      <w:tr w:rsidR="00406B0E" w14:paraId="4A5079FD" w14:textId="77777777">
        <w:trPr>
          <w:trHeight w:val="250"/>
        </w:trPr>
        <w:tc>
          <w:tcPr>
            <w:tcW w:w="5270" w:type="dxa"/>
            <w:tcBorders>
              <w:top w:val="nil"/>
              <w:left w:val="nil"/>
              <w:bottom w:val="nil"/>
              <w:right w:val="nil"/>
            </w:tcBorders>
          </w:tcPr>
          <w:p w14:paraId="5EAE7C5A" w14:textId="77777777" w:rsidR="00406B0E" w:rsidRDefault="00774482">
            <w:pPr>
              <w:spacing w:after="0"/>
              <w:ind w:left="1649"/>
            </w:pPr>
            <w:r>
              <w:rPr>
                <w:sz w:val="20"/>
              </w:rPr>
              <w:t>2037‐2041</w:t>
            </w:r>
          </w:p>
        </w:tc>
        <w:tc>
          <w:tcPr>
            <w:tcW w:w="1710" w:type="dxa"/>
            <w:tcBorders>
              <w:top w:val="nil"/>
              <w:left w:val="nil"/>
              <w:bottom w:val="nil"/>
              <w:right w:val="nil"/>
            </w:tcBorders>
          </w:tcPr>
          <w:p w14:paraId="66E56036" w14:textId="77777777" w:rsidR="00406B0E" w:rsidRDefault="00774482">
            <w:pPr>
              <w:spacing w:after="0"/>
            </w:pPr>
            <w:r>
              <w:rPr>
                <w:sz w:val="20"/>
              </w:rPr>
              <w:t xml:space="preserve">            267,465</w:t>
            </w:r>
          </w:p>
        </w:tc>
        <w:tc>
          <w:tcPr>
            <w:tcW w:w="1646" w:type="dxa"/>
            <w:tcBorders>
              <w:top w:val="nil"/>
              <w:left w:val="nil"/>
              <w:bottom w:val="nil"/>
              <w:right w:val="nil"/>
            </w:tcBorders>
          </w:tcPr>
          <w:p w14:paraId="08A8D774" w14:textId="77777777" w:rsidR="00406B0E" w:rsidRDefault="00774482">
            <w:pPr>
              <w:spacing w:after="0"/>
            </w:pPr>
            <w:r>
              <w:rPr>
                <w:sz w:val="20"/>
              </w:rPr>
              <w:t xml:space="preserve">             38,317</w:t>
            </w:r>
          </w:p>
        </w:tc>
        <w:tc>
          <w:tcPr>
            <w:tcW w:w="1319" w:type="dxa"/>
            <w:tcBorders>
              <w:top w:val="nil"/>
              <w:left w:val="nil"/>
              <w:bottom w:val="nil"/>
              <w:right w:val="nil"/>
            </w:tcBorders>
          </w:tcPr>
          <w:p w14:paraId="505E3CD4" w14:textId="77777777" w:rsidR="00406B0E" w:rsidRDefault="00774482">
            <w:pPr>
              <w:spacing w:after="0"/>
            </w:pPr>
            <w:r>
              <w:rPr>
                <w:sz w:val="20"/>
              </w:rPr>
              <w:t xml:space="preserve">           305,782</w:t>
            </w:r>
          </w:p>
        </w:tc>
      </w:tr>
      <w:tr w:rsidR="00406B0E" w14:paraId="14D280DB" w14:textId="77777777">
        <w:trPr>
          <w:trHeight w:val="247"/>
        </w:trPr>
        <w:tc>
          <w:tcPr>
            <w:tcW w:w="5270" w:type="dxa"/>
            <w:tcBorders>
              <w:top w:val="nil"/>
              <w:left w:val="nil"/>
              <w:bottom w:val="nil"/>
              <w:right w:val="nil"/>
            </w:tcBorders>
          </w:tcPr>
          <w:p w14:paraId="0C64CB1C" w14:textId="77777777" w:rsidR="00406B0E" w:rsidRDefault="00774482">
            <w:pPr>
              <w:spacing w:after="0"/>
              <w:ind w:left="1649"/>
            </w:pPr>
            <w:r>
              <w:rPr>
                <w:sz w:val="20"/>
              </w:rPr>
              <w:t>2042</w:t>
            </w:r>
          </w:p>
        </w:tc>
        <w:tc>
          <w:tcPr>
            <w:tcW w:w="1710" w:type="dxa"/>
            <w:tcBorders>
              <w:top w:val="nil"/>
              <w:left w:val="nil"/>
              <w:bottom w:val="nil"/>
              <w:right w:val="nil"/>
            </w:tcBorders>
          </w:tcPr>
          <w:p w14:paraId="11D0AFBD" w14:textId="77777777" w:rsidR="00406B0E" w:rsidRDefault="00774482">
            <w:pPr>
              <w:spacing w:after="0"/>
            </w:pPr>
            <w:r>
              <w:rPr>
                <w:sz w:val="20"/>
                <w:u w:val="single" w:color="000000"/>
              </w:rPr>
              <w:t xml:space="preserve">              28,159</w:t>
            </w:r>
          </w:p>
        </w:tc>
        <w:tc>
          <w:tcPr>
            <w:tcW w:w="1646" w:type="dxa"/>
            <w:tcBorders>
              <w:top w:val="nil"/>
              <w:left w:val="nil"/>
              <w:bottom w:val="nil"/>
              <w:right w:val="nil"/>
            </w:tcBorders>
          </w:tcPr>
          <w:p w14:paraId="0DF2B2D7" w14:textId="77777777" w:rsidR="00406B0E" w:rsidRDefault="00774482">
            <w:pPr>
              <w:spacing w:after="0"/>
            </w:pPr>
            <w:r>
              <w:rPr>
                <w:sz w:val="20"/>
                <w:u w:val="single" w:color="000000"/>
              </w:rPr>
              <w:t xml:space="preserve">               1,199</w:t>
            </w:r>
          </w:p>
        </w:tc>
        <w:tc>
          <w:tcPr>
            <w:tcW w:w="1319" w:type="dxa"/>
            <w:tcBorders>
              <w:top w:val="nil"/>
              <w:left w:val="nil"/>
              <w:bottom w:val="nil"/>
              <w:right w:val="nil"/>
            </w:tcBorders>
          </w:tcPr>
          <w:p w14:paraId="32C39907" w14:textId="77777777" w:rsidR="00406B0E" w:rsidRDefault="00774482">
            <w:pPr>
              <w:spacing w:after="0"/>
            </w:pPr>
            <w:r>
              <w:rPr>
                <w:sz w:val="20"/>
                <w:u w:val="single" w:color="000000"/>
              </w:rPr>
              <w:t xml:space="preserve">             29,358</w:t>
            </w:r>
          </w:p>
        </w:tc>
      </w:tr>
      <w:tr w:rsidR="00406B0E" w14:paraId="1A9C1AC6" w14:textId="77777777">
        <w:trPr>
          <w:trHeight w:val="225"/>
        </w:trPr>
        <w:tc>
          <w:tcPr>
            <w:tcW w:w="5270" w:type="dxa"/>
            <w:tcBorders>
              <w:top w:val="nil"/>
              <w:left w:val="nil"/>
              <w:bottom w:val="nil"/>
              <w:right w:val="nil"/>
            </w:tcBorders>
          </w:tcPr>
          <w:p w14:paraId="6AA606D5" w14:textId="77777777" w:rsidR="00406B0E" w:rsidRDefault="00774482">
            <w:pPr>
              <w:spacing w:after="0"/>
              <w:ind w:left="1649"/>
            </w:pPr>
            <w:r>
              <w:rPr>
                <w:sz w:val="20"/>
              </w:rPr>
              <w:t xml:space="preserve">    </w:t>
            </w:r>
            <w:r>
              <w:rPr>
                <w:sz w:val="20"/>
              </w:rPr>
              <w:t>Total</w:t>
            </w:r>
          </w:p>
        </w:tc>
        <w:tc>
          <w:tcPr>
            <w:tcW w:w="1710" w:type="dxa"/>
            <w:tcBorders>
              <w:top w:val="nil"/>
              <w:left w:val="nil"/>
              <w:bottom w:val="nil"/>
              <w:right w:val="nil"/>
            </w:tcBorders>
          </w:tcPr>
          <w:p w14:paraId="7E60F8D6" w14:textId="77777777" w:rsidR="00406B0E" w:rsidRDefault="00774482">
            <w:pPr>
              <w:spacing w:after="0"/>
            </w:pPr>
            <w:r>
              <w:rPr>
                <w:sz w:val="20"/>
                <w:u w:val="single" w:color="000000"/>
              </w:rPr>
              <w:t>$       1,803,234</w:t>
            </w:r>
          </w:p>
        </w:tc>
        <w:tc>
          <w:tcPr>
            <w:tcW w:w="1646" w:type="dxa"/>
            <w:tcBorders>
              <w:top w:val="nil"/>
              <w:left w:val="nil"/>
              <w:bottom w:val="nil"/>
              <w:right w:val="nil"/>
            </w:tcBorders>
          </w:tcPr>
          <w:p w14:paraId="69371350" w14:textId="77777777" w:rsidR="00406B0E" w:rsidRDefault="00774482">
            <w:pPr>
              <w:spacing w:after="0"/>
            </w:pPr>
            <w:r>
              <w:rPr>
                <w:sz w:val="20"/>
                <w:u w:val="single" w:color="000000"/>
              </w:rPr>
              <w:t>$         539,982</w:t>
            </w:r>
          </w:p>
        </w:tc>
        <w:tc>
          <w:tcPr>
            <w:tcW w:w="1319" w:type="dxa"/>
            <w:tcBorders>
              <w:top w:val="nil"/>
              <w:left w:val="nil"/>
              <w:bottom w:val="nil"/>
              <w:right w:val="nil"/>
            </w:tcBorders>
          </w:tcPr>
          <w:p w14:paraId="00ECE1B9" w14:textId="77777777" w:rsidR="00406B0E" w:rsidRDefault="00774482">
            <w:pPr>
              <w:spacing w:after="0"/>
            </w:pPr>
            <w:r>
              <w:rPr>
                <w:sz w:val="20"/>
                <w:u w:val="single" w:color="000000"/>
              </w:rPr>
              <w:t>$      2,343,216</w:t>
            </w:r>
          </w:p>
        </w:tc>
      </w:tr>
      <w:tr w:rsidR="00406B0E" w14:paraId="50D236D7" w14:textId="77777777">
        <w:trPr>
          <w:trHeight w:val="675"/>
        </w:trPr>
        <w:tc>
          <w:tcPr>
            <w:tcW w:w="5270" w:type="dxa"/>
            <w:tcBorders>
              <w:top w:val="nil"/>
              <w:left w:val="nil"/>
              <w:bottom w:val="nil"/>
              <w:right w:val="nil"/>
            </w:tcBorders>
            <w:vAlign w:val="center"/>
          </w:tcPr>
          <w:p w14:paraId="71BBE9FB" w14:textId="77777777" w:rsidR="00406B0E" w:rsidRDefault="00774482">
            <w:pPr>
              <w:spacing w:after="0"/>
            </w:pPr>
            <w:r>
              <w:rPr>
                <w:sz w:val="20"/>
              </w:rPr>
              <w:t xml:space="preserve"> </w:t>
            </w:r>
          </w:p>
        </w:tc>
        <w:tc>
          <w:tcPr>
            <w:tcW w:w="1710" w:type="dxa"/>
            <w:tcBorders>
              <w:top w:val="nil"/>
              <w:left w:val="nil"/>
              <w:bottom w:val="nil"/>
              <w:right w:val="nil"/>
            </w:tcBorders>
          </w:tcPr>
          <w:p w14:paraId="510C3589" w14:textId="77777777" w:rsidR="00406B0E" w:rsidRDefault="00774482">
            <w:pPr>
              <w:spacing w:after="0"/>
              <w:ind w:left="-101"/>
            </w:pPr>
            <w:r>
              <w:rPr>
                <w:noProof/>
              </w:rPr>
              <mc:AlternateContent>
                <mc:Choice Requires="wpg">
                  <w:drawing>
                    <wp:inline distT="0" distB="0" distL="0" distR="0" wp14:anchorId="5F4D75C3" wp14:editId="39AB9840">
                      <wp:extent cx="886968" cy="12192"/>
                      <wp:effectExtent l="0" t="0" r="0" b="0"/>
                      <wp:docPr id="309983" name="Group 309983"/>
                      <wp:cNvGraphicFramePr/>
                      <a:graphic xmlns:a="http://schemas.openxmlformats.org/drawingml/2006/main">
                        <a:graphicData uri="http://schemas.microsoft.com/office/word/2010/wordprocessingGroup">
                          <wpg:wgp>
                            <wpg:cNvGrpSpPr/>
                            <wpg:grpSpPr>
                              <a:xfrm>
                                <a:off x="0" y="0"/>
                                <a:ext cx="886968" cy="12192"/>
                                <a:chOff x="0" y="0"/>
                                <a:chExt cx="886968" cy="12192"/>
                              </a:xfrm>
                            </wpg:grpSpPr>
                            <wps:wsp>
                              <wps:cNvPr id="359505" name="Shape 359505"/>
                              <wps:cNvSpPr/>
                              <wps:spPr>
                                <a:xfrm>
                                  <a:off x="0" y="0"/>
                                  <a:ext cx="886968" cy="12192"/>
                                </a:xfrm>
                                <a:custGeom>
                                  <a:avLst/>
                                  <a:gdLst/>
                                  <a:ahLst/>
                                  <a:cxnLst/>
                                  <a:rect l="0" t="0" r="0" b="0"/>
                                  <a:pathLst>
                                    <a:path w="886968" h="12192">
                                      <a:moveTo>
                                        <a:pt x="0" y="0"/>
                                      </a:moveTo>
                                      <a:lnTo>
                                        <a:pt x="886968" y="0"/>
                                      </a:lnTo>
                                      <a:lnTo>
                                        <a:pt x="8869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983" style="width:69.84pt;height:0.959991pt;mso-position-horizontal-relative:char;mso-position-vertical-relative:line" coordsize="8869,121">
                      <v:shape id="Shape 359506" style="position:absolute;width:8869;height:121;left:0;top:0;" coordsize="886968,12192" path="m0,0l886968,0l886968,12192l0,12192l0,0">
                        <v:stroke weight="0pt" endcap="flat" joinstyle="miter" miterlimit="10" on="false" color="#000000" opacity="0"/>
                        <v:fill on="true" color="#000000"/>
                      </v:shape>
                    </v:group>
                  </w:pict>
                </mc:Fallback>
              </mc:AlternateContent>
            </w:r>
          </w:p>
        </w:tc>
        <w:tc>
          <w:tcPr>
            <w:tcW w:w="1646" w:type="dxa"/>
            <w:tcBorders>
              <w:top w:val="nil"/>
              <w:left w:val="nil"/>
              <w:bottom w:val="nil"/>
              <w:right w:val="nil"/>
            </w:tcBorders>
          </w:tcPr>
          <w:p w14:paraId="5C6EA7DA" w14:textId="77777777" w:rsidR="00406B0E" w:rsidRDefault="00774482">
            <w:pPr>
              <w:spacing w:after="0"/>
              <w:ind w:left="-102"/>
            </w:pPr>
            <w:r>
              <w:rPr>
                <w:noProof/>
              </w:rPr>
              <mc:AlternateContent>
                <mc:Choice Requires="wpg">
                  <w:drawing>
                    <wp:inline distT="0" distB="0" distL="0" distR="0" wp14:anchorId="06FCAF76" wp14:editId="26E3FE09">
                      <wp:extent cx="868680" cy="12192"/>
                      <wp:effectExtent l="0" t="0" r="0" b="0"/>
                      <wp:docPr id="309991" name="Group 309991"/>
                      <wp:cNvGraphicFramePr/>
                      <a:graphic xmlns:a="http://schemas.openxmlformats.org/drawingml/2006/main">
                        <a:graphicData uri="http://schemas.microsoft.com/office/word/2010/wordprocessingGroup">
                          <wpg:wgp>
                            <wpg:cNvGrpSpPr/>
                            <wpg:grpSpPr>
                              <a:xfrm>
                                <a:off x="0" y="0"/>
                                <a:ext cx="868680" cy="12192"/>
                                <a:chOff x="0" y="0"/>
                                <a:chExt cx="868680" cy="12192"/>
                              </a:xfrm>
                            </wpg:grpSpPr>
                            <wps:wsp>
                              <wps:cNvPr id="359507" name="Shape 359507"/>
                              <wps:cNvSpPr/>
                              <wps:spPr>
                                <a:xfrm>
                                  <a:off x="0" y="0"/>
                                  <a:ext cx="868680" cy="12192"/>
                                </a:xfrm>
                                <a:custGeom>
                                  <a:avLst/>
                                  <a:gdLst/>
                                  <a:ahLst/>
                                  <a:cxnLst/>
                                  <a:rect l="0" t="0" r="0" b="0"/>
                                  <a:pathLst>
                                    <a:path w="868680" h="12192">
                                      <a:moveTo>
                                        <a:pt x="0" y="0"/>
                                      </a:moveTo>
                                      <a:lnTo>
                                        <a:pt x="868680" y="0"/>
                                      </a:lnTo>
                                      <a:lnTo>
                                        <a:pt x="86868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991" style="width:68.4pt;height:0.959991pt;mso-position-horizontal-relative:char;mso-position-vertical-relative:line" coordsize="8686,121">
                      <v:shape id="Shape 359508" style="position:absolute;width:8686;height:121;left:0;top:0;" coordsize="868680,12192" path="m0,0l868680,0l868680,12192l0,12192l0,0">
                        <v:stroke weight="0pt" endcap="flat" joinstyle="miter" miterlimit="10" on="false" color="#000000" opacity="0"/>
                        <v:fill on="true" color="#000000"/>
                      </v:shape>
                    </v:group>
                  </w:pict>
                </mc:Fallback>
              </mc:AlternateContent>
            </w:r>
          </w:p>
        </w:tc>
        <w:tc>
          <w:tcPr>
            <w:tcW w:w="1319" w:type="dxa"/>
            <w:tcBorders>
              <w:top w:val="nil"/>
              <w:left w:val="nil"/>
              <w:bottom w:val="nil"/>
              <w:right w:val="nil"/>
            </w:tcBorders>
          </w:tcPr>
          <w:p w14:paraId="1C2A434B" w14:textId="77777777" w:rsidR="00406B0E" w:rsidRDefault="00774482">
            <w:pPr>
              <w:spacing w:after="185"/>
              <w:ind w:left="-101"/>
              <w:jc w:val="right"/>
            </w:pPr>
            <w:r>
              <w:rPr>
                <w:noProof/>
              </w:rPr>
              <mc:AlternateContent>
                <mc:Choice Requires="wpg">
                  <w:drawing>
                    <wp:inline distT="0" distB="0" distL="0" distR="0" wp14:anchorId="139573A4" wp14:editId="67822248">
                      <wp:extent cx="868680" cy="12192"/>
                      <wp:effectExtent l="0" t="0" r="0" b="0"/>
                      <wp:docPr id="310007" name="Group 310007"/>
                      <wp:cNvGraphicFramePr/>
                      <a:graphic xmlns:a="http://schemas.openxmlformats.org/drawingml/2006/main">
                        <a:graphicData uri="http://schemas.microsoft.com/office/word/2010/wordprocessingGroup">
                          <wpg:wgp>
                            <wpg:cNvGrpSpPr/>
                            <wpg:grpSpPr>
                              <a:xfrm>
                                <a:off x="0" y="0"/>
                                <a:ext cx="868680" cy="12192"/>
                                <a:chOff x="0" y="0"/>
                                <a:chExt cx="868680" cy="12192"/>
                              </a:xfrm>
                            </wpg:grpSpPr>
                            <wps:wsp>
                              <wps:cNvPr id="359509" name="Shape 359509"/>
                              <wps:cNvSpPr/>
                              <wps:spPr>
                                <a:xfrm>
                                  <a:off x="0" y="0"/>
                                  <a:ext cx="868680" cy="12192"/>
                                </a:xfrm>
                                <a:custGeom>
                                  <a:avLst/>
                                  <a:gdLst/>
                                  <a:ahLst/>
                                  <a:cxnLst/>
                                  <a:rect l="0" t="0" r="0" b="0"/>
                                  <a:pathLst>
                                    <a:path w="868680" h="12192">
                                      <a:moveTo>
                                        <a:pt x="0" y="0"/>
                                      </a:moveTo>
                                      <a:lnTo>
                                        <a:pt x="868680" y="0"/>
                                      </a:lnTo>
                                      <a:lnTo>
                                        <a:pt x="86868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0007" style="width:68.4pt;height:0.959991pt;mso-position-horizontal-relative:char;mso-position-vertical-relative:line" coordsize="8686,121">
                      <v:shape id="Shape 359510" style="position:absolute;width:8686;height:121;left:0;top:0;" coordsize="868680,12192" path="m0,0l868680,0l868680,12192l0,12192l0,0">
                        <v:stroke weight="0pt" endcap="flat" joinstyle="miter" miterlimit="10" on="false" color="#000000" opacity="0"/>
                        <v:fill on="true" color="#000000"/>
                      </v:shape>
                    </v:group>
                  </w:pict>
                </mc:Fallback>
              </mc:AlternateContent>
            </w:r>
            <w:r>
              <w:rPr>
                <w:sz w:val="20"/>
              </w:rPr>
              <w:t xml:space="preserve"> </w:t>
            </w:r>
          </w:p>
          <w:p w14:paraId="1C6459B5" w14:textId="77777777" w:rsidR="00406B0E" w:rsidRDefault="00774482">
            <w:pPr>
              <w:spacing w:after="0"/>
              <w:ind w:left="87"/>
            </w:pPr>
            <w:r>
              <w:rPr>
                <w:b/>
                <w:sz w:val="18"/>
              </w:rPr>
              <w:t xml:space="preserve">Balance as of </w:t>
            </w:r>
          </w:p>
        </w:tc>
      </w:tr>
      <w:tr w:rsidR="00406B0E" w14:paraId="7E757E61" w14:textId="77777777">
        <w:trPr>
          <w:trHeight w:val="215"/>
        </w:trPr>
        <w:tc>
          <w:tcPr>
            <w:tcW w:w="5270" w:type="dxa"/>
            <w:tcBorders>
              <w:top w:val="nil"/>
              <w:left w:val="nil"/>
              <w:bottom w:val="nil"/>
              <w:right w:val="nil"/>
            </w:tcBorders>
          </w:tcPr>
          <w:p w14:paraId="2B8EB7E3" w14:textId="77777777" w:rsidR="00406B0E" w:rsidRDefault="00774482">
            <w:pPr>
              <w:spacing w:after="0"/>
              <w:ind w:left="29"/>
              <w:jc w:val="center"/>
            </w:pPr>
            <w:r>
              <w:rPr>
                <w:b/>
                <w:i/>
                <w:sz w:val="18"/>
              </w:rPr>
              <w:t>Business‐type activities</w:t>
            </w:r>
          </w:p>
        </w:tc>
        <w:tc>
          <w:tcPr>
            <w:tcW w:w="1710" w:type="dxa"/>
            <w:tcBorders>
              <w:top w:val="nil"/>
              <w:left w:val="nil"/>
              <w:bottom w:val="nil"/>
              <w:right w:val="nil"/>
            </w:tcBorders>
          </w:tcPr>
          <w:p w14:paraId="1D315AE1" w14:textId="77777777" w:rsidR="00406B0E" w:rsidRDefault="00406B0E"/>
        </w:tc>
        <w:tc>
          <w:tcPr>
            <w:tcW w:w="1646" w:type="dxa"/>
            <w:tcBorders>
              <w:top w:val="nil"/>
              <w:left w:val="nil"/>
              <w:bottom w:val="nil"/>
              <w:right w:val="nil"/>
            </w:tcBorders>
          </w:tcPr>
          <w:p w14:paraId="0978344C" w14:textId="77777777" w:rsidR="00406B0E" w:rsidRDefault="00406B0E"/>
        </w:tc>
        <w:tc>
          <w:tcPr>
            <w:tcW w:w="1319" w:type="dxa"/>
            <w:tcBorders>
              <w:top w:val="nil"/>
              <w:left w:val="nil"/>
              <w:bottom w:val="nil"/>
              <w:right w:val="nil"/>
            </w:tcBorders>
          </w:tcPr>
          <w:p w14:paraId="637AF0D1" w14:textId="77777777" w:rsidR="00406B0E" w:rsidRDefault="00774482">
            <w:pPr>
              <w:spacing w:after="0"/>
              <w:ind w:left="58"/>
            </w:pPr>
            <w:r>
              <w:rPr>
                <w:b/>
                <w:sz w:val="18"/>
                <w:u w:val="single" w:color="000000"/>
              </w:rPr>
              <w:t>June 30, 2021</w:t>
            </w:r>
          </w:p>
        </w:tc>
      </w:tr>
    </w:tbl>
    <w:p w14:paraId="7C7E4420" w14:textId="77777777" w:rsidR="00406B0E" w:rsidRDefault="00774482">
      <w:pPr>
        <w:spacing w:after="4" w:line="263" w:lineRule="auto"/>
        <w:ind w:left="2116" w:right="2057" w:hanging="9"/>
        <w:jc w:val="both"/>
      </w:pPr>
      <w:r>
        <w:rPr>
          <w:sz w:val="18"/>
        </w:rPr>
        <w:t xml:space="preserve">A note issued by North Carolina Drinking Water State Revolving Fund for $130,913 was issued on January 31, 2013, with </w:t>
      </w:r>
      <w:r>
        <w:rPr>
          <w:sz w:val="18"/>
        </w:rPr>
        <w:t xml:space="preserve">annual payments of $6,545 for the refinancing </w:t>
      </w:r>
    </w:p>
    <w:p w14:paraId="13086741" w14:textId="77777777" w:rsidR="00406B0E" w:rsidRDefault="00774482">
      <w:pPr>
        <w:spacing w:after="4" w:line="263" w:lineRule="auto"/>
        <w:ind w:left="2118" w:hanging="9"/>
        <w:jc w:val="both"/>
      </w:pPr>
      <w:r>
        <w:rPr>
          <w:sz w:val="18"/>
        </w:rPr>
        <w:t>of water system improvements.  The note is a non‐</w:t>
      </w:r>
      <w:proofErr w:type="spellStart"/>
      <w:r>
        <w:rPr>
          <w:sz w:val="18"/>
        </w:rPr>
        <w:t>interst</w:t>
      </w:r>
      <w:proofErr w:type="spellEnd"/>
      <w:r>
        <w:rPr>
          <w:sz w:val="18"/>
        </w:rPr>
        <w:t xml:space="preserve"> bearing note and matures </w:t>
      </w:r>
    </w:p>
    <w:p w14:paraId="446DE42E" w14:textId="77777777" w:rsidR="00406B0E" w:rsidRDefault="00774482">
      <w:pPr>
        <w:tabs>
          <w:tab w:val="center" w:pos="2438"/>
          <w:tab w:val="center" w:pos="9594"/>
        </w:tabs>
        <w:spacing w:after="108" w:line="263" w:lineRule="auto"/>
      </w:pPr>
      <w:r>
        <w:tab/>
      </w:r>
      <w:r>
        <w:rPr>
          <w:sz w:val="18"/>
        </w:rPr>
        <w:t>in 2032.</w:t>
      </w:r>
      <w:r>
        <w:rPr>
          <w:sz w:val="18"/>
        </w:rPr>
        <w:tab/>
        <w:t>$             72,002</w:t>
      </w:r>
    </w:p>
    <w:p w14:paraId="46D7A20F" w14:textId="77777777" w:rsidR="00406B0E" w:rsidRDefault="00774482">
      <w:pPr>
        <w:spacing w:after="4" w:line="263" w:lineRule="auto"/>
        <w:ind w:left="2117" w:hanging="9"/>
        <w:jc w:val="both"/>
      </w:pPr>
      <w:r>
        <w:rPr>
          <w:sz w:val="18"/>
        </w:rPr>
        <w:t xml:space="preserve">A note issued by US Department of Agriculture for $687,000 was issued on                </w:t>
      </w:r>
    </w:p>
    <w:p w14:paraId="5971021F" w14:textId="77777777" w:rsidR="00406B0E" w:rsidRDefault="00774482">
      <w:pPr>
        <w:spacing w:after="4" w:line="263" w:lineRule="auto"/>
        <w:ind w:left="2118" w:hanging="9"/>
        <w:jc w:val="both"/>
      </w:pPr>
      <w:r>
        <w:rPr>
          <w:sz w:val="18"/>
        </w:rPr>
        <w:t>Decemb</w:t>
      </w:r>
      <w:r>
        <w:rPr>
          <w:sz w:val="18"/>
        </w:rPr>
        <w:t xml:space="preserve">er 19, 2016, to refinance previously issued line of credit with BB&amp;T Bank.  </w:t>
      </w:r>
    </w:p>
    <w:p w14:paraId="5F6B55F2" w14:textId="77777777" w:rsidR="00406B0E" w:rsidRDefault="00774482">
      <w:pPr>
        <w:tabs>
          <w:tab w:val="center" w:pos="4612"/>
          <w:tab w:val="center" w:pos="9594"/>
        </w:tabs>
        <w:spacing w:after="108" w:line="263" w:lineRule="auto"/>
      </w:pPr>
      <w:r>
        <w:tab/>
      </w:r>
      <w:r>
        <w:rPr>
          <w:sz w:val="18"/>
        </w:rPr>
        <w:t>The note bears an interest rate of 1.875% and matures in 2056.</w:t>
      </w:r>
      <w:r>
        <w:rPr>
          <w:sz w:val="18"/>
        </w:rPr>
        <w:tab/>
        <w:t xml:space="preserve">             604,969</w:t>
      </w:r>
    </w:p>
    <w:p w14:paraId="33CD1A54" w14:textId="77777777" w:rsidR="00406B0E" w:rsidRDefault="00774482">
      <w:pPr>
        <w:spacing w:after="4" w:line="263" w:lineRule="auto"/>
        <w:ind w:left="2117" w:right="2292" w:hanging="9"/>
        <w:jc w:val="both"/>
      </w:pPr>
      <w:r>
        <w:rPr>
          <w:sz w:val="18"/>
        </w:rPr>
        <w:t xml:space="preserve">A note issued by KS Bank for $279,650 was issued on October 28, 2018, with annual </w:t>
      </w:r>
      <w:r>
        <w:rPr>
          <w:sz w:val="18"/>
        </w:rPr>
        <w:t xml:space="preserve">payments of $50,056 for a </w:t>
      </w:r>
      <w:proofErr w:type="spellStart"/>
      <w:r>
        <w:rPr>
          <w:sz w:val="18"/>
        </w:rPr>
        <w:t>jetter</w:t>
      </w:r>
      <w:proofErr w:type="spellEnd"/>
      <w:r>
        <w:rPr>
          <w:sz w:val="18"/>
        </w:rPr>
        <w:t xml:space="preserve"> machine.  The note bears an interest rate of 2.93% and matures in 2023.  The note contains a provision that in an event of default, the </w:t>
      </w:r>
    </w:p>
    <w:p w14:paraId="5E77D431" w14:textId="77777777" w:rsidR="00406B0E" w:rsidRDefault="00774482">
      <w:pPr>
        <w:spacing w:after="4" w:line="263" w:lineRule="auto"/>
        <w:ind w:left="2118" w:hanging="9"/>
        <w:jc w:val="both"/>
      </w:pPr>
      <w:r>
        <w:rPr>
          <w:sz w:val="18"/>
        </w:rPr>
        <w:t xml:space="preserve">outstanding balance becomes immediately due if the Town is unable to make </w:t>
      </w:r>
    </w:p>
    <w:p w14:paraId="3614472D" w14:textId="77777777" w:rsidR="00406B0E" w:rsidRDefault="00774482">
      <w:pPr>
        <w:tabs>
          <w:tab w:val="center" w:pos="2473"/>
          <w:tab w:val="center" w:pos="9594"/>
        </w:tabs>
        <w:spacing w:after="108" w:line="263" w:lineRule="auto"/>
      </w:pPr>
      <w:r>
        <w:lastRenderedPageBreak/>
        <w:tab/>
      </w:r>
      <w:r>
        <w:rPr>
          <w:sz w:val="18"/>
        </w:rPr>
        <w:t>payment.</w:t>
      </w:r>
      <w:r>
        <w:rPr>
          <w:sz w:val="18"/>
        </w:rPr>
        <w:tab/>
        <w:t xml:space="preserve"> </w:t>
      </w:r>
      <w:r>
        <w:rPr>
          <w:sz w:val="18"/>
        </w:rPr>
        <w:t xml:space="preserve">            141,768</w:t>
      </w:r>
    </w:p>
    <w:p w14:paraId="42FB47FD" w14:textId="77777777" w:rsidR="00406B0E" w:rsidRDefault="00774482">
      <w:pPr>
        <w:spacing w:after="4" w:line="263" w:lineRule="auto"/>
        <w:ind w:left="2116" w:hanging="9"/>
        <w:jc w:val="both"/>
      </w:pPr>
      <w:r>
        <w:rPr>
          <w:sz w:val="18"/>
        </w:rPr>
        <w:t xml:space="preserve">A note issued by KS Bank for $110,000 was issued on July 23, 2018, with annual </w:t>
      </w:r>
    </w:p>
    <w:p w14:paraId="3D05890E" w14:textId="77777777" w:rsidR="00406B0E" w:rsidRDefault="00774482">
      <w:pPr>
        <w:spacing w:after="4" w:line="263" w:lineRule="auto"/>
        <w:ind w:left="2118" w:hanging="9"/>
        <w:jc w:val="both"/>
      </w:pPr>
      <w:r>
        <w:rPr>
          <w:sz w:val="18"/>
        </w:rPr>
        <w:t xml:space="preserve">payments of $23,776 for a bucket truck.  The note bears an interest rate of 2.64% and </w:t>
      </w:r>
    </w:p>
    <w:p w14:paraId="1867B741" w14:textId="77777777" w:rsidR="00406B0E" w:rsidRDefault="00774482">
      <w:pPr>
        <w:tabs>
          <w:tab w:val="center" w:pos="2787"/>
          <w:tab w:val="center" w:pos="9594"/>
        </w:tabs>
        <w:spacing w:after="109" w:line="263" w:lineRule="auto"/>
      </w:pPr>
      <w:r>
        <w:tab/>
      </w:r>
      <w:r>
        <w:rPr>
          <w:sz w:val="18"/>
        </w:rPr>
        <w:t>matures in 2023.</w:t>
      </w:r>
      <w:r>
        <w:rPr>
          <w:sz w:val="18"/>
        </w:rPr>
        <w:tab/>
        <w:t xml:space="preserve">               67,641</w:t>
      </w:r>
    </w:p>
    <w:p w14:paraId="5DEDF1EF" w14:textId="77777777" w:rsidR="00406B0E" w:rsidRDefault="00774482">
      <w:pPr>
        <w:spacing w:after="4" w:line="263" w:lineRule="auto"/>
        <w:ind w:left="2118" w:hanging="9"/>
        <w:jc w:val="both"/>
      </w:pPr>
      <w:r>
        <w:rPr>
          <w:sz w:val="18"/>
        </w:rPr>
        <w:t xml:space="preserve">A note issued by US Bank for </w:t>
      </w:r>
      <w:r>
        <w:rPr>
          <w:sz w:val="18"/>
        </w:rPr>
        <w:t xml:space="preserve">$70,875 was issued on June 5, 2020, with annual </w:t>
      </w:r>
    </w:p>
    <w:p w14:paraId="0C6735F2" w14:textId="77777777" w:rsidR="00406B0E" w:rsidRDefault="00774482">
      <w:pPr>
        <w:spacing w:after="4" w:line="263" w:lineRule="auto"/>
        <w:ind w:left="2117" w:hanging="9"/>
        <w:jc w:val="both"/>
      </w:pPr>
      <w:r>
        <w:rPr>
          <w:sz w:val="18"/>
        </w:rPr>
        <w:t xml:space="preserve">payments of $18,261 for a new ERP system.  The note bears an interest rate of 2.05% </w:t>
      </w:r>
    </w:p>
    <w:p w14:paraId="6E8D2967" w14:textId="77777777" w:rsidR="00406B0E" w:rsidRDefault="00774482">
      <w:pPr>
        <w:tabs>
          <w:tab w:val="center" w:pos="2961"/>
          <w:tab w:val="center" w:pos="9594"/>
        </w:tabs>
        <w:spacing w:after="249" w:line="263" w:lineRule="auto"/>
      </w:pPr>
      <w:r>
        <w:tab/>
      </w:r>
      <w:r>
        <w:rPr>
          <w:sz w:val="18"/>
        </w:rPr>
        <w:t>and matures in 2023.</w:t>
      </w:r>
      <w:r>
        <w:rPr>
          <w:sz w:val="18"/>
        </w:rPr>
        <w:tab/>
      </w:r>
      <w:r>
        <w:rPr>
          <w:sz w:val="18"/>
          <w:u w:val="single" w:color="000000"/>
        </w:rPr>
        <w:t xml:space="preserve">               35,430</w:t>
      </w:r>
    </w:p>
    <w:p w14:paraId="387A3FDE" w14:textId="77777777" w:rsidR="00406B0E" w:rsidRDefault="00774482">
      <w:pPr>
        <w:tabs>
          <w:tab w:val="center" w:pos="7543"/>
          <w:tab w:val="center" w:pos="9594"/>
        </w:tabs>
        <w:spacing w:after="0"/>
      </w:pPr>
      <w:r>
        <w:tab/>
      </w:r>
      <w:r>
        <w:rPr>
          <w:sz w:val="18"/>
        </w:rPr>
        <w:t xml:space="preserve">Total outstanding notes payable </w:t>
      </w:r>
      <w:r>
        <w:rPr>
          <w:sz w:val="18"/>
        </w:rPr>
        <w:tab/>
      </w:r>
      <w:r>
        <w:rPr>
          <w:sz w:val="18"/>
          <w:u w:val="single" w:color="000000"/>
        </w:rPr>
        <w:t>$           921,810</w:t>
      </w:r>
    </w:p>
    <w:p w14:paraId="44F0ED68" w14:textId="77777777" w:rsidR="00406B0E" w:rsidRDefault="00774482">
      <w:pPr>
        <w:spacing w:after="64"/>
        <w:ind w:left="8898"/>
      </w:pPr>
      <w:r>
        <w:rPr>
          <w:noProof/>
        </w:rPr>
        <mc:AlternateContent>
          <mc:Choice Requires="wpg">
            <w:drawing>
              <wp:inline distT="0" distB="0" distL="0" distR="0" wp14:anchorId="066A1DD8" wp14:editId="30079A59">
                <wp:extent cx="886968" cy="9144"/>
                <wp:effectExtent l="0" t="0" r="0" b="0"/>
                <wp:docPr id="305968" name="Group 305968"/>
                <wp:cNvGraphicFramePr/>
                <a:graphic xmlns:a="http://schemas.openxmlformats.org/drawingml/2006/main">
                  <a:graphicData uri="http://schemas.microsoft.com/office/word/2010/wordprocessingGroup">
                    <wpg:wgp>
                      <wpg:cNvGrpSpPr/>
                      <wpg:grpSpPr>
                        <a:xfrm>
                          <a:off x="0" y="0"/>
                          <a:ext cx="886968" cy="9144"/>
                          <a:chOff x="0" y="0"/>
                          <a:chExt cx="886968" cy="9144"/>
                        </a:xfrm>
                      </wpg:grpSpPr>
                      <wps:wsp>
                        <wps:cNvPr id="30144" name="Shape 30144"/>
                        <wps:cNvSpPr/>
                        <wps:spPr>
                          <a:xfrm>
                            <a:off x="0" y="0"/>
                            <a:ext cx="886206" cy="0"/>
                          </a:xfrm>
                          <a:custGeom>
                            <a:avLst/>
                            <a:gdLst/>
                            <a:ahLst/>
                            <a:cxnLst/>
                            <a:rect l="0" t="0" r="0" b="0"/>
                            <a:pathLst>
                              <a:path w="886206">
                                <a:moveTo>
                                  <a:pt x="0" y="0"/>
                                </a:moveTo>
                                <a:lnTo>
                                  <a:pt x="88620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11" name="Shape 359511"/>
                        <wps:cNvSpPr/>
                        <wps:spPr>
                          <a:xfrm>
                            <a:off x="762" y="0"/>
                            <a:ext cx="886206" cy="9144"/>
                          </a:xfrm>
                          <a:custGeom>
                            <a:avLst/>
                            <a:gdLst/>
                            <a:ahLst/>
                            <a:cxnLst/>
                            <a:rect l="0" t="0" r="0" b="0"/>
                            <a:pathLst>
                              <a:path w="886206" h="9144">
                                <a:moveTo>
                                  <a:pt x="0" y="0"/>
                                </a:moveTo>
                                <a:lnTo>
                                  <a:pt x="886206" y="0"/>
                                </a:lnTo>
                                <a:lnTo>
                                  <a:pt x="8862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5968" style="width:69.84pt;height:0.720032pt;mso-position-horizontal-relative:char;mso-position-vertical-relative:line" coordsize="8869,91">
                <v:shape id="Shape 30144" style="position:absolute;width:8862;height:0;left:0;top:0;" coordsize="886206,0" path="m0,0l886206,0">
                  <v:stroke weight="0.06pt" endcap="flat" joinstyle="miter" miterlimit="10" on="true" color="#000000"/>
                  <v:fill on="false" color="#000000" opacity="0"/>
                </v:shape>
                <v:shape id="Shape 359512" style="position:absolute;width:8862;height:91;left:7;top:0;" coordsize="886206,9144" path="m0,0l886206,0l886206,9144l0,9144l0,0">
                  <v:stroke weight="0pt" endcap="flat" joinstyle="miter" miterlimit="10" on="false" color="#000000" opacity="0"/>
                  <v:fill on="true" color="#000000"/>
                </v:shape>
              </v:group>
            </w:pict>
          </mc:Fallback>
        </mc:AlternateContent>
      </w:r>
    </w:p>
    <w:p w14:paraId="69D08CBD" w14:textId="77777777" w:rsidR="00406B0E" w:rsidRDefault="00774482">
      <w:pPr>
        <w:spacing w:after="0"/>
        <w:ind w:right="723"/>
        <w:jc w:val="right"/>
      </w:pPr>
      <w:r>
        <w:rPr>
          <w:sz w:val="24"/>
        </w:rPr>
        <w:t xml:space="preserve"> </w:t>
      </w:r>
    </w:p>
    <w:p w14:paraId="00B42653" w14:textId="77777777" w:rsidR="00406B0E" w:rsidRDefault="00774482">
      <w:pPr>
        <w:pStyle w:val="Heading3"/>
        <w:tabs>
          <w:tab w:val="center" w:pos="5813"/>
        </w:tabs>
        <w:spacing w:after="12" w:line="248" w:lineRule="auto"/>
        <w:ind w:left="0" w:right="0" w:firstLine="0"/>
        <w:jc w:val="left"/>
      </w:pPr>
      <w:r>
        <w:t xml:space="preserve"> </w:t>
      </w:r>
      <w:r>
        <w:tab/>
        <w:t xml:space="preserve"> </w:t>
      </w:r>
      <w:r>
        <w:t>(Continued)</w:t>
      </w:r>
      <w:r>
        <w:rPr>
          <w:b w:val="0"/>
          <w:sz w:val="20"/>
        </w:rPr>
        <w:t xml:space="preserve"> </w:t>
      </w:r>
    </w:p>
    <w:p w14:paraId="1A2EF4B4" w14:textId="77777777" w:rsidR="00406B0E" w:rsidRDefault="00774482">
      <w:pPr>
        <w:spacing w:after="0"/>
      </w:pPr>
      <w:r>
        <w:rPr>
          <w:rFonts w:ascii="Arial" w:eastAsia="Arial" w:hAnsi="Arial" w:cs="Arial"/>
          <w:sz w:val="24"/>
        </w:rPr>
        <w:t xml:space="preserve"> </w:t>
      </w:r>
    </w:p>
    <w:p w14:paraId="166E59DD" w14:textId="77777777" w:rsidR="00406B0E" w:rsidRDefault="00774482">
      <w:pPr>
        <w:spacing w:after="27" w:line="271" w:lineRule="auto"/>
        <w:ind w:left="1445" w:hanging="5"/>
        <w:jc w:val="both"/>
      </w:pPr>
      <w:r>
        <w:rPr>
          <w:sz w:val="20"/>
        </w:rPr>
        <w:t xml:space="preserve">The debt service to maturity on the Town’s business‐type activities’ installment notes is as follows: </w:t>
      </w:r>
    </w:p>
    <w:p w14:paraId="227A224E" w14:textId="77777777" w:rsidR="00406B0E" w:rsidRDefault="00774482">
      <w:pPr>
        <w:spacing w:after="0"/>
        <w:ind w:right="-31"/>
        <w:jc w:val="right"/>
      </w:pPr>
      <w:r>
        <w:rPr>
          <w:sz w:val="24"/>
        </w:rPr>
        <w:t xml:space="preserve">                            </w:t>
      </w:r>
      <w:r>
        <w:rPr>
          <w:b/>
          <w:sz w:val="24"/>
        </w:rPr>
        <w:t xml:space="preserve"> </w:t>
      </w:r>
      <w:r>
        <w:rPr>
          <w:b/>
          <w:sz w:val="24"/>
        </w:rPr>
        <w:tab/>
      </w:r>
      <w:r>
        <w:rPr>
          <w:sz w:val="24"/>
        </w:rPr>
        <w:t xml:space="preserve">               </w:t>
      </w:r>
    </w:p>
    <w:p w14:paraId="4282D035" w14:textId="77777777" w:rsidR="00406B0E" w:rsidRDefault="00774482">
      <w:pPr>
        <w:tabs>
          <w:tab w:val="center" w:pos="6077"/>
          <w:tab w:val="center" w:pos="7778"/>
          <w:tab w:val="center" w:pos="9434"/>
        </w:tabs>
        <w:spacing w:after="0" w:line="271" w:lineRule="auto"/>
      </w:pPr>
      <w:r>
        <w:tab/>
      </w:r>
      <w:r>
        <w:rPr>
          <w:b/>
          <w:sz w:val="20"/>
        </w:rPr>
        <w:t>Principal</w:t>
      </w:r>
      <w:r>
        <w:rPr>
          <w:b/>
          <w:sz w:val="20"/>
        </w:rPr>
        <w:tab/>
        <w:t>Interest</w:t>
      </w:r>
      <w:r>
        <w:rPr>
          <w:b/>
          <w:sz w:val="20"/>
        </w:rPr>
        <w:tab/>
        <w:t>Total</w:t>
      </w:r>
    </w:p>
    <w:p w14:paraId="2F7A567C" w14:textId="77777777" w:rsidR="00406B0E" w:rsidRDefault="00774482">
      <w:pPr>
        <w:spacing w:after="31"/>
        <w:ind w:left="5370"/>
      </w:pPr>
      <w:r>
        <w:rPr>
          <w:noProof/>
        </w:rPr>
        <mc:AlternateContent>
          <mc:Choice Requires="wpg">
            <w:drawing>
              <wp:inline distT="0" distB="0" distL="0" distR="0" wp14:anchorId="2EB9089F" wp14:editId="0B8C8FC3">
                <wp:extent cx="3012948" cy="12192"/>
                <wp:effectExtent l="0" t="0" r="0" b="0"/>
                <wp:docPr id="307018" name="Group 307018"/>
                <wp:cNvGraphicFramePr/>
                <a:graphic xmlns:a="http://schemas.openxmlformats.org/drawingml/2006/main">
                  <a:graphicData uri="http://schemas.microsoft.com/office/word/2010/wordprocessingGroup">
                    <wpg:wgp>
                      <wpg:cNvGrpSpPr/>
                      <wpg:grpSpPr>
                        <a:xfrm>
                          <a:off x="0" y="0"/>
                          <a:ext cx="3012948" cy="12192"/>
                          <a:chOff x="0" y="0"/>
                          <a:chExt cx="3012948" cy="12192"/>
                        </a:xfrm>
                      </wpg:grpSpPr>
                      <wps:wsp>
                        <wps:cNvPr id="30374" name="Shape 30374"/>
                        <wps:cNvSpPr/>
                        <wps:spPr>
                          <a:xfrm>
                            <a:off x="0" y="0"/>
                            <a:ext cx="890778" cy="0"/>
                          </a:xfrm>
                          <a:custGeom>
                            <a:avLst/>
                            <a:gdLst/>
                            <a:ahLst/>
                            <a:cxnLst/>
                            <a:rect l="0" t="0" r="0" b="0"/>
                            <a:pathLst>
                              <a:path w="890778">
                                <a:moveTo>
                                  <a:pt x="0" y="0"/>
                                </a:moveTo>
                                <a:lnTo>
                                  <a:pt x="89077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13" name="Shape 359513"/>
                        <wps:cNvSpPr/>
                        <wps:spPr>
                          <a:xfrm>
                            <a:off x="762" y="761"/>
                            <a:ext cx="890778" cy="11430"/>
                          </a:xfrm>
                          <a:custGeom>
                            <a:avLst/>
                            <a:gdLst/>
                            <a:ahLst/>
                            <a:cxnLst/>
                            <a:rect l="0" t="0" r="0" b="0"/>
                            <a:pathLst>
                              <a:path w="890778" h="11430">
                                <a:moveTo>
                                  <a:pt x="0" y="0"/>
                                </a:moveTo>
                                <a:lnTo>
                                  <a:pt x="890778" y="0"/>
                                </a:lnTo>
                                <a:lnTo>
                                  <a:pt x="89077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6" name="Shape 30376"/>
                        <wps:cNvSpPr/>
                        <wps:spPr>
                          <a:xfrm>
                            <a:off x="1090422" y="0"/>
                            <a:ext cx="871728" cy="0"/>
                          </a:xfrm>
                          <a:custGeom>
                            <a:avLst/>
                            <a:gdLst/>
                            <a:ahLst/>
                            <a:cxnLst/>
                            <a:rect l="0" t="0" r="0" b="0"/>
                            <a:pathLst>
                              <a:path w="871728">
                                <a:moveTo>
                                  <a:pt x="0" y="0"/>
                                </a:moveTo>
                                <a:lnTo>
                                  <a:pt x="8717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14" name="Shape 359514"/>
                        <wps:cNvSpPr/>
                        <wps:spPr>
                          <a:xfrm>
                            <a:off x="1090422" y="761"/>
                            <a:ext cx="872490" cy="11430"/>
                          </a:xfrm>
                          <a:custGeom>
                            <a:avLst/>
                            <a:gdLst/>
                            <a:ahLst/>
                            <a:cxnLst/>
                            <a:rect l="0" t="0" r="0" b="0"/>
                            <a:pathLst>
                              <a:path w="872490" h="11430">
                                <a:moveTo>
                                  <a:pt x="0" y="0"/>
                                </a:moveTo>
                                <a:lnTo>
                                  <a:pt x="872490" y="0"/>
                                </a:lnTo>
                                <a:lnTo>
                                  <a:pt x="87249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6" name="Shape 30386"/>
                        <wps:cNvSpPr/>
                        <wps:spPr>
                          <a:xfrm>
                            <a:off x="2140458" y="0"/>
                            <a:ext cx="871728" cy="0"/>
                          </a:xfrm>
                          <a:custGeom>
                            <a:avLst/>
                            <a:gdLst/>
                            <a:ahLst/>
                            <a:cxnLst/>
                            <a:rect l="0" t="0" r="0" b="0"/>
                            <a:pathLst>
                              <a:path w="871728">
                                <a:moveTo>
                                  <a:pt x="0" y="0"/>
                                </a:moveTo>
                                <a:lnTo>
                                  <a:pt x="8717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15" name="Shape 359515"/>
                        <wps:cNvSpPr/>
                        <wps:spPr>
                          <a:xfrm>
                            <a:off x="2141220" y="761"/>
                            <a:ext cx="871728" cy="11430"/>
                          </a:xfrm>
                          <a:custGeom>
                            <a:avLst/>
                            <a:gdLst/>
                            <a:ahLst/>
                            <a:cxnLst/>
                            <a:rect l="0" t="0" r="0" b="0"/>
                            <a:pathLst>
                              <a:path w="871728" h="11430">
                                <a:moveTo>
                                  <a:pt x="0" y="0"/>
                                </a:moveTo>
                                <a:lnTo>
                                  <a:pt x="871728" y="0"/>
                                </a:lnTo>
                                <a:lnTo>
                                  <a:pt x="87172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7018" style="width:237.24pt;height:0.959961pt;mso-position-horizontal-relative:char;mso-position-vertical-relative:line" coordsize="30129,121">
                <v:shape id="Shape 30374" style="position:absolute;width:8907;height:0;left:0;top:0;" coordsize="890778,0" path="m0,0l890778,0">
                  <v:stroke weight="0.06pt" endcap="flat" joinstyle="miter" miterlimit="10" on="true" color="#000000"/>
                  <v:fill on="false" color="#000000" opacity="0"/>
                </v:shape>
                <v:shape id="Shape 359516" style="position:absolute;width:8907;height:114;left:7;top:7;" coordsize="890778,11430" path="m0,0l890778,0l890778,11430l0,11430l0,0">
                  <v:stroke weight="0pt" endcap="flat" joinstyle="miter" miterlimit="10" on="false" color="#000000" opacity="0"/>
                  <v:fill on="true" color="#000000"/>
                </v:shape>
                <v:shape id="Shape 30376" style="position:absolute;width:8717;height:0;left:10904;top:0;" coordsize="871728,0" path="m0,0l871728,0">
                  <v:stroke weight="0.06pt" endcap="flat" joinstyle="miter" miterlimit="10" on="true" color="#000000"/>
                  <v:fill on="false" color="#000000" opacity="0"/>
                </v:shape>
                <v:shape id="Shape 359517" style="position:absolute;width:8724;height:114;left:10904;top:7;" coordsize="872490,11430" path="m0,0l872490,0l872490,11430l0,11430l0,0">
                  <v:stroke weight="0pt" endcap="flat" joinstyle="miter" miterlimit="10" on="false" color="#000000" opacity="0"/>
                  <v:fill on="true" color="#000000"/>
                </v:shape>
                <v:shape id="Shape 30386" style="position:absolute;width:8717;height:0;left:21404;top:0;" coordsize="871728,0" path="m0,0l871728,0">
                  <v:stroke weight="0.06pt" endcap="flat" joinstyle="miter" miterlimit="10" on="true" color="#000000"/>
                  <v:fill on="false" color="#000000" opacity="0"/>
                </v:shape>
                <v:shape id="Shape 359518" style="position:absolute;width:8717;height:114;left:21412;top:7;" coordsize="871728,11430" path="m0,0l871728,0l871728,11430l0,11430l0,0">
                  <v:stroke weight="0pt" endcap="flat" joinstyle="miter" miterlimit="10" on="false" color="#000000" opacity="0"/>
                  <v:fill on="true" color="#000000"/>
                </v:shape>
              </v:group>
            </w:pict>
          </mc:Fallback>
        </mc:AlternateContent>
      </w:r>
    </w:p>
    <w:tbl>
      <w:tblPr>
        <w:tblStyle w:val="TableGrid"/>
        <w:tblW w:w="8348" w:type="dxa"/>
        <w:tblInd w:w="1662" w:type="dxa"/>
        <w:tblCellMar>
          <w:top w:w="0" w:type="dxa"/>
          <w:left w:w="0" w:type="dxa"/>
          <w:bottom w:w="0" w:type="dxa"/>
          <w:right w:w="0" w:type="dxa"/>
        </w:tblCellMar>
        <w:tblLook w:val="04A0" w:firstRow="1" w:lastRow="0" w:firstColumn="1" w:lastColumn="0" w:noHBand="0" w:noVBand="1"/>
      </w:tblPr>
      <w:tblGrid>
        <w:gridCol w:w="3445"/>
        <w:gridCol w:w="2080"/>
        <w:gridCol w:w="1654"/>
        <w:gridCol w:w="1169"/>
      </w:tblGrid>
      <w:tr w:rsidR="00406B0E" w14:paraId="4A68E417" w14:textId="77777777">
        <w:trPr>
          <w:trHeight w:val="223"/>
        </w:trPr>
        <w:tc>
          <w:tcPr>
            <w:tcW w:w="3446" w:type="dxa"/>
            <w:tcBorders>
              <w:top w:val="nil"/>
              <w:left w:val="nil"/>
              <w:bottom w:val="nil"/>
              <w:right w:val="nil"/>
            </w:tcBorders>
          </w:tcPr>
          <w:p w14:paraId="0354B150" w14:textId="77777777" w:rsidR="00406B0E" w:rsidRDefault="00774482">
            <w:pPr>
              <w:spacing w:after="0"/>
            </w:pPr>
            <w:r>
              <w:rPr>
                <w:sz w:val="20"/>
              </w:rPr>
              <w:t>Year Ending June 30,</w:t>
            </w:r>
          </w:p>
        </w:tc>
        <w:tc>
          <w:tcPr>
            <w:tcW w:w="2080" w:type="dxa"/>
            <w:tcBorders>
              <w:top w:val="nil"/>
              <w:left w:val="nil"/>
              <w:bottom w:val="nil"/>
              <w:right w:val="nil"/>
            </w:tcBorders>
          </w:tcPr>
          <w:p w14:paraId="6322EA81" w14:textId="77777777" w:rsidR="00406B0E" w:rsidRDefault="00406B0E"/>
        </w:tc>
        <w:tc>
          <w:tcPr>
            <w:tcW w:w="1654" w:type="dxa"/>
            <w:tcBorders>
              <w:top w:val="nil"/>
              <w:left w:val="nil"/>
              <w:bottom w:val="nil"/>
              <w:right w:val="nil"/>
            </w:tcBorders>
          </w:tcPr>
          <w:p w14:paraId="4D8B49A8" w14:textId="77777777" w:rsidR="00406B0E" w:rsidRDefault="00406B0E"/>
        </w:tc>
        <w:tc>
          <w:tcPr>
            <w:tcW w:w="1169" w:type="dxa"/>
            <w:tcBorders>
              <w:top w:val="nil"/>
              <w:left w:val="nil"/>
              <w:bottom w:val="nil"/>
              <w:right w:val="nil"/>
            </w:tcBorders>
          </w:tcPr>
          <w:p w14:paraId="739586FF" w14:textId="77777777" w:rsidR="00406B0E" w:rsidRDefault="00406B0E"/>
        </w:tc>
      </w:tr>
      <w:tr w:rsidR="00406B0E" w14:paraId="1C49EE5B" w14:textId="77777777">
        <w:trPr>
          <w:trHeight w:val="244"/>
        </w:trPr>
        <w:tc>
          <w:tcPr>
            <w:tcW w:w="3446" w:type="dxa"/>
            <w:tcBorders>
              <w:top w:val="nil"/>
              <w:left w:val="nil"/>
              <w:bottom w:val="nil"/>
              <w:right w:val="nil"/>
            </w:tcBorders>
          </w:tcPr>
          <w:p w14:paraId="35031F26" w14:textId="77777777" w:rsidR="00406B0E" w:rsidRDefault="00774482">
            <w:pPr>
              <w:spacing w:after="0"/>
              <w:ind w:left="174"/>
            </w:pPr>
            <w:r>
              <w:rPr>
                <w:sz w:val="20"/>
              </w:rPr>
              <w:t>2022</w:t>
            </w:r>
          </w:p>
        </w:tc>
        <w:tc>
          <w:tcPr>
            <w:tcW w:w="2080" w:type="dxa"/>
            <w:tcBorders>
              <w:top w:val="nil"/>
              <w:left w:val="nil"/>
              <w:bottom w:val="nil"/>
              <w:right w:val="nil"/>
            </w:tcBorders>
          </w:tcPr>
          <w:p w14:paraId="53CEB1A5" w14:textId="77777777" w:rsidR="00406B0E" w:rsidRDefault="00774482">
            <w:pPr>
              <w:spacing w:after="0"/>
              <w:ind w:left="365"/>
            </w:pPr>
            <w:r>
              <w:rPr>
                <w:sz w:val="20"/>
              </w:rPr>
              <w:t>$          104,971</w:t>
            </w:r>
          </w:p>
        </w:tc>
        <w:tc>
          <w:tcPr>
            <w:tcW w:w="1654" w:type="dxa"/>
            <w:tcBorders>
              <w:top w:val="nil"/>
              <w:left w:val="nil"/>
              <w:bottom w:val="nil"/>
              <w:right w:val="nil"/>
            </w:tcBorders>
          </w:tcPr>
          <w:p w14:paraId="3B81F3AA" w14:textId="77777777" w:rsidR="00406B0E" w:rsidRDefault="00774482">
            <w:pPr>
              <w:spacing w:after="0"/>
              <w:ind w:left="1"/>
            </w:pPr>
            <w:r>
              <w:rPr>
                <w:sz w:val="20"/>
              </w:rPr>
              <w:t>$</w:t>
            </w:r>
            <w:r>
              <w:rPr>
                <w:sz w:val="20"/>
              </w:rPr>
              <w:t xml:space="preserve">           18,350</w:t>
            </w:r>
          </w:p>
        </w:tc>
        <w:tc>
          <w:tcPr>
            <w:tcW w:w="1169" w:type="dxa"/>
            <w:tcBorders>
              <w:top w:val="nil"/>
              <w:left w:val="nil"/>
              <w:bottom w:val="nil"/>
              <w:right w:val="nil"/>
            </w:tcBorders>
          </w:tcPr>
          <w:p w14:paraId="036D89BE" w14:textId="77777777" w:rsidR="00406B0E" w:rsidRDefault="00774482">
            <w:pPr>
              <w:spacing w:after="0"/>
              <w:ind w:left="1"/>
              <w:jc w:val="both"/>
            </w:pPr>
            <w:r>
              <w:rPr>
                <w:sz w:val="20"/>
              </w:rPr>
              <w:t>$         123,321</w:t>
            </w:r>
          </w:p>
        </w:tc>
      </w:tr>
      <w:tr w:rsidR="00406B0E" w14:paraId="1F638E70" w14:textId="77777777">
        <w:trPr>
          <w:trHeight w:val="244"/>
        </w:trPr>
        <w:tc>
          <w:tcPr>
            <w:tcW w:w="3446" w:type="dxa"/>
            <w:tcBorders>
              <w:top w:val="nil"/>
              <w:left w:val="nil"/>
              <w:bottom w:val="nil"/>
              <w:right w:val="nil"/>
            </w:tcBorders>
          </w:tcPr>
          <w:p w14:paraId="5B49D29A" w14:textId="77777777" w:rsidR="00406B0E" w:rsidRDefault="00774482">
            <w:pPr>
              <w:spacing w:after="0"/>
              <w:ind w:left="174"/>
            </w:pPr>
            <w:r>
              <w:rPr>
                <w:sz w:val="20"/>
              </w:rPr>
              <w:t>2023</w:t>
            </w:r>
          </w:p>
        </w:tc>
        <w:tc>
          <w:tcPr>
            <w:tcW w:w="2080" w:type="dxa"/>
            <w:tcBorders>
              <w:top w:val="nil"/>
              <w:left w:val="nil"/>
              <w:bottom w:val="nil"/>
              <w:right w:val="nil"/>
            </w:tcBorders>
          </w:tcPr>
          <w:p w14:paraId="3A214AF7" w14:textId="77777777" w:rsidR="00406B0E" w:rsidRDefault="00774482">
            <w:pPr>
              <w:spacing w:after="0"/>
              <w:ind w:left="365"/>
            </w:pPr>
            <w:r>
              <w:rPr>
                <w:sz w:val="20"/>
              </w:rPr>
              <w:t xml:space="preserve">            107,255</w:t>
            </w:r>
          </w:p>
        </w:tc>
        <w:tc>
          <w:tcPr>
            <w:tcW w:w="1654" w:type="dxa"/>
            <w:tcBorders>
              <w:top w:val="nil"/>
              <w:left w:val="nil"/>
              <w:bottom w:val="nil"/>
              <w:right w:val="nil"/>
            </w:tcBorders>
          </w:tcPr>
          <w:p w14:paraId="2A45CA96" w14:textId="77777777" w:rsidR="00406B0E" w:rsidRDefault="00774482">
            <w:pPr>
              <w:spacing w:after="0"/>
              <w:ind w:left="1"/>
            </w:pPr>
            <w:r>
              <w:rPr>
                <w:sz w:val="20"/>
              </w:rPr>
              <w:t xml:space="preserve">             15,699</w:t>
            </w:r>
          </w:p>
        </w:tc>
        <w:tc>
          <w:tcPr>
            <w:tcW w:w="1169" w:type="dxa"/>
            <w:tcBorders>
              <w:top w:val="nil"/>
              <w:left w:val="nil"/>
              <w:bottom w:val="nil"/>
              <w:right w:val="nil"/>
            </w:tcBorders>
          </w:tcPr>
          <w:p w14:paraId="5279A2B3" w14:textId="77777777" w:rsidR="00406B0E" w:rsidRDefault="00774482">
            <w:pPr>
              <w:spacing w:after="0"/>
              <w:ind w:left="1"/>
              <w:jc w:val="both"/>
            </w:pPr>
            <w:r>
              <w:rPr>
                <w:sz w:val="20"/>
              </w:rPr>
              <w:t xml:space="preserve">           122,954</w:t>
            </w:r>
          </w:p>
        </w:tc>
      </w:tr>
      <w:tr w:rsidR="00406B0E" w14:paraId="1CCA1DF4" w14:textId="77777777">
        <w:trPr>
          <w:trHeight w:val="244"/>
        </w:trPr>
        <w:tc>
          <w:tcPr>
            <w:tcW w:w="3446" w:type="dxa"/>
            <w:tcBorders>
              <w:top w:val="nil"/>
              <w:left w:val="nil"/>
              <w:bottom w:val="nil"/>
              <w:right w:val="nil"/>
            </w:tcBorders>
          </w:tcPr>
          <w:p w14:paraId="495C1742" w14:textId="77777777" w:rsidR="00406B0E" w:rsidRDefault="00774482">
            <w:pPr>
              <w:spacing w:after="0"/>
              <w:ind w:left="174"/>
            </w:pPr>
            <w:r>
              <w:rPr>
                <w:sz w:val="20"/>
              </w:rPr>
              <w:t>2024</w:t>
            </w:r>
          </w:p>
        </w:tc>
        <w:tc>
          <w:tcPr>
            <w:tcW w:w="2080" w:type="dxa"/>
            <w:tcBorders>
              <w:top w:val="nil"/>
              <w:left w:val="nil"/>
              <w:bottom w:val="nil"/>
              <w:right w:val="nil"/>
            </w:tcBorders>
          </w:tcPr>
          <w:p w14:paraId="6CF51E22" w14:textId="77777777" w:rsidR="00406B0E" w:rsidRDefault="00774482">
            <w:pPr>
              <w:spacing w:after="0"/>
              <w:ind w:left="365"/>
            </w:pPr>
            <w:r>
              <w:rPr>
                <w:sz w:val="20"/>
              </w:rPr>
              <w:t xml:space="preserve">              91,296</w:t>
            </w:r>
          </w:p>
        </w:tc>
        <w:tc>
          <w:tcPr>
            <w:tcW w:w="1654" w:type="dxa"/>
            <w:tcBorders>
              <w:top w:val="nil"/>
              <w:left w:val="nil"/>
              <w:bottom w:val="nil"/>
              <w:right w:val="nil"/>
            </w:tcBorders>
          </w:tcPr>
          <w:p w14:paraId="1291F26B" w14:textId="77777777" w:rsidR="00406B0E" w:rsidRDefault="00774482">
            <w:pPr>
              <w:spacing w:after="0"/>
              <w:ind w:left="1"/>
            </w:pPr>
            <w:r>
              <w:rPr>
                <w:sz w:val="20"/>
              </w:rPr>
              <w:t xml:space="preserve">             13,230</w:t>
            </w:r>
          </w:p>
        </w:tc>
        <w:tc>
          <w:tcPr>
            <w:tcW w:w="1169" w:type="dxa"/>
            <w:tcBorders>
              <w:top w:val="nil"/>
              <w:left w:val="nil"/>
              <w:bottom w:val="nil"/>
              <w:right w:val="nil"/>
            </w:tcBorders>
          </w:tcPr>
          <w:p w14:paraId="040DB44A" w14:textId="77777777" w:rsidR="00406B0E" w:rsidRDefault="00774482">
            <w:pPr>
              <w:spacing w:after="0"/>
              <w:ind w:left="1"/>
              <w:jc w:val="both"/>
            </w:pPr>
            <w:r>
              <w:rPr>
                <w:sz w:val="20"/>
              </w:rPr>
              <w:t xml:space="preserve">           104,526</w:t>
            </w:r>
          </w:p>
        </w:tc>
      </w:tr>
      <w:tr w:rsidR="00406B0E" w14:paraId="6DA133AA" w14:textId="77777777">
        <w:trPr>
          <w:trHeight w:val="244"/>
        </w:trPr>
        <w:tc>
          <w:tcPr>
            <w:tcW w:w="3446" w:type="dxa"/>
            <w:tcBorders>
              <w:top w:val="nil"/>
              <w:left w:val="nil"/>
              <w:bottom w:val="nil"/>
              <w:right w:val="nil"/>
            </w:tcBorders>
          </w:tcPr>
          <w:p w14:paraId="10EBCD6B" w14:textId="77777777" w:rsidR="00406B0E" w:rsidRDefault="00774482">
            <w:pPr>
              <w:spacing w:after="0"/>
              <w:ind w:left="174"/>
            </w:pPr>
            <w:r>
              <w:rPr>
                <w:sz w:val="20"/>
              </w:rPr>
              <w:t>2025</w:t>
            </w:r>
          </w:p>
        </w:tc>
        <w:tc>
          <w:tcPr>
            <w:tcW w:w="2080" w:type="dxa"/>
            <w:tcBorders>
              <w:top w:val="nil"/>
              <w:left w:val="nil"/>
              <w:bottom w:val="nil"/>
              <w:right w:val="nil"/>
            </w:tcBorders>
          </w:tcPr>
          <w:p w14:paraId="4134490E" w14:textId="77777777" w:rsidR="00406B0E" w:rsidRDefault="00774482">
            <w:pPr>
              <w:spacing w:after="0"/>
              <w:ind w:left="365"/>
            </w:pPr>
            <w:r>
              <w:rPr>
                <w:sz w:val="20"/>
              </w:rPr>
              <w:t xml:space="preserve">              20,546</w:t>
            </w:r>
          </w:p>
        </w:tc>
        <w:tc>
          <w:tcPr>
            <w:tcW w:w="1654" w:type="dxa"/>
            <w:tcBorders>
              <w:top w:val="nil"/>
              <w:left w:val="nil"/>
              <w:bottom w:val="nil"/>
              <w:right w:val="nil"/>
            </w:tcBorders>
          </w:tcPr>
          <w:p w14:paraId="0DE366FF" w14:textId="77777777" w:rsidR="00406B0E" w:rsidRDefault="00774482">
            <w:pPr>
              <w:spacing w:after="0"/>
              <w:ind w:left="1"/>
            </w:pPr>
            <w:r>
              <w:rPr>
                <w:sz w:val="20"/>
              </w:rPr>
              <w:t xml:space="preserve">             10,950</w:t>
            </w:r>
          </w:p>
        </w:tc>
        <w:tc>
          <w:tcPr>
            <w:tcW w:w="1169" w:type="dxa"/>
            <w:tcBorders>
              <w:top w:val="nil"/>
              <w:left w:val="nil"/>
              <w:bottom w:val="nil"/>
              <w:right w:val="nil"/>
            </w:tcBorders>
          </w:tcPr>
          <w:p w14:paraId="67F2EDFF" w14:textId="77777777" w:rsidR="00406B0E" w:rsidRDefault="00774482">
            <w:pPr>
              <w:spacing w:after="0"/>
              <w:ind w:left="1"/>
              <w:jc w:val="both"/>
            </w:pPr>
            <w:r>
              <w:rPr>
                <w:sz w:val="20"/>
              </w:rPr>
              <w:t xml:space="preserve">             31,496</w:t>
            </w:r>
          </w:p>
        </w:tc>
      </w:tr>
      <w:tr w:rsidR="00406B0E" w14:paraId="5DDD1EA1" w14:textId="77777777">
        <w:trPr>
          <w:trHeight w:val="244"/>
        </w:trPr>
        <w:tc>
          <w:tcPr>
            <w:tcW w:w="3446" w:type="dxa"/>
            <w:tcBorders>
              <w:top w:val="nil"/>
              <w:left w:val="nil"/>
              <w:bottom w:val="nil"/>
              <w:right w:val="nil"/>
            </w:tcBorders>
          </w:tcPr>
          <w:p w14:paraId="5C47ED67" w14:textId="77777777" w:rsidR="00406B0E" w:rsidRDefault="00774482">
            <w:pPr>
              <w:spacing w:after="0"/>
              <w:ind w:left="173"/>
            </w:pPr>
            <w:r>
              <w:rPr>
                <w:sz w:val="20"/>
              </w:rPr>
              <w:t>2026</w:t>
            </w:r>
          </w:p>
        </w:tc>
        <w:tc>
          <w:tcPr>
            <w:tcW w:w="2080" w:type="dxa"/>
            <w:tcBorders>
              <w:top w:val="nil"/>
              <w:left w:val="nil"/>
              <w:bottom w:val="nil"/>
              <w:right w:val="nil"/>
            </w:tcBorders>
          </w:tcPr>
          <w:p w14:paraId="4E6B70F1" w14:textId="77777777" w:rsidR="00406B0E" w:rsidRDefault="00774482">
            <w:pPr>
              <w:spacing w:after="0"/>
              <w:ind w:left="364"/>
            </w:pPr>
            <w:r>
              <w:rPr>
                <w:sz w:val="20"/>
              </w:rPr>
              <w:t xml:space="preserve">              20,546</w:t>
            </w:r>
          </w:p>
        </w:tc>
        <w:tc>
          <w:tcPr>
            <w:tcW w:w="1654" w:type="dxa"/>
            <w:tcBorders>
              <w:top w:val="nil"/>
              <w:left w:val="nil"/>
              <w:bottom w:val="nil"/>
              <w:right w:val="nil"/>
            </w:tcBorders>
          </w:tcPr>
          <w:p w14:paraId="0AD8B64E" w14:textId="77777777" w:rsidR="00406B0E" w:rsidRDefault="00774482">
            <w:pPr>
              <w:spacing w:after="0"/>
              <w:ind w:left="1"/>
            </w:pPr>
            <w:r>
              <w:rPr>
                <w:sz w:val="20"/>
              </w:rPr>
              <w:t xml:space="preserve">             10,688</w:t>
            </w:r>
          </w:p>
        </w:tc>
        <w:tc>
          <w:tcPr>
            <w:tcW w:w="1169" w:type="dxa"/>
            <w:tcBorders>
              <w:top w:val="nil"/>
              <w:left w:val="nil"/>
              <w:bottom w:val="nil"/>
              <w:right w:val="nil"/>
            </w:tcBorders>
          </w:tcPr>
          <w:p w14:paraId="36D67F44" w14:textId="77777777" w:rsidR="00406B0E" w:rsidRDefault="00774482">
            <w:pPr>
              <w:spacing w:after="0"/>
              <w:ind w:left="1"/>
              <w:jc w:val="both"/>
            </w:pPr>
            <w:r>
              <w:rPr>
                <w:sz w:val="20"/>
              </w:rPr>
              <w:t xml:space="preserve">             31,234</w:t>
            </w:r>
          </w:p>
        </w:tc>
      </w:tr>
      <w:tr w:rsidR="00406B0E" w14:paraId="288D304F" w14:textId="77777777">
        <w:trPr>
          <w:trHeight w:val="244"/>
        </w:trPr>
        <w:tc>
          <w:tcPr>
            <w:tcW w:w="3446" w:type="dxa"/>
            <w:tcBorders>
              <w:top w:val="nil"/>
              <w:left w:val="nil"/>
              <w:bottom w:val="nil"/>
              <w:right w:val="nil"/>
            </w:tcBorders>
          </w:tcPr>
          <w:p w14:paraId="06ECF8E8" w14:textId="77777777" w:rsidR="00406B0E" w:rsidRDefault="00774482">
            <w:pPr>
              <w:spacing w:after="0"/>
              <w:ind w:left="173"/>
            </w:pPr>
            <w:r>
              <w:rPr>
                <w:sz w:val="20"/>
              </w:rPr>
              <w:t>2027‐2031</w:t>
            </w:r>
          </w:p>
        </w:tc>
        <w:tc>
          <w:tcPr>
            <w:tcW w:w="2080" w:type="dxa"/>
            <w:tcBorders>
              <w:top w:val="nil"/>
              <w:left w:val="nil"/>
              <w:bottom w:val="nil"/>
              <w:right w:val="nil"/>
            </w:tcBorders>
          </w:tcPr>
          <w:p w14:paraId="4C159DC5" w14:textId="77777777" w:rsidR="00406B0E" w:rsidRDefault="00774482">
            <w:pPr>
              <w:spacing w:after="0"/>
              <w:ind w:left="364"/>
            </w:pPr>
            <w:r>
              <w:rPr>
                <w:sz w:val="20"/>
              </w:rPr>
              <w:t xml:space="preserve">            105,728</w:t>
            </w:r>
          </w:p>
        </w:tc>
        <w:tc>
          <w:tcPr>
            <w:tcW w:w="1654" w:type="dxa"/>
            <w:tcBorders>
              <w:top w:val="nil"/>
              <w:left w:val="nil"/>
              <w:bottom w:val="nil"/>
              <w:right w:val="nil"/>
            </w:tcBorders>
          </w:tcPr>
          <w:p w14:paraId="74525EF6" w14:textId="77777777" w:rsidR="00406B0E" w:rsidRDefault="00774482">
            <w:pPr>
              <w:spacing w:after="0"/>
            </w:pPr>
            <w:r>
              <w:rPr>
                <w:sz w:val="20"/>
              </w:rPr>
              <w:t xml:space="preserve">             49,444</w:t>
            </w:r>
          </w:p>
        </w:tc>
        <w:tc>
          <w:tcPr>
            <w:tcW w:w="1169" w:type="dxa"/>
            <w:tcBorders>
              <w:top w:val="nil"/>
              <w:left w:val="nil"/>
              <w:bottom w:val="nil"/>
              <w:right w:val="nil"/>
            </w:tcBorders>
          </w:tcPr>
          <w:p w14:paraId="1711FFC0" w14:textId="77777777" w:rsidR="00406B0E" w:rsidRDefault="00774482">
            <w:pPr>
              <w:spacing w:after="0"/>
              <w:jc w:val="both"/>
            </w:pPr>
            <w:r>
              <w:rPr>
                <w:sz w:val="20"/>
              </w:rPr>
              <w:t xml:space="preserve">           155,172</w:t>
            </w:r>
          </w:p>
        </w:tc>
      </w:tr>
      <w:tr w:rsidR="00406B0E" w14:paraId="3D33B9A0" w14:textId="77777777">
        <w:trPr>
          <w:trHeight w:val="244"/>
        </w:trPr>
        <w:tc>
          <w:tcPr>
            <w:tcW w:w="3446" w:type="dxa"/>
            <w:tcBorders>
              <w:top w:val="nil"/>
              <w:left w:val="nil"/>
              <w:bottom w:val="nil"/>
              <w:right w:val="nil"/>
            </w:tcBorders>
          </w:tcPr>
          <w:p w14:paraId="4B830C15" w14:textId="77777777" w:rsidR="00406B0E" w:rsidRDefault="00774482">
            <w:pPr>
              <w:spacing w:after="0"/>
              <w:ind w:left="173"/>
            </w:pPr>
            <w:r>
              <w:rPr>
                <w:sz w:val="20"/>
              </w:rPr>
              <w:t>2032‐2036</w:t>
            </w:r>
          </w:p>
        </w:tc>
        <w:tc>
          <w:tcPr>
            <w:tcW w:w="2080" w:type="dxa"/>
            <w:tcBorders>
              <w:top w:val="nil"/>
              <w:left w:val="nil"/>
              <w:bottom w:val="nil"/>
              <w:right w:val="nil"/>
            </w:tcBorders>
          </w:tcPr>
          <w:p w14:paraId="7D73631B" w14:textId="77777777" w:rsidR="00406B0E" w:rsidRDefault="00774482">
            <w:pPr>
              <w:spacing w:after="0"/>
              <w:ind w:left="364"/>
            </w:pPr>
            <w:r>
              <w:rPr>
                <w:sz w:val="20"/>
              </w:rPr>
              <w:t xml:space="preserve">              87,546</w:t>
            </w:r>
          </w:p>
        </w:tc>
        <w:tc>
          <w:tcPr>
            <w:tcW w:w="1654" w:type="dxa"/>
            <w:tcBorders>
              <w:top w:val="nil"/>
              <w:left w:val="nil"/>
              <w:bottom w:val="nil"/>
              <w:right w:val="nil"/>
            </w:tcBorders>
          </w:tcPr>
          <w:p w14:paraId="4EAE0F13" w14:textId="77777777" w:rsidR="00406B0E" w:rsidRDefault="00774482">
            <w:pPr>
              <w:spacing w:after="0"/>
            </w:pPr>
            <w:r>
              <w:rPr>
                <w:sz w:val="20"/>
              </w:rPr>
              <w:t xml:space="preserve">             42,281</w:t>
            </w:r>
          </w:p>
        </w:tc>
        <w:tc>
          <w:tcPr>
            <w:tcW w:w="1169" w:type="dxa"/>
            <w:tcBorders>
              <w:top w:val="nil"/>
              <w:left w:val="nil"/>
              <w:bottom w:val="nil"/>
              <w:right w:val="nil"/>
            </w:tcBorders>
          </w:tcPr>
          <w:p w14:paraId="068526F2" w14:textId="77777777" w:rsidR="00406B0E" w:rsidRDefault="00774482">
            <w:pPr>
              <w:spacing w:after="0"/>
              <w:jc w:val="both"/>
            </w:pPr>
            <w:r>
              <w:rPr>
                <w:sz w:val="20"/>
              </w:rPr>
              <w:t xml:space="preserve">           129,827</w:t>
            </w:r>
          </w:p>
        </w:tc>
      </w:tr>
      <w:tr w:rsidR="00406B0E" w14:paraId="32801A46" w14:textId="77777777">
        <w:trPr>
          <w:trHeight w:val="244"/>
        </w:trPr>
        <w:tc>
          <w:tcPr>
            <w:tcW w:w="3446" w:type="dxa"/>
            <w:tcBorders>
              <w:top w:val="nil"/>
              <w:left w:val="nil"/>
              <w:bottom w:val="nil"/>
              <w:right w:val="nil"/>
            </w:tcBorders>
          </w:tcPr>
          <w:p w14:paraId="0465134F" w14:textId="77777777" w:rsidR="00406B0E" w:rsidRDefault="00774482">
            <w:pPr>
              <w:spacing w:after="0"/>
              <w:ind w:left="173"/>
            </w:pPr>
            <w:r>
              <w:rPr>
                <w:sz w:val="20"/>
              </w:rPr>
              <w:t>2037‐2041</w:t>
            </w:r>
          </w:p>
        </w:tc>
        <w:tc>
          <w:tcPr>
            <w:tcW w:w="2080" w:type="dxa"/>
            <w:tcBorders>
              <w:top w:val="nil"/>
              <w:left w:val="nil"/>
              <w:bottom w:val="nil"/>
              <w:right w:val="nil"/>
            </w:tcBorders>
          </w:tcPr>
          <w:p w14:paraId="34A26B8E" w14:textId="77777777" w:rsidR="00406B0E" w:rsidRDefault="00774482">
            <w:pPr>
              <w:spacing w:after="0"/>
              <w:ind w:left="364"/>
            </w:pPr>
            <w:r>
              <w:rPr>
                <w:sz w:val="20"/>
              </w:rPr>
              <w:t xml:space="preserve">              88,000</w:t>
            </w:r>
          </w:p>
        </w:tc>
        <w:tc>
          <w:tcPr>
            <w:tcW w:w="1654" w:type="dxa"/>
            <w:tcBorders>
              <w:top w:val="nil"/>
              <w:left w:val="nil"/>
              <w:bottom w:val="nil"/>
              <w:right w:val="nil"/>
            </w:tcBorders>
          </w:tcPr>
          <w:p w14:paraId="560506B8" w14:textId="77777777" w:rsidR="00406B0E" w:rsidRDefault="00774482">
            <w:pPr>
              <w:spacing w:after="0"/>
            </w:pPr>
            <w:r>
              <w:rPr>
                <w:sz w:val="20"/>
              </w:rPr>
              <w:t xml:space="preserve">             34,444</w:t>
            </w:r>
          </w:p>
        </w:tc>
        <w:tc>
          <w:tcPr>
            <w:tcW w:w="1169" w:type="dxa"/>
            <w:tcBorders>
              <w:top w:val="nil"/>
              <w:left w:val="nil"/>
              <w:bottom w:val="nil"/>
              <w:right w:val="nil"/>
            </w:tcBorders>
          </w:tcPr>
          <w:p w14:paraId="19DF9C69" w14:textId="77777777" w:rsidR="00406B0E" w:rsidRDefault="00774482">
            <w:pPr>
              <w:spacing w:after="0"/>
              <w:jc w:val="both"/>
            </w:pPr>
            <w:r>
              <w:rPr>
                <w:sz w:val="20"/>
              </w:rPr>
              <w:t xml:space="preserve">           122,444</w:t>
            </w:r>
          </w:p>
        </w:tc>
      </w:tr>
      <w:tr w:rsidR="00406B0E" w14:paraId="2E6600C8" w14:textId="77777777">
        <w:trPr>
          <w:trHeight w:val="244"/>
        </w:trPr>
        <w:tc>
          <w:tcPr>
            <w:tcW w:w="3446" w:type="dxa"/>
            <w:tcBorders>
              <w:top w:val="nil"/>
              <w:left w:val="nil"/>
              <w:bottom w:val="nil"/>
              <w:right w:val="nil"/>
            </w:tcBorders>
          </w:tcPr>
          <w:p w14:paraId="777CB6C2" w14:textId="77777777" w:rsidR="00406B0E" w:rsidRDefault="00774482">
            <w:pPr>
              <w:spacing w:after="0"/>
              <w:ind w:left="173"/>
            </w:pPr>
            <w:r>
              <w:rPr>
                <w:sz w:val="20"/>
              </w:rPr>
              <w:t>2042‐2046</w:t>
            </w:r>
          </w:p>
        </w:tc>
        <w:tc>
          <w:tcPr>
            <w:tcW w:w="2080" w:type="dxa"/>
            <w:tcBorders>
              <w:top w:val="nil"/>
              <w:left w:val="nil"/>
              <w:bottom w:val="nil"/>
              <w:right w:val="nil"/>
            </w:tcBorders>
          </w:tcPr>
          <w:p w14:paraId="067C2DB0" w14:textId="77777777" w:rsidR="00406B0E" w:rsidRDefault="00774482">
            <w:pPr>
              <w:spacing w:after="0"/>
              <w:ind w:left="364"/>
            </w:pPr>
            <w:r>
              <w:rPr>
                <w:sz w:val="20"/>
              </w:rPr>
              <w:t xml:space="preserve">              97,000</w:t>
            </w:r>
          </w:p>
        </w:tc>
        <w:tc>
          <w:tcPr>
            <w:tcW w:w="1654" w:type="dxa"/>
            <w:tcBorders>
              <w:top w:val="nil"/>
              <w:left w:val="nil"/>
              <w:bottom w:val="nil"/>
              <w:right w:val="nil"/>
            </w:tcBorders>
          </w:tcPr>
          <w:p w14:paraId="64F15A21" w14:textId="77777777" w:rsidR="00406B0E" w:rsidRDefault="00774482">
            <w:pPr>
              <w:spacing w:after="0"/>
            </w:pPr>
            <w:r>
              <w:rPr>
                <w:sz w:val="20"/>
              </w:rPr>
              <w:t xml:space="preserve">             25,856</w:t>
            </w:r>
          </w:p>
        </w:tc>
        <w:tc>
          <w:tcPr>
            <w:tcW w:w="1169" w:type="dxa"/>
            <w:tcBorders>
              <w:top w:val="nil"/>
              <w:left w:val="nil"/>
              <w:bottom w:val="nil"/>
              <w:right w:val="nil"/>
            </w:tcBorders>
          </w:tcPr>
          <w:p w14:paraId="1A1B8FBD" w14:textId="77777777" w:rsidR="00406B0E" w:rsidRDefault="00774482">
            <w:pPr>
              <w:spacing w:after="0"/>
              <w:jc w:val="both"/>
            </w:pPr>
            <w:r>
              <w:rPr>
                <w:sz w:val="20"/>
              </w:rPr>
              <w:t xml:space="preserve">           122,856</w:t>
            </w:r>
          </w:p>
        </w:tc>
      </w:tr>
      <w:tr w:rsidR="00406B0E" w14:paraId="4641F6DD" w14:textId="77777777">
        <w:trPr>
          <w:trHeight w:val="244"/>
        </w:trPr>
        <w:tc>
          <w:tcPr>
            <w:tcW w:w="3446" w:type="dxa"/>
            <w:tcBorders>
              <w:top w:val="nil"/>
              <w:left w:val="nil"/>
              <w:bottom w:val="nil"/>
              <w:right w:val="nil"/>
            </w:tcBorders>
          </w:tcPr>
          <w:p w14:paraId="1A38B833" w14:textId="77777777" w:rsidR="00406B0E" w:rsidRDefault="00774482">
            <w:pPr>
              <w:spacing w:after="0"/>
              <w:ind w:left="173"/>
            </w:pPr>
            <w:r>
              <w:rPr>
                <w:sz w:val="20"/>
              </w:rPr>
              <w:t>2047‐2051</w:t>
            </w:r>
          </w:p>
        </w:tc>
        <w:tc>
          <w:tcPr>
            <w:tcW w:w="2080" w:type="dxa"/>
            <w:tcBorders>
              <w:top w:val="nil"/>
              <w:left w:val="nil"/>
              <w:bottom w:val="nil"/>
              <w:right w:val="nil"/>
            </w:tcBorders>
          </w:tcPr>
          <w:p w14:paraId="0CFF3135" w14:textId="77777777" w:rsidR="00406B0E" w:rsidRDefault="00774482">
            <w:pPr>
              <w:spacing w:after="0"/>
              <w:ind w:left="364"/>
            </w:pPr>
            <w:r>
              <w:rPr>
                <w:sz w:val="20"/>
              </w:rPr>
              <w:t xml:space="preserve">            106,000</w:t>
            </w:r>
          </w:p>
        </w:tc>
        <w:tc>
          <w:tcPr>
            <w:tcW w:w="1654" w:type="dxa"/>
            <w:tcBorders>
              <w:top w:val="nil"/>
              <w:left w:val="nil"/>
              <w:bottom w:val="nil"/>
              <w:right w:val="nil"/>
            </w:tcBorders>
          </w:tcPr>
          <w:p w14:paraId="350F65F8" w14:textId="77777777" w:rsidR="00406B0E" w:rsidRDefault="00774482">
            <w:pPr>
              <w:spacing w:after="0"/>
            </w:pPr>
            <w:r>
              <w:rPr>
                <w:sz w:val="20"/>
              </w:rPr>
              <w:t xml:space="preserve">             16,463</w:t>
            </w:r>
          </w:p>
        </w:tc>
        <w:tc>
          <w:tcPr>
            <w:tcW w:w="1169" w:type="dxa"/>
            <w:tcBorders>
              <w:top w:val="nil"/>
              <w:left w:val="nil"/>
              <w:bottom w:val="nil"/>
              <w:right w:val="nil"/>
            </w:tcBorders>
          </w:tcPr>
          <w:p w14:paraId="2AC798E9" w14:textId="77777777" w:rsidR="00406B0E" w:rsidRDefault="00774482">
            <w:pPr>
              <w:spacing w:after="0"/>
              <w:jc w:val="both"/>
            </w:pPr>
            <w:r>
              <w:rPr>
                <w:sz w:val="20"/>
              </w:rPr>
              <w:t xml:space="preserve">           122,463</w:t>
            </w:r>
          </w:p>
        </w:tc>
      </w:tr>
      <w:tr w:rsidR="00406B0E" w14:paraId="1CBCFD9A" w14:textId="77777777">
        <w:trPr>
          <w:trHeight w:val="242"/>
        </w:trPr>
        <w:tc>
          <w:tcPr>
            <w:tcW w:w="3446" w:type="dxa"/>
            <w:tcBorders>
              <w:top w:val="nil"/>
              <w:left w:val="nil"/>
              <w:bottom w:val="nil"/>
              <w:right w:val="nil"/>
            </w:tcBorders>
          </w:tcPr>
          <w:p w14:paraId="6BA85C6A" w14:textId="77777777" w:rsidR="00406B0E" w:rsidRDefault="00774482">
            <w:pPr>
              <w:spacing w:after="0"/>
              <w:ind w:left="173"/>
            </w:pPr>
            <w:r>
              <w:rPr>
                <w:sz w:val="20"/>
              </w:rPr>
              <w:t>2052‐2056</w:t>
            </w:r>
          </w:p>
        </w:tc>
        <w:tc>
          <w:tcPr>
            <w:tcW w:w="2080" w:type="dxa"/>
            <w:tcBorders>
              <w:top w:val="nil"/>
              <w:left w:val="nil"/>
              <w:bottom w:val="nil"/>
              <w:right w:val="nil"/>
            </w:tcBorders>
          </w:tcPr>
          <w:p w14:paraId="34EE506F" w14:textId="77777777" w:rsidR="00406B0E" w:rsidRDefault="00774482">
            <w:pPr>
              <w:spacing w:after="0"/>
              <w:ind w:left="364"/>
            </w:pPr>
            <w:r>
              <w:rPr>
                <w:sz w:val="20"/>
                <w:u w:val="single" w:color="000000"/>
              </w:rPr>
              <w:t xml:space="preserve">              92,922</w:t>
            </w:r>
          </w:p>
        </w:tc>
        <w:tc>
          <w:tcPr>
            <w:tcW w:w="1654" w:type="dxa"/>
            <w:tcBorders>
              <w:top w:val="nil"/>
              <w:left w:val="nil"/>
              <w:bottom w:val="nil"/>
              <w:right w:val="nil"/>
            </w:tcBorders>
          </w:tcPr>
          <w:p w14:paraId="35908AF7" w14:textId="77777777" w:rsidR="00406B0E" w:rsidRDefault="00774482">
            <w:pPr>
              <w:spacing w:after="0"/>
            </w:pPr>
            <w:r>
              <w:rPr>
                <w:sz w:val="20"/>
                <w:u w:val="single" w:color="000000"/>
              </w:rPr>
              <w:t xml:space="preserve">               6,150</w:t>
            </w:r>
          </w:p>
        </w:tc>
        <w:tc>
          <w:tcPr>
            <w:tcW w:w="1169" w:type="dxa"/>
            <w:tcBorders>
              <w:top w:val="nil"/>
              <w:left w:val="nil"/>
              <w:bottom w:val="nil"/>
              <w:right w:val="nil"/>
            </w:tcBorders>
          </w:tcPr>
          <w:p w14:paraId="052FFB01" w14:textId="77777777" w:rsidR="00406B0E" w:rsidRDefault="00774482">
            <w:pPr>
              <w:spacing w:after="0"/>
              <w:jc w:val="both"/>
            </w:pPr>
            <w:r>
              <w:rPr>
                <w:sz w:val="20"/>
                <w:u w:val="single" w:color="000000"/>
              </w:rPr>
              <w:t xml:space="preserve">             99,072</w:t>
            </w:r>
          </w:p>
        </w:tc>
      </w:tr>
      <w:tr w:rsidR="00406B0E" w14:paraId="7811D415" w14:textId="77777777">
        <w:trPr>
          <w:trHeight w:val="220"/>
        </w:trPr>
        <w:tc>
          <w:tcPr>
            <w:tcW w:w="3446" w:type="dxa"/>
            <w:tcBorders>
              <w:top w:val="nil"/>
              <w:left w:val="nil"/>
              <w:bottom w:val="nil"/>
              <w:right w:val="nil"/>
            </w:tcBorders>
          </w:tcPr>
          <w:p w14:paraId="1959C52E" w14:textId="77777777" w:rsidR="00406B0E" w:rsidRDefault="00774482">
            <w:pPr>
              <w:spacing w:after="0"/>
              <w:ind w:left="173"/>
            </w:pPr>
            <w:r>
              <w:rPr>
                <w:sz w:val="20"/>
              </w:rPr>
              <w:t xml:space="preserve">    Total</w:t>
            </w:r>
          </w:p>
        </w:tc>
        <w:tc>
          <w:tcPr>
            <w:tcW w:w="2080" w:type="dxa"/>
            <w:tcBorders>
              <w:top w:val="nil"/>
              <w:left w:val="nil"/>
              <w:bottom w:val="nil"/>
              <w:right w:val="nil"/>
            </w:tcBorders>
          </w:tcPr>
          <w:p w14:paraId="23EE2D16" w14:textId="77777777" w:rsidR="00406B0E" w:rsidRDefault="00774482">
            <w:pPr>
              <w:spacing w:after="0"/>
              <w:ind w:left="364"/>
            </w:pPr>
            <w:r>
              <w:rPr>
                <w:sz w:val="20"/>
                <w:u w:val="single" w:color="000000"/>
              </w:rPr>
              <w:t>$          921,810</w:t>
            </w:r>
          </w:p>
        </w:tc>
        <w:tc>
          <w:tcPr>
            <w:tcW w:w="1654" w:type="dxa"/>
            <w:tcBorders>
              <w:top w:val="nil"/>
              <w:left w:val="nil"/>
              <w:bottom w:val="nil"/>
              <w:right w:val="nil"/>
            </w:tcBorders>
          </w:tcPr>
          <w:p w14:paraId="03446163" w14:textId="77777777" w:rsidR="00406B0E" w:rsidRDefault="00774482">
            <w:pPr>
              <w:spacing w:after="0"/>
            </w:pPr>
            <w:r>
              <w:rPr>
                <w:sz w:val="20"/>
                <w:u w:val="single" w:color="000000"/>
              </w:rPr>
              <w:t>$         243,555</w:t>
            </w:r>
          </w:p>
        </w:tc>
        <w:tc>
          <w:tcPr>
            <w:tcW w:w="1169" w:type="dxa"/>
            <w:tcBorders>
              <w:top w:val="nil"/>
              <w:left w:val="nil"/>
              <w:bottom w:val="nil"/>
              <w:right w:val="nil"/>
            </w:tcBorders>
          </w:tcPr>
          <w:p w14:paraId="7158D5E0" w14:textId="77777777" w:rsidR="00406B0E" w:rsidRDefault="00774482">
            <w:pPr>
              <w:spacing w:after="0"/>
              <w:jc w:val="both"/>
            </w:pPr>
            <w:r>
              <w:rPr>
                <w:sz w:val="20"/>
                <w:u w:val="single" w:color="000000"/>
              </w:rPr>
              <w:t>$      1,165,365</w:t>
            </w:r>
          </w:p>
        </w:tc>
      </w:tr>
    </w:tbl>
    <w:p w14:paraId="5F021526" w14:textId="77777777" w:rsidR="00406B0E" w:rsidRDefault="00774482">
      <w:pPr>
        <w:ind w:left="5371"/>
      </w:pPr>
      <w:r>
        <w:rPr>
          <w:noProof/>
        </w:rPr>
        <mc:AlternateContent>
          <mc:Choice Requires="wpg">
            <w:drawing>
              <wp:inline distT="0" distB="0" distL="0" distR="0" wp14:anchorId="2A73D0B5" wp14:editId="381A7151">
                <wp:extent cx="3012186" cy="12192"/>
                <wp:effectExtent l="0" t="0" r="0" b="0"/>
                <wp:docPr id="307019" name="Group 307019"/>
                <wp:cNvGraphicFramePr/>
                <a:graphic xmlns:a="http://schemas.openxmlformats.org/drawingml/2006/main">
                  <a:graphicData uri="http://schemas.microsoft.com/office/word/2010/wordprocessingGroup">
                    <wpg:wgp>
                      <wpg:cNvGrpSpPr/>
                      <wpg:grpSpPr>
                        <a:xfrm>
                          <a:off x="0" y="0"/>
                          <a:ext cx="3012186" cy="12192"/>
                          <a:chOff x="0" y="0"/>
                          <a:chExt cx="3012186" cy="12192"/>
                        </a:xfrm>
                      </wpg:grpSpPr>
                      <wps:wsp>
                        <wps:cNvPr id="359519" name="Shape 359519"/>
                        <wps:cNvSpPr/>
                        <wps:spPr>
                          <a:xfrm>
                            <a:off x="0" y="0"/>
                            <a:ext cx="890778" cy="12192"/>
                          </a:xfrm>
                          <a:custGeom>
                            <a:avLst/>
                            <a:gdLst/>
                            <a:ahLst/>
                            <a:cxnLst/>
                            <a:rect l="0" t="0" r="0" b="0"/>
                            <a:pathLst>
                              <a:path w="890778" h="12192">
                                <a:moveTo>
                                  <a:pt x="0" y="0"/>
                                </a:moveTo>
                                <a:lnTo>
                                  <a:pt x="890778" y="0"/>
                                </a:lnTo>
                                <a:lnTo>
                                  <a:pt x="89077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20" name="Shape 359520"/>
                        <wps:cNvSpPr/>
                        <wps:spPr>
                          <a:xfrm>
                            <a:off x="1089660" y="0"/>
                            <a:ext cx="872490" cy="12192"/>
                          </a:xfrm>
                          <a:custGeom>
                            <a:avLst/>
                            <a:gdLst/>
                            <a:ahLst/>
                            <a:cxnLst/>
                            <a:rect l="0" t="0" r="0" b="0"/>
                            <a:pathLst>
                              <a:path w="872490" h="12192">
                                <a:moveTo>
                                  <a:pt x="0" y="0"/>
                                </a:moveTo>
                                <a:lnTo>
                                  <a:pt x="872490" y="0"/>
                                </a:lnTo>
                                <a:lnTo>
                                  <a:pt x="87249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21" name="Shape 359521"/>
                        <wps:cNvSpPr/>
                        <wps:spPr>
                          <a:xfrm>
                            <a:off x="2140458" y="0"/>
                            <a:ext cx="871728" cy="12192"/>
                          </a:xfrm>
                          <a:custGeom>
                            <a:avLst/>
                            <a:gdLst/>
                            <a:ahLst/>
                            <a:cxnLst/>
                            <a:rect l="0" t="0" r="0" b="0"/>
                            <a:pathLst>
                              <a:path w="871728" h="12192">
                                <a:moveTo>
                                  <a:pt x="0" y="0"/>
                                </a:moveTo>
                                <a:lnTo>
                                  <a:pt x="871728" y="0"/>
                                </a:lnTo>
                                <a:lnTo>
                                  <a:pt x="87172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7019" style="width:237.18pt;height:0.959991pt;mso-position-horizontal-relative:char;mso-position-vertical-relative:line" coordsize="30121,121">
                <v:shape id="Shape 359522" style="position:absolute;width:8907;height:121;left:0;top:0;" coordsize="890778,12192" path="m0,0l890778,0l890778,12192l0,12192l0,0">
                  <v:stroke weight="0pt" endcap="flat" joinstyle="miter" miterlimit="10" on="false" color="#000000" opacity="0"/>
                  <v:fill on="true" color="#000000"/>
                </v:shape>
                <v:shape id="Shape 359523" style="position:absolute;width:8724;height:121;left:10896;top:0;" coordsize="872490,12192" path="m0,0l872490,0l872490,12192l0,12192l0,0">
                  <v:stroke weight="0pt" endcap="flat" joinstyle="miter" miterlimit="10" on="false" color="#000000" opacity="0"/>
                  <v:fill on="true" color="#000000"/>
                </v:shape>
                <v:shape id="Shape 359524" style="position:absolute;width:8717;height:121;left:21404;top:0;" coordsize="871728,12192" path="m0,0l871728,0l871728,12192l0,12192l0,0">
                  <v:stroke weight="0pt" endcap="flat" joinstyle="miter" miterlimit="10" on="false" color="#000000" opacity="0"/>
                  <v:fill on="true" color="#000000"/>
                </v:shape>
              </v:group>
            </w:pict>
          </mc:Fallback>
        </mc:AlternateContent>
      </w:r>
    </w:p>
    <w:p w14:paraId="6DF245D1" w14:textId="77777777" w:rsidR="00406B0E" w:rsidRDefault="00774482">
      <w:pPr>
        <w:spacing w:after="0"/>
        <w:ind w:right="899"/>
        <w:jc w:val="right"/>
      </w:pPr>
      <w:r>
        <w:rPr>
          <w:sz w:val="24"/>
        </w:rPr>
        <w:t xml:space="preserve"> </w:t>
      </w:r>
    </w:p>
    <w:p w14:paraId="026D5C2A" w14:textId="77777777" w:rsidR="00406B0E" w:rsidRDefault="00774482">
      <w:pPr>
        <w:pStyle w:val="Heading3"/>
        <w:spacing w:after="12" w:line="248" w:lineRule="auto"/>
        <w:ind w:left="1450" w:right="428"/>
        <w:jc w:val="left"/>
      </w:pPr>
      <w:r>
        <w:t>Direct</w:t>
      </w:r>
      <w:r>
        <w:t xml:space="preserve"> </w:t>
      </w:r>
      <w:r>
        <w:t>Placement</w:t>
      </w:r>
      <w:r>
        <w:t xml:space="preserve"> ‐ </w:t>
      </w:r>
      <w:r>
        <w:t>Revenue</w:t>
      </w:r>
      <w:r>
        <w:t xml:space="preserve"> </w:t>
      </w:r>
      <w:r>
        <w:t>Bonds</w:t>
      </w:r>
      <w:r>
        <w:t xml:space="preserve"> </w:t>
      </w:r>
    </w:p>
    <w:p w14:paraId="387566D7" w14:textId="77777777" w:rsidR="00406B0E" w:rsidRDefault="00774482">
      <w:pPr>
        <w:spacing w:after="0"/>
        <w:ind w:left="1440"/>
      </w:pPr>
      <w:r>
        <w:rPr>
          <w:sz w:val="20"/>
        </w:rPr>
        <w:t xml:space="preserve"> </w:t>
      </w:r>
    </w:p>
    <w:p w14:paraId="0AF706B3" w14:textId="77777777" w:rsidR="00406B0E" w:rsidRDefault="00774482">
      <w:pPr>
        <w:spacing w:after="5" w:line="271" w:lineRule="auto"/>
        <w:ind w:left="1444" w:right="776" w:hanging="5"/>
        <w:jc w:val="both"/>
      </w:pPr>
      <w:r>
        <w:rPr>
          <w:sz w:val="20"/>
        </w:rPr>
        <w:t xml:space="preserve">In July 2007, the Town issued $643,000 of Direct Placement Water and Sewer Revenue Bonds, Series 2007 for water system </w:t>
      </w:r>
      <w:r>
        <w:rPr>
          <w:sz w:val="20"/>
        </w:rPr>
        <w:t xml:space="preserve">improvements.  Principal installments are due annually on June 1 with semiannual interest payments due on December 1 and June 1.  The bonds bear an interest rate of 4.25%.  </w:t>
      </w:r>
      <w:proofErr w:type="gramStart"/>
      <w:r>
        <w:rPr>
          <w:sz w:val="20"/>
        </w:rPr>
        <w:t>At</w:t>
      </w:r>
      <w:proofErr w:type="gramEnd"/>
      <w:r>
        <w:rPr>
          <w:sz w:val="20"/>
        </w:rPr>
        <w:t xml:space="preserve"> June 30, 2021, $528,000 of the bonds were outstanding.  The bonds mature in 2047</w:t>
      </w:r>
      <w:r>
        <w:rPr>
          <w:sz w:val="20"/>
        </w:rPr>
        <w:t xml:space="preserve">.  The bonds contain a provision that in an event of default, the outstanding balance becomes immediately due if the Town is unable to make payment. </w:t>
      </w:r>
    </w:p>
    <w:p w14:paraId="41C8BB2C" w14:textId="77777777" w:rsidR="00406B0E" w:rsidRDefault="00774482">
      <w:pPr>
        <w:spacing w:after="0"/>
        <w:ind w:left="1440"/>
      </w:pPr>
      <w:r>
        <w:rPr>
          <w:sz w:val="20"/>
        </w:rPr>
        <w:t xml:space="preserve"> </w:t>
      </w:r>
    </w:p>
    <w:p w14:paraId="4CC15F06" w14:textId="77777777" w:rsidR="00406B0E" w:rsidRDefault="00774482">
      <w:pPr>
        <w:spacing w:after="5" w:line="271" w:lineRule="auto"/>
        <w:ind w:left="1443" w:right="777" w:hanging="5"/>
        <w:jc w:val="both"/>
      </w:pPr>
      <w:r>
        <w:rPr>
          <w:sz w:val="20"/>
        </w:rPr>
        <w:lastRenderedPageBreak/>
        <w:t xml:space="preserve">In June 2013, the Town issued $1,320,000 of Direct Placement Water and Sewer Revenue Bonds, Series 2013 </w:t>
      </w:r>
      <w:r>
        <w:rPr>
          <w:sz w:val="20"/>
        </w:rPr>
        <w:t xml:space="preserve">for wastewater system improvements.  Principal installments are due annually on June 1 with semiannual interest payments due on December 1 and June 1.  The bonds bear an interest rate of 2.125%.  </w:t>
      </w:r>
      <w:proofErr w:type="gramStart"/>
      <w:r>
        <w:rPr>
          <w:sz w:val="20"/>
        </w:rPr>
        <w:t>At</w:t>
      </w:r>
      <w:proofErr w:type="gramEnd"/>
      <w:r>
        <w:rPr>
          <w:sz w:val="20"/>
        </w:rPr>
        <w:t xml:space="preserve"> June 30, 2021, $1,136,000 of the bonds were outstanding. </w:t>
      </w:r>
      <w:r>
        <w:rPr>
          <w:sz w:val="20"/>
        </w:rPr>
        <w:t xml:space="preserve"> The bonds mature in 2053.  The bonds contain a provision that in an event of default, the outstanding balance becomes immediately due if the Town is unable to make payment. </w:t>
      </w:r>
    </w:p>
    <w:p w14:paraId="3167536E" w14:textId="77777777" w:rsidR="00406B0E" w:rsidRDefault="00774482">
      <w:pPr>
        <w:spacing w:after="0"/>
        <w:ind w:left="1439"/>
      </w:pPr>
      <w:r>
        <w:rPr>
          <w:sz w:val="20"/>
        </w:rPr>
        <w:t xml:space="preserve"> </w:t>
      </w:r>
    </w:p>
    <w:p w14:paraId="63F86C2A" w14:textId="77777777" w:rsidR="00406B0E" w:rsidRDefault="00406B0E">
      <w:pPr>
        <w:sectPr w:rsidR="00406B0E">
          <w:headerReference w:type="even" r:id="rId67"/>
          <w:headerReference w:type="default" r:id="rId68"/>
          <w:footerReference w:type="even" r:id="rId69"/>
          <w:footerReference w:type="default" r:id="rId70"/>
          <w:headerReference w:type="first" r:id="rId71"/>
          <w:footerReference w:type="first" r:id="rId72"/>
          <w:pgSz w:w="12240" w:h="15840"/>
          <w:pgMar w:top="2232" w:right="0" w:bottom="908" w:left="1166" w:header="705" w:footer="256" w:gutter="0"/>
          <w:cols w:space="720"/>
          <w:titlePg/>
        </w:sectPr>
      </w:pPr>
    </w:p>
    <w:p w14:paraId="4C5A72DB" w14:textId="77777777" w:rsidR="00406B0E" w:rsidRDefault="00774482">
      <w:pPr>
        <w:pStyle w:val="Heading3"/>
        <w:spacing w:after="12" w:line="248" w:lineRule="auto"/>
        <w:ind w:left="3184" w:right="428"/>
        <w:jc w:val="left"/>
      </w:pPr>
      <w:r>
        <w:lastRenderedPageBreak/>
        <w:t>Placement</w:t>
      </w:r>
      <w:r>
        <w:t xml:space="preserve"> ‐ </w:t>
      </w:r>
      <w:r>
        <w:t>Revenue</w:t>
      </w:r>
      <w:r>
        <w:t xml:space="preserve"> </w:t>
      </w:r>
      <w:r>
        <w:t>Bonds</w:t>
      </w:r>
      <w:r>
        <w:t xml:space="preserve"> </w:t>
      </w:r>
      <w:r>
        <w:t>(Continued)</w:t>
      </w:r>
      <w:r>
        <w:t xml:space="preserve"> </w:t>
      </w:r>
    </w:p>
    <w:p w14:paraId="44F50F1B" w14:textId="77777777" w:rsidR="00406B0E" w:rsidRDefault="00774482">
      <w:pPr>
        <w:spacing w:after="21"/>
        <w:ind w:left="2520"/>
      </w:pPr>
      <w:r>
        <w:rPr>
          <w:sz w:val="20"/>
        </w:rPr>
        <w:t xml:space="preserve"> </w:t>
      </w:r>
    </w:p>
    <w:p w14:paraId="08514698" w14:textId="77777777" w:rsidR="00406B0E" w:rsidRDefault="00774482">
      <w:pPr>
        <w:spacing w:after="27" w:line="271" w:lineRule="auto"/>
        <w:ind w:left="2512" w:hanging="5"/>
        <w:jc w:val="both"/>
      </w:pPr>
      <w:r>
        <w:rPr>
          <w:sz w:val="20"/>
        </w:rPr>
        <w:t xml:space="preserve">The debt service to maturity on the revenue bonds is as follows: </w:t>
      </w:r>
    </w:p>
    <w:p w14:paraId="310DE925" w14:textId="77777777" w:rsidR="00406B0E" w:rsidRDefault="00774482">
      <w:pPr>
        <w:spacing w:after="0"/>
        <w:ind w:right="-31"/>
        <w:jc w:val="right"/>
      </w:pPr>
      <w:r>
        <w:rPr>
          <w:sz w:val="24"/>
        </w:rPr>
        <w:t xml:space="preserve">                            </w:t>
      </w:r>
      <w:r>
        <w:rPr>
          <w:b/>
          <w:sz w:val="24"/>
        </w:rPr>
        <w:t xml:space="preserve"> </w:t>
      </w:r>
      <w:r>
        <w:rPr>
          <w:b/>
          <w:sz w:val="24"/>
        </w:rPr>
        <w:tab/>
      </w:r>
      <w:r>
        <w:rPr>
          <w:sz w:val="24"/>
        </w:rPr>
        <w:t xml:space="preserve">            </w:t>
      </w:r>
      <w:r>
        <w:rPr>
          <w:sz w:val="24"/>
        </w:rPr>
        <w:t xml:space="preserve">   </w:t>
      </w:r>
    </w:p>
    <w:p w14:paraId="7DB6058E" w14:textId="77777777" w:rsidR="00406B0E" w:rsidRDefault="00774482">
      <w:pPr>
        <w:tabs>
          <w:tab w:val="center" w:pos="7162"/>
          <w:tab w:val="center" w:pos="8825"/>
          <w:tab w:val="center" w:pos="10444"/>
        </w:tabs>
        <w:spacing w:after="0" w:line="271" w:lineRule="auto"/>
      </w:pPr>
      <w:r>
        <w:tab/>
      </w:r>
      <w:r>
        <w:rPr>
          <w:b/>
          <w:sz w:val="20"/>
        </w:rPr>
        <w:t>Principal</w:t>
      </w:r>
      <w:r>
        <w:rPr>
          <w:b/>
          <w:sz w:val="20"/>
        </w:rPr>
        <w:tab/>
        <w:t>Interest</w:t>
      </w:r>
      <w:r>
        <w:rPr>
          <w:b/>
          <w:sz w:val="20"/>
        </w:rPr>
        <w:tab/>
        <w:t>Total</w:t>
      </w:r>
    </w:p>
    <w:p w14:paraId="4B0025FA" w14:textId="77777777" w:rsidR="00406B0E" w:rsidRDefault="00774482">
      <w:pPr>
        <w:spacing w:after="31"/>
        <w:ind w:left="6466"/>
      </w:pPr>
      <w:r>
        <w:rPr>
          <w:noProof/>
        </w:rPr>
        <mc:AlternateContent>
          <mc:Choice Requires="wpg">
            <w:drawing>
              <wp:inline distT="0" distB="0" distL="0" distR="0" wp14:anchorId="697A07CA" wp14:editId="0989C8A5">
                <wp:extent cx="2947416" cy="12192"/>
                <wp:effectExtent l="0" t="0" r="0" b="0"/>
                <wp:docPr id="307746" name="Group 307746"/>
                <wp:cNvGraphicFramePr/>
                <a:graphic xmlns:a="http://schemas.openxmlformats.org/drawingml/2006/main">
                  <a:graphicData uri="http://schemas.microsoft.com/office/word/2010/wordprocessingGroup">
                    <wpg:wgp>
                      <wpg:cNvGrpSpPr/>
                      <wpg:grpSpPr>
                        <a:xfrm>
                          <a:off x="0" y="0"/>
                          <a:ext cx="2947416" cy="12192"/>
                          <a:chOff x="0" y="0"/>
                          <a:chExt cx="2947416" cy="12192"/>
                        </a:xfrm>
                      </wpg:grpSpPr>
                      <wps:wsp>
                        <wps:cNvPr id="30967" name="Shape 30967"/>
                        <wps:cNvSpPr/>
                        <wps:spPr>
                          <a:xfrm>
                            <a:off x="0" y="1"/>
                            <a:ext cx="870966" cy="0"/>
                          </a:xfrm>
                          <a:custGeom>
                            <a:avLst/>
                            <a:gdLst/>
                            <a:ahLst/>
                            <a:cxnLst/>
                            <a:rect l="0" t="0" r="0" b="0"/>
                            <a:pathLst>
                              <a:path w="870966">
                                <a:moveTo>
                                  <a:pt x="0" y="0"/>
                                </a:moveTo>
                                <a:lnTo>
                                  <a:pt x="87096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25" name="Shape 359525"/>
                        <wps:cNvSpPr/>
                        <wps:spPr>
                          <a:xfrm>
                            <a:off x="0" y="0"/>
                            <a:ext cx="871728" cy="12192"/>
                          </a:xfrm>
                          <a:custGeom>
                            <a:avLst/>
                            <a:gdLst/>
                            <a:ahLst/>
                            <a:cxnLst/>
                            <a:rect l="0" t="0" r="0" b="0"/>
                            <a:pathLst>
                              <a:path w="871728" h="12192">
                                <a:moveTo>
                                  <a:pt x="0" y="0"/>
                                </a:moveTo>
                                <a:lnTo>
                                  <a:pt x="871728" y="0"/>
                                </a:lnTo>
                                <a:lnTo>
                                  <a:pt x="87172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69" name="Shape 30969"/>
                        <wps:cNvSpPr/>
                        <wps:spPr>
                          <a:xfrm>
                            <a:off x="1066800" y="1"/>
                            <a:ext cx="851916" cy="0"/>
                          </a:xfrm>
                          <a:custGeom>
                            <a:avLst/>
                            <a:gdLst/>
                            <a:ahLst/>
                            <a:cxnLst/>
                            <a:rect l="0" t="0" r="0" b="0"/>
                            <a:pathLst>
                              <a:path w="851916">
                                <a:moveTo>
                                  <a:pt x="0" y="0"/>
                                </a:moveTo>
                                <a:lnTo>
                                  <a:pt x="85191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26" name="Shape 359526"/>
                        <wps:cNvSpPr/>
                        <wps:spPr>
                          <a:xfrm>
                            <a:off x="1067562" y="0"/>
                            <a:ext cx="851916" cy="12192"/>
                          </a:xfrm>
                          <a:custGeom>
                            <a:avLst/>
                            <a:gdLst/>
                            <a:ahLst/>
                            <a:cxnLst/>
                            <a:rect l="0" t="0" r="0" b="0"/>
                            <a:pathLst>
                              <a:path w="851916" h="12192">
                                <a:moveTo>
                                  <a:pt x="0" y="0"/>
                                </a:moveTo>
                                <a:lnTo>
                                  <a:pt x="851916" y="0"/>
                                </a:lnTo>
                                <a:lnTo>
                                  <a:pt x="85191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9" name="Shape 30979"/>
                        <wps:cNvSpPr/>
                        <wps:spPr>
                          <a:xfrm>
                            <a:off x="2095500" y="1"/>
                            <a:ext cx="851916" cy="0"/>
                          </a:xfrm>
                          <a:custGeom>
                            <a:avLst/>
                            <a:gdLst/>
                            <a:ahLst/>
                            <a:cxnLst/>
                            <a:rect l="0" t="0" r="0" b="0"/>
                            <a:pathLst>
                              <a:path w="851916">
                                <a:moveTo>
                                  <a:pt x="0" y="0"/>
                                </a:moveTo>
                                <a:lnTo>
                                  <a:pt x="85191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27" name="Shape 359527"/>
                        <wps:cNvSpPr/>
                        <wps:spPr>
                          <a:xfrm>
                            <a:off x="2095500" y="0"/>
                            <a:ext cx="851916" cy="12192"/>
                          </a:xfrm>
                          <a:custGeom>
                            <a:avLst/>
                            <a:gdLst/>
                            <a:ahLst/>
                            <a:cxnLst/>
                            <a:rect l="0" t="0" r="0" b="0"/>
                            <a:pathLst>
                              <a:path w="851916" h="12192">
                                <a:moveTo>
                                  <a:pt x="0" y="0"/>
                                </a:moveTo>
                                <a:lnTo>
                                  <a:pt x="851916" y="0"/>
                                </a:lnTo>
                                <a:lnTo>
                                  <a:pt x="85191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7746" style="width:232.08pt;height:0.960022pt;mso-position-horizontal-relative:char;mso-position-vertical-relative:line" coordsize="29474,121">
                <v:shape id="Shape 30967" style="position:absolute;width:8709;height:0;left:0;top:0;" coordsize="870966,0" path="m0,0l870966,0">
                  <v:stroke weight="0.06pt" endcap="flat" joinstyle="miter" miterlimit="10" on="true" color="#000000"/>
                  <v:fill on="false" color="#000000" opacity="0"/>
                </v:shape>
                <v:shape id="Shape 359528" style="position:absolute;width:8717;height:121;left:0;top:0;" coordsize="871728,12192" path="m0,0l871728,0l871728,12192l0,12192l0,0">
                  <v:stroke weight="0pt" endcap="flat" joinstyle="miter" miterlimit="10" on="false" color="#000000" opacity="0"/>
                  <v:fill on="true" color="#000000"/>
                </v:shape>
                <v:shape id="Shape 30969" style="position:absolute;width:8519;height:0;left:10668;top:0;" coordsize="851916,0" path="m0,0l851916,0">
                  <v:stroke weight="0.06pt" endcap="flat" joinstyle="miter" miterlimit="10" on="true" color="#000000"/>
                  <v:fill on="false" color="#000000" opacity="0"/>
                </v:shape>
                <v:shape id="Shape 359529" style="position:absolute;width:8519;height:121;left:10675;top:0;" coordsize="851916,12192" path="m0,0l851916,0l851916,12192l0,12192l0,0">
                  <v:stroke weight="0pt" endcap="flat" joinstyle="miter" miterlimit="10" on="false" color="#000000" opacity="0"/>
                  <v:fill on="true" color="#000000"/>
                </v:shape>
                <v:shape id="Shape 30979" style="position:absolute;width:8519;height:0;left:20955;top:0;" coordsize="851916,0" path="m0,0l851916,0">
                  <v:stroke weight="0.06pt" endcap="flat" joinstyle="miter" miterlimit="10" on="true" color="#000000"/>
                  <v:fill on="false" color="#000000" opacity="0"/>
                </v:shape>
                <v:shape id="Shape 359530" style="position:absolute;width:8519;height:121;left:20955;top:0;" coordsize="851916,12192" path="m0,0l851916,0l851916,12192l0,12192l0,0">
                  <v:stroke weight="0pt" endcap="flat" joinstyle="miter" miterlimit="10" on="false" color="#000000" opacity="0"/>
                  <v:fill on="true" color="#000000"/>
                </v:shape>
              </v:group>
            </w:pict>
          </mc:Fallback>
        </mc:AlternateContent>
      </w:r>
    </w:p>
    <w:tbl>
      <w:tblPr>
        <w:tblStyle w:val="TableGrid"/>
        <w:tblW w:w="8358" w:type="dxa"/>
        <w:tblInd w:w="2825" w:type="dxa"/>
        <w:tblCellMar>
          <w:top w:w="0" w:type="dxa"/>
          <w:left w:w="0" w:type="dxa"/>
          <w:bottom w:w="0" w:type="dxa"/>
          <w:right w:w="0" w:type="dxa"/>
        </w:tblCellMar>
        <w:tblLook w:val="04A0" w:firstRow="1" w:lastRow="0" w:firstColumn="1" w:lastColumn="0" w:noHBand="0" w:noVBand="1"/>
      </w:tblPr>
      <w:tblGrid>
        <w:gridCol w:w="3735"/>
        <w:gridCol w:w="1681"/>
        <w:gridCol w:w="1619"/>
        <w:gridCol w:w="1323"/>
      </w:tblGrid>
      <w:tr w:rsidR="00406B0E" w14:paraId="4EE216EA" w14:textId="77777777">
        <w:trPr>
          <w:trHeight w:val="225"/>
        </w:trPr>
        <w:tc>
          <w:tcPr>
            <w:tcW w:w="3735" w:type="dxa"/>
            <w:tcBorders>
              <w:top w:val="nil"/>
              <w:left w:val="nil"/>
              <w:bottom w:val="nil"/>
              <w:right w:val="nil"/>
            </w:tcBorders>
          </w:tcPr>
          <w:p w14:paraId="5FBDB85E" w14:textId="77777777" w:rsidR="00406B0E" w:rsidRDefault="00774482">
            <w:pPr>
              <w:spacing w:after="0"/>
            </w:pPr>
            <w:r>
              <w:rPr>
                <w:sz w:val="20"/>
              </w:rPr>
              <w:t>Year Ending June 30,</w:t>
            </w:r>
          </w:p>
        </w:tc>
        <w:tc>
          <w:tcPr>
            <w:tcW w:w="1681" w:type="dxa"/>
            <w:tcBorders>
              <w:top w:val="nil"/>
              <w:left w:val="nil"/>
              <w:bottom w:val="nil"/>
              <w:right w:val="nil"/>
            </w:tcBorders>
          </w:tcPr>
          <w:p w14:paraId="0C56D21B" w14:textId="77777777" w:rsidR="00406B0E" w:rsidRDefault="00406B0E"/>
        </w:tc>
        <w:tc>
          <w:tcPr>
            <w:tcW w:w="1619" w:type="dxa"/>
            <w:tcBorders>
              <w:top w:val="nil"/>
              <w:left w:val="nil"/>
              <w:bottom w:val="nil"/>
              <w:right w:val="nil"/>
            </w:tcBorders>
          </w:tcPr>
          <w:p w14:paraId="79C7151F" w14:textId="77777777" w:rsidR="00406B0E" w:rsidRDefault="00406B0E"/>
        </w:tc>
        <w:tc>
          <w:tcPr>
            <w:tcW w:w="1323" w:type="dxa"/>
            <w:tcBorders>
              <w:top w:val="nil"/>
              <w:left w:val="nil"/>
              <w:bottom w:val="nil"/>
              <w:right w:val="nil"/>
            </w:tcBorders>
          </w:tcPr>
          <w:p w14:paraId="658232C2" w14:textId="77777777" w:rsidR="00406B0E" w:rsidRDefault="00406B0E"/>
        </w:tc>
      </w:tr>
      <w:tr w:rsidR="00406B0E" w14:paraId="6C4E313E" w14:textId="77777777">
        <w:trPr>
          <w:trHeight w:val="247"/>
        </w:trPr>
        <w:tc>
          <w:tcPr>
            <w:tcW w:w="3735" w:type="dxa"/>
            <w:tcBorders>
              <w:top w:val="nil"/>
              <w:left w:val="nil"/>
              <w:bottom w:val="nil"/>
              <w:right w:val="nil"/>
            </w:tcBorders>
          </w:tcPr>
          <w:p w14:paraId="5295F210" w14:textId="77777777" w:rsidR="00406B0E" w:rsidRDefault="00774482">
            <w:pPr>
              <w:spacing w:after="0"/>
              <w:ind w:left="163"/>
            </w:pPr>
            <w:r>
              <w:rPr>
                <w:sz w:val="20"/>
              </w:rPr>
              <w:t>2022</w:t>
            </w:r>
          </w:p>
        </w:tc>
        <w:tc>
          <w:tcPr>
            <w:tcW w:w="1681" w:type="dxa"/>
            <w:tcBorders>
              <w:top w:val="nil"/>
              <w:left w:val="nil"/>
              <w:bottom w:val="nil"/>
              <w:right w:val="nil"/>
            </w:tcBorders>
          </w:tcPr>
          <w:p w14:paraId="5D742E98" w14:textId="77777777" w:rsidR="00406B0E" w:rsidRDefault="00774482">
            <w:pPr>
              <w:spacing w:after="0"/>
              <w:ind w:left="1"/>
            </w:pPr>
            <w:r>
              <w:rPr>
                <w:sz w:val="20"/>
              </w:rPr>
              <w:t>$            37,000</w:t>
            </w:r>
          </w:p>
        </w:tc>
        <w:tc>
          <w:tcPr>
            <w:tcW w:w="1619" w:type="dxa"/>
            <w:tcBorders>
              <w:top w:val="nil"/>
              <w:left w:val="nil"/>
              <w:bottom w:val="nil"/>
              <w:right w:val="nil"/>
            </w:tcBorders>
          </w:tcPr>
          <w:p w14:paraId="4D2C74CE" w14:textId="77777777" w:rsidR="00406B0E" w:rsidRDefault="00774482">
            <w:pPr>
              <w:spacing w:after="0"/>
              <w:ind w:left="1"/>
            </w:pPr>
            <w:r>
              <w:rPr>
                <w:sz w:val="20"/>
              </w:rPr>
              <w:t>$            46,580</w:t>
            </w:r>
          </w:p>
        </w:tc>
        <w:tc>
          <w:tcPr>
            <w:tcW w:w="1323" w:type="dxa"/>
            <w:tcBorders>
              <w:top w:val="nil"/>
              <w:left w:val="nil"/>
              <w:bottom w:val="nil"/>
              <w:right w:val="nil"/>
            </w:tcBorders>
          </w:tcPr>
          <w:p w14:paraId="3D89D8C7" w14:textId="77777777" w:rsidR="00406B0E" w:rsidRDefault="00774482">
            <w:pPr>
              <w:spacing w:after="0"/>
              <w:ind w:left="1"/>
            </w:pPr>
            <w:r>
              <w:rPr>
                <w:sz w:val="20"/>
              </w:rPr>
              <w:t>$            83,580</w:t>
            </w:r>
          </w:p>
        </w:tc>
      </w:tr>
      <w:tr w:rsidR="00406B0E" w14:paraId="368C6D50" w14:textId="77777777">
        <w:trPr>
          <w:trHeight w:val="247"/>
        </w:trPr>
        <w:tc>
          <w:tcPr>
            <w:tcW w:w="3735" w:type="dxa"/>
            <w:tcBorders>
              <w:top w:val="nil"/>
              <w:left w:val="nil"/>
              <w:bottom w:val="nil"/>
              <w:right w:val="nil"/>
            </w:tcBorders>
          </w:tcPr>
          <w:p w14:paraId="0EC40765" w14:textId="77777777" w:rsidR="00406B0E" w:rsidRDefault="00774482">
            <w:pPr>
              <w:spacing w:after="0"/>
              <w:ind w:left="163"/>
            </w:pPr>
            <w:r>
              <w:rPr>
                <w:sz w:val="20"/>
              </w:rPr>
              <w:t>2023</w:t>
            </w:r>
          </w:p>
        </w:tc>
        <w:tc>
          <w:tcPr>
            <w:tcW w:w="1681" w:type="dxa"/>
            <w:tcBorders>
              <w:top w:val="nil"/>
              <w:left w:val="nil"/>
              <w:bottom w:val="nil"/>
              <w:right w:val="nil"/>
            </w:tcBorders>
          </w:tcPr>
          <w:p w14:paraId="115C6883" w14:textId="77777777" w:rsidR="00406B0E" w:rsidRDefault="00774482">
            <w:pPr>
              <w:spacing w:after="0"/>
              <w:ind w:left="1"/>
            </w:pPr>
            <w:r>
              <w:rPr>
                <w:sz w:val="20"/>
              </w:rPr>
              <w:t xml:space="preserve">               38,000</w:t>
            </w:r>
          </w:p>
        </w:tc>
        <w:tc>
          <w:tcPr>
            <w:tcW w:w="1619" w:type="dxa"/>
            <w:tcBorders>
              <w:top w:val="nil"/>
              <w:left w:val="nil"/>
              <w:bottom w:val="nil"/>
              <w:right w:val="nil"/>
            </w:tcBorders>
          </w:tcPr>
          <w:p w14:paraId="2122339F" w14:textId="77777777" w:rsidR="00406B0E" w:rsidRDefault="00774482">
            <w:pPr>
              <w:spacing w:after="0"/>
              <w:ind w:left="1"/>
            </w:pPr>
            <w:r>
              <w:rPr>
                <w:sz w:val="20"/>
              </w:rPr>
              <w:t xml:space="preserve">              45,539</w:t>
            </w:r>
          </w:p>
        </w:tc>
        <w:tc>
          <w:tcPr>
            <w:tcW w:w="1323" w:type="dxa"/>
            <w:tcBorders>
              <w:top w:val="nil"/>
              <w:left w:val="nil"/>
              <w:bottom w:val="nil"/>
              <w:right w:val="nil"/>
            </w:tcBorders>
          </w:tcPr>
          <w:p w14:paraId="38231FEC" w14:textId="77777777" w:rsidR="00406B0E" w:rsidRDefault="00774482">
            <w:pPr>
              <w:spacing w:after="0"/>
              <w:ind w:left="1"/>
            </w:pPr>
            <w:r>
              <w:rPr>
                <w:sz w:val="20"/>
              </w:rPr>
              <w:t xml:space="preserve">              83,539</w:t>
            </w:r>
          </w:p>
        </w:tc>
      </w:tr>
      <w:tr w:rsidR="00406B0E" w14:paraId="1BA60087" w14:textId="77777777">
        <w:trPr>
          <w:trHeight w:val="247"/>
        </w:trPr>
        <w:tc>
          <w:tcPr>
            <w:tcW w:w="3735" w:type="dxa"/>
            <w:tcBorders>
              <w:top w:val="nil"/>
              <w:left w:val="nil"/>
              <w:bottom w:val="nil"/>
              <w:right w:val="nil"/>
            </w:tcBorders>
          </w:tcPr>
          <w:p w14:paraId="444A61F7" w14:textId="77777777" w:rsidR="00406B0E" w:rsidRDefault="00774482">
            <w:pPr>
              <w:spacing w:after="0"/>
              <w:ind w:left="163"/>
            </w:pPr>
            <w:r>
              <w:rPr>
                <w:sz w:val="20"/>
              </w:rPr>
              <w:t>2024</w:t>
            </w:r>
          </w:p>
        </w:tc>
        <w:tc>
          <w:tcPr>
            <w:tcW w:w="1681" w:type="dxa"/>
            <w:tcBorders>
              <w:top w:val="nil"/>
              <w:left w:val="nil"/>
              <w:bottom w:val="nil"/>
              <w:right w:val="nil"/>
            </w:tcBorders>
          </w:tcPr>
          <w:p w14:paraId="749D1AA4" w14:textId="77777777" w:rsidR="00406B0E" w:rsidRDefault="00774482">
            <w:pPr>
              <w:spacing w:after="0"/>
            </w:pPr>
            <w:r>
              <w:rPr>
                <w:sz w:val="20"/>
              </w:rPr>
              <w:t xml:space="preserve">               39,000</w:t>
            </w:r>
          </w:p>
        </w:tc>
        <w:tc>
          <w:tcPr>
            <w:tcW w:w="1619" w:type="dxa"/>
            <w:tcBorders>
              <w:top w:val="nil"/>
              <w:left w:val="nil"/>
              <w:bottom w:val="nil"/>
              <w:right w:val="nil"/>
            </w:tcBorders>
          </w:tcPr>
          <w:p w14:paraId="4A140495" w14:textId="77777777" w:rsidR="00406B0E" w:rsidRDefault="00774482">
            <w:pPr>
              <w:spacing w:after="0"/>
            </w:pPr>
            <w:r>
              <w:rPr>
                <w:sz w:val="20"/>
              </w:rPr>
              <w:t xml:space="preserve">              44,476</w:t>
            </w:r>
          </w:p>
        </w:tc>
        <w:tc>
          <w:tcPr>
            <w:tcW w:w="1323" w:type="dxa"/>
            <w:tcBorders>
              <w:top w:val="nil"/>
              <w:left w:val="nil"/>
              <w:bottom w:val="nil"/>
              <w:right w:val="nil"/>
            </w:tcBorders>
          </w:tcPr>
          <w:p w14:paraId="7D009D78" w14:textId="77777777" w:rsidR="00406B0E" w:rsidRDefault="00774482">
            <w:pPr>
              <w:spacing w:after="0"/>
            </w:pPr>
            <w:r>
              <w:rPr>
                <w:sz w:val="20"/>
              </w:rPr>
              <w:t xml:space="preserve">              83,476</w:t>
            </w:r>
          </w:p>
        </w:tc>
      </w:tr>
      <w:tr w:rsidR="00406B0E" w14:paraId="5EB8FEEF" w14:textId="77777777">
        <w:trPr>
          <w:trHeight w:val="247"/>
        </w:trPr>
        <w:tc>
          <w:tcPr>
            <w:tcW w:w="3735" w:type="dxa"/>
            <w:tcBorders>
              <w:top w:val="nil"/>
              <w:left w:val="nil"/>
              <w:bottom w:val="nil"/>
              <w:right w:val="nil"/>
            </w:tcBorders>
          </w:tcPr>
          <w:p w14:paraId="4A6EFF4D" w14:textId="77777777" w:rsidR="00406B0E" w:rsidRDefault="00774482">
            <w:pPr>
              <w:spacing w:after="0"/>
              <w:ind w:left="163"/>
            </w:pPr>
            <w:r>
              <w:rPr>
                <w:sz w:val="20"/>
              </w:rPr>
              <w:t>2025</w:t>
            </w:r>
          </w:p>
        </w:tc>
        <w:tc>
          <w:tcPr>
            <w:tcW w:w="1681" w:type="dxa"/>
            <w:tcBorders>
              <w:top w:val="nil"/>
              <w:left w:val="nil"/>
              <w:bottom w:val="nil"/>
              <w:right w:val="nil"/>
            </w:tcBorders>
          </w:tcPr>
          <w:p w14:paraId="1F451906" w14:textId="77777777" w:rsidR="00406B0E" w:rsidRDefault="00774482">
            <w:pPr>
              <w:spacing w:after="0"/>
            </w:pPr>
            <w:r>
              <w:rPr>
                <w:sz w:val="20"/>
              </w:rPr>
              <w:t xml:space="preserve">               40,000</w:t>
            </w:r>
          </w:p>
        </w:tc>
        <w:tc>
          <w:tcPr>
            <w:tcW w:w="1619" w:type="dxa"/>
            <w:tcBorders>
              <w:top w:val="nil"/>
              <w:left w:val="nil"/>
              <w:bottom w:val="nil"/>
              <w:right w:val="nil"/>
            </w:tcBorders>
          </w:tcPr>
          <w:p w14:paraId="38DDABCF" w14:textId="77777777" w:rsidR="00406B0E" w:rsidRDefault="00774482">
            <w:pPr>
              <w:spacing w:after="0"/>
            </w:pPr>
            <w:r>
              <w:rPr>
                <w:sz w:val="20"/>
              </w:rPr>
              <w:t xml:space="preserve">              43,371</w:t>
            </w:r>
          </w:p>
        </w:tc>
        <w:tc>
          <w:tcPr>
            <w:tcW w:w="1323" w:type="dxa"/>
            <w:tcBorders>
              <w:top w:val="nil"/>
              <w:left w:val="nil"/>
              <w:bottom w:val="nil"/>
              <w:right w:val="nil"/>
            </w:tcBorders>
          </w:tcPr>
          <w:p w14:paraId="2B14F99E" w14:textId="77777777" w:rsidR="00406B0E" w:rsidRDefault="00774482">
            <w:pPr>
              <w:spacing w:after="0"/>
            </w:pPr>
            <w:r>
              <w:rPr>
                <w:sz w:val="20"/>
              </w:rPr>
              <w:t xml:space="preserve">              83,371</w:t>
            </w:r>
          </w:p>
        </w:tc>
      </w:tr>
      <w:tr w:rsidR="00406B0E" w14:paraId="72F817FF" w14:textId="77777777">
        <w:trPr>
          <w:trHeight w:val="247"/>
        </w:trPr>
        <w:tc>
          <w:tcPr>
            <w:tcW w:w="3735" w:type="dxa"/>
            <w:tcBorders>
              <w:top w:val="nil"/>
              <w:left w:val="nil"/>
              <w:bottom w:val="nil"/>
              <w:right w:val="nil"/>
            </w:tcBorders>
          </w:tcPr>
          <w:p w14:paraId="7A18FD2C" w14:textId="77777777" w:rsidR="00406B0E" w:rsidRDefault="00774482">
            <w:pPr>
              <w:spacing w:after="0"/>
              <w:ind w:left="162"/>
            </w:pPr>
            <w:r>
              <w:rPr>
                <w:sz w:val="20"/>
              </w:rPr>
              <w:t>2026</w:t>
            </w:r>
          </w:p>
        </w:tc>
        <w:tc>
          <w:tcPr>
            <w:tcW w:w="1681" w:type="dxa"/>
            <w:tcBorders>
              <w:top w:val="nil"/>
              <w:left w:val="nil"/>
              <w:bottom w:val="nil"/>
              <w:right w:val="nil"/>
            </w:tcBorders>
          </w:tcPr>
          <w:p w14:paraId="2BB585D5" w14:textId="77777777" w:rsidR="00406B0E" w:rsidRDefault="00774482">
            <w:pPr>
              <w:spacing w:after="0"/>
            </w:pPr>
            <w:r>
              <w:rPr>
                <w:sz w:val="20"/>
              </w:rPr>
              <w:t xml:space="preserve">               41,000</w:t>
            </w:r>
          </w:p>
        </w:tc>
        <w:tc>
          <w:tcPr>
            <w:tcW w:w="1619" w:type="dxa"/>
            <w:tcBorders>
              <w:top w:val="nil"/>
              <w:left w:val="nil"/>
              <w:bottom w:val="nil"/>
              <w:right w:val="nil"/>
            </w:tcBorders>
          </w:tcPr>
          <w:p w14:paraId="6DDC182A" w14:textId="77777777" w:rsidR="00406B0E" w:rsidRDefault="00774482">
            <w:pPr>
              <w:spacing w:after="0"/>
            </w:pPr>
            <w:r>
              <w:rPr>
                <w:sz w:val="20"/>
              </w:rPr>
              <w:t xml:space="preserve">              42,245</w:t>
            </w:r>
          </w:p>
        </w:tc>
        <w:tc>
          <w:tcPr>
            <w:tcW w:w="1323" w:type="dxa"/>
            <w:tcBorders>
              <w:top w:val="nil"/>
              <w:left w:val="nil"/>
              <w:bottom w:val="nil"/>
              <w:right w:val="nil"/>
            </w:tcBorders>
          </w:tcPr>
          <w:p w14:paraId="2F97F0A8" w14:textId="77777777" w:rsidR="00406B0E" w:rsidRDefault="00774482">
            <w:pPr>
              <w:spacing w:after="0"/>
            </w:pPr>
            <w:r>
              <w:rPr>
                <w:sz w:val="20"/>
              </w:rPr>
              <w:t xml:space="preserve">              83,245</w:t>
            </w:r>
          </w:p>
        </w:tc>
      </w:tr>
      <w:tr w:rsidR="00406B0E" w14:paraId="02097869" w14:textId="77777777">
        <w:trPr>
          <w:trHeight w:val="248"/>
        </w:trPr>
        <w:tc>
          <w:tcPr>
            <w:tcW w:w="3735" w:type="dxa"/>
            <w:tcBorders>
              <w:top w:val="nil"/>
              <w:left w:val="nil"/>
              <w:bottom w:val="nil"/>
              <w:right w:val="nil"/>
            </w:tcBorders>
          </w:tcPr>
          <w:p w14:paraId="32BD8FF8" w14:textId="77777777" w:rsidR="00406B0E" w:rsidRDefault="00774482">
            <w:pPr>
              <w:spacing w:after="0"/>
              <w:ind w:left="162"/>
            </w:pPr>
            <w:r>
              <w:rPr>
                <w:sz w:val="20"/>
              </w:rPr>
              <w:t>2027‐2031</w:t>
            </w:r>
          </w:p>
        </w:tc>
        <w:tc>
          <w:tcPr>
            <w:tcW w:w="1681" w:type="dxa"/>
            <w:tcBorders>
              <w:top w:val="nil"/>
              <w:left w:val="nil"/>
              <w:bottom w:val="nil"/>
              <w:right w:val="nil"/>
            </w:tcBorders>
          </w:tcPr>
          <w:p w14:paraId="2D48DA29" w14:textId="77777777" w:rsidR="00406B0E" w:rsidRDefault="00774482">
            <w:pPr>
              <w:spacing w:after="0"/>
            </w:pPr>
            <w:r>
              <w:rPr>
                <w:sz w:val="20"/>
              </w:rPr>
              <w:t xml:space="preserve">            225,000</w:t>
            </w:r>
          </w:p>
        </w:tc>
        <w:tc>
          <w:tcPr>
            <w:tcW w:w="1619" w:type="dxa"/>
            <w:tcBorders>
              <w:top w:val="nil"/>
              <w:left w:val="nil"/>
              <w:bottom w:val="nil"/>
              <w:right w:val="nil"/>
            </w:tcBorders>
          </w:tcPr>
          <w:p w14:paraId="5EE63228" w14:textId="77777777" w:rsidR="00406B0E" w:rsidRDefault="00774482">
            <w:pPr>
              <w:spacing w:after="0"/>
            </w:pPr>
            <w:r>
              <w:rPr>
                <w:sz w:val="20"/>
              </w:rPr>
              <w:t xml:space="preserve">            192,780</w:t>
            </w:r>
          </w:p>
        </w:tc>
        <w:tc>
          <w:tcPr>
            <w:tcW w:w="1323" w:type="dxa"/>
            <w:tcBorders>
              <w:top w:val="nil"/>
              <w:left w:val="nil"/>
              <w:bottom w:val="nil"/>
              <w:right w:val="nil"/>
            </w:tcBorders>
          </w:tcPr>
          <w:p w14:paraId="401F0B83" w14:textId="77777777" w:rsidR="00406B0E" w:rsidRDefault="00774482">
            <w:pPr>
              <w:spacing w:after="0"/>
            </w:pPr>
            <w:r>
              <w:rPr>
                <w:sz w:val="20"/>
              </w:rPr>
              <w:t xml:space="preserve">            417,780</w:t>
            </w:r>
          </w:p>
        </w:tc>
      </w:tr>
      <w:tr w:rsidR="00406B0E" w14:paraId="767702DF" w14:textId="77777777">
        <w:trPr>
          <w:trHeight w:val="248"/>
        </w:trPr>
        <w:tc>
          <w:tcPr>
            <w:tcW w:w="3735" w:type="dxa"/>
            <w:tcBorders>
              <w:top w:val="nil"/>
              <w:left w:val="nil"/>
              <w:bottom w:val="nil"/>
              <w:right w:val="nil"/>
            </w:tcBorders>
          </w:tcPr>
          <w:p w14:paraId="405D0320" w14:textId="77777777" w:rsidR="00406B0E" w:rsidRDefault="00774482">
            <w:pPr>
              <w:spacing w:after="0"/>
              <w:ind w:left="162"/>
            </w:pPr>
            <w:r>
              <w:rPr>
                <w:sz w:val="20"/>
              </w:rPr>
              <w:t>2032‐2036</w:t>
            </w:r>
          </w:p>
        </w:tc>
        <w:tc>
          <w:tcPr>
            <w:tcW w:w="1681" w:type="dxa"/>
            <w:tcBorders>
              <w:top w:val="nil"/>
              <w:left w:val="nil"/>
              <w:bottom w:val="nil"/>
              <w:right w:val="nil"/>
            </w:tcBorders>
          </w:tcPr>
          <w:p w14:paraId="4B4DB832" w14:textId="77777777" w:rsidR="00406B0E" w:rsidRDefault="00774482">
            <w:pPr>
              <w:spacing w:after="0"/>
            </w:pPr>
            <w:r>
              <w:rPr>
                <w:sz w:val="20"/>
              </w:rPr>
              <w:t xml:space="preserve">            260,000</w:t>
            </w:r>
          </w:p>
        </w:tc>
        <w:tc>
          <w:tcPr>
            <w:tcW w:w="1619" w:type="dxa"/>
            <w:tcBorders>
              <w:top w:val="nil"/>
              <w:left w:val="nil"/>
              <w:bottom w:val="nil"/>
              <w:right w:val="nil"/>
            </w:tcBorders>
          </w:tcPr>
          <w:p w14:paraId="7FA03146" w14:textId="77777777" w:rsidR="00406B0E" w:rsidRDefault="00774482">
            <w:pPr>
              <w:spacing w:after="0"/>
            </w:pPr>
            <w:r>
              <w:rPr>
                <w:sz w:val="20"/>
              </w:rPr>
              <w:t xml:space="preserve">            158,313</w:t>
            </w:r>
          </w:p>
        </w:tc>
        <w:tc>
          <w:tcPr>
            <w:tcW w:w="1323" w:type="dxa"/>
            <w:tcBorders>
              <w:top w:val="nil"/>
              <w:left w:val="nil"/>
              <w:bottom w:val="nil"/>
              <w:right w:val="nil"/>
            </w:tcBorders>
          </w:tcPr>
          <w:p w14:paraId="3F8F45D6" w14:textId="77777777" w:rsidR="00406B0E" w:rsidRDefault="00774482">
            <w:pPr>
              <w:spacing w:after="0"/>
            </w:pPr>
            <w:r>
              <w:rPr>
                <w:sz w:val="20"/>
              </w:rPr>
              <w:t xml:space="preserve">            418,313</w:t>
            </w:r>
          </w:p>
        </w:tc>
      </w:tr>
      <w:tr w:rsidR="00406B0E" w14:paraId="356DCB7E" w14:textId="77777777">
        <w:trPr>
          <w:trHeight w:val="247"/>
        </w:trPr>
        <w:tc>
          <w:tcPr>
            <w:tcW w:w="3735" w:type="dxa"/>
            <w:tcBorders>
              <w:top w:val="nil"/>
              <w:left w:val="nil"/>
              <w:bottom w:val="nil"/>
              <w:right w:val="nil"/>
            </w:tcBorders>
          </w:tcPr>
          <w:p w14:paraId="4EB626F0" w14:textId="77777777" w:rsidR="00406B0E" w:rsidRDefault="00774482">
            <w:pPr>
              <w:spacing w:after="0"/>
              <w:ind w:left="163"/>
            </w:pPr>
            <w:r>
              <w:rPr>
                <w:sz w:val="20"/>
              </w:rPr>
              <w:t>2037‐2041</w:t>
            </w:r>
          </w:p>
        </w:tc>
        <w:tc>
          <w:tcPr>
            <w:tcW w:w="1681" w:type="dxa"/>
            <w:tcBorders>
              <w:top w:val="nil"/>
              <w:left w:val="nil"/>
              <w:bottom w:val="nil"/>
              <w:right w:val="nil"/>
            </w:tcBorders>
          </w:tcPr>
          <w:p w14:paraId="3D009DD4" w14:textId="77777777" w:rsidR="00406B0E" w:rsidRDefault="00774482">
            <w:pPr>
              <w:spacing w:after="0"/>
            </w:pPr>
            <w:r>
              <w:rPr>
                <w:sz w:val="20"/>
              </w:rPr>
              <w:t xml:space="preserve">            301,000</w:t>
            </w:r>
          </w:p>
        </w:tc>
        <w:tc>
          <w:tcPr>
            <w:tcW w:w="1619" w:type="dxa"/>
            <w:tcBorders>
              <w:top w:val="nil"/>
              <w:left w:val="nil"/>
              <w:bottom w:val="nil"/>
              <w:right w:val="nil"/>
            </w:tcBorders>
          </w:tcPr>
          <w:p w14:paraId="5BB3A348" w14:textId="77777777" w:rsidR="00406B0E" w:rsidRDefault="00774482">
            <w:pPr>
              <w:spacing w:after="0"/>
            </w:pPr>
            <w:r>
              <w:rPr>
                <w:sz w:val="20"/>
              </w:rPr>
              <w:t xml:space="preserve">            117,746</w:t>
            </w:r>
          </w:p>
        </w:tc>
        <w:tc>
          <w:tcPr>
            <w:tcW w:w="1323" w:type="dxa"/>
            <w:tcBorders>
              <w:top w:val="nil"/>
              <w:left w:val="nil"/>
              <w:bottom w:val="nil"/>
              <w:right w:val="nil"/>
            </w:tcBorders>
          </w:tcPr>
          <w:p w14:paraId="158BF61F" w14:textId="77777777" w:rsidR="00406B0E" w:rsidRDefault="00774482">
            <w:pPr>
              <w:spacing w:after="0"/>
              <w:ind w:left="1"/>
            </w:pPr>
            <w:r>
              <w:rPr>
                <w:sz w:val="20"/>
              </w:rPr>
              <w:t xml:space="preserve">            418,746</w:t>
            </w:r>
          </w:p>
        </w:tc>
      </w:tr>
      <w:tr w:rsidR="00406B0E" w14:paraId="6E3D530F" w14:textId="77777777">
        <w:trPr>
          <w:trHeight w:val="247"/>
        </w:trPr>
        <w:tc>
          <w:tcPr>
            <w:tcW w:w="3735" w:type="dxa"/>
            <w:tcBorders>
              <w:top w:val="nil"/>
              <w:left w:val="nil"/>
              <w:bottom w:val="nil"/>
              <w:right w:val="nil"/>
            </w:tcBorders>
          </w:tcPr>
          <w:p w14:paraId="50247E82" w14:textId="77777777" w:rsidR="00406B0E" w:rsidRDefault="00774482">
            <w:pPr>
              <w:spacing w:after="0"/>
              <w:ind w:left="163"/>
            </w:pPr>
            <w:r>
              <w:rPr>
                <w:sz w:val="20"/>
              </w:rPr>
              <w:t>2042‐2046</w:t>
            </w:r>
          </w:p>
        </w:tc>
        <w:tc>
          <w:tcPr>
            <w:tcW w:w="1681" w:type="dxa"/>
            <w:tcBorders>
              <w:top w:val="nil"/>
              <w:left w:val="nil"/>
              <w:bottom w:val="nil"/>
              <w:right w:val="nil"/>
            </w:tcBorders>
          </w:tcPr>
          <w:p w14:paraId="231623FC" w14:textId="77777777" w:rsidR="00406B0E" w:rsidRDefault="00774482">
            <w:pPr>
              <w:spacing w:after="0"/>
              <w:ind w:left="1"/>
            </w:pPr>
            <w:r>
              <w:rPr>
                <w:sz w:val="20"/>
              </w:rPr>
              <w:t xml:space="preserve">            339,000</w:t>
            </w:r>
          </w:p>
        </w:tc>
        <w:tc>
          <w:tcPr>
            <w:tcW w:w="1619" w:type="dxa"/>
            <w:tcBorders>
              <w:top w:val="nil"/>
              <w:left w:val="nil"/>
              <w:bottom w:val="nil"/>
              <w:right w:val="nil"/>
            </w:tcBorders>
          </w:tcPr>
          <w:p w14:paraId="236F3D76" w14:textId="77777777" w:rsidR="00406B0E" w:rsidRDefault="00774482">
            <w:pPr>
              <w:spacing w:after="0"/>
              <w:ind w:left="1"/>
            </w:pPr>
            <w:r>
              <w:rPr>
                <w:sz w:val="20"/>
              </w:rPr>
              <w:t xml:space="preserve">              70,295</w:t>
            </w:r>
          </w:p>
        </w:tc>
        <w:tc>
          <w:tcPr>
            <w:tcW w:w="1323" w:type="dxa"/>
            <w:tcBorders>
              <w:top w:val="nil"/>
              <w:left w:val="nil"/>
              <w:bottom w:val="nil"/>
              <w:right w:val="nil"/>
            </w:tcBorders>
          </w:tcPr>
          <w:p w14:paraId="7D959335" w14:textId="77777777" w:rsidR="00406B0E" w:rsidRDefault="00774482">
            <w:pPr>
              <w:spacing w:after="0"/>
              <w:ind w:left="1"/>
            </w:pPr>
            <w:r>
              <w:rPr>
                <w:sz w:val="20"/>
              </w:rPr>
              <w:t xml:space="preserve">            409,295</w:t>
            </w:r>
          </w:p>
        </w:tc>
      </w:tr>
      <w:tr w:rsidR="00406B0E" w14:paraId="7AD2DB5E" w14:textId="77777777">
        <w:trPr>
          <w:trHeight w:val="247"/>
        </w:trPr>
        <w:tc>
          <w:tcPr>
            <w:tcW w:w="3735" w:type="dxa"/>
            <w:tcBorders>
              <w:top w:val="nil"/>
              <w:left w:val="nil"/>
              <w:bottom w:val="nil"/>
              <w:right w:val="nil"/>
            </w:tcBorders>
          </w:tcPr>
          <w:p w14:paraId="41A85B90" w14:textId="77777777" w:rsidR="00406B0E" w:rsidRDefault="00774482">
            <w:pPr>
              <w:spacing w:after="0"/>
              <w:ind w:left="163"/>
            </w:pPr>
            <w:r>
              <w:rPr>
                <w:sz w:val="20"/>
              </w:rPr>
              <w:t>2047‐2051</w:t>
            </w:r>
          </w:p>
        </w:tc>
        <w:tc>
          <w:tcPr>
            <w:tcW w:w="1681" w:type="dxa"/>
            <w:tcBorders>
              <w:top w:val="nil"/>
              <w:left w:val="nil"/>
              <w:bottom w:val="nil"/>
              <w:right w:val="nil"/>
            </w:tcBorders>
          </w:tcPr>
          <w:p w14:paraId="72CD798D" w14:textId="77777777" w:rsidR="00406B0E" w:rsidRDefault="00774482">
            <w:pPr>
              <w:spacing w:after="0"/>
              <w:ind w:left="1"/>
            </w:pPr>
            <w:r>
              <w:rPr>
                <w:sz w:val="20"/>
              </w:rPr>
              <w:t xml:space="preserve">            250,000</w:t>
            </w:r>
          </w:p>
        </w:tc>
        <w:tc>
          <w:tcPr>
            <w:tcW w:w="1619" w:type="dxa"/>
            <w:tcBorders>
              <w:top w:val="nil"/>
              <w:left w:val="nil"/>
              <w:bottom w:val="nil"/>
              <w:right w:val="nil"/>
            </w:tcBorders>
          </w:tcPr>
          <w:p w14:paraId="4FBD190C" w14:textId="77777777" w:rsidR="00406B0E" w:rsidRDefault="00774482">
            <w:pPr>
              <w:spacing w:after="0"/>
              <w:ind w:left="1"/>
            </w:pPr>
            <w:r>
              <w:rPr>
                <w:sz w:val="20"/>
              </w:rPr>
              <w:t xml:space="preserve">              25,479</w:t>
            </w:r>
          </w:p>
        </w:tc>
        <w:tc>
          <w:tcPr>
            <w:tcW w:w="1323" w:type="dxa"/>
            <w:tcBorders>
              <w:top w:val="nil"/>
              <w:left w:val="nil"/>
              <w:bottom w:val="nil"/>
              <w:right w:val="nil"/>
            </w:tcBorders>
          </w:tcPr>
          <w:p w14:paraId="2476C0E5" w14:textId="77777777" w:rsidR="00406B0E" w:rsidRDefault="00774482">
            <w:pPr>
              <w:spacing w:after="0"/>
              <w:ind w:left="1"/>
            </w:pPr>
            <w:r>
              <w:rPr>
                <w:sz w:val="20"/>
              </w:rPr>
              <w:t xml:space="preserve">            275,479</w:t>
            </w:r>
          </w:p>
        </w:tc>
      </w:tr>
      <w:tr w:rsidR="00406B0E" w14:paraId="26791C2B" w14:textId="77777777">
        <w:trPr>
          <w:trHeight w:val="245"/>
        </w:trPr>
        <w:tc>
          <w:tcPr>
            <w:tcW w:w="3735" w:type="dxa"/>
            <w:tcBorders>
              <w:top w:val="nil"/>
              <w:left w:val="nil"/>
              <w:bottom w:val="nil"/>
              <w:right w:val="nil"/>
            </w:tcBorders>
          </w:tcPr>
          <w:p w14:paraId="06369E9C" w14:textId="77777777" w:rsidR="00406B0E" w:rsidRDefault="00774482">
            <w:pPr>
              <w:spacing w:after="0"/>
              <w:ind w:left="163"/>
            </w:pPr>
            <w:r>
              <w:rPr>
                <w:sz w:val="20"/>
              </w:rPr>
              <w:t>2052‐2053</w:t>
            </w:r>
          </w:p>
        </w:tc>
        <w:tc>
          <w:tcPr>
            <w:tcW w:w="1681" w:type="dxa"/>
            <w:tcBorders>
              <w:top w:val="nil"/>
              <w:left w:val="nil"/>
              <w:bottom w:val="nil"/>
              <w:right w:val="nil"/>
            </w:tcBorders>
          </w:tcPr>
          <w:p w14:paraId="786F8B14" w14:textId="77777777" w:rsidR="00406B0E" w:rsidRDefault="00774482">
            <w:pPr>
              <w:spacing w:after="0"/>
              <w:ind w:left="1"/>
            </w:pPr>
            <w:r>
              <w:rPr>
                <w:sz w:val="20"/>
                <w:u w:val="double" w:color="000000"/>
              </w:rPr>
              <w:t xml:space="preserve">               94,000</w:t>
            </w:r>
          </w:p>
        </w:tc>
        <w:tc>
          <w:tcPr>
            <w:tcW w:w="1619" w:type="dxa"/>
            <w:tcBorders>
              <w:top w:val="nil"/>
              <w:left w:val="nil"/>
              <w:bottom w:val="nil"/>
              <w:right w:val="nil"/>
            </w:tcBorders>
          </w:tcPr>
          <w:p w14:paraId="6A37783F" w14:textId="77777777" w:rsidR="00406B0E" w:rsidRDefault="00774482">
            <w:pPr>
              <w:spacing w:after="0"/>
              <w:ind w:left="1"/>
            </w:pPr>
            <w:r>
              <w:rPr>
                <w:sz w:val="20"/>
                <w:u w:val="double" w:color="000000"/>
              </w:rPr>
              <w:t xml:space="preserve">                2,996</w:t>
            </w:r>
          </w:p>
        </w:tc>
        <w:tc>
          <w:tcPr>
            <w:tcW w:w="1323" w:type="dxa"/>
            <w:tcBorders>
              <w:top w:val="nil"/>
              <w:left w:val="nil"/>
              <w:bottom w:val="nil"/>
              <w:right w:val="nil"/>
            </w:tcBorders>
          </w:tcPr>
          <w:p w14:paraId="6D0CFDFF" w14:textId="77777777" w:rsidR="00406B0E" w:rsidRDefault="00774482">
            <w:pPr>
              <w:spacing w:after="0"/>
              <w:ind w:left="1"/>
            </w:pPr>
            <w:r>
              <w:rPr>
                <w:sz w:val="20"/>
                <w:u w:val="double" w:color="000000"/>
              </w:rPr>
              <w:t xml:space="preserve">              96,996</w:t>
            </w:r>
          </w:p>
        </w:tc>
      </w:tr>
      <w:tr w:rsidR="00406B0E" w14:paraId="5BB1335E" w14:textId="77777777">
        <w:trPr>
          <w:trHeight w:val="210"/>
        </w:trPr>
        <w:tc>
          <w:tcPr>
            <w:tcW w:w="3735" w:type="dxa"/>
            <w:tcBorders>
              <w:top w:val="nil"/>
              <w:left w:val="nil"/>
              <w:bottom w:val="nil"/>
              <w:right w:val="nil"/>
            </w:tcBorders>
          </w:tcPr>
          <w:p w14:paraId="0F3A7344" w14:textId="77777777" w:rsidR="00406B0E" w:rsidRDefault="00774482">
            <w:pPr>
              <w:spacing w:after="0"/>
              <w:ind w:left="163"/>
            </w:pPr>
            <w:r>
              <w:rPr>
                <w:sz w:val="20"/>
              </w:rPr>
              <w:t xml:space="preserve">    Total</w:t>
            </w:r>
          </w:p>
        </w:tc>
        <w:tc>
          <w:tcPr>
            <w:tcW w:w="1681" w:type="dxa"/>
            <w:tcBorders>
              <w:top w:val="nil"/>
              <w:left w:val="nil"/>
              <w:bottom w:val="nil"/>
              <w:right w:val="nil"/>
            </w:tcBorders>
          </w:tcPr>
          <w:p w14:paraId="5064C2C8" w14:textId="77777777" w:rsidR="00406B0E" w:rsidRDefault="00774482">
            <w:pPr>
              <w:spacing w:after="0"/>
              <w:ind w:left="1"/>
            </w:pPr>
            <w:r>
              <w:rPr>
                <w:sz w:val="20"/>
                <w:u w:val="single" w:color="000000"/>
              </w:rPr>
              <w:t>$       1,664,000</w:t>
            </w:r>
          </w:p>
        </w:tc>
        <w:tc>
          <w:tcPr>
            <w:tcW w:w="1619" w:type="dxa"/>
            <w:tcBorders>
              <w:top w:val="nil"/>
              <w:left w:val="nil"/>
              <w:bottom w:val="nil"/>
              <w:right w:val="nil"/>
            </w:tcBorders>
          </w:tcPr>
          <w:p w14:paraId="44914CA5" w14:textId="77777777" w:rsidR="00406B0E" w:rsidRDefault="00774482">
            <w:pPr>
              <w:spacing w:after="0"/>
              <w:ind w:left="1"/>
            </w:pPr>
            <w:r>
              <w:rPr>
                <w:sz w:val="20"/>
                <w:u w:val="single" w:color="000000"/>
              </w:rPr>
              <w:t>$          789,820</w:t>
            </w:r>
          </w:p>
        </w:tc>
        <w:tc>
          <w:tcPr>
            <w:tcW w:w="1323" w:type="dxa"/>
            <w:tcBorders>
              <w:top w:val="nil"/>
              <w:left w:val="nil"/>
              <w:bottom w:val="nil"/>
              <w:right w:val="nil"/>
            </w:tcBorders>
          </w:tcPr>
          <w:p w14:paraId="1536358E" w14:textId="77777777" w:rsidR="00406B0E" w:rsidRDefault="00774482">
            <w:pPr>
              <w:spacing w:after="0"/>
              <w:ind w:left="1"/>
            </w:pPr>
            <w:r>
              <w:rPr>
                <w:sz w:val="20"/>
                <w:u w:val="single" w:color="000000"/>
              </w:rPr>
              <w:t>$      2,453,820</w:t>
            </w:r>
          </w:p>
        </w:tc>
      </w:tr>
      <w:tr w:rsidR="00406B0E" w14:paraId="7D15FEAB" w14:textId="77777777">
        <w:trPr>
          <w:trHeight w:val="212"/>
        </w:trPr>
        <w:tc>
          <w:tcPr>
            <w:tcW w:w="3735" w:type="dxa"/>
            <w:tcBorders>
              <w:top w:val="nil"/>
              <w:left w:val="nil"/>
              <w:bottom w:val="nil"/>
              <w:right w:val="nil"/>
            </w:tcBorders>
          </w:tcPr>
          <w:p w14:paraId="380C927D" w14:textId="77777777" w:rsidR="00406B0E" w:rsidRDefault="00406B0E"/>
        </w:tc>
        <w:tc>
          <w:tcPr>
            <w:tcW w:w="1681" w:type="dxa"/>
            <w:tcBorders>
              <w:top w:val="nil"/>
              <w:left w:val="nil"/>
              <w:bottom w:val="nil"/>
              <w:right w:val="nil"/>
            </w:tcBorders>
          </w:tcPr>
          <w:p w14:paraId="555C8A1E" w14:textId="77777777" w:rsidR="00406B0E" w:rsidRDefault="00774482">
            <w:pPr>
              <w:spacing w:after="0"/>
              <w:ind w:left="-94"/>
            </w:pPr>
            <w:r>
              <w:rPr>
                <w:noProof/>
              </w:rPr>
              <mc:AlternateContent>
                <mc:Choice Requires="wpg">
                  <w:drawing>
                    <wp:inline distT="0" distB="0" distL="0" distR="0" wp14:anchorId="05E329E0" wp14:editId="76CA383C">
                      <wp:extent cx="871728" cy="12192"/>
                      <wp:effectExtent l="0" t="0" r="0" b="0"/>
                      <wp:docPr id="314683" name="Group 314683"/>
                      <wp:cNvGraphicFramePr/>
                      <a:graphic xmlns:a="http://schemas.openxmlformats.org/drawingml/2006/main">
                        <a:graphicData uri="http://schemas.microsoft.com/office/word/2010/wordprocessingGroup">
                          <wpg:wgp>
                            <wpg:cNvGrpSpPr/>
                            <wpg:grpSpPr>
                              <a:xfrm>
                                <a:off x="0" y="0"/>
                                <a:ext cx="871728" cy="12192"/>
                                <a:chOff x="0" y="0"/>
                                <a:chExt cx="871728" cy="12192"/>
                              </a:xfrm>
                            </wpg:grpSpPr>
                            <wps:wsp>
                              <wps:cNvPr id="359531" name="Shape 359531"/>
                              <wps:cNvSpPr/>
                              <wps:spPr>
                                <a:xfrm>
                                  <a:off x="0" y="0"/>
                                  <a:ext cx="871728" cy="12192"/>
                                </a:xfrm>
                                <a:custGeom>
                                  <a:avLst/>
                                  <a:gdLst/>
                                  <a:ahLst/>
                                  <a:cxnLst/>
                                  <a:rect l="0" t="0" r="0" b="0"/>
                                  <a:pathLst>
                                    <a:path w="871728" h="12192">
                                      <a:moveTo>
                                        <a:pt x="0" y="0"/>
                                      </a:moveTo>
                                      <a:lnTo>
                                        <a:pt x="871728" y="0"/>
                                      </a:lnTo>
                                      <a:lnTo>
                                        <a:pt x="87172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4683" style="width:68.64pt;height:0.959991pt;mso-position-horizontal-relative:char;mso-position-vertical-relative:line" coordsize="8717,121">
                      <v:shape id="Shape 359532" style="position:absolute;width:8717;height:121;left:0;top:0;" coordsize="871728,12192" path="m0,0l871728,0l871728,12192l0,12192l0,0">
                        <v:stroke weight="0pt" endcap="flat" joinstyle="miter" miterlimit="10" on="false" color="#000000" opacity="0"/>
                        <v:fill on="true" color="#000000"/>
                      </v:shape>
                    </v:group>
                  </w:pict>
                </mc:Fallback>
              </mc:AlternateContent>
            </w:r>
          </w:p>
        </w:tc>
        <w:tc>
          <w:tcPr>
            <w:tcW w:w="1619" w:type="dxa"/>
            <w:tcBorders>
              <w:top w:val="nil"/>
              <w:left w:val="nil"/>
              <w:bottom w:val="nil"/>
              <w:right w:val="nil"/>
            </w:tcBorders>
          </w:tcPr>
          <w:p w14:paraId="5A2B9064" w14:textId="77777777" w:rsidR="00406B0E" w:rsidRDefault="00774482">
            <w:pPr>
              <w:spacing w:after="0"/>
              <w:ind w:left="-94"/>
            </w:pPr>
            <w:r>
              <w:rPr>
                <w:noProof/>
              </w:rPr>
              <mc:AlternateContent>
                <mc:Choice Requires="wpg">
                  <w:drawing>
                    <wp:inline distT="0" distB="0" distL="0" distR="0" wp14:anchorId="46DC4909" wp14:editId="0BEAC633">
                      <wp:extent cx="851916" cy="12192"/>
                      <wp:effectExtent l="0" t="0" r="0" b="0"/>
                      <wp:docPr id="314693" name="Group 314693"/>
                      <wp:cNvGraphicFramePr/>
                      <a:graphic xmlns:a="http://schemas.openxmlformats.org/drawingml/2006/main">
                        <a:graphicData uri="http://schemas.microsoft.com/office/word/2010/wordprocessingGroup">
                          <wpg:wgp>
                            <wpg:cNvGrpSpPr/>
                            <wpg:grpSpPr>
                              <a:xfrm>
                                <a:off x="0" y="0"/>
                                <a:ext cx="851916" cy="12192"/>
                                <a:chOff x="0" y="0"/>
                                <a:chExt cx="851916" cy="12192"/>
                              </a:xfrm>
                            </wpg:grpSpPr>
                            <wps:wsp>
                              <wps:cNvPr id="359533" name="Shape 359533"/>
                              <wps:cNvSpPr/>
                              <wps:spPr>
                                <a:xfrm>
                                  <a:off x="0" y="0"/>
                                  <a:ext cx="851916" cy="12192"/>
                                </a:xfrm>
                                <a:custGeom>
                                  <a:avLst/>
                                  <a:gdLst/>
                                  <a:ahLst/>
                                  <a:cxnLst/>
                                  <a:rect l="0" t="0" r="0" b="0"/>
                                  <a:pathLst>
                                    <a:path w="851916" h="12192">
                                      <a:moveTo>
                                        <a:pt x="0" y="0"/>
                                      </a:moveTo>
                                      <a:lnTo>
                                        <a:pt x="851916" y="0"/>
                                      </a:lnTo>
                                      <a:lnTo>
                                        <a:pt x="85191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4693" style="width:67.08pt;height:0.959991pt;mso-position-horizontal-relative:char;mso-position-vertical-relative:line" coordsize="8519,121">
                      <v:shape id="Shape 359534" style="position:absolute;width:8519;height:121;left:0;top:0;" coordsize="851916,12192" path="m0,0l851916,0l851916,12192l0,12192l0,0">
                        <v:stroke weight="0pt" endcap="flat" joinstyle="miter" miterlimit="10" on="false" color="#000000" opacity="0"/>
                        <v:fill on="true" color="#000000"/>
                      </v:shape>
                    </v:group>
                  </w:pict>
                </mc:Fallback>
              </mc:AlternateContent>
            </w:r>
          </w:p>
        </w:tc>
        <w:tc>
          <w:tcPr>
            <w:tcW w:w="1323" w:type="dxa"/>
            <w:tcBorders>
              <w:top w:val="nil"/>
              <w:left w:val="nil"/>
              <w:bottom w:val="nil"/>
              <w:right w:val="nil"/>
            </w:tcBorders>
          </w:tcPr>
          <w:p w14:paraId="544F30F5" w14:textId="77777777" w:rsidR="00406B0E" w:rsidRDefault="00774482">
            <w:pPr>
              <w:spacing w:after="0"/>
              <w:ind w:left="-94"/>
              <w:jc w:val="right"/>
            </w:pPr>
            <w:r>
              <w:rPr>
                <w:noProof/>
              </w:rPr>
              <mc:AlternateContent>
                <mc:Choice Requires="wpg">
                  <w:drawing>
                    <wp:inline distT="0" distB="0" distL="0" distR="0" wp14:anchorId="48C24388" wp14:editId="5FA58A4D">
                      <wp:extent cx="851916" cy="12192"/>
                      <wp:effectExtent l="0" t="0" r="0" b="0"/>
                      <wp:docPr id="314714" name="Group 314714"/>
                      <wp:cNvGraphicFramePr/>
                      <a:graphic xmlns:a="http://schemas.openxmlformats.org/drawingml/2006/main">
                        <a:graphicData uri="http://schemas.microsoft.com/office/word/2010/wordprocessingGroup">
                          <wpg:wgp>
                            <wpg:cNvGrpSpPr/>
                            <wpg:grpSpPr>
                              <a:xfrm>
                                <a:off x="0" y="0"/>
                                <a:ext cx="851916" cy="12192"/>
                                <a:chOff x="0" y="0"/>
                                <a:chExt cx="851916" cy="12192"/>
                              </a:xfrm>
                            </wpg:grpSpPr>
                            <wps:wsp>
                              <wps:cNvPr id="359535" name="Shape 359535"/>
                              <wps:cNvSpPr/>
                              <wps:spPr>
                                <a:xfrm>
                                  <a:off x="0" y="0"/>
                                  <a:ext cx="851916" cy="12192"/>
                                </a:xfrm>
                                <a:custGeom>
                                  <a:avLst/>
                                  <a:gdLst/>
                                  <a:ahLst/>
                                  <a:cxnLst/>
                                  <a:rect l="0" t="0" r="0" b="0"/>
                                  <a:pathLst>
                                    <a:path w="851916" h="12192">
                                      <a:moveTo>
                                        <a:pt x="0" y="0"/>
                                      </a:moveTo>
                                      <a:lnTo>
                                        <a:pt x="851916" y="0"/>
                                      </a:lnTo>
                                      <a:lnTo>
                                        <a:pt x="85191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4714" style="width:67.08pt;height:0.959991pt;mso-position-horizontal-relative:char;mso-position-vertical-relative:line" coordsize="8519,121">
                      <v:shape id="Shape 359536" style="position:absolute;width:8519;height:121;left:0;top:0;" coordsize="851916,12192" path="m0,0l851916,0l851916,12192l0,12192l0,0">
                        <v:stroke weight="0pt" endcap="flat" joinstyle="miter" miterlimit="10" on="false" color="#000000" opacity="0"/>
                        <v:fill on="true" color="#000000"/>
                      </v:shape>
                    </v:group>
                  </w:pict>
                </mc:Fallback>
              </mc:AlternateContent>
            </w:r>
            <w:r>
              <w:rPr>
                <w:rFonts w:ascii="Arial" w:eastAsia="Arial" w:hAnsi="Arial" w:cs="Arial"/>
                <w:sz w:val="24"/>
              </w:rPr>
              <w:t xml:space="preserve"> </w:t>
            </w:r>
          </w:p>
        </w:tc>
      </w:tr>
    </w:tbl>
    <w:p w14:paraId="4FD7D3E4" w14:textId="77777777" w:rsidR="00406B0E" w:rsidRDefault="00774482">
      <w:pPr>
        <w:spacing w:after="0"/>
        <w:ind w:left="2520" w:right="971"/>
      </w:pPr>
      <w:r>
        <w:rPr>
          <w:sz w:val="20"/>
        </w:rPr>
        <w:t xml:space="preserve"> </w:t>
      </w:r>
    </w:p>
    <w:p w14:paraId="25E8AFB7" w14:textId="77777777" w:rsidR="00406B0E" w:rsidRDefault="00774482">
      <w:pPr>
        <w:spacing w:after="5" w:line="271" w:lineRule="auto"/>
        <w:ind w:left="2512" w:right="776" w:hanging="5"/>
        <w:jc w:val="both"/>
      </w:pPr>
      <w:r>
        <w:rPr>
          <w:sz w:val="20"/>
        </w:rPr>
        <w:t xml:space="preserve">The Town has pledged future water and sewer customer </w:t>
      </w:r>
      <w:r>
        <w:rPr>
          <w:sz w:val="20"/>
        </w:rPr>
        <w:t xml:space="preserve">revenues, net of specified operating expenses, to repay </w:t>
      </w:r>
      <w:proofErr w:type="gramStart"/>
      <w:r>
        <w:rPr>
          <w:sz w:val="20"/>
        </w:rPr>
        <w:t>$643,000, and $1,320,000,</w:t>
      </w:r>
      <w:proofErr w:type="gramEnd"/>
      <w:r>
        <w:rPr>
          <w:sz w:val="20"/>
        </w:rPr>
        <w:t xml:space="preserve"> of Water &amp; Sewer Revenue Bonds Series 2007 and 2013, respectively.  The bonds are payable solely from water and sewer customer net revenues and are payable through 2047 and 2</w:t>
      </w:r>
      <w:r>
        <w:rPr>
          <w:sz w:val="20"/>
        </w:rPr>
        <w:t>053, respectively.  Annual principal and interest payments on the bonds are expected to require less than 20 percent of net revenues.  The total principal and interest remaining to be paid on the bonds is $2,453,820.  Principal and interest paid for the cu</w:t>
      </w:r>
      <w:r>
        <w:rPr>
          <w:sz w:val="20"/>
        </w:rPr>
        <w:t xml:space="preserve">rrent year and net revenues were $83,579 and $1,250,544, respectively. </w:t>
      </w:r>
    </w:p>
    <w:p w14:paraId="6AA9C9CF" w14:textId="77777777" w:rsidR="00406B0E" w:rsidRDefault="00774482">
      <w:pPr>
        <w:spacing w:after="0"/>
        <w:ind w:left="2517"/>
      </w:pPr>
      <w:r>
        <w:rPr>
          <w:sz w:val="20"/>
        </w:rPr>
        <w:t xml:space="preserve"> </w:t>
      </w:r>
    </w:p>
    <w:tbl>
      <w:tblPr>
        <w:tblStyle w:val="TableGrid"/>
        <w:tblpPr w:vertAnchor="text" w:tblpX="3301" w:tblpY="1738"/>
        <w:tblOverlap w:val="never"/>
        <w:tblW w:w="6346" w:type="dxa"/>
        <w:tblInd w:w="0" w:type="dxa"/>
        <w:tblCellMar>
          <w:top w:w="0" w:type="dxa"/>
          <w:left w:w="0" w:type="dxa"/>
          <w:bottom w:w="0" w:type="dxa"/>
          <w:right w:w="0" w:type="dxa"/>
        </w:tblCellMar>
        <w:tblLook w:val="04A0" w:firstRow="1" w:lastRow="0" w:firstColumn="1" w:lastColumn="0" w:noHBand="0" w:noVBand="1"/>
      </w:tblPr>
      <w:tblGrid>
        <w:gridCol w:w="3959"/>
        <w:gridCol w:w="1118"/>
        <w:gridCol w:w="1269"/>
      </w:tblGrid>
      <w:tr w:rsidR="00406B0E" w14:paraId="32A09343" w14:textId="77777777">
        <w:trPr>
          <w:trHeight w:val="231"/>
        </w:trPr>
        <w:tc>
          <w:tcPr>
            <w:tcW w:w="3959" w:type="dxa"/>
            <w:tcBorders>
              <w:top w:val="nil"/>
              <w:left w:val="nil"/>
              <w:bottom w:val="nil"/>
              <w:right w:val="nil"/>
            </w:tcBorders>
          </w:tcPr>
          <w:p w14:paraId="0EAFEB3C" w14:textId="77777777" w:rsidR="00406B0E" w:rsidRDefault="00774482">
            <w:pPr>
              <w:spacing w:after="0"/>
            </w:pPr>
            <w:r>
              <w:rPr>
                <w:sz w:val="20"/>
              </w:rPr>
              <w:t>Operating revenues</w:t>
            </w:r>
          </w:p>
        </w:tc>
        <w:tc>
          <w:tcPr>
            <w:tcW w:w="1118" w:type="dxa"/>
            <w:tcBorders>
              <w:top w:val="nil"/>
              <w:left w:val="nil"/>
              <w:bottom w:val="nil"/>
              <w:right w:val="nil"/>
            </w:tcBorders>
          </w:tcPr>
          <w:p w14:paraId="0DE018E5" w14:textId="77777777" w:rsidR="00406B0E" w:rsidRDefault="00774482">
            <w:pPr>
              <w:spacing w:after="0"/>
              <w:ind w:left="823"/>
            </w:pPr>
            <w:r>
              <w:rPr>
                <w:sz w:val="20"/>
              </w:rPr>
              <w:t>$</w:t>
            </w:r>
          </w:p>
        </w:tc>
        <w:tc>
          <w:tcPr>
            <w:tcW w:w="1269" w:type="dxa"/>
            <w:tcBorders>
              <w:top w:val="nil"/>
              <w:left w:val="nil"/>
              <w:bottom w:val="nil"/>
              <w:right w:val="nil"/>
            </w:tcBorders>
          </w:tcPr>
          <w:p w14:paraId="6927B03A" w14:textId="77777777" w:rsidR="00406B0E" w:rsidRDefault="00774482">
            <w:pPr>
              <w:spacing w:after="0"/>
            </w:pPr>
            <w:r>
              <w:rPr>
                <w:sz w:val="20"/>
              </w:rPr>
              <w:t xml:space="preserve">          4,907,775</w:t>
            </w:r>
          </w:p>
        </w:tc>
      </w:tr>
      <w:tr w:rsidR="00406B0E" w14:paraId="1A9DD0D9" w14:textId="77777777">
        <w:trPr>
          <w:trHeight w:val="259"/>
        </w:trPr>
        <w:tc>
          <w:tcPr>
            <w:tcW w:w="3959" w:type="dxa"/>
            <w:tcBorders>
              <w:top w:val="nil"/>
              <w:left w:val="nil"/>
              <w:bottom w:val="nil"/>
              <w:right w:val="nil"/>
            </w:tcBorders>
          </w:tcPr>
          <w:p w14:paraId="553E4449" w14:textId="77777777" w:rsidR="00406B0E" w:rsidRDefault="00774482">
            <w:pPr>
              <w:spacing w:after="0"/>
            </w:pPr>
            <w:r>
              <w:rPr>
                <w:sz w:val="20"/>
              </w:rPr>
              <w:t>Non‐operating revenues</w:t>
            </w:r>
          </w:p>
        </w:tc>
        <w:tc>
          <w:tcPr>
            <w:tcW w:w="1118" w:type="dxa"/>
            <w:tcBorders>
              <w:top w:val="nil"/>
              <w:left w:val="nil"/>
              <w:bottom w:val="nil"/>
              <w:right w:val="nil"/>
            </w:tcBorders>
          </w:tcPr>
          <w:p w14:paraId="50CE8148" w14:textId="77777777" w:rsidR="00406B0E" w:rsidRDefault="00406B0E"/>
        </w:tc>
        <w:tc>
          <w:tcPr>
            <w:tcW w:w="1269" w:type="dxa"/>
            <w:tcBorders>
              <w:top w:val="nil"/>
              <w:left w:val="nil"/>
              <w:bottom w:val="nil"/>
              <w:right w:val="nil"/>
            </w:tcBorders>
          </w:tcPr>
          <w:p w14:paraId="1D427C0D" w14:textId="77777777" w:rsidR="00406B0E" w:rsidRDefault="00774482">
            <w:pPr>
              <w:spacing w:after="0"/>
            </w:pPr>
            <w:r>
              <w:rPr>
                <w:sz w:val="20"/>
              </w:rPr>
              <w:t xml:space="preserve">                  3,651</w:t>
            </w:r>
          </w:p>
        </w:tc>
      </w:tr>
      <w:tr w:rsidR="00406B0E" w14:paraId="0C9D6542" w14:textId="77777777">
        <w:trPr>
          <w:trHeight w:val="231"/>
        </w:trPr>
        <w:tc>
          <w:tcPr>
            <w:tcW w:w="3959" w:type="dxa"/>
            <w:tcBorders>
              <w:top w:val="nil"/>
              <w:left w:val="nil"/>
              <w:bottom w:val="nil"/>
              <w:right w:val="nil"/>
            </w:tcBorders>
          </w:tcPr>
          <w:p w14:paraId="3361CB4E" w14:textId="77777777" w:rsidR="00406B0E" w:rsidRDefault="00774482">
            <w:pPr>
              <w:spacing w:after="0"/>
            </w:pPr>
            <w:r>
              <w:rPr>
                <w:sz w:val="20"/>
              </w:rPr>
              <w:t>Operating expenses</w:t>
            </w:r>
          </w:p>
        </w:tc>
        <w:tc>
          <w:tcPr>
            <w:tcW w:w="1118" w:type="dxa"/>
            <w:tcBorders>
              <w:top w:val="nil"/>
              <w:left w:val="nil"/>
              <w:bottom w:val="nil"/>
              <w:right w:val="nil"/>
            </w:tcBorders>
          </w:tcPr>
          <w:p w14:paraId="49C14B33" w14:textId="77777777" w:rsidR="00406B0E" w:rsidRDefault="00406B0E"/>
        </w:tc>
        <w:tc>
          <w:tcPr>
            <w:tcW w:w="1269" w:type="dxa"/>
            <w:tcBorders>
              <w:top w:val="nil"/>
              <w:left w:val="nil"/>
              <w:bottom w:val="nil"/>
              <w:right w:val="nil"/>
            </w:tcBorders>
          </w:tcPr>
          <w:p w14:paraId="176EB188" w14:textId="77777777" w:rsidR="00406B0E" w:rsidRDefault="00774482">
            <w:pPr>
              <w:spacing w:after="0"/>
              <w:jc w:val="both"/>
            </w:pPr>
            <w:r>
              <w:rPr>
                <w:sz w:val="20"/>
              </w:rPr>
              <w:t xml:space="preserve">        (4,277,685)</w:t>
            </w:r>
          </w:p>
        </w:tc>
      </w:tr>
    </w:tbl>
    <w:p w14:paraId="0D4246F5" w14:textId="77777777" w:rsidR="00406B0E" w:rsidRDefault="00774482">
      <w:pPr>
        <w:spacing w:after="5" w:line="271" w:lineRule="auto"/>
        <w:ind w:left="2512" w:right="776" w:hanging="5"/>
        <w:jc w:val="both"/>
      </w:pPr>
      <w:r>
        <w:rPr>
          <w:noProof/>
        </w:rPr>
        <mc:AlternateContent>
          <mc:Choice Requires="wpg">
            <w:drawing>
              <wp:anchor distT="0" distB="0" distL="114300" distR="114300" simplePos="0" relativeHeight="251710464" behindDoc="0" locked="0" layoutInCell="1" allowOverlap="1" wp14:anchorId="6CB79A44" wp14:editId="5AA60AED">
                <wp:simplePos x="0" y="0"/>
                <wp:positionH relativeFrom="column">
                  <wp:posOffset>5067300</wp:posOffset>
                </wp:positionH>
                <wp:positionV relativeFrom="paragraph">
                  <wp:posOffset>1552344</wp:posOffset>
                </wp:positionV>
                <wp:extent cx="1087374" cy="10668"/>
                <wp:effectExtent l="0" t="0" r="0" b="0"/>
                <wp:wrapSquare wrapText="bothSides"/>
                <wp:docPr id="307748" name="Group 307748"/>
                <wp:cNvGraphicFramePr/>
                <a:graphic xmlns:a="http://schemas.openxmlformats.org/drawingml/2006/main">
                  <a:graphicData uri="http://schemas.microsoft.com/office/word/2010/wordprocessingGroup">
                    <wpg:wgp>
                      <wpg:cNvGrpSpPr/>
                      <wpg:grpSpPr>
                        <a:xfrm>
                          <a:off x="0" y="0"/>
                          <a:ext cx="1087374" cy="10668"/>
                          <a:chOff x="0" y="0"/>
                          <a:chExt cx="1087374" cy="10668"/>
                        </a:xfrm>
                      </wpg:grpSpPr>
                      <wps:wsp>
                        <wps:cNvPr id="31434" name="Shape 31434"/>
                        <wps:cNvSpPr/>
                        <wps:spPr>
                          <a:xfrm>
                            <a:off x="0" y="0"/>
                            <a:ext cx="1087374" cy="0"/>
                          </a:xfrm>
                          <a:custGeom>
                            <a:avLst/>
                            <a:gdLst/>
                            <a:ahLst/>
                            <a:cxnLst/>
                            <a:rect l="0" t="0" r="0" b="0"/>
                            <a:pathLst>
                              <a:path w="1087374">
                                <a:moveTo>
                                  <a:pt x="0" y="0"/>
                                </a:moveTo>
                                <a:lnTo>
                                  <a:pt x="10873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37" name="Shape 359537"/>
                        <wps:cNvSpPr/>
                        <wps:spPr>
                          <a:xfrm>
                            <a:off x="0" y="762"/>
                            <a:ext cx="1087374" cy="9906"/>
                          </a:xfrm>
                          <a:custGeom>
                            <a:avLst/>
                            <a:gdLst/>
                            <a:ahLst/>
                            <a:cxnLst/>
                            <a:rect l="0" t="0" r="0" b="0"/>
                            <a:pathLst>
                              <a:path w="1087374" h="9906">
                                <a:moveTo>
                                  <a:pt x="0" y="0"/>
                                </a:moveTo>
                                <a:lnTo>
                                  <a:pt x="1087374" y="0"/>
                                </a:lnTo>
                                <a:lnTo>
                                  <a:pt x="108737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7748" style="width:85.62pt;height:0.839966pt;position:absolute;mso-position-horizontal-relative:text;mso-position-horizontal:absolute;margin-left:399pt;mso-position-vertical-relative:text;margin-top:122.232pt;" coordsize="10873,106">
                <v:shape id="Shape 31434" style="position:absolute;width:10873;height:0;left:0;top:0;" coordsize="1087374,0" path="m0,0l1087374,0">
                  <v:stroke weight="0.06pt" endcap="flat" joinstyle="miter" miterlimit="10" on="true" color="#000000"/>
                  <v:fill on="false" color="#000000" opacity="0"/>
                </v:shape>
                <v:shape id="Shape 359538" style="position:absolute;width:10873;height:99;left:0;top:7;" coordsize="1087374,9906" path="m0,0l1087374,0l1087374,9906l0,9906l0,0">
                  <v:stroke weight="0pt" endcap="flat" joinstyle="miter" miterlimit="10" on="false" color="#000000" opacity="0"/>
                  <v:fill on="true" color="#000000"/>
                </v:shape>
                <w10:wrap type="square"/>
              </v:group>
            </w:pict>
          </mc:Fallback>
        </mc:AlternateContent>
      </w:r>
      <w:r>
        <w:rPr>
          <w:sz w:val="20"/>
        </w:rPr>
        <w:t xml:space="preserve">The Town of Selma’s Water &amp; Sewer Revenue </w:t>
      </w:r>
      <w:r>
        <w:rPr>
          <w:sz w:val="20"/>
        </w:rPr>
        <w:t xml:space="preserve">Bonds, Series 2007 and Series 2013 have covenant requirements (Article V, Section 5.01(c)(2)) which require 110% debt coverage ratio based on the income available for debt service as compared to the annual debt service requirement.  The Town has </w:t>
      </w:r>
      <w:proofErr w:type="gramStart"/>
      <w:r>
        <w:rPr>
          <w:sz w:val="20"/>
        </w:rPr>
        <w:t>been in co</w:t>
      </w:r>
      <w:r>
        <w:rPr>
          <w:sz w:val="20"/>
        </w:rPr>
        <w:t>mpliance with</w:t>
      </w:r>
      <w:proofErr w:type="gramEnd"/>
      <w:r>
        <w:rPr>
          <w:sz w:val="20"/>
        </w:rPr>
        <w:t xml:space="preserve"> the covenants as to rates and charges in the Water &amp; Sewer Revenue Bonds, Series 2007 and 2013 since its adoption in 2007, except for fiscal years ended June 30, 2013, and June 30, 2014.  Below is a calculation of the coverage ratio as of Jun</w:t>
      </w:r>
      <w:r>
        <w:rPr>
          <w:sz w:val="20"/>
        </w:rPr>
        <w:t xml:space="preserve">e 30, 2021: </w:t>
      </w:r>
    </w:p>
    <w:p w14:paraId="42A8DE66" w14:textId="77777777" w:rsidR="00406B0E" w:rsidRDefault="00774482">
      <w:pPr>
        <w:spacing w:after="583"/>
        <w:ind w:left="2522"/>
      </w:pPr>
      <w:r>
        <w:rPr>
          <w:sz w:val="20"/>
        </w:rPr>
        <w:t xml:space="preserve"> </w:t>
      </w:r>
    </w:p>
    <w:tbl>
      <w:tblPr>
        <w:tblStyle w:val="TableGrid"/>
        <w:tblW w:w="6351" w:type="dxa"/>
        <w:tblInd w:w="3301" w:type="dxa"/>
        <w:tblCellMar>
          <w:top w:w="0" w:type="dxa"/>
          <w:left w:w="0" w:type="dxa"/>
          <w:bottom w:w="0" w:type="dxa"/>
          <w:right w:w="0" w:type="dxa"/>
        </w:tblCellMar>
        <w:tblLook w:val="04A0" w:firstRow="1" w:lastRow="0" w:firstColumn="1" w:lastColumn="0" w:noHBand="0" w:noVBand="1"/>
      </w:tblPr>
      <w:tblGrid>
        <w:gridCol w:w="3959"/>
        <w:gridCol w:w="1118"/>
        <w:gridCol w:w="1274"/>
      </w:tblGrid>
      <w:tr w:rsidR="00406B0E" w14:paraId="5BC8FE44" w14:textId="77777777">
        <w:trPr>
          <w:trHeight w:val="300"/>
        </w:trPr>
        <w:tc>
          <w:tcPr>
            <w:tcW w:w="3959" w:type="dxa"/>
            <w:tcBorders>
              <w:top w:val="nil"/>
              <w:left w:val="nil"/>
              <w:bottom w:val="nil"/>
              <w:right w:val="nil"/>
            </w:tcBorders>
          </w:tcPr>
          <w:p w14:paraId="6368CE23" w14:textId="77777777" w:rsidR="00406B0E" w:rsidRDefault="00774482">
            <w:pPr>
              <w:spacing w:after="0"/>
              <w:ind w:left="945"/>
            </w:pPr>
            <w:r>
              <w:rPr>
                <w:sz w:val="20"/>
              </w:rPr>
              <w:lastRenderedPageBreak/>
              <w:t>Income available for debt service</w:t>
            </w:r>
          </w:p>
        </w:tc>
        <w:tc>
          <w:tcPr>
            <w:tcW w:w="1118" w:type="dxa"/>
            <w:tcBorders>
              <w:top w:val="nil"/>
              <w:left w:val="nil"/>
              <w:bottom w:val="nil"/>
              <w:right w:val="nil"/>
            </w:tcBorders>
          </w:tcPr>
          <w:p w14:paraId="46B901CF" w14:textId="77777777" w:rsidR="00406B0E" w:rsidRDefault="00774482">
            <w:pPr>
              <w:spacing w:after="0"/>
              <w:ind w:left="823"/>
            </w:pPr>
            <w:r>
              <w:rPr>
                <w:sz w:val="20"/>
                <w:u w:val="single" w:color="000000"/>
              </w:rPr>
              <w:t>$</w:t>
            </w:r>
          </w:p>
        </w:tc>
        <w:tc>
          <w:tcPr>
            <w:tcW w:w="1274" w:type="dxa"/>
            <w:tcBorders>
              <w:top w:val="nil"/>
              <w:left w:val="nil"/>
              <w:bottom w:val="nil"/>
              <w:right w:val="nil"/>
            </w:tcBorders>
          </w:tcPr>
          <w:p w14:paraId="42874E05" w14:textId="77777777" w:rsidR="00406B0E" w:rsidRDefault="00774482">
            <w:pPr>
              <w:spacing w:after="0"/>
            </w:pPr>
            <w:r>
              <w:rPr>
                <w:sz w:val="20"/>
                <w:u w:val="single" w:color="000000"/>
              </w:rPr>
              <w:t xml:space="preserve">             633,741</w:t>
            </w:r>
          </w:p>
        </w:tc>
      </w:tr>
      <w:tr w:rsidR="00406B0E" w14:paraId="7D509BCE" w14:textId="77777777">
        <w:trPr>
          <w:trHeight w:val="328"/>
        </w:trPr>
        <w:tc>
          <w:tcPr>
            <w:tcW w:w="3959" w:type="dxa"/>
            <w:tcBorders>
              <w:top w:val="nil"/>
              <w:left w:val="nil"/>
              <w:bottom w:val="nil"/>
              <w:right w:val="nil"/>
            </w:tcBorders>
          </w:tcPr>
          <w:p w14:paraId="48CF587C" w14:textId="77777777" w:rsidR="00406B0E" w:rsidRDefault="00774482">
            <w:pPr>
              <w:spacing w:after="0"/>
            </w:pPr>
            <w:r>
              <w:rPr>
                <w:sz w:val="20"/>
              </w:rPr>
              <w:t>Annual debt service (Revenue Bonds only)</w:t>
            </w:r>
          </w:p>
        </w:tc>
        <w:tc>
          <w:tcPr>
            <w:tcW w:w="1118" w:type="dxa"/>
            <w:tcBorders>
              <w:top w:val="nil"/>
              <w:left w:val="nil"/>
              <w:bottom w:val="nil"/>
              <w:right w:val="nil"/>
            </w:tcBorders>
          </w:tcPr>
          <w:p w14:paraId="55826875" w14:textId="77777777" w:rsidR="00406B0E" w:rsidRDefault="00774482">
            <w:pPr>
              <w:spacing w:after="0"/>
              <w:ind w:left="822"/>
            </w:pPr>
            <w:r>
              <w:rPr>
                <w:sz w:val="20"/>
              </w:rPr>
              <w:t>$</w:t>
            </w:r>
          </w:p>
        </w:tc>
        <w:tc>
          <w:tcPr>
            <w:tcW w:w="1274" w:type="dxa"/>
            <w:tcBorders>
              <w:top w:val="nil"/>
              <w:left w:val="nil"/>
              <w:bottom w:val="nil"/>
              <w:right w:val="nil"/>
            </w:tcBorders>
          </w:tcPr>
          <w:p w14:paraId="06EE416D" w14:textId="77777777" w:rsidR="00406B0E" w:rsidRDefault="00774482">
            <w:pPr>
              <w:spacing w:after="0"/>
            </w:pPr>
            <w:r>
              <w:rPr>
                <w:sz w:val="20"/>
              </w:rPr>
              <w:t xml:space="preserve">               83,579</w:t>
            </w:r>
          </w:p>
        </w:tc>
      </w:tr>
      <w:tr w:rsidR="00406B0E" w14:paraId="5810B18C" w14:textId="77777777">
        <w:trPr>
          <w:trHeight w:val="231"/>
        </w:trPr>
        <w:tc>
          <w:tcPr>
            <w:tcW w:w="3959" w:type="dxa"/>
            <w:tcBorders>
              <w:top w:val="nil"/>
              <w:left w:val="nil"/>
              <w:bottom w:val="nil"/>
              <w:right w:val="nil"/>
            </w:tcBorders>
          </w:tcPr>
          <w:p w14:paraId="18762A4B" w14:textId="77777777" w:rsidR="00406B0E" w:rsidRDefault="00774482">
            <w:pPr>
              <w:spacing w:after="0"/>
            </w:pPr>
            <w:r>
              <w:rPr>
                <w:sz w:val="20"/>
              </w:rPr>
              <w:t>Debt service coverage ratio</w:t>
            </w:r>
          </w:p>
        </w:tc>
        <w:tc>
          <w:tcPr>
            <w:tcW w:w="1118" w:type="dxa"/>
            <w:tcBorders>
              <w:top w:val="nil"/>
              <w:left w:val="nil"/>
              <w:bottom w:val="nil"/>
              <w:right w:val="nil"/>
            </w:tcBorders>
          </w:tcPr>
          <w:p w14:paraId="08414DD9" w14:textId="77777777" w:rsidR="00406B0E" w:rsidRDefault="00406B0E"/>
        </w:tc>
        <w:tc>
          <w:tcPr>
            <w:tcW w:w="1274" w:type="dxa"/>
            <w:tcBorders>
              <w:top w:val="nil"/>
              <w:left w:val="nil"/>
              <w:bottom w:val="nil"/>
              <w:right w:val="nil"/>
            </w:tcBorders>
          </w:tcPr>
          <w:p w14:paraId="4C544610" w14:textId="77777777" w:rsidR="00406B0E" w:rsidRDefault="00774482">
            <w:pPr>
              <w:spacing w:after="0"/>
              <w:jc w:val="right"/>
            </w:pPr>
            <w:r>
              <w:rPr>
                <w:sz w:val="20"/>
              </w:rPr>
              <w:t>758%</w:t>
            </w:r>
          </w:p>
        </w:tc>
      </w:tr>
    </w:tbl>
    <w:p w14:paraId="13782A9E" w14:textId="77777777" w:rsidR="00406B0E" w:rsidRDefault="00774482">
      <w:pPr>
        <w:spacing w:after="0"/>
        <w:ind w:left="3301" w:right="1470"/>
        <w:jc w:val="right"/>
      </w:pPr>
      <w:r>
        <w:rPr>
          <w:sz w:val="20"/>
        </w:rPr>
        <w:t xml:space="preserve"> </w:t>
      </w:r>
    </w:p>
    <w:p w14:paraId="0407B250" w14:textId="77777777" w:rsidR="00406B0E" w:rsidRDefault="00774482">
      <w:pPr>
        <w:spacing w:after="5" w:line="271" w:lineRule="auto"/>
        <w:ind w:left="2512" w:right="776" w:hanging="5"/>
        <w:jc w:val="both"/>
      </w:pPr>
      <w:r>
        <w:rPr>
          <w:sz w:val="20"/>
        </w:rPr>
        <w:t xml:space="preserve">Per loan covenants, operating expenses do not include depreciation </w:t>
      </w:r>
      <w:r>
        <w:rPr>
          <w:sz w:val="20"/>
        </w:rPr>
        <w:t>expense. In accordance with the loan documents, failure to meet the ratio above will not constitute an event of default, provided net revenues are sufficient to meet debt requirements. However, if any principal or interest is not paid when due and payable,</w:t>
      </w:r>
      <w:r>
        <w:rPr>
          <w:sz w:val="20"/>
        </w:rPr>
        <w:t xml:space="preserve"> this would be deemed an event of default. Upon default, the outstanding full balance of the bonds may be declared due and payable immediately.  </w:t>
      </w:r>
    </w:p>
    <w:p w14:paraId="36506268" w14:textId="77777777" w:rsidR="00406B0E" w:rsidRDefault="00774482">
      <w:pPr>
        <w:pStyle w:val="Heading3"/>
        <w:tabs>
          <w:tab w:val="center" w:pos="1783"/>
          <w:tab w:val="center" w:pos="5208"/>
        </w:tabs>
        <w:spacing w:after="271" w:line="248" w:lineRule="auto"/>
        <w:ind w:left="0" w:right="0" w:firstLine="0"/>
        <w:jc w:val="left"/>
      </w:pPr>
      <w:r>
        <w:rPr>
          <w:b w:val="0"/>
          <w:sz w:val="22"/>
        </w:rPr>
        <w:tab/>
      </w:r>
      <w:r>
        <w:t>7.</w:t>
      </w:r>
      <w:r>
        <w:tab/>
        <w:t>INTERFUND RECEIVABLES,</w:t>
      </w:r>
      <w:r>
        <w:t xml:space="preserve"> </w:t>
      </w:r>
      <w:r>
        <w:t>PAYABLES</w:t>
      </w:r>
      <w:r>
        <w:t xml:space="preserve"> </w:t>
      </w:r>
      <w:r>
        <w:t>AND</w:t>
      </w:r>
      <w:r>
        <w:t xml:space="preserve"> </w:t>
      </w:r>
      <w:r>
        <w:t>TRANSFERS</w:t>
      </w:r>
      <w:r>
        <w:t xml:space="preserve">  </w:t>
      </w:r>
    </w:p>
    <w:p w14:paraId="44DC043A" w14:textId="77777777" w:rsidR="00406B0E" w:rsidRDefault="00774482">
      <w:pPr>
        <w:spacing w:after="5" w:line="271" w:lineRule="auto"/>
        <w:ind w:left="2512" w:hanging="5"/>
        <w:jc w:val="both"/>
      </w:pPr>
      <w:r>
        <w:rPr>
          <w:sz w:val="20"/>
        </w:rPr>
        <w:t>The composition of interfund balances as of June 30, 2021,</w:t>
      </w:r>
      <w:r>
        <w:rPr>
          <w:sz w:val="20"/>
        </w:rPr>
        <w:t xml:space="preserve"> is as follows: </w:t>
      </w:r>
    </w:p>
    <w:p w14:paraId="479AF3BF" w14:textId="77777777" w:rsidR="00406B0E" w:rsidRDefault="00774482">
      <w:pPr>
        <w:spacing w:after="21"/>
        <w:ind w:left="1441"/>
      </w:pPr>
      <w:r>
        <w:rPr>
          <w:sz w:val="20"/>
        </w:rPr>
        <w:t xml:space="preserve"> </w:t>
      </w:r>
    </w:p>
    <w:p w14:paraId="1E85B597" w14:textId="77777777" w:rsidR="00406B0E" w:rsidRDefault="00774482">
      <w:pPr>
        <w:spacing w:after="5" w:line="271" w:lineRule="auto"/>
        <w:ind w:left="2512" w:hanging="5"/>
        <w:jc w:val="both"/>
      </w:pPr>
      <w:r>
        <w:rPr>
          <w:sz w:val="20"/>
        </w:rPr>
        <w:t xml:space="preserve">Advances to/from other funds: </w:t>
      </w:r>
    </w:p>
    <w:p w14:paraId="0A94151C" w14:textId="77777777" w:rsidR="00406B0E" w:rsidRDefault="00774482">
      <w:pPr>
        <w:spacing w:after="30"/>
        <w:ind w:left="2521"/>
      </w:pPr>
      <w:r>
        <w:rPr>
          <w:sz w:val="20"/>
        </w:rPr>
        <w:t xml:space="preserve">                            </w:t>
      </w:r>
    </w:p>
    <w:p w14:paraId="6DFA8FF0" w14:textId="77777777" w:rsidR="00406B0E" w:rsidRDefault="00774482">
      <w:pPr>
        <w:pStyle w:val="Heading4"/>
        <w:tabs>
          <w:tab w:val="center" w:pos="3266"/>
          <w:tab w:val="center" w:pos="6595"/>
          <w:tab w:val="center" w:pos="10294"/>
        </w:tabs>
        <w:spacing w:after="0" w:line="259" w:lineRule="auto"/>
        <w:ind w:left="0" w:firstLine="0"/>
        <w:jc w:val="left"/>
      </w:pPr>
      <w:r>
        <w:rPr>
          <w:b w:val="0"/>
          <w:sz w:val="22"/>
        </w:rPr>
        <w:tab/>
      </w:r>
      <w:r>
        <w:rPr>
          <w:sz w:val="22"/>
        </w:rPr>
        <w:t>Receivable</w:t>
      </w:r>
      <w:r>
        <w:rPr>
          <w:sz w:val="22"/>
        </w:rPr>
        <w:t xml:space="preserve"> </w:t>
      </w:r>
      <w:r>
        <w:rPr>
          <w:sz w:val="22"/>
        </w:rPr>
        <w:t>Fund</w:t>
      </w:r>
      <w:r>
        <w:rPr>
          <w:sz w:val="22"/>
        </w:rPr>
        <w:tab/>
        <w:t>Payable</w:t>
      </w:r>
      <w:r>
        <w:rPr>
          <w:sz w:val="22"/>
        </w:rPr>
        <w:t xml:space="preserve"> </w:t>
      </w:r>
      <w:r>
        <w:rPr>
          <w:sz w:val="22"/>
        </w:rPr>
        <w:t>Fund</w:t>
      </w:r>
      <w:r>
        <w:rPr>
          <w:sz w:val="22"/>
        </w:rPr>
        <w:tab/>
        <w:t>Amount</w:t>
      </w:r>
    </w:p>
    <w:p w14:paraId="4070CFF1" w14:textId="77777777" w:rsidR="00406B0E" w:rsidRDefault="00774482">
      <w:pPr>
        <w:spacing w:after="153"/>
        <w:ind w:left="2530"/>
      </w:pPr>
      <w:r>
        <w:rPr>
          <w:noProof/>
        </w:rPr>
        <mc:AlternateContent>
          <mc:Choice Requires="wpg">
            <w:drawing>
              <wp:inline distT="0" distB="0" distL="0" distR="0" wp14:anchorId="2EFE196A" wp14:editId="6521BFE3">
                <wp:extent cx="5473447" cy="13716"/>
                <wp:effectExtent l="0" t="0" r="0" b="0"/>
                <wp:docPr id="307372" name="Group 307372"/>
                <wp:cNvGraphicFramePr/>
                <a:graphic xmlns:a="http://schemas.openxmlformats.org/drawingml/2006/main">
                  <a:graphicData uri="http://schemas.microsoft.com/office/word/2010/wordprocessingGroup">
                    <wpg:wgp>
                      <wpg:cNvGrpSpPr/>
                      <wpg:grpSpPr>
                        <a:xfrm>
                          <a:off x="0" y="0"/>
                          <a:ext cx="5473447" cy="13716"/>
                          <a:chOff x="0" y="0"/>
                          <a:chExt cx="5473447" cy="13716"/>
                        </a:xfrm>
                      </wpg:grpSpPr>
                      <wps:wsp>
                        <wps:cNvPr id="31703" name="Shape 31703"/>
                        <wps:cNvSpPr/>
                        <wps:spPr>
                          <a:xfrm>
                            <a:off x="0" y="0"/>
                            <a:ext cx="1976628" cy="0"/>
                          </a:xfrm>
                          <a:custGeom>
                            <a:avLst/>
                            <a:gdLst/>
                            <a:ahLst/>
                            <a:cxnLst/>
                            <a:rect l="0" t="0" r="0" b="0"/>
                            <a:pathLst>
                              <a:path w="1976628">
                                <a:moveTo>
                                  <a:pt x="0" y="0"/>
                                </a:moveTo>
                                <a:lnTo>
                                  <a:pt x="19766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39" name="Shape 359539"/>
                        <wps:cNvSpPr/>
                        <wps:spPr>
                          <a:xfrm>
                            <a:off x="0" y="0"/>
                            <a:ext cx="1977390" cy="13716"/>
                          </a:xfrm>
                          <a:custGeom>
                            <a:avLst/>
                            <a:gdLst/>
                            <a:ahLst/>
                            <a:cxnLst/>
                            <a:rect l="0" t="0" r="0" b="0"/>
                            <a:pathLst>
                              <a:path w="1977390" h="13716">
                                <a:moveTo>
                                  <a:pt x="0" y="0"/>
                                </a:moveTo>
                                <a:lnTo>
                                  <a:pt x="1977390" y="0"/>
                                </a:lnTo>
                                <a:lnTo>
                                  <a:pt x="197739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05" name="Shape 31705"/>
                        <wps:cNvSpPr/>
                        <wps:spPr>
                          <a:xfrm>
                            <a:off x="2192274" y="0"/>
                            <a:ext cx="1977390" cy="0"/>
                          </a:xfrm>
                          <a:custGeom>
                            <a:avLst/>
                            <a:gdLst/>
                            <a:ahLst/>
                            <a:cxnLst/>
                            <a:rect l="0" t="0" r="0" b="0"/>
                            <a:pathLst>
                              <a:path w="1977390">
                                <a:moveTo>
                                  <a:pt x="0" y="0"/>
                                </a:moveTo>
                                <a:lnTo>
                                  <a:pt x="19773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40" name="Shape 359540"/>
                        <wps:cNvSpPr/>
                        <wps:spPr>
                          <a:xfrm>
                            <a:off x="2193036" y="0"/>
                            <a:ext cx="1976628" cy="13716"/>
                          </a:xfrm>
                          <a:custGeom>
                            <a:avLst/>
                            <a:gdLst/>
                            <a:ahLst/>
                            <a:cxnLst/>
                            <a:rect l="0" t="0" r="0" b="0"/>
                            <a:pathLst>
                              <a:path w="1976628" h="13716">
                                <a:moveTo>
                                  <a:pt x="0" y="0"/>
                                </a:moveTo>
                                <a:lnTo>
                                  <a:pt x="1976628" y="0"/>
                                </a:lnTo>
                                <a:lnTo>
                                  <a:pt x="1976628"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07" name="Shape 31707"/>
                        <wps:cNvSpPr/>
                        <wps:spPr>
                          <a:xfrm>
                            <a:off x="4385310" y="0"/>
                            <a:ext cx="1087374" cy="0"/>
                          </a:xfrm>
                          <a:custGeom>
                            <a:avLst/>
                            <a:gdLst/>
                            <a:ahLst/>
                            <a:cxnLst/>
                            <a:rect l="0" t="0" r="0" b="0"/>
                            <a:pathLst>
                              <a:path w="1087374">
                                <a:moveTo>
                                  <a:pt x="0" y="0"/>
                                </a:moveTo>
                                <a:lnTo>
                                  <a:pt x="10873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41" name="Shape 359541"/>
                        <wps:cNvSpPr/>
                        <wps:spPr>
                          <a:xfrm>
                            <a:off x="4385310" y="0"/>
                            <a:ext cx="1088136" cy="13716"/>
                          </a:xfrm>
                          <a:custGeom>
                            <a:avLst/>
                            <a:gdLst/>
                            <a:ahLst/>
                            <a:cxnLst/>
                            <a:rect l="0" t="0" r="0" b="0"/>
                            <a:pathLst>
                              <a:path w="1088136" h="13716">
                                <a:moveTo>
                                  <a:pt x="0" y="0"/>
                                </a:moveTo>
                                <a:lnTo>
                                  <a:pt x="1088136" y="0"/>
                                </a:lnTo>
                                <a:lnTo>
                                  <a:pt x="108813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7372" style="width:430.98pt;height:1.08002pt;mso-position-horizontal-relative:char;mso-position-vertical-relative:line" coordsize="54734,137">
                <v:shape id="Shape 31703" style="position:absolute;width:19766;height:0;left:0;top:0;" coordsize="1976628,0" path="m0,0l1976628,0">
                  <v:stroke weight="0.06pt" endcap="flat" joinstyle="miter" miterlimit="10" on="true" color="#000000"/>
                  <v:fill on="false" color="#000000" opacity="0"/>
                </v:shape>
                <v:shape id="Shape 359542" style="position:absolute;width:19773;height:137;left:0;top:0;" coordsize="1977390,13716" path="m0,0l1977390,0l1977390,13716l0,13716l0,0">
                  <v:stroke weight="0pt" endcap="flat" joinstyle="miter" miterlimit="10" on="false" color="#000000" opacity="0"/>
                  <v:fill on="true" color="#000000"/>
                </v:shape>
                <v:shape id="Shape 31705" style="position:absolute;width:19773;height:0;left:21922;top:0;" coordsize="1977390,0" path="m0,0l1977390,0">
                  <v:stroke weight="0.06pt" endcap="flat" joinstyle="miter" miterlimit="10" on="true" color="#000000"/>
                  <v:fill on="false" color="#000000" opacity="0"/>
                </v:shape>
                <v:shape id="Shape 359543" style="position:absolute;width:19766;height:137;left:21930;top:0;" coordsize="1976628,13716" path="m0,0l1976628,0l1976628,13716l0,13716l0,0">
                  <v:stroke weight="0pt" endcap="flat" joinstyle="miter" miterlimit="10" on="false" color="#000000" opacity="0"/>
                  <v:fill on="true" color="#000000"/>
                </v:shape>
                <v:shape id="Shape 31707" style="position:absolute;width:10873;height:0;left:43853;top:0;" coordsize="1087374,0" path="m0,0l1087374,0">
                  <v:stroke weight="0.06pt" endcap="flat" joinstyle="miter" miterlimit="10" on="true" color="#000000"/>
                  <v:fill on="false" color="#000000" opacity="0"/>
                </v:shape>
                <v:shape id="Shape 359544" style="position:absolute;width:10881;height:137;left:43853;top:0;" coordsize="1088136,13716" path="m0,0l1088136,0l1088136,13716l0,13716l0,0">
                  <v:stroke weight="0pt" endcap="flat" joinstyle="miter" miterlimit="10" on="false" color="#000000" opacity="0"/>
                  <v:fill on="true" color="#000000"/>
                </v:shape>
              </v:group>
            </w:pict>
          </mc:Fallback>
        </mc:AlternateContent>
      </w:r>
    </w:p>
    <w:p w14:paraId="42E61DCD" w14:textId="77777777" w:rsidR="00406B0E" w:rsidRDefault="00774482">
      <w:pPr>
        <w:tabs>
          <w:tab w:val="center" w:pos="3064"/>
          <w:tab w:val="center" w:pos="6512"/>
          <w:tab w:val="center" w:pos="9525"/>
          <w:tab w:val="center" w:pos="10447"/>
        </w:tabs>
        <w:spacing w:after="0"/>
      </w:pPr>
      <w:r>
        <w:tab/>
      </w:r>
      <w:r>
        <w:t>Water Fund</w:t>
      </w:r>
      <w:r>
        <w:tab/>
        <w:t>Sewer Fund</w:t>
      </w:r>
      <w:r>
        <w:tab/>
        <w:t>$</w:t>
      </w:r>
      <w:r>
        <w:tab/>
        <w:t xml:space="preserve">              425,000 </w:t>
      </w:r>
    </w:p>
    <w:p w14:paraId="111225BB" w14:textId="77777777" w:rsidR="00406B0E" w:rsidRDefault="00774482">
      <w:pPr>
        <w:spacing w:after="0"/>
        <w:ind w:right="951"/>
        <w:jc w:val="right"/>
      </w:pPr>
      <w:r>
        <w:rPr>
          <w:sz w:val="20"/>
        </w:rPr>
        <w:t xml:space="preserve"> </w:t>
      </w:r>
    </w:p>
    <w:p w14:paraId="003E2BC3" w14:textId="77777777" w:rsidR="00406B0E" w:rsidRDefault="00774482">
      <w:pPr>
        <w:spacing w:after="0"/>
        <w:ind w:left="2520"/>
      </w:pPr>
      <w:r>
        <w:rPr>
          <w:sz w:val="20"/>
        </w:rPr>
        <w:t xml:space="preserve"> </w:t>
      </w:r>
    </w:p>
    <w:p w14:paraId="6C218D7C" w14:textId="77777777" w:rsidR="00406B0E" w:rsidRDefault="00774482">
      <w:pPr>
        <w:spacing w:after="5" w:line="271" w:lineRule="auto"/>
        <w:ind w:left="2512" w:right="812" w:hanging="5"/>
        <w:jc w:val="both"/>
      </w:pPr>
      <w:r>
        <w:rPr>
          <w:sz w:val="20"/>
        </w:rPr>
        <w:t xml:space="preserve">The Water Fund has loaned the Sewer Fund $850,000 over the past few years; the </w:t>
      </w:r>
      <w:r>
        <w:rPr>
          <w:sz w:val="20"/>
        </w:rPr>
        <w:t xml:space="preserve">Sewer Fund has increased charges to the customers </w:t>
      </w:r>
      <w:proofErr w:type="gramStart"/>
      <w:r>
        <w:rPr>
          <w:sz w:val="20"/>
        </w:rPr>
        <w:t>so as to</w:t>
      </w:r>
      <w:proofErr w:type="gramEnd"/>
      <w:r>
        <w:rPr>
          <w:sz w:val="20"/>
        </w:rPr>
        <w:t xml:space="preserve"> begin making annual installments with the intention of repaying the advance in full.  During the year ended June 30, 2021, the Sewer Fund made a payment of $75,000 to the Water Fund towards the rep</w:t>
      </w:r>
      <w:r>
        <w:rPr>
          <w:sz w:val="20"/>
        </w:rPr>
        <w:t xml:space="preserve">ayment of this advance. </w:t>
      </w:r>
    </w:p>
    <w:p w14:paraId="5E3DD059" w14:textId="77777777" w:rsidR="00406B0E" w:rsidRDefault="00774482">
      <w:pPr>
        <w:spacing w:after="20"/>
        <w:ind w:left="2520"/>
      </w:pPr>
      <w:r>
        <w:rPr>
          <w:sz w:val="20"/>
        </w:rPr>
        <w:t xml:space="preserve"> </w:t>
      </w:r>
    </w:p>
    <w:p w14:paraId="046EC9C4" w14:textId="77777777" w:rsidR="00406B0E" w:rsidRDefault="00774482">
      <w:pPr>
        <w:spacing w:after="5" w:line="271" w:lineRule="auto"/>
        <w:ind w:left="2512" w:hanging="5"/>
        <w:jc w:val="both"/>
      </w:pPr>
      <w:r>
        <w:rPr>
          <w:sz w:val="20"/>
        </w:rPr>
        <w:t xml:space="preserve">Interfund transfers: </w:t>
      </w:r>
    </w:p>
    <w:p w14:paraId="293F191B" w14:textId="77777777" w:rsidR="00406B0E" w:rsidRDefault="00774482">
      <w:pPr>
        <w:spacing w:after="31"/>
        <w:ind w:left="2520"/>
      </w:pPr>
      <w:r>
        <w:rPr>
          <w:sz w:val="20"/>
        </w:rPr>
        <w:t xml:space="preserve">                            </w:t>
      </w:r>
    </w:p>
    <w:p w14:paraId="74B2DD6C" w14:textId="77777777" w:rsidR="00406B0E" w:rsidRDefault="00774482">
      <w:pPr>
        <w:pStyle w:val="Heading4"/>
        <w:tabs>
          <w:tab w:val="center" w:pos="3071"/>
          <w:tab w:val="center" w:pos="6603"/>
          <w:tab w:val="center" w:pos="10294"/>
        </w:tabs>
        <w:spacing w:after="0" w:line="259" w:lineRule="auto"/>
        <w:ind w:left="0" w:firstLine="0"/>
        <w:jc w:val="left"/>
      </w:pPr>
      <w:r>
        <w:rPr>
          <w:b w:val="0"/>
          <w:sz w:val="22"/>
        </w:rPr>
        <w:tab/>
      </w:r>
      <w:r>
        <w:rPr>
          <w:sz w:val="22"/>
        </w:rPr>
        <w:t>Transfers</w:t>
      </w:r>
      <w:r>
        <w:rPr>
          <w:sz w:val="22"/>
        </w:rPr>
        <w:t xml:space="preserve"> </w:t>
      </w:r>
      <w:r>
        <w:rPr>
          <w:sz w:val="22"/>
        </w:rPr>
        <w:t>In</w:t>
      </w:r>
      <w:r>
        <w:rPr>
          <w:sz w:val="22"/>
        </w:rPr>
        <w:tab/>
        <w:t>Transfers</w:t>
      </w:r>
      <w:r>
        <w:rPr>
          <w:sz w:val="22"/>
        </w:rPr>
        <w:t xml:space="preserve"> </w:t>
      </w:r>
      <w:r>
        <w:rPr>
          <w:sz w:val="22"/>
        </w:rPr>
        <w:t>Out</w:t>
      </w:r>
      <w:r>
        <w:rPr>
          <w:sz w:val="22"/>
        </w:rPr>
        <w:tab/>
        <w:t>Amount</w:t>
      </w:r>
    </w:p>
    <w:p w14:paraId="0CE5766B" w14:textId="77777777" w:rsidR="00406B0E" w:rsidRDefault="00774482">
      <w:pPr>
        <w:spacing w:after="153"/>
        <w:ind w:left="2530"/>
      </w:pPr>
      <w:r>
        <w:rPr>
          <w:noProof/>
        </w:rPr>
        <mc:AlternateContent>
          <mc:Choice Requires="wpg">
            <w:drawing>
              <wp:inline distT="0" distB="0" distL="0" distR="0" wp14:anchorId="5ACB5323" wp14:editId="4541403A">
                <wp:extent cx="5473447" cy="13716"/>
                <wp:effectExtent l="0" t="0" r="0" b="0"/>
                <wp:docPr id="307373" name="Group 307373"/>
                <wp:cNvGraphicFramePr/>
                <a:graphic xmlns:a="http://schemas.openxmlformats.org/drawingml/2006/main">
                  <a:graphicData uri="http://schemas.microsoft.com/office/word/2010/wordprocessingGroup">
                    <wpg:wgp>
                      <wpg:cNvGrpSpPr/>
                      <wpg:grpSpPr>
                        <a:xfrm>
                          <a:off x="0" y="0"/>
                          <a:ext cx="5473447" cy="13716"/>
                          <a:chOff x="0" y="0"/>
                          <a:chExt cx="5473447" cy="13716"/>
                        </a:xfrm>
                      </wpg:grpSpPr>
                      <wps:wsp>
                        <wps:cNvPr id="31862" name="Shape 31862"/>
                        <wps:cNvSpPr/>
                        <wps:spPr>
                          <a:xfrm>
                            <a:off x="0" y="0"/>
                            <a:ext cx="1976628" cy="0"/>
                          </a:xfrm>
                          <a:custGeom>
                            <a:avLst/>
                            <a:gdLst/>
                            <a:ahLst/>
                            <a:cxnLst/>
                            <a:rect l="0" t="0" r="0" b="0"/>
                            <a:pathLst>
                              <a:path w="1976628">
                                <a:moveTo>
                                  <a:pt x="0" y="0"/>
                                </a:moveTo>
                                <a:lnTo>
                                  <a:pt x="197662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45" name="Shape 359545"/>
                        <wps:cNvSpPr/>
                        <wps:spPr>
                          <a:xfrm>
                            <a:off x="0" y="0"/>
                            <a:ext cx="1977390" cy="13716"/>
                          </a:xfrm>
                          <a:custGeom>
                            <a:avLst/>
                            <a:gdLst/>
                            <a:ahLst/>
                            <a:cxnLst/>
                            <a:rect l="0" t="0" r="0" b="0"/>
                            <a:pathLst>
                              <a:path w="1977390" h="13716">
                                <a:moveTo>
                                  <a:pt x="0" y="0"/>
                                </a:moveTo>
                                <a:lnTo>
                                  <a:pt x="1977390" y="0"/>
                                </a:lnTo>
                                <a:lnTo>
                                  <a:pt x="197739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64" name="Shape 31864"/>
                        <wps:cNvSpPr/>
                        <wps:spPr>
                          <a:xfrm>
                            <a:off x="2192274" y="0"/>
                            <a:ext cx="1977390" cy="0"/>
                          </a:xfrm>
                          <a:custGeom>
                            <a:avLst/>
                            <a:gdLst/>
                            <a:ahLst/>
                            <a:cxnLst/>
                            <a:rect l="0" t="0" r="0" b="0"/>
                            <a:pathLst>
                              <a:path w="1977390">
                                <a:moveTo>
                                  <a:pt x="0" y="0"/>
                                </a:moveTo>
                                <a:lnTo>
                                  <a:pt x="197739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46" name="Shape 359546"/>
                        <wps:cNvSpPr/>
                        <wps:spPr>
                          <a:xfrm>
                            <a:off x="2193036" y="0"/>
                            <a:ext cx="1976628" cy="13716"/>
                          </a:xfrm>
                          <a:custGeom>
                            <a:avLst/>
                            <a:gdLst/>
                            <a:ahLst/>
                            <a:cxnLst/>
                            <a:rect l="0" t="0" r="0" b="0"/>
                            <a:pathLst>
                              <a:path w="1976628" h="13716">
                                <a:moveTo>
                                  <a:pt x="0" y="0"/>
                                </a:moveTo>
                                <a:lnTo>
                                  <a:pt x="1976628" y="0"/>
                                </a:lnTo>
                                <a:lnTo>
                                  <a:pt x="1976628"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66" name="Shape 31866"/>
                        <wps:cNvSpPr/>
                        <wps:spPr>
                          <a:xfrm>
                            <a:off x="4385310" y="0"/>
                            <a:ext cx="1087374" cy="0"/>
                          </a:xfrm>
                          <a:custGeom>
                            <a:avLst/>
                            <a:gdLst/>
                            <a:ahLst/>
                            <a:cxnLst/>
                            <a:rect l="0" t="0" r="0" b="0"/>
                            <a:pathLst>
                              <a:path w="1087374">
                                <a:moveTo>
                                  <a:pt x="0" y="0"/>
                                </a:moveTo>
                                <a:lnTo>
                                  <a:pt x="108737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47" name="Shape 359547"/>
                        <wps:cNvSpPr/>
                        <wps:spPr>
                          <a:xfrm>
                            <a:off x="4385310" y="0"/>
                            <a:ext cx="1088136" cy="13716"/>
                          </a:xfrm>
                          <a:custGeom>
                            <a:avLst/>
                            <a:gdLst/>
                            <a:ahLst/>
                            <a:cxnLst/>
                            <a:rect l="0" t="0" r="0" b="0"/>
                            <a:pathLst>
                              <a:path w="1088136" h="13716">
                                <a:moveTo>
                                  <a:pt x="0" y="0"/>
                                </a:moveTo>
                                <a:lnTo>
                                  <a:pt x="1088136" y="0"/>
                                </a:lnTo>
                                <a:lnTo>
                                  <a:pt x="108813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7373" style="width:430.98pt;height:1.07999pt;mso-position-horizontal-relative:char;mso-position-vertical-relative:line" coordsize="54734,137">
                <v:shape id="Shape 31862" style="position:absolute;width:19766;height:0;left:0;top:0;" coordsize="1976628,0" path="m0,0l1976628,0">
                  <v:stroke weight="0.06pt" endcap="flat" joinstyle="miter" miterlimit="10" on="true" color="#000000"/>
                  <v:fill on="false" color="#000000" opacity="0"/>
                </v:shape>
                <v:shape id="Shape 359548" style="position:absolute;width:19773;height:137;left:0;top:0;" coordsize="1977390,13716" path="m0,0l1977390,0l1977390,13716l0,13716l0,0">
                  <v:stroke weight="0pt" endcap="flat" joinstyle="miter" miterlimit="10" on="false" color="#000000" opacity="0"/>
                  <v:fill on="true" color="#000000"/>
                </v:shape>
                <v:shape id="Shape 31864" style="position:absolute;width:19773;height:0;left:21922;top:0;" coordsize="1977390,0" path="m0,0l1977390,0">
                  <v:stroke weight="0.06pt" endcap="flat" joinstyle="miter" miterlimit="10" on="true" color="#000000"/>
                  <v:fill on="false" color="#000000" opacity="0"/>
                </v:shape>
                <v:shape id="Shape 359549" style="position:absolute;width:19766;height:137;left:21930;top:0;" coordsize="1976628,13716" path="m0,0l1976628,0l1976628,13716l0,13716l0,0">
                  <v:stroke weight="0pt" endcap="flat" joinstyle="miter" miterlimit="10" on="false" color="#000000" opacity="0"/>
                  <v:fill on="true" color="#000000"/>
                </v:shape>
                <v:shape id="Shape 31866" style="position:absolute;width:10873;height:0;left:43853;top:0;" coordsize="1087374,0" path="m0,0l1087374,0">
                  <v:stroke weight="0.06pt" endcap="flat" joinstyle="miter" miterlimit="10" on="true" color="#000000"/>
                  <v:fill on="false" color="#000000" opacity="0"/>
                </v:shape>
                <v:shape id="Shape 359550" style="position:absolute;width:10881;height:137;left:43853;top:0;" coordsize="1088136,13716" path="m0,0l1088136,0l1088136,13716l0,13716l0,0">
                  <v:stroke weight="0pt" endcap="flat" joinstyle="miter" miterlimit="10" on="false" color="#000000" opacity="0"/>
                  <v:fill on="true" color="#000000"/>
                </v:shape>
              </v:group>
            </w:pict>
          </mc:Fallback>
        </mc:AlternateContent>
      </w:r>
    </w:p>
    <w:p w14:paraId="59FC95DA" w14:textId="77777777" w:rsidR="00406B0E" w:rsidRDefault="00774482">
      <w:pPr>
        <w:tabs>
          <w:tab w:val="center" w:pos="3130"/>
          <w:tab w:val="center" w:pos="6560"/>
          <w:tab w:val="center" w:pos="9525"/>
          <w:tab w:val="center" w:pos="10447"/>
        </w:tabs>
        <w:spacing w:after="0"/>
      </w:pPr>
      <w:r>
        <w:tab/>
      </w:r>
      <w:r>
        <w:t>General Fund</w:t>
      </w:r>
      <w:r>
        <w:tab/>
        <w:t>Electric Fund</w:t>
      </w:r>
      <w:r>
        <w:tab/>
        <w:t>$</w:t>
      </w:r>
      <w:r>
        <w:tab/>
        <w:t xml:space="preserve">              175,000 </w:t>
      </w:r>
    </w:p>
    <w:p w14:paraId="4A0DA1C3" w14:textId="77777777" w:rsidR="00406B0E" w:rsidRDefault="00774482">
      <w:pPr>
        <w:spacing w:after="0"/>
        <w:ind w:right="951"/>
        <w:jc w:val="right"/>
      </w:pPr>
      <w:r>
        <w:rPr>
          <w:sz w:val="20"/>
        </w:rPr>
        <w:t xml:space="preserve"> </w:t>
      </w:r>
    </w:p>
    <w:p w14:paraId="0803A051" w14:textId="77777777" w:rsidR="00406B0E" w:rsidRDefault="00774482">
      <w:pPr>
        <w:spacing w:after="0"/>
        <w:ind w:left="2520"/>
      </w:pPr>
      <w:r>
        <w:rPr>
          <w:sz w:val="20"/>
        </w:rPr>
        <w:t xml:space="preserve"> </w:t>
      </w:r>
    </w:p>
    <w:p w14:paraId="0E29FB2D" w14:textId="77777777" w:rsidR="00406B0E" w:rsidRDefault="00774482">
      <w:pPr>
        <w:spacing w:after="5" w:line="271" w:lineRule="auto"/>
        <w:ind w:left="2512" w:hanging="5"/>
        <w:jc w:val="both"/>
      </w:pPr>
      <w:r>
        <w:rPr>
          <w:sz w:val="20"/>
        </w:rPr>
        <w:t>Transfers are used to move revenues from the Electric Fund to the General Fund for o</w:t>
      </w:r>
      <w:r>
        <w:rPr>
          <w:sz w:val="20"/>
        </w:rPr>
        <w:t xml:space="preserve">perating purposes. </w:t>
      </w:r>
    </w:p>
    <w:p w14:paraId="7B95A637" w14:textId="77777777" w:rsidR="00406B0E" w:rsidRDefault="00774482">
      <w:pPr>
        <w:spacing w:after="0"/>
        <w:ind w:left="1080"/>
      </w:pPr>
      <w:r>
        <w:rPr>
          <w:b/>
          <w:sz w:val="24"/>
        </w:rPr>
        <w:t xml:space="preserve"> </w:t>
      </w:r>
    </w:p>
    <w:p w14:paraId="37168703" w14:textId="77777777" w:rsidR="00406B0E" w:rsidRDefault="00774482">
      <w:pPr>
        <w:pStyle w:val="Heading3"/>
        <w:tabs>
          <w:tab w:val="center" w:pos="1478"/>
          <w:tab w:val="center" w:pos="3321"/>
        </w:tabs>
        <w:spacing w:after="12" w:line="248" w:lineRule="auto"/>
        <w:ind w:left="0" w:right="0" w:firstLine="0"/>
        <w:jc w:val="left"/>
      </w:pPr>
      <w:r>
        <w:rPr>
          <w:b w:val="0"/>
          <w:sz w:val="22"/>
        </w:rPr>
        <w:tab/>
      </w:r>
      <w:r>
        <w:t>NOTE</w:t>
      </w:r>
      <w:r>
        <w:t xml:space="preserve"> </w:t>
      </w:r>
      <w:r>
        <w:t>8.</w:t>
      </w:r>
      <w:r>
        <w:t xml:space="preserve"> </w:t>
      </w:r>
      <w:r>
        <w:tab/>
      </w:r>
      <w:r>
        <w:t>PENSION</w:t>
      </w:r>
      <w:r>
        <w:t xml:space="preserve"> </w:t>
      </w:r>
      <w:r>
        <w:t>PLANS</w:t>
      </w:r>
      <w:r>
        <w:t xml:space="preserve"> </w:t>
      </w:r>
    </w:p>
    <w:p w14:paraId="764661D1" w14:textId="77777777" w:rsidR="00406B0E" w:rsidRDefault="00774482">
      <w:pPr>
        <w:spacing w:after="0"/>
      </w:pPr>
      <w:r>
        <w:rPr>
          <w:b/>
          <w:sz w:val="24"/>
        </w:rPr>
        <w:t xml:space="preserve"> </w:t>
      </w:r>
      <w:r>
        <w:rPr>
          <w:b/>
          <w:sz w:val="24"/>
        </w:rPr>
        <w:tab/>
        <w:t xml:space="preserve"> </w:t>
      </w:r>
    </w:p>
    <w:p w14:paraId="05238611" w14:textId="77777777" w:rsidR="00406B0E" w:rsidRDefault="00774482">
      <w:pPr>
        <w:spacing w:after="24" w:line="271" w:lineRule="auto"/>
        <w:ind w:left="2530" w:right="362" w:hanging="10"/>
      </w:pPr>
      <w:r>
        <w:rPr>
          <w:b/>
          <w:sz w:val="20"/>
        </w:rPr>
        <w:t>A.</w:t>
      </w:r>
      <w:r>
        <w:rPr>
          <w:rFonts w:ascii="Arial" w:eastAsia="Arial" w:hAnsi="Arial" w:cs="Arial"/>
          <w:b/>
          <w:sz w:val="20"/>
        </w:rPr>
        <w:t xml:space="preserve"> </w:t>
      </w:r>
      <w:r>
        <w:rPr>
          <w:b/>
          <w:sz w:val="20"/>
        </w:rPr>
        <w:t>Local Governmental Employees’ Retirement System</w:t>
      </w:r>
      <w:r>
        <w:rPr>
          <w:sz w:val="20"/>
        </w:rPr>
        <w:t xml:space="preserve"> </w:t>
      </w:r>
    </w:p>
    <w:p w14:paraId="3EDAE675" w14:textId="77777777" w:rsidR="00406B0E" w:rsidRDefault="00774482">
      <w:pPr>
        <w:spacing w:after="24"/>
        <w:ind w:left="1440"/>
      </w:pPr>
      <w:r>
        <w:rPr>
          <w:sz w:val="20"/>
        </w:rPr>
        <w:lastRenderedPageBreak/>
        <w:t xml:space="preserve"> </w:t>
      </w:r>
    </w:p>
    <w:p w14:paraId="6EC7FDC1" w14:textId="77777777" w:rsidR="00406B0E" w:rsidRDefault="00774482">
      <w:pPr>
        <w:spacing w:after="5" w:line="271" w:lineRule="auto"/>
        <w:ind w:left="2512" w:hanging="5"/>
        <w:jc w:val="both"/>
      </w:pPr>
      <w:r>
        <w:rPr>
          <w:b/>
          <w:sz w:val="20"/>
        </w:rPr>
        <w:t xml:space="preserve">Plan Description.  </w:t>
      </w:r>
      <w:r>
        <w:rPr>
          <w:sz w:val="20"/>
        </w:rPr>
        <w:t xml:space="preserve">The Town is a participating employer in the statewide Local Governmental Employees’ </w:t>
      </w:r>
    </w:p>
    <w:p w14:paraId="095EBA7F" w14:textId="77777777" w:rsidR="00406B0E" w:rsidRDefault="00774482">
      <w:pPr>
        <w:spacing w:after="5" w:line="271" w:lineRule="auto"/>
        <w:ind w:left="2512" w:right="813" w:hanging="5"/>
        <w:jc w:val="both"/>
      </w:pPr>
      <w:r>
        <w:rPr>
          <w:sz w:val="20"/>
        </w:rPr>
        <w:t>Retirement System (LGERS), a cost‐</w:t>
      </w:r>
      <w:r>
        <w:rPr>
          <w:sz w:val="20"/>
        </w:rPr>
        <w:t>sharing multiple‐employer defined benefit pension plan administered by the state of North Carolina.  LGERS membership is comprised of general employees and local law enforcement officers (LEOs) of participating local governmental entities.  Article 3 of G.</w:t>
      </w:r>
      <w:r>
        <w:rPr>
          <w:sz w:val="20"/>
        </w:rPr>
        <w:t>S. Chapter 128 assigns the authority to establish and amend benefit provisions to the North Carolina General Assembly.  Management of the plan is vested in the LGERS Board of Trustees, which consists of 13 members – nine appointed by the Governor, one appo</w:t>
      </w:r>
      <w:r>
        <w:rPr>
          <w:sz w:val="20"/>
        </w:rPr>
        <w:t xml:space="preserve">inted by the State Senate, one appointed by the State House of Representatives, and the State Treasurer and State Superintendent, who serve as ex‐officio members.  The Local Governmental Employees’ Retirement System is included in the Annual Comprehensive </w:t>
      </w:r>
      <w:r>
        <w:rPr>
          <w:sz w:val="20"/>
        </w:rPr>
        <w:t xml:space="preserve">Financial </w:t>
      </w:r>
    </w:p>
    <w:p w14:paraId="12254479" w14:textId="77777777" w:rsidR="00406B0E" w:rsidRDefault="00774482">
      <w:pPr>
        <w:spacing w:after="5" w:line="271" w:lineRule="auto"/>
        <w:ind w:left="2512" w:right="812" w:hanging="5"/>
        <w:jc w:val="both"/>
      </w:pPr>
      <w:r>
        <w:rPr>
          <w:sz w:val="20"/>
        </w:rPr>
        <w:t>Report (ACFR) for the state of North Carolina.  The state’s ACFR includes financial statements and required supplementary information for LGERS.  That report may be obtained by writing to the Office of the State Controller, 1410 Mail Service Cen</w:t>
      </w:r>
      <w:r>
        <w:rPr>
          <w:sz w:val="20"/>
        </w:rPr>
        <w:t xml:space="preserve">ter, Raleigh, North Carolina 27699‐1410, by calling (919) 981‐5454, or at </w:t>
      </w:r>
      <w:r>
        <w:rPr>
          <w:color w:val="0563C1"/>
          <w:sz w:val="20"/>
          <w:u w:val="single" w:color="0563C1"/>
        </w:rPr>
        <w:t>www.osc.nc.gov</w:t>
      </w:r>
      <w:r>
        <w:rPr>
          <w:sz w:val="20"/>
        </w:rPr>
        <w:t xml:space="preserve">. </w:t>
      </w:r>
    </w:p>
    <w:p w14:paraId="3AC0A17C" w14:textId="77777777" w:rsidR="00406B0E" w:rsidRDefault="00774482">
      <w:pPr>
        <w:spacing w:after="0"/>
        <w:ind w:left="2520"/>
      </w:pPr>
      <w:r>
        <w:rPr>
          <w:b/>
          <w:sz w:val="20"/>
        </w:rPr>
        <w:t xml:space="preserve"> </w:t>
      </w:r>
    </w:p>
    <w:p w14:paraId="0AFFEF7C" w14:textId="77777777" w:rsidR="00406B0E" w:rsidRDefault="00774482">
      <w:pPr>
        <w:spacing w:after="0"/>
        <w:ind w:left="2520"/>
      </w:pPr>
      <w:r>
        <w:rPr>
          <w:sz w:val="20"/>
        </w:rPr>
        <w:t xml:space="preserve"> </w:t>
      </w:r>
    </w:p>
    <w:p w14:paraId="17932EEF" w14:textId="77777777" w:rsidR="00406B0E" w:rsidRDefault="00774482">
      <w:pPr>
        <w:spacing w:after="24"/>
        <w:ind w:left="1440"/>
      </w:pPr>
      <w:r>
        <w:rPr>
          <w:sz w:val="20"/>
        </w:rPr>
        <w:t xml:space="preserve"> </w:t>
      </w:r>
    </w:p>
    <w:p w14:paraId="047C33DC" w14:textId="77777777" w:rsidR="00406B0E" w:rsidRDefault="00774482">
      <w:pPr>
        <w:spacing w:after="5" w:line="271" w:lineRule="auto"/>
        <w:ind w:left="2512" w:right="812" w:hanging="5"/>
        <w:jc w:val="both"/>
      </w:pPr>
      <w:r>
        <w:rPr>
          <w:b/>
          <w:sz w:val="20"/>
        </w:rPr>
        <w:t>Benefits Provided.</w:t>
      </w:r>
      <w:r>
        <w:rPr>
          <w:sz w:val="20"/>
        </w:rPr>
        <w:t xml:space="preserve">  LGERS provides retirement and survivor benefits.  Retirement benefits are determined as 1.85% of the member’s average final compensation ti</w:t>
      </w:r>
      <w:r>
        <w:rPr>
          <w:sz w:val="20"/>
        </w:rPr>
        <w:t>mes the member’s years of creditable service.  A member’s average final compensation is calculated as the average of a member’s four highest consecutive years of compensation.  Plan members are eligible to retire with full retirement benefits at age 65 wit</w:t>
      </w:r>
      <w:r>
        <w:rPr>
          <w:sz w:val="20"/>
        </w:rPr>
        <w:t xml:space="preserve">h five years of creditable service, at age 60 with 25 years of creditable service, or at any age with 30 years of creditable service.  Plan members are eligible to retire with partial retirement benefits at age 50 with 20 years of creditable service or at </w:t>
      </w:r>
      <w:r>
        <w:rPr>
          <w:sz w:val="20"/>
        </w:rPr>
        <w:t>age 60 with five years of creditable service (age 55 for firefighters).  Survivor benefits are available to eligible beneficiaries of members who die while in active service or within 180 days of their last day of service and who have either completed 20 y</w:t>
      </w:r>
      <w:r>
        <w:rPr>
          <w:sz w:val="20"/>
        </w:rPr>
        <w:t>ears of creditable service regardless of age (15 years of creditable service for firefighters and rescue squad members who are killed in the line of duty) or have completed five years of service and have reached age 60.  Eligible beneficiaries may elect to</w:t>
      </w:r>
      <w:r>
        <w:rPr>
          <w:sz w:val="20"/>
        </w:rPr>
        <w:t xml:space="preserve"> receive a monthly Survivor’s Alternate Benefit for life or a return of the member’s contributions.  The plan does not provide for automatic postretirement benefit increases.  Increases are contingent upon actuarial gains of the plan. </w:t>
      </w:r>
    </w:p>
    <w:p w14:paraId="2BDE38C5" w14:textId="77777777" w:rsidR="00406B0E" w:rsidRDefault="00774482">
      <w:pPr>
        <w:spacing w:after="24"/>
        <w:ind w:left="2520"/>
      </w:pPr>
      <w:r>
        <w:rPr>
          <w:sz w:val="20"/>
        </w:rPr>
        <w:t xml:space="preserve"> </w:t>
      </w:r>
    </w:p>
    <w:p w14:paraId="073499BD" w14:textId="77777777" w:rsidR="00406B0E" w:rsidRDefault="00774482">
      <w:pPr>
        <w:spacing w:after="5" w:line="271" w:lineRule="auto"/>
        <w:ind w:left="2512" w:right="813" w:hanging="5"/>
        <w:jc w:val="both"/>
      </w:pPr>
      <w:r>
        <w:rPr>
          <w:sz w:val="20"/>
        </w:rPr>
        <w:t>LGERS plan members</w:t>
      </w:r>
      <w:r>
        <w:rPr>
          <w:sz w:val="20"/>
        </w:rPr>
        <w:t xml:space="preserve"> who are LEOs are eligible to retire with full retirement benefits at age 55 with five years of creditable service as an officer, or at any age with 30 years of creditable service.  LEO plan members are eligible to retire with partial retirement benefits a</w:t>
      </w:r>
      <w:r>
        <w:rPr>
          <w:sz w:val="20"/>
        </w:rPr>
        <w:t>t age 50 with 15 years of creditable service as an officer.  Survivor benefits are available to eligible beneficiaries of LEO members who die while in active service or within 180 days of their last day of service and who also have either completed 20 year</w:t>
      </w:r>
      <w:r>
        <w:rPr>
          <w:sz w:val="20"/>
        </w:rPr>
        <w:t xml:space="preserve">s of creditable service regardless of age, or have completed 15 years of service as a LEO and have reached age </w:t>
      </w:r>
    </w:p>
    <w:p w14:paraId="07FA95AB" w14:textId="77777777" w:rsidR="00406B0E" w:rsidRDefault="00774482">
      <w:pPr>
        <w:spacing w:after="5" w:line="271" w:lineRule="auto"/>
        <w:ind w:left="2512" w:right="811" w:hanging="5"/>
        <w:jc w:val="both"/>
      </w:pPr>
      <w:r>
        <w:rPr>
          <w:sz w:val="20"/>
        </w:rPr>
        <w:t xml:space="preserve">50, or have completed five years of creditable service as a LEO and have reached age </w:t>
      </w:r>
      <w:proofErr w:type="gramStart"/>
      <w:r>
        <w:rPr>
          <w:sz w:val="20"/>
        </w:rPr>
        <w:t>55, or</w:t>
      </w:r>
      <w:proofErr w:type="gramEnd"/>
      <w:r>
        <w:rPr>
          <w:sz w:val="20"/>
        </w:rPr>
        <w:t xml:space="preserve"> have completed 15 years of creditable service as a </w:t>
      </w:r>
      <w:r>
        <w:rPr>
          <w:sz w:val="20"/>
        </w:rPr>
        <w:t xml:space="preserve">LEO if killed in the line of duty.  Eligible beneficiaries may elect to receive a monthly Survivor’s Alternate Benefit for life or a return of the member’s contributions. </w:t>
      </w:r>
    </w:p>
    <w:p w14:paraId="334C88D4" w14:textId="77777777" w:rsidR="00406B0E" w:rsidRDefault="00774482">
      <w:pPr>
        <w:spacing w:after="0"/>
        <w:ind w:left="1080"/>
      </w:pPr>
      <w:r>
        <w:rPr>
          <w:rFonts w:ascii="Times New Roman" w:eastAsia="Times New Roman" w:hAnsi="Times New Roman" w:cs="Times New Roman"/>
          <w:sz w:val="24"/>
        </w:rPr>
        <w:t xml:space="preserve"> </w:t>
      </w:r>
    </w:p>
    <w:p w14:paraId="1A2A0057" w14:textId="77777777" w:rsidR="00406B0E" w:rsidRDefault="00774482">
      <w:pPr>
        <w:spacing w:after="5" w:line="271" w:lineRule="auto"/>
        <w:ind w:left="2512" w:right="812" w:hanging="5"/>
        <w:jc w:val="both"/>
      </w:pPr>
      <w:r>
        <w:rPr>
          <w:b/>
          <w:sz w:val="20"/>
        </w:rPr>
        <w:lastRenderedPageBreak/>
        <w:t>Contributions.</w:t>
      </w:r>
      <w:r>
        <w:rPr>
          <w:sz w:val="20"/>
        </w:rPr>
        <w:t xml:space="preserve">  Contribution provisions are established by General Statute 128‐30 </w:t>
      </w:r>
      <w:r>
        <w:rPr>
          <w:sz w:val="20"/>
        </w:rPr>
        <w:t xml:space="preserve">and may be amended only by the North Carolina General Assembly.  The Town’s contractually required contribution rate for the year ended June 30, 2021, was 9.70% of compensation for law enforcement officers and 8.95% for general employees and firefighters, </w:t>
      </w:r>
      <w:r>
        <w:rPr>
          <w:sz w:val="20"/>
        </w:rPr>
        <w:t xml:space="preserve">actuarially determined as an amount that, when combined with employee contributions, is expected to finance the costs of benefits earned by employees during the year.  </w:t>
      </w:r>
    </w:p>
    <w:p w14:paraId="585BBC7B" w14:textId="77777777" w:rsidR="00406B0E" w:rsidRDefault="00774482">
      <w:pPr>
        <w:spacing w:after="5" w:line="271" w:lineRule="auto"/>
        <w:ind w:left="2512" w:hanging="5"/>
        <w:jc w:val="both"/>
      </w:pPr>
      <w:r>
        <w:rPr>
          <w:sz w:val="20"/>
        </w:rPr>
        <w:t>Contributions to the pension plan from the Town were $374,341 for the year ended June 3</w:t>
      </w:r>
      <w:r>
        <w:rPr>
          <w:sz w:val="20"/>
        </w:rPr>
        <w:t xml:space="preserve">0, 2021. </w:t>
      </w:r>
    </w:p>
    <w:p w14:paraId="525AA156" w14:textId="77777777" w:rsidR="00406B0E" w:rsidRDefault="00774482">
      <w:pPr>
        <w:spacing w:after="24"/>
        <w:ind w:left="2521"/>
      </w:pPr>
      <w:r>
        <w:rPr>
          <w:sz w:val="20"/>
        </w:rPr>
        <w:t xml:space="preserve"> </w:t>
      </w:r>
    </w:p>
    <w:p w14:paraId="79EC343C" w14:textId="77777777" w:rsidR="00406B0E" w:rsidRDefault="00774482">
      <w:pPr>
        <w:spacing w:after="5" w:line="271" w:lineRule="auto"/>
        <w:ind w:left="2512" w:hanging="5"/>
        <w:jc w:val="both"/>
      </w:pPr>
      <w:r>
        <w:rPr>
          <w:i/>
          <w:sz w:val="20"/>
        </w:rPr>
        <w:t>Refunds of Contributions</w:t>
      </w:r>
      <w:r>
        <w:rPr>
          <w:sz w:val="20"/>
        </w:rPr>
        <w:t xml:space="preserve"> – Town employees who have terminated service as a contributing member of </w:t>
      </w:r>
    </w:p>
    <w:p w14:paraId="759CD363" w14:textId="77777777" w:rsidR="00406B0E" w:rsidRDefault="00774482">
      <w:pPr>
        <w:spacing w:after="5" w:line="271" w:lineRule="auto"/>
        <w:ind w:left="2512" w:right="812" w:hanging="5"/>
        <w:jc w:val="both"/>
      </w:pPr>
      <w:r>
        <w:rPr>
          <w:sz w:val="20"/>
        </w:rPr>
        <w:t>LGERS, may file an application for a refund of their contributions.  By state law, refunds to members with at least five years of service include</w:t>
      </w:r>
      <w:r>
        <w:rPr>
          <w:sz w:val="20"/>
        </w:rPr>
        <w:t xml:space="preserve"> 4% interest.  State law requires a </w:t>
      </w:r>
      <w:proofErr w:type="gramStart"/>
      <w:r>
        <w:rPr>
          <w:sz w:val="20"/>
        </w:rPr>
        <w:t>60 day</w:t>
      </w:r>
      <w:proofErr w:type="gramEnd"/>
      <w:r>
        <w:rPr>
          <w:sz w:val="20"/>
        </w:rPr>
        <w:t xml:space="preserve"> waiting period after service termination before the refund may be paid.  The acceptance of a refund payment cancels the individual’s right to employer </w:t>
      </w:r>
      <w:proofErr w:type="gramStart"/>
      <w:r>
        <w:rPr>
          <w:sz w:val="20"/>
        </w:rPr>
        <w:t>contributions</w:t>
      </w:r>
      <w:proofErr w:type="gramEnd"/>
      <w:r>
        <w:rPr>
          <w:sz w:val="20"/>
        </w:rPr>
        <w:t xml:space="preserve"> or any other benefit provided by LGERS. </w:t>
      </w:r>
    </w:p>
    <w:p w14:paraId="1C6664E5" w14:textId="77777777" w:rsidR="00406B0E" w:rsidRDefault="00774482">
      <w:pPr>
        <w:spacing w:after="0"/>
        <w:ind w:left="1080"/>
      </w:pPr>
      <w:r>
        <w:rPr>
          <w:rFonts w:ascii="Times New Roman" w:eastAsia="Times New Roman" w:hAnsi="Times New Roman" w:cs="Times New Roman"/>
          <w:sz w:val="24"/>
        </w:rPr>
        <w:t xml:space="preserve"> </w:t>
      </w:r>
    </w:p>
    <w:p w14:paraId="1F395646" w14:textId="77777777" w:rsidR="00406B0E" w:rsidRDefault="00774482">
      <w:pPr>
        <w:spacing w:after="0"/>
        <w:ind w:left="1080"/>
      </w:pPr>
      <w:r>
        <w:rPr>
          <w:rFonts w:ascii="Times New Roman" w:eastAsia="Times New Roman" w:hAnsi="Times New Roman" w:cs="Times New Roman"/>
          <w:sz w:val="24"/>
        </w:rPr>
        <w:t xml:space="preserve"> </w:t>
      </w:r>
    </w:p>
    <w:p w14:paraId="75AF6DEE" w14:textId="77777777" w:rsidR="00406B0E" w:rsidRDefault="00406B0E">
      <w:pPr>
        <w:sectPr w:rsidR="00406B0E">
          <w:headerReference w:type="even" r:id="rId73"/>
          <w:headerReference w:type="default" r:id="rId74"/>
          <w:footerReference w:type="even" r:id="rId75"/>
          <w:footerReference w:type="default" r:id="rId76"/>
          <w:headerReference w:type="first" r:id="rId77"/>
          <w:footerReference w:type="first" r:id="rId78"/>
          <w:pgSz w:w="12240" w:h="15840"/>
          <w:pgMar w:top="2232" w:right="0" w:bottom="1308" w:left="86" w:header="705" w:footer="256" w:gutter="0"/>
          <w:cols w:space="720"/>
          <w:titlePg/>
        </w:sectPr>
      </w:pPr>
    </w:p>
    <w:p w14:paraId="66192DA2" w14:textId="77777777" w:rsidR="00406B0E" w:rsidRDefault="00774482">
      <w:pPr>
        <w:spacing w:after="24"/>
        <w:ind w:left="360"/>
      </w:pPr>
      <w:r>
        <w:rPr>
          <w:b/>
          <w:sz w:val="20"/>
        </w:rPr>
        <w:lastRenderedPageBreak/>
        <w:t xml:space="preserve"> </w:t>
      </w:r>
    </w:p>
    <w:p w14:paraId="6EF88886" w14:textId="77777777" w:rsidR="00406B0E" w:rsidRDefault="00774482">
      <w:pPr>
        <w:spacing w:after="24" w:line="271" w:lineRule="auto"/>
        <w:ind w:left="1450" w:right="362" w:hanging="10"/>
      </w:pPr>
      <w:r>
        <w:rPr>
          <w:b/>
          <w:sz w:val="20"/>
        </w:rPr>
        <w:t xml:space="preserve">Pension Liabilities, Pension Expense, and Deferred Outflows of Resources and Deferred Inflows of </w:t>
      </w:r>
      <w:r>
        <w:rPr>
          <w:b/>
          <w:sz w:val="20"/>
        </w:rPr>
        <w:t xml:space="preserve">Resources Related to Pensions </w:t>
      </w:r>
    </w:p>
    <w:p w14:paraId="4F9A735E" w14:textId="77777777" w:rsidR="00406B0E" w:rsidRDefault="00774482">
      <w:pPr>
        <w:spacing w:after="0"/>
      </w:pPr>
      <w:r>
        <w:rPr>
          <w:rFonts w:ascii="Times New Roman" w:eastAsia="Times New Roman" w:hAnsi="Times New Roman" w:cs="Times New Roman"/>
          <w:b/>
          <w:i/>
          <w:sz w:val="24"/>
        </w:rPr>
        <w:t xml:space="preserve"> </w:t>
      </w:r>
    </w:p>
    <w:p w14:paraId="7348AC32" w14:textId="77777777" w:rsidR="00406B0E" w:rsidRDefault="00774482">
      <w:pPr>
        <w:spacing w:after="5" w:line="271" w:lineRule="auto"/>
        <w:ind w:left="1443" w:hanging="5"/>
        <w:jc w:val="both"/>
      </w:pPr>
      <w:proofErr w:type="gramStart"/>
      <w:r>
        <w:rPr>
          <w:sz w:val="20"/>
        </w:rPr>
        <w:t>At</w:t>
      </w:r>
      <w:proofErr w:type="gramEnd"/>
      <w:r>
        <w:rPr>
          <w:sz w:val="20"/>
        </w:rPr>
        <w:t xml:space="preserve"> June 30, 2021, the Town reported a liability of $1,824,948 for its proportionate share of the net pension liability.  The net pension liability was measured as of June 30, 2020.  The total pension liability used to calcu</w:t>
      </w:r>
      <w:r>
        <w:rPr>
          <w:sz w:val="20"/>
        </w:rPr>
        <w:t>late the net pension liability was determined by an actuarial valuation as of December 31, 2019.  The total pension liability was then rolled forward to the measurement date of June 30, 2020, utilizing update procedures incorporating the actuarial assumpti</w:t>
      </w:r>
      <w:r>
        <w:rPr>
          <w:sz w:val="20"/>
        </w:rPr>
        <w:t xml:space="preserve">ons.  The Town’s proportion of the net pension liability was based on a projection of the Town’s long‐term share of future payroll covered by the pension plan, relative to the projected future payroll covered by the pension plan of all participating LGERS </w:t>
      </w:r>
      <w:r>
        <w:rPr>
          <w:sz w:val="20"/>
        </w:rPr>
        <w:t xml:space="preserve">employers, actuarially determined.  At the June 30, 2020, measurement date, the Town’s proportion was 0.05107%, which was an increase of 0.00430% from its proportion measured as of June 30, 2019. </w:t>
      </w:r>
    </w:p>
    <w:p w14:paraId="4602EC34" w14:textId="77777777" w:rsidR="00406B0E" w:rsidRDefault="00774482">
      <w:pPr>
        <w:spacing w:after="24"/>
        <w:ind w:left="1443"/>
      </w:pPr>
      <w:r>
        <w:rPr>
          <w:sz w:val="20"/>
        </w:rPr>
        <w:t xml:space="preserve"> </w:t>
      </w:r>
    </w:p>
    <w:p w14:paraId="792C7269" w14:textId="77777777" w:rsidR="00406B0E" w:rsidRDefault="00774482">
      <w:pPr>
        <w:spacing w:after="5" w:line="271" w:lineRule="auto"/>
        <w:ind w:left="1448" w:hanging="5"/>
        <w:jc w:val="both"/>
      </w:pPr>
      <w:r>
        <w:rPr>
          <w:sz w:val="20"/>
        </w:rPr>
        <w:t xml:space="preserve">For the year ended June 30, 2021, the Town </w:t>
      </w:r>
      <w:r>
        <w:rPr>
          <w:sz w:val="20"/>
        </w:rPr>
        <w:t xml:space="preserve">recognized pension expense of $635,012.  </w:t>
      </w:r>
      <w:proofErr w:type="gramStart"/>
      <w:r>
        <w:rPr>
          <w:sz w:val="20"/>
        </w:rPr>
        <w:t>At</w:t>
      </w:r>
      <w:proofErr w:type="gramEnd"/>
      <w:r>
        <w:rPr>
          <w:sz w:val="20"/>
        </w:rPr>
        <w:t xml:space="preserve"> June 30, 2021, the </w:t>
      </w:r>
    </w:p>
    <w:p w14:paraId="392E1916" w14:textId="77777777" w:rsidR="00406B0E" w:rsidRDefault="00774482">
      <w:pPr>
        <w:spacing w:after="5" w:line="271" w:lineRule="auto"/>
        <w:ind w:left="1445" w:hanging="5"/>
        <w:jc w:val="both"/>
      </w:pPr>
      <w:r>
        <w:rPr>
          <w:sz w:val="20"/>
        </w:rPr>
        <w:t xml:space="preserve">Town reported deferred outflows of resources and deferred inflows of resources related to pensions from the following sources: </w:t>
      </w:r>
    </w:p>
    <w:p w14:paraId="38852D0C" w14:textId="77777777" w:rsidR="00406B0E" w:rsidRDefault="00774482">
      <w:pPr>
        <w:spacing w:after="0"/>
      </w:pPr>
      <w:r>
        <w:rPr>
          <w:rFonts w:ascii="Times New Roman" w:eastAsia="Times New Roman" w:hAnsi="Times New Roman" w:cs="Times New Roman"/>
          <w:sz w:val="24"/>
        </w:rPr>
        <w:t xml:space="preserve"> </w:t>
      </w:r>
    </w:p>
    <w:p w14:paraId="681DE6D8" w14:textId="77777777" w:rsidR="00406B0E" w:rsidRDefault="00774482">
      <w:pPr>
        <w:pStyle w:val="Heading4"/>
        <w:spacing w:after="6" w:line="266" w:lineRule="auto"/>
        <w:ind w:left="6521" w:right="388"/>
      </w:pPr>
      <w:r>
        <w:rPr>
          <w:sz w:val="21"/>
        </w:rPr>
        <w:t>Deferred</w:t>
      </w:r>
      <w:r>
        <w:rPr>
          <w:sz w:val="21"/>
        </w:rPr>
        <w:t xml:space="preserve"> </w:t>
      </w:r>
      <w:r>
        <w:rPr>
          <w:sz w:val="21"/>
        </w:rPr>
        <w:t>Outflows</w:t>
      </w:r>
      <w:r>
        <w:rPr>
          <w:sz w:val="21"/>
        </w:rPr>
        <w:t xml:space="preserve"> </w:t>
      </w:r>
      <w:r>
        <w:rPr>
          <w:sz w:val="21"/>
        </w:rPr>
        <w:tab/>
      </w:r>
      <w:r>
        <w:rPr>
          <w:sz w:val="21"/>
        </w:rPr>
        <w:t>Deferred</w:t>
      </w:r>
      <w:r>
        <w:rPr>
          <w:sz w:val="21"/>
        </w:rPr>
        <w:t xml:space="preserve"> </w:t>
      </w:r>
      <w:r>
        <w:rPr>
          <w:sz w:val="21"/>
        </w:rPr>
        <w:t>Inflows</w:t>
      </w:r>
      <w:r>
        <w:rPr>
          <w:sz w:val="21"/>
        </w:rPr>
        <w:t xml:space="preserve"> </w:t>
      </w:r>
      <w:r>
        <w:rPr>
          <w:sz w:val="21"/>
        </w:rPr>
        <w:t>of</w:t>
      </w:r>
      <w:r>
        <w:rPr>
          <w:sz w:val="21"/>
        </w:rPr>
        <w:t xml:space="preserve"> </w:t>
      </w:r>
      <w:r>
        <w:rPr>
          <w:sz w:val="21"/>
        </w:rPr>
        <w:t>Resources</w:t>
      </w:r>
      <w:r>
        <w:rPr>
          <w:sz w:val="21"/>
        </w:rPr>
        <w:tab/>
        <w:t>of</w:t>
      </w:r>
      <w:r>
        <w:rPr>
          <w:sz w:val="21"/>
        </w:rPr>
        <w:t xml:space="preserve"> </w:t>
      </w:r>
      <w:r>
        <w:rPr>
          <w:sz w:val="21"/>
        </w:rPr>
        <w:t>Resources</w:t>
      </w:r>
    </w:p>
    <w:p w14:paraId="5E2DE33B" w14:textId="77777777" w:rsidR="00406B0E" w:rsidRDefault="00774482">
      <w:pPr>
        <w:spacing w:after="58"/>
        <w:ind w:left="6455"/>
      </w:pPr>
      <w:r>
        <w:rPr>
          <w:noProof/>
        </w:rPr>
        <mc:AlternateContent>
          <mc:Choice Requires="wpg">
            <w:drawing>
              <wp:inline distT="0" distB="0" distL="0" distR="0" wp14:anchorId="7349DB17" wp14:editId="73670261">
                <wp:extent cx="2156460" cy="12954"/>
                <wp:effectExtent l="0" t="0" r="0" b="0"/>
                <wp:docPr id="308432" name="Group 308432"/>
                <wp:cNvGraphicFramePr/>
                <a:graphic xmlns:a="http://schemas.openxmlformats.org/drawingml/2006/main">
                  <a:graphicData uri="http://schemas.microsoft.com/office/word/2010/wordprocessingGroup">
                    <wpg:wgp>
                      <wpg:cNvGrpSpPr/>
                      <wpg:grpSpPr>
                        <a:xfrm>
                          <a:off x="0" y="0"/>
                          <a:ext cx="2156460" cy="12954"/>
                          <a:chOff x="0" y="0"/>
                          <a:chExt cx="2156460" cy="12954"/>
                        </a:xfrm>
                      </wpg:grpSpPr>
                      <wps:wsp>
                        <wps:cNvPr id="34113" name="Shape 34113"/>
                        <wps:cNvSpPr/>
                        <wps:spPr>
                          <a:xfrm>
                            <a:off x="0" y="0"/>
                            <a:ext cx="1112520" cy="0"/>
                          </a:xfrm>
                          <a:custGeom>
                            <a:avLst/>
                            <a:gdLst/>
                            <a:ahLst/>
                            <a:cxnLst/>
                            <a:rect l="0" t="0" r="0" b="0"/>
                            <a:pathLst>
                              <a:path w="1112520">
                                <a:moveTo>
                                  <a:pt x="0" y="0"/>
                                </a:moveTo>
                                <a:lnTo>
                                  <a:pt x="11125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51" name="Shape 359551"/>
                        <wps:cNvSpPr/>
                        <wps:spPr>
                          <a:xfrm>
                            <a:off x="762" y="0"/>
                            <a:ext cx="1111758" cy="12954"/>
                          </a:xfrm>
                          <a:custGeom>
                            <a:avLst/>
                            <a:gdLst/>
                            <a:ahLst/>
                            <a:cxnLst/>
                            <a:rect l="0" t="0" r="0" b="0"/>
                            <a:pathLst>
                              <a:path w="1111758" h="12954">
                                <a:moveTo>
                                  <a:pt x="0" y="0"/>
                                </a:moveTo>
                                <a:lnTo>
                                  <a:pt x="1111758" y="0"/>
                                </a:lnTo>
                                <a:lnTo>
                                  <a:pt x="1111758"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19" name="Shape 34119"/>
                        <wps:cNvSpPr/>
                        <wps:spPr>
                          <a:xfrm>
                            <a:off x="1179576" y="0"/>
                            <a:ext cx="976884" cy="0"/>
                          </a:xfrm>
                          <a:custGeom>
                            <a:avLst/>
                            <a:gdLst/>
                            <a:ahLst/>
                            <a:cxnLst/>
                            <a:rect l="0" t="0" r="0" b="0"/>
                            <a:pathLst>
                              <a:path w="976884">
                                <a:moveTo>
                                  <a:pt x="0" y="0"/>
                                </a:moveTo>
                                <a:lnTo>
                                  <a:pt x="97688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52" name="Shape 359552"/>
                        <wps:cNvSpPr/>
                        <wps:spPr>
                          <a:xfrm>
                            <a:off x="1179576" y="0"/>
                            <a:ext cx="976884" cy="12954"/>
                          </a:xfrm>
                          <a:custGeom>
                            <a:avLst/>
                            <a:gdLst/>
                            <a:ahLst/>
                            <a:cxnLst/>
                            <a:rect l="0" t="0" r="0" b="0"/>
                            <a:pathLst>
                              <a:path w="976884" h="12954">
                                <a:moveTo>
                                  <a:pt x="0" y="0"/>
                                </a:moveTo>
                                <a:lnTo>
                                  <a:pt x="976884" y="0"/>
                                </a:lnTo>
                                <a:lnTo>
                                  <a:pt x="976884"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8432" style="width:169.8pt;height:1.02002pt;mso-position-horizontal-relative:char;mso-position-vertical-relative:line" coordsize="21564,129">
                <v:shape id="Shape 34113" style="position:absolute;width:11125;height:0;left:0;top:0;" coordsize="1112520,0" path="m0,0l1112520,0">
                  <v:stroke weight="0.06pt" endcap="flat" joinstyle="miter" miterlimit="10" on="true" color="#000000"/>
                  <v:fill on="false" color="#000000" opacity="0"/>
                </v:shape>
                <v:shape id="Shape 359553" style="position:absolute;width:11117;height:129;left:7;top:0;" coordsize="1111758,12954" path="m0,0l1111758,0l1111758,12954l0,12954l0,0">
                  <v:stroke weight="0pt" endcap="flat" joinstyle="miter" miterlimit="10" on="false" color="#000000" opacity="0"/>
                  <v:fill on="true" color="#000000"/>
                </v:shape>
                <v:shape id="Shape 34119" style="position:absolute;width:9768;height:0;left:11795;top:0;" coordsize="976884,0" path="m0,0l976884,0">
                  <v:stroke weight="0.06pt" endcap="flat" joinstyle="miter" miterlimit="10" on="true" color="#000000"/>
                  <v:fill on="false" color="#000000" opacity="0"/>
                </v:shape>
                <v:shape id="Shape 359554" style="position:absolute;width:9768;height:129;left:11795;top:0;" coordsize="976884,12954" path="m0,0l976884,0l976884,12954l0,12954l0,0">
                  <v:stroke weight="0pt" endcap="flat" joinstyle="miter" miterlimit="10" on="false" color="#000000" opacity="0"/>
                  <v:fill on="true" color="#000000"/>
                </v:shape>
              </v:group>
            </w:pict>
          </mc:Fallback>
        </mc:AlternateContent>
      </w:r>
    </w:p>
    <w:tbl>
      <w:tblPr>
        <w:tblStyle w:val="TableGrid"/>
        <w:tblW w:w="8368" w:type="dxa"/>
        <w:tblInd w:w="1483" w:type="dxa"/>
        <w:tblCellMar>
          <w:top w:w="0" w:type="dxa"/>
          <w:left w:w="0" w:type="dxa"/>
          <w:bottom w:w="0" w:type="dxa"/>
          <w:right w:w="0" w:type="dxa"/>
        </w:tblCellMar>
        <w:tblLook w:val="04A0" w:firstRow="1" w:lastRow="0" w:firstColumn="1" w:lastColumn="0" w:noHBand="0" w:noVBand="1"/>
      </w:tblPr>
      <w:tblGrid>
        <w:gridCol w:w="4943"/>
        <w:gridCol w:w="1980"/>
        <w:gridCol w:w="1445"/>
      </w:tblGrid>
      <w:tr w:rsidR="00406B0E" w14:paraId="4661BAA0" w14:textId="77777777">
        <w:trPr>
          <w:trHeight w:val="256"/>
        </w:trPr>
        <w:tc>
          <w:tcPr>
            <w:tcW w:w="4943" w:type="dxa"/>
            <w:tcBorders>
              <w:top w:val="nil"/>
              <w:left w:val="nil"/>
              <w:bottom w:val="nil"/>
              <w:right w:val="nil"/>
            </w:tcBorders>
          </w:tcPr>
          <w:p w14:paraId="21732474" w14:textId="77777777" w:rsidR="00406B0E" w:rsidRDefault="00774482">
            <w:pPr>
              <w:spacing w:after="0"/>
              <w:ind w:left="1"/>
            </w:pPr>
            <w:r>
              <w:rPr>
                <w:sz w:val="21"/>
              </w:rPr>
              <w:t>Differences between expected and actual experience</w:t>
            </w:r>
          </w:p>
        </w:tc>
        <w:tc>
          <w:tcPr>
            <w:tcW w:w="1980" w:type="dxa"/>
            <w:tcBorders>
              <w:top w:val="nil"/>
              <w:left w:val="nil"/>
              <w:bottom w:val="nil"/>
              <w:right w:val="nil"/>
            </w:tcBorders>
          </w:tcPr>
          <w:p w14:paraId="594A3DB2" w14:textId="77777777" w:rsidR="00406B0E" w:rsidRDefault="00774482">
            <w:pPr>
              <w:spacing w:after="0"/>
              <w:ind w:left="123"/>
            </w:pPr>
            <w:r>
              <w:rPr>
                <w:sz w:val="21"/>
              </w:rPr>
              <w:t>$                    230,459</w:t>
            </w:r>
          </w:p>
        </w:tc>
        <w:tc>
          <w:tcPr>
            <w:tcW w:w="1445" w:type="dxa"/>
            <w:tcBorders>
              <w:top w:val="nil"/>
              <w:left w:val="nil"/>
              <w:bottom w:val="nil"/>
              <w:right w:val="nil"/>
            </w:tcBorders>
          </w:tcPr>
          <w:p w14:paraId="102DC16A" w14:textId="77777777" w:rsidR="00406B0E" w:rsidRDefault="00774482">
            <w:pPr>
              <w:spacing w:after="0"/>
            </w:pPr>
            <w:r>
              <w:rPr>
                <w:sz w:val="21"/>
              </w:rPr>
              <w:t>$                            ‐</w:t>
            </w:r>
          </w:p>
        </w:tc>
      </w:tr>
      <w:tr w:rsidR="00406B0E" w14:paraId="414660C2" w14:textId="77777777">
        <w:trPr>
          <w:trHeight w:val="527"/>
        </w:trPr>
        <w:tc>
          <w:tcPr>
            <w:tcW w:w="4943" w:type="dxa"/>
            <w:tcBorders>
              <w:top w:val="nil"/>
              <w:left w:val="nil"/>
              <w:bottom w:val="nil"/>
              <w:right w:val="nil"/>
            </w:tcBorders>
          </w:tcPr>
          <w:p w14:paraId="2E417207" w14:textId="77777777" w:rsidR="00406B0E" w:rsidRDefault="00774482">
            <w:pPr>
              <w:spacing w:after="0"/>
            </w:pPr>
            <w:r>
              <w:rPr>
                <w:sz w:val="21"/>
              </w:rPr>
              <w:t>Changes in plan assumptions</w:t>
            </w:r>
          </w:p>
          <w:p w14:paraId="1FC05195" w14:textId="77777777" w:rsidR="00406B0E" w:rsidRDefault="00774482">
            <w:pPr>
              <w:spacing w:after="0"/>
            </w:pPr>
            <w:r>
              <w:rPr>
                <w:sz w:val="21"/>
              </w:rPr>
              <w:t xml:space="preserve">Net difference between projected and actual earnings on </w:t>
            </w:r>
          </w:p>
        </w:tc>
        <w:tc>
          <w:tcPr>
            <w:tcW w:w="1980" w:type="dxa"/>
            <w:tcBorders>
              <w:top w:val="nil"/>
              <w:left w:val="nil"/>
              <w:bottom w:val="nil"/>
              <w:right w:val="nil"/>
            </w:tcBorders>
          </w:tcPr>
          <w:p w14:paraId="30068F35" w14:textId="77777777" w:rsidR="00406B0E" w:rsidRDefault="00774482">
            <w:pPr>
              <w:spacing w:after="0"/>
              <w:ind w:left="123"/>
            </w:pPr>
            <w:r>
              <w:rPr>
                <w:sz w:val="21"/>
              </w:rPr>
              <w:t xml:space="preserve">                      135,812</w:t>
            </w:r>
          </w:p>
        </w:tc>
        <w:tc>
          <w:tcPr>
            <w:tcW w:w="1445" w:type="dxa"/>
            <w:tcBorders>
              <w:top w:val="nil"/>
              <w:left w:val="nil"/>
              <w:bottom w:val="nil"/>
              <w:right w:val="nil"/>
            </w:tcBorders>
          </w:tcPr>
          <w:p w14:paraId="06B0A213" w14:textId="77777777" w:rsidR="00406B0E" w:rsidRDefault="00774482">
            <w:pPr>
              <w:spacing w:after="0"/>
            </w:pPr>
            <w:r>
              <w:rPr>
                <w:sz w:val="21"/>
              </w:rPr>
              <w:t xml:space="preserve">                              ‐</w:t>
            </w:r>
          </w:p>
        </w:tc>
      </w:tr>
      <w:tr w:rsidR="00406B0E" w14:paraId="7FB05ED2" w14:textId="77777777">
        <w:trPr>
          <w:trHeight w:val="524"/>
        </w:trPr>
        <w:tc>
          <w:tcPr>
            <w:tcW w:w="4943" w:type="dxa"/>
            <w:tcBorders>
              <w:top w:val="nil"/>
              <w:left w:val="nil"/>
              <w:bottom w:val="nil"/>
              <w:right w:val="nil"/>
            </w:tcBorders>
          </w:tcPr>
          <w:p w14:paraId="43FAD29C" w14:textId="77777777" w:rsidR="00406B0E" w:rsidRDefault="00774482">
            <w:pPr>
              <w:spacing w:after="0"/>
            </w:pPr>
            <w:r>
              <w:rPr>
                <w:sz w:val="21"/>
              </w:rPr>
              <w:t>pension plan investments</w:t>
            </w:r>
          </w:p>
          <w:p w14:paraId="086E863D" w14:textId="77777777" w:rsidR="00406B0E" w:rsidRDefault="00774482">
            <w:pPr>
              <w:spacing w:after="0"/>
            </w:pPr>
            <w:r>
              <w:rPr>
                <w:sz w:val="21"/>
              </w:rPr>
              <w:t xml:space="preserve">Changes in proportion and differences between Town </w:t>
            </w:r>
          </w:p>
        </w:tc>
        <w:tc>
          <w:tcPr>
            <w:tcW w:w="1980" w:type="dxa"/>
            <w:tcBorders>
              <w:top w:val="nil"/>
              <w:left w:val="nil"/>
              <w:bottom w:val="nil"/>
              <w:right w:val="nil"/>
            </w:tcBorders>
          </w:tcPr>
          <w:p w14:paraId="1320844A" w14:textId="77777777" w:rsidR="00406B0E" w:rsidRDefault="00774482">
            <w:pPr>
              <w:spacing w:after="0"/>
              <w:ind w:left="123"/>
            </w:pPr>
            <w:r>
              <w:rPr>
                <w:sz w:val="21"/>
              </w:rPr>
              <w:t xml:space="preserve">                      256,812</w:t>
            </w:r>
          </w:p>
        </w:tc>
        <w:tc>
          <w:tcPr>
            <w:tcW w:w="1445" w:type="dxa"/>
            <w:tcBorders>
              <w:top w:val="nil"/>
              <w:left w:val="nil"/>
              <w:bottom w:val="nil"/>
              <w:right w:val="nil"/>
            </w:tcBorders>
          </w:tcPr>
          <w:p w14:paraId="617FD236" w14:textId="77777777" w:rsidR="00406B0E" w:rsidRDefault="00774482">
            <w:pPr>
              <w:spacing w:after="0"/>
            </w:pPr>
            <w:r>
              <w:rPr>
                <w:sz w:val="21"/>
              </w:rPr>
              <w:t xml:space="preserve">                              ‐</w:t>
            </w:r>
          </w:p>
        </w:tc>
      </w:tr>
      <w:tr w:rsidR="00406B0E" w14:paraId="7D5AD629" w14:textId="77777777">
        <w:trPr>
          <w:trHeight w:val="296"/>
        </w:trPr>
        <w:tc>
          <w:tcPr>
            <w:tcW w:w="4943" w:type="dxa"/>
            <w:tcBorders>
              <w:top w:val="nil"/>
              <w:left w:val="nil"/>
              <w:bottom w:val="nil"/>
              <w:right w:val="nil"/>
            </w:tcBorders>
          </w:tcPr>
          <w:p w14:paraId="2C328C23" w14:textId="77777777" w:rsidR="00406B0E" w:rsidRDefault="00774482">
            <w:pPr>
              <w:spacing w:after="0"/>
            </w:pPr>
            <w:r>
              <w:rPr>
                <w:sz w:val="21"/>
              </w:rPr>
              <w:t>contributions and proportionate share of contributions</w:t>
            </w:r>
          </w:p>
        </w:tc>
        <w:tc>
          <w:tcPr>
            <w:tcW w:w="1980" w:type="dxa"/>
            <w:tcBorders>
              <w:top w:val="nil"/>
              <w:left w:val="nil"/>
              <w:bottom w:val="nil"/>
              <w:right w:val="nil"/>
            </w:tcBorders>
          </w:tcPr>
          <w:p w14:paraId="2A36D948" w14:textId="77777777" w:rsidR="00406B0E" w:rsidRDefault="00774482">
            <w:pPr>
              <w:spacing w:after="0"/>
              <w:ind w:left="123"/>
            </w:pPr>
            <w:r>
              <w:rPr>
                <w:sz w:val="21"/>
              </w:rPr>
              <w:t xml:space="preserve">                        46,752</w:t>
            </w:r>
          </w:p>
        </w:tc>
        <w:tc>
          <w:tcPr>
            <w:tcW w:w="1445" w:type="dxa"/>
            <w:tcBorders>
              <w:top w:val="nil"/>
              <w:left w:val="nil"/>
              <w:bottom w:val="nil"/>
              <w:right w:val="nil"/>
            </w:tcBorders>
          </w:tcPr>
          <w:p w14:paraId="153A6C56" w14:textId="77777777" w:rsidR="00406B0E" w:rsidRDefault="00774482">
            <w:pPr>
              <w:spacing w:after="0"/>
            </w:pPr>
            <w:r>
              <w:rPr>
                <w:sz w:val="21"/>
              </w:rPr>
              <w:t xml:space="preserve">                   31,339</w:t>
            </w:r>
          </w:p>
        </w:tc>
      </w:tr>
      <w:tr w:rsidR="00406B0E" w14:paraId="2629120B" w14:textId="77777777">
        <w:trPr>
          <w:trHeight w:val="260"/>
        </w:trPr>
        <w:tc>
          <w:tcPr>
            <w:tcW w:w="4943" w:type="dxa"/>
            <w:tcBorders>
              <w:top w:val="nil"/>
              <w:left w:val="nil"/>
              <w:bottom w:val="nil"/>
              <w:right w:val="nil"/>
            </w:tcBorders>
          </w:tcPr>
          <w:p w14:paraId="20D6E892" w14:textId="77777777" w:rsidR="00406B0E" w:rsidRDefault="00774482">
            <w:pPr>
              <w:spacing w:after="0"/>
            </w:pPr>
            <w:r>
              <w:rPr>
                <w:sz w:val="21"/>
              </w:rPr>
              <w:t xml:space="preserve">Town contributions </w:t>
            </w:r>
            <w:proofErr w:type="gramStart"/>
            <w:r>
              <w:rPr>
                <w:sz w:val="21"/>
              </w:rPr>
              <w:t>subsequent to</w:t>
            </w:r>
            <w:proofErr w:type="gramEnd"/>
            <w:r>
              <w:rPr>
                <w:sz w:val="21"/>
              </w:rPr>
              <w:t xml:space="preserve"> the measurement date</w:t>
            </w:r>
          </w:p>
        </w:tc>
        <w:tc>
          <w:tcPr>
            <w:tcW w:w="1980" w:type="dxa"/>
            <w:tcBorders>
              <w:top w:val="nil"/>
              <w:left w:val="nil"/>
              <w:bottom w:val="nil"/>
              <w:right w:val="nil"/>
            </w:tcBorders>
          </w:tcPr>
          <w:p w14:paraId="6FA4DE4F" w14:textId="77777777" w:rsidR="00406B0E" w:rsidRDefault="00774482">
            <w:pPr>
              <w:spacing w:after="0"/>
              <w:ind w:left="123"/>
            </w:pPr>
            <w:r>
              <w:rPr>
                <w:sz w:val="21"/>
              </w:rPr>
              <w:t xml:space="preserve">                      374,341</w:t>
            </w:r>
          </w:p>
        </w:tc>
        <w:tc>
          <w:tcPr>
            <w:tcW w:w="1445" w:type="dxa"/>
            <w:tcBorders>
              <w:top w:val="nil"/>
              <w:left w:val="nil"/>
              <w:bottom w:val="nil"/>
              <w:right w:val="nil"/>
            </w:tcBorders>
          </w:tcPr>
          <w:p w14:paraId="22F18286" w14:textId="77777777" w:rsidR="00406B0E" w:rsidRDefault="00774482">
            <w:pPr>
              <w:spacing w:after="0"/>
              <w:ind w:left="1"/>
            </w:pPr>
            <w:r>
              <w:rPr>
                <w:sz w:val="21"/>
              </w:rPr>
              <w:t xml:space="preserve">                              ‐</w:t>
            </w:r>
          </w:p>
        </w:tc>
      </w:tr>
      <w:tr w:rsidR="00406B0E" w14:paraId="5DDF8394" w14:textId="77777777">
        <w:trPr>
          <w:trHeight w:val="359"/>
        </w:trPr>
        <w:tc>
          <w:tcPr>
            <w:tcW w:w="4943" w:type="dxa"/>
            <w:tcBorders>
              <w:top w:val="nil"/>
              <w:left w:val="nil"/>
              <w:bottom w:val="nil"/>
              <w:right w:val="nil"/>
            </w:tcBorders>
          </w:tcPr>
          <w:p w14:paraId="10A5EECA" w14:textId="77777777" w:rsidR="00406B0E" w:rsidRDefault="00774482">
            <w:pPr>
              <w:spacing w:after="0"/>
              <w:ind w:left="1"/>
            </w:pPr>
            <w:r>
              <w:rPr>
                <w:sz w:val="21"/>
              </w:rPr>
              <w:t xml:space="preserve">      Total</w:t>
            </w:r>
          </w:p>
        </w:tc>
        <w:tc>
          <w:tcPr>
            <w:tcW w:w="1980" w:type="dxa"/>
            <w:tcBorders>
              <w:top w:val="nil"/>
              <w:left w:val="nil"/>
              <w:bottom w:val="nil"/>
              <w:right w:val="nil"/>
            </w:tcBorders>
          </w:tcPr>
          <w:p w14:paraId="48C6771A" w14:textId="77777777" w:rsidR="00406B0E" w:rsidRDefault="00774482">
            <w:pPr>
              <w:spacing w:after="0"/>
              <w:ind w:left="123"/>
            </w:pPr>
            <w:r>
              <w:rPr>
                <w:noProof/>
              </w:rPr>
              <mc:AlternateContent>
                <mc:Choice Requires="wpg">
                  <w:drawing>
                    <wp:anchor distT="0" distB="0" distL="114300" distR="114300" simplePos="0" relativeHeight="251711488" behindDoc="1" locked="0" layoutInCell="1" allowOverlap="1" wp14:anchorId="51D33B59" wp14:editId="2F98A5C4">
                      <wp:simplePos x="0" y="0"/>
                      <wp:positionH relativeFrom="column">
                        <wp:posOffset>18762</wp:posOffset>
                      </wp:positionH>
                      <wp:positionV relativeFrom="paragraph">
                        <wp:posOffset>-46637</wp:posOffset>
                      </wp:positionV>
                      <wp:extent cx="1112520" cy="225552"/>
                      <wp:effectExtent l="0" t="0" r="0" b="0"/>
                      <wp:wrapNone/>
                      <wp:docPr id="313030" name="Group 313030"/>
                      <wp:cNvGraphicFramePr/>
                      <a:graphic xmlns:a="http://schemas.openxmlformats.org/drawingml/2006/main">
                        <a:graphicData uri="http://schemas.microsoft.com/office/word/2010/wordprocessingGroup">
                          <wpg:wgp>
                            <wpg:cNvGrpSpPr/>
                            <wpg:grpSpPr>
                              <a:xfrm>
                                <a:off x="0" y="0"/>
                                <a:ext cx="1112520" cy="225552"/>
                                <a:chOff x="0" y="0"/>
                                <a:chExt cx="1112520" cy="225552"/>
                              </a:xfrm>
                            </wpg:grpSpPr>
                            <wps:wsp>
                              <wps:cNvPr id="34115" name="Shape 34115"/>
                              <wps:cNvSpPr/>
                              <wps:spPr>
                                <a:xfrm>
                                  <a:off x="0" y="0"/>
                                  <a:ext cx="1112520" cy="0"/>
                                </a:xfrm>
                                <a:custGeom>
                                  <a:avLst/>
                                  <a:gdLst/>
                                  <a:ahLst/>
                                  <a:cxnLst/>
                                  <a:rect l="0" t="0" r="0" b="0"/>
                                  <a:pathLst>
                                    <a:path w="1112520">
                                      <a:moveTo>
                                        <a:pt x="0" y="0"/>
                                      </a:moveTo>
                                      <a:lnTo>
                                        <a:pt x="111252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55" name="Shape 359555"/>
                              <wps:cNvSpPr/>
                              <wps:spPr>
                                <a:xfrm>
                                  <a:off x="762" y="762"/>
                                  <a:ext cx="1111758" cy="12954"/>
                                </a:xfrm>
                                <a:custGeom>
                                  <a:avLst/>
                                  <a:gdLst/>
                                  <a:ahLst/>
                                  <a:cxnLst/>
                                  <a:rect l="0" t="0" r="0" b="0"/>
                                  <a:pathLst>
                                    <a:path w="1111758" h="12954">
                                      <a:moveTo>
                                        <a:pt x="0" y="0"/>
                                      </a:moveTo>
                                      <a:lnTo>
                                        <a:pt x="1111758" y="0"/>
                                      </a:lnTo>
                                      <a:lnTo>
                                        <a:pt x="1111758"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56" name="Shape 359556"/>
                              <wps:cNvSpPr/>
                              <wps:spPr>
                                <a:xfrm>
                                  <a:off x="762" y="187452"/>
                                  <a:ext cx="1111758" cy="12954"/>
                                </a:xfrm>
                                <a:custGeom>
                                  <a:avLst/>
                                  <a:gdLst/>
                                  <a:ahLst/>
                                  <a:cxnLst/>
                                  <a:rect l="0" t="0" r="0" b="0"/>
                                  <a:pathLst>
                                    <a:path w="1111758" h="12954">
                                      <a:moveTo>
                                        <a:pt x="0" y="0"/>
                                      </a:moveTo>
                                      <a:lnTo>
                                        <a:pt x="1111758" y="0"/>
                                      </a:lnTo>
                                      <a:lnTo>
                                        <a:pt x="1111758"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57" name="Shape 359557"/>
                              <wps:cNvSpPr/>
                              <wps:spPr>
                                <a:xfrm>
                                  <a:off x="762" y="213360"/>
                                  <a:ext cx="1111758" cy="12192"/>
                                </a:xfrm>
                                <a:custGeom>
                                  <a:avLst/>
                                  <a:gdLst/>
                                  <a:ahLst/>
                                  <a:cxnLst/>
                                  <a:rect l="0" t="0" r="0" b="0"/>
                                  <a:pathLst>
                                    <a:path w="1111758" h="12192">
                                      <a:moveTo>
                                        <a:pt x="0" y="0"/>
                                      </a:moveTo>
                                      <a:lnTo>
                                        <a:pt x="1111758" y="0"/>
                                      </a:lnTo>
                                      <a:lnTo>
                                        <a:pt x="111175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030" style="width:87.6pt;height:17.76pt;position:absolute;z-index:-2147483072;mso-position-horizontal-relative:text;mso-position-horizontal:absolute;margin-left:1.47736pt;mso-position-vertical-relative:text;margin-top:-3.6723pt;" coordsize="11125,2255">
                      <v:shape id="Shape 34115" style="position:absolute;width:11125;height:0;left:0;top:0;" coordsize="1112520,0" path="m0,0l1112520,0">
                        <v:stroke weight="0.06pt" endcap="flat" joinstyle="miter" miterlimit="10" on="true" color="#000000"/>
                        <v:fill on="false" color="#000000" opacity="0"/>
                      </v:shape>
                      <v:shape id="Shape 359558" style="position:absolute;width:11117;height:129;left:7;top:7;" coordsize="1111758,12954" path="m0,0l1111758,0l1111758,12954l0,12954l0,0">
                        <v:stroke weight="0pt" endcap="flat" joinstyle="miter" miterlimit="10" on="false" color="#000000" opacity="0"/>
                        <v:fill on="true" color="#000000"/>
                      </v:shape>
                      <v:shape id="Shape 359559" style="position:absolute;width:11117;height:129;left:7;top:1874;" coordsize="1111758,12954" path="m0,0l1111758,0l1111758,12954l0,12954l0,0">
                        <v:stroke weight="0pt" endcap="flat" joinstyle="miter" miterlimit="10" on="false" color="#000000" opacity="0"/>
                        <v:fill on="true" color="#000000"/>
                      </v:shape>
                      <v:shape id="Shape 359560" style="position:absolute;width:11117;height:121;left:7;top:2133;" coordsize="1111758,12192" path="m0,0l1111758,0l1111758,12192l0,12192l0,0">
                        <v:stroke weight="0pt" endcap="flat" joinstyle="miter" miterlimit="10" on="false" color="#000000" opacity="0"/>
                        <v:fill on="true" color="#000000"/>
                      </v:shape>
                    </v:group>
                  </w:pict>
                </mc:Fallback>
              </mc:AlternateContent>
            </w:r>
            <w:r>
              <w:rPr>
                <w:sz w:val="21"/>
              </w:rPr>
              <w:t>$                1,044,176</w:t>
            </w:r>
          </w:p>
        </w:tc>
        <w:tc>
          <w:tcPr>
            <w:tcW w:w="1445" w:type="dxa"/>
            <w:tcBorders>
              <w:top w:val="nil"/>
              <w:left w:val="nil"/>
              <w:bottom w:val="nil"/>
              <w:right w:val="nil"/>
            </w:tcBorders>
          </w:tcPr>
          <w:p w14:paraId="00D3F15F" w14:textId="77777777" w:rsidR="00406B0E" w:rsidRDefault="00774482">
            <w:pPr>
              <w:spacing w:after="0"/>
              <w:ind w:left="1"/>
            </w:pPr>
            <w:r>
              <w:rPr>
                <w:noProof/>
              </w:rPr>
              <mc:AlternateContent>
                <mc:Choice Requires="wpg">
                  <w:drawing>
                    <wp:anchor distT="0" distB="0" distL="114300" distR="114300" simplePos="0" relativeHeight="251712512" behindDoc="1" locked="0" layoutInCell="1" allowOverlap="1" wp14:anchorId="0E1C2147" wp14:editId="683568CC">
                      <wp:simplePos x="0" y="0"/>
                      <wp:positionH relativeFrom="column">
                        <wp:posOffset>-59204</wp:posOffset>
                      </wp:positionH>
                      <wp:positionV relativeFrom="paragraph">
                        <wp:posOffset>-46637</wp:posOffset>
                      </wp:positionV>
                      <wp:extent cx="976884" cy="225552"/>
                      <wp:effectExtent l="0" t="0" r="0" b="0"/>
                      <wp:wrapNone/>
                      <wp:docPr id="313103" name="Group 313103"/>
                      <wp:cNvGraphicFramePr/>
                      <a:graphic xmlns:a="http://schemas.openxmlformats.org/drawingml/2006/main">
                        <a:graphicData uri="http://schemas.microsoft.com/office/word/2010/wordprocessingGroup">
                          <wpg:wgp>
                            <wpg:cNvGrpSpPr/>
                            <wpg:grpSpPr>
                              <a:xfrm>
                                <a:off x="0" y="0"/>
                                <a:ext cx="976884" cy="225552"/>
                                <a:chOff x="0" y="0"/>
                                <a:chExt cx="976884" cy="225552"/>
                              </a:xfrm>
                            </wpg:grpSpPr>
                            <wps:wsp>
                              <wps:cNvPr id="34121" name="Shape 34121"/>
                              <wps:cNvSpPr/>
                              <wps:spPr>
                                <a:xfrm>
                                  <a:off x="0" y="0"/>
                                  <a:ext cx="976884" cy="0"/>
                                </a:xfrm>
                                <a:custGeom>
                                  <a:avLst/>
                                  <a:gdLst/>
                                  <a:ahLst/>
                                  <a:cxnLst/>
                                  <a:rect l="0" t="0" r="0" b="0"/>
                                  <a:pathLst>
                                    <a:path w="976884">
                                      <a:moveTo>
                                        <a:pt x="0" y="0"/>
                                      </a:moveTo>
                                      <a:lnTo>
                                        <a:pt x="97688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61" name="Shape 359561"/>
                              <wps:cNvSpPr/>
                              <wps:spPr>
                                <a:xfrm>
                                  <a:off x="0" y="762"/>
                                  <a:ext cx="976884" cy="12954"/>
                                </a:xfrm>
                                <a:custGeom>
                                  <a:avLst/>
                                  <a:gdLst/>
                                  <a:ahLst/>
                                  <a:cxnLst/>
                                  <a:rect l="0" t="0" r="0" b="0"/>
                                  <a:pathLst>
                                    <a:path w="976884" h="12954">
                                      <a:moveTo>
                                        <a:pt x="0" y="0"/>
                                      </a:moveTo>
                                      <a:lnTo>
                                        <a:pt x="976884" y="0"/>
                                      </a:lnTo>
                                      <a:lnTo>
                                        <a:pt x="976884"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62" name="Shape 359562"/>
                              <wps:cNvSpPr/>
                              <wps:spPr>
                                <a:xfrm>
                                  <a:off x="0" y="187452"/>
                                  <a:ext cx="976884" cy="12953"/>
                                </a:xfrm>
                                <a:custGeom>
                                  <a:avLst/>
                                  <a:gdLst/>
                                  <a:ahLst/>
                                  <a:cxnLst/>
                                  <a:rect l="0" t="0" r="0" b="0"/>
                                  <a:pathLst>
                                    <a:path w="976884" h="12953">
                                      <a:moveTo>
                                        <a:pt x="0" y="0"/>
                                      </a:moveTo>
                                      <a:lnTo>
                                        <a:pt x="976884" y="0"/>
                                      </a:lnTo>
                                      <a:lnTo>
                                        <a:pt x="976884" y="12953"/>
                                      </a:lnTo>
                                      <a:lnTo>
                                        <a:pt x="0" y="129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63" name="Shape 359563"/>
                              <wps:cNvSpPr/>
                              <wps:spPr>
                                <a:xfrm>
                                  <a:off x="0" y="213360"/>
                                  <a:ext cx="976884" cy="12192"/>
                                </a:xfrm>
                                <a:custGeom>
                                  <a:avLst/>
                                  <a:gdLst/>
                                  <a:ahLst/>
                                  <a:cxnLst/>
                                  <a:rect l="0" t="0" r="0" b="0"/>
                                  <a:pathLst>
                                    <a:path w="976884" h="12192">
                                      <a:moveTo>
                                        <a:pt x="0" y="0"/>
                                      </a:moveTo>
                                      <a:lnTo>
                                        <a:pt x="976884" y="0"/>
                                      </a:lnTo>
                                      <a:lnTo>
                                        <a:pt x="97688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103" style="width:76.92pt;height:17.76pt;position:absolute;z-index:-2147483066;mso-position-horizontal-relative:text;mso-position-horizontal:absolute;margin-left:-4.66183pt;mso-position-vertical-relative:text;margin-top:-3.6723pt;" coordsize="9768,2255">
                      <v:shape id="Shape 34121" style="position:absolute;width:9768;height:0;left:0;top:0;" coordsize="976884,0" path="m0,0l976884,0">
                        <v:stroke weight="0.06pt" endcap="flat" joinstyle="miter" miterlimit="10" on="true" color="#000000"/>
                        <v:fill on="false" color="#000000" opacity="0"/>
                      </v:shape>
                      <v:shape id="Shape 359564" style="position:absolute;width:9768;height:129;left:0;top:7;" coordsize="976884,12954" path="m0,0l976884,0l976884,12954l0,12954l0,0">
                        <v:stroke weight="0pt" endcap="flat" joinstyle="miter" miterlimit="10" on="false" color="#000000" opacity="0"/>
                        <v:fill on="true" color="#000000"/>
                      </v:shape>
                      <v:shape id="Shape 359565" style="position:absolute;width:9768;height:129;left:0;top:1874;" coordsize="976884,12953" path="m0,0l976884,0l976884,12953l0,12953l0,0">
                        <v:stroke weight="0pt" endcap="flat" joinstyle="miter" miterlimit="10" on="false" color="#000000" opacity="0"/>
                        <v:fill on="true" color="#000000"/>
                      </v:shape>
                      <v:shape id="Shape 359566" style="position:absolute;width:9768;height:121;left:0;top:2133;" coordsize="976884,12192" path="m0,0l976884,0l976884,12192l0,12192l0,0">
                        <v:stroke weight="0pt" endcap="flat" joinstyle="miter" miterlimit="10" on="false" color="#000000" opacity="0"/>
                        <v:fill on="true" color="#000000"/>
                      </v:shape>
                    </v:group>
                  </w:pict>
                </mc:Fallback>
              </mc:AlternateContent>
            </w:r>
            <w:r>
              <w:rPr>
                <w:sz w:val="21"/>
              </w:rPr>
              <w:t>$                 31,339</w:t>
            </w:r>
          </w:p>
        </w:tc>
      </w:tr>
    </w:tbl>
    <w:p w14:paraId="62C7BC33" w14:textId="77777777" w:rsidR="00406B0E" w:rsidRDefault="00774482">
      <w:pPr>
        <w:spacing w:after="0"/>
        <w:ind w:left="8312" w:right="344"/>
        <w:jc w:val="right"/>
      </w:pPr>
      <w:r>
        <w:rPr>
          <w:rFonts w:ascii="Times New Roman" w:eastAsia="Times New Roman" w:hAnsi="Times New Roman" w:cs="Times New Roman"/>
          <w:sz w:val="24"/>
        </w:rPr>
        <w:t xml:space="preserve"> </w:t>
      </w:r>
    </w:p>
    <w:p w14:paraId="238BEA5D" w14:textId="77777777" w:rsidR="00406B0E" w:rsidRDefault="00774482">
      <w:pPr>
        <w:spacing w:after="24"/>
        <w:ind w:left="1440"/>
      </w:pPr>
      <w:r>
        <w:rPr>
          <w:sz w:val="20"/>
        </w:rPr>
        <w:t xml:space="preserve"> </w:t>
      </w:r>
    </w:p>
    <w:p w14:paraId="49AAB299" w14:textId="77777777" w:rsidR="00406B0E" w:rsidRDefault="00774482">
      <w:pPr>
        <w:spacing w:after="5" w:line="271" w:lineRule="auto"/>
        <w:ind w:left="1442" w:hanging="5"/>
        <w:jc w:val="both"/>
      </w:pPr>
      <w:r>
        <w:rPr>
          <w:sz w:val="20"/>
        </w:rPr>
        <w:t xml:space="preserve">Town </w:t>
      </w:r>
      <w:r>
        <w:rPr>
          <w:sz w:val="20"/>
        </w:rPr>
        <w:t xml:space="preserve">contributions made </w:t>
      </w:r>
      <w:proofErr w:type="gramStart"/>
      <w:r>
        <w:rPr>
          <w:sz w:val="20"/>
        </w:rPr>
        <w:t>subsequent to</w:t>
      </w:r>
      <w:proofErr w:type="gramEnd"/>
      <w:r>
        <w:rPr>
          <w:sz w:val="20"/>
        </w:rPr>
        <w:t xml:space="preserve"> the measurement date of $374,341 are reported as deferred outflows of resources and will be recognized as a decrease of the net pension liability in the year ending June 30, 2022.  Other amounts reported as deferred inflows</w:t>
      </w:r>
      <w:r>
        <w:rPr>
          <w:sz w:val="20"/>
        </w:rPr>
        <w:t xml:space="preserve"> of resources related to pensions will be recognized in pension expense as follows: </w:t>
      </w:r>
    </w:p>
    <w:p w14:paraId="349275FE" w14:textId="77777777" w:rsidR="00406B0E" w:rsidRDefault="00774482">
      <w:pPr>
        <w:spacing w:after="0"/>
      </w:pPr>
      <w:r>
        <w:rPr>
          <w:rFonts w:ascii="Times New Roman" w:eastAsia="Times New Roman" w:hAnsi="Times New Roman" w:cs="Times New Roman"/>
          <w:sz w:val="24"/>
        </w:rPr>
        <w:t xml:space="preserve"> </w:t>
      </w:r>
    </w:p>
    <w:p w14:paraId="71C56604" w14:textId="77777777" w:rsidR="00406B0E" w:rsidRDefault="00774482">
      <w:pPr>
        <w:spacing w:after="0" w:line="271" w:lineRule="auto"/>
        <w:ind w:left="1496" w:right="362" w:hanging="10"/>
      </w:pPr>
      <w:r>
        <w:rPr>
          <w:b/>
          <w:sz w:val="20"/>
        </w:rPr>
        <w:lastRenderedPageBreak/>
        <w:t>Year ending June 30:</w:t>
      </w:r>
    </w:p>
    <w:p w14:paraId="3CE79200" w14:textId="77777777" w:rsidR="00406B0E" w:rsidRDefault="00774482">
      <w:pPr>
        <w:numPr>
          <w:ilvl w:val="0"/>
          <w:numId w:val="5"/>
        </w:numPr>
        <w:spacing w:after="5" w:line="271" w:lineRule="auto"/>
        <w:ind w:left="6916" w:hanging="5431"/>
        <w:jc w:val="both"/>
      </w:pPr>
      <w:r>
        <w:rPr>
          <w:sz w:val="20"/>
        </w:rPr>
        <w:t>$              181,171</w:t>
      </w:r>
    </w:p>
    <w:p w14:paraId="1AD8EF3B" w14:textId="77777777" w:rsidR="00406B0E" w:rsidRDefault="00774482">
      <w:pPr>
        <w:numPr>
          <w:ilvl w:val="0"/>
          <w:numId w:val="5"/>
        </w:numPr>
        <w:spacing w:after="5" w:line="271" w:lineRule="auto"/>
        <w:ind w:left="6916" w:hanging="5431"/>
        <w:jc w:val="both"/>
      </w:pPr>
      <w:r>
        <w:rPr>
          <w:sz w:val="20"/>
        </w:rPr>
        <w:t>239,741</w:t>
      </w:r>
    </w:p>
    <w:p w14:paraId="0F5E6D20" w14:textId="77777777" w:rsidR="00406B0E" w:rsidRDefault="00774482">
      <w:pPr>
        <w:numPr>
          <w:ilvl w:val="0"/>
          <w:numId w:val="5"/>
        </w:numPr>
        <w:spacing w:after="5" w:line="271" w:lineRule="auto"/>
        <w:ind w:left="6916" w:hanging="5431"/>
        <w:jc w:val="both"/>
      </w:pPr>
      <w:r>
        <w:rPr>
          <w:sz w:val="20"/>
        </w:rPr>
        <w:t>141,580</w:t>
      </w:r>
    </w:p>
    <w:p w14:paraId="348D0B10" w14:textId="77777777" w:rsidR="00406B0E" w:rsidRDefault="00774482">
      <w:pPr>
        <w:numPr>
          <w:ilvl w:val="0"/>
          <w:numId w:val="5"/>
        </w:numPr>
        <w:spacing w:after="0"/>
        <w:ind w:left="6916" w:hanging="5431"/>
        <w:jc w:val="both"/>
      </w:pPr>
      <w:r>
        <w:rPr>
          <w:sz w:val="20"/>
          <w:u w:val="double" w:color="000000"/>
        </w:rPr>
        <w:t>76,004</w:t>
      </w:r>
    </w:p>
    <w:p w14:paraId="21EE459F" w14:textId="77777777" w:rsidR="00406B0E" w:rsidRDefault="00774482">
      <w:pPr>
        <w:spacing w:after="0"/>
        <w:ind w:left="4475" w:right="1182" w:hanging="10"/>
        <w:jc w:val="center"/>
      </w:pPr>
      <w:r>
        <w:rPr>
          <w:sz w:val="20"/>
          <w:u w:val="single" w:color="000000"/>
        </w:rPr>
        <w:t>$              638,496</w:t>
      </w:r>
    </w:p>
    <w:p w14:paraId="4CF1B250" w14:textId="77777777" w:rsidR="00406B0E" w:rsidRDefault="00774482">
      <w:pPr>
        <w:spacing w:after="0"/>
        <w:ind w:left="3353"/>
        <w:jc w:val="center"/>
      </w:pPr>
      <w:r>
        <w:rPr>
          <w:noProof/>
        </w:rPr>
        <mc:AlternateContent>
          <mc:Choice Requires="wpg">
            <w:drawing>
              <wp:inline distT="0" distB="0" distL="0" distR="0" wp14:anchorId="6402494D" wp14:editId="46C2FE17">
                <wp:extent cx="970788" cy="12192"/>
                <wp:effectExtent l="0" t="0" r="0" b="0"/>
                <wp:docPr id="308434" name="Group 308434"/>
                <wp:cNvGraphicFramePr/>
                <a:graphic xmlns:a="http://schemas.openxmlformats.org/drawingml/2006/main">
                  <a:graphicData uri="http://schemas.microsoft.com/office/word/2010/wordprocessingGroup">
                    <wpg:wgp>
                      <wpg:cNvGrpSpPr/>
                      <wpg:grpSpPr>
                        <a:xfrm>
                          <a:off x="0" y="0"/>
                          <a:ext cx="970788" cy="12192"/>
                          <a:chOff x="0" y="0"/>
                          <a:chExt cx="970788" cy="12192"/>
                        </a:xfrm>
                      </wpg:grpSpPr>
                      <wps:wsp>
                        <wps:cNvPr id="359567" name="Shape 359567"/>
                        <wps:cNvSpPr/>
                        <wps:spPr>
                          <a:xfrm>
                            <a:off x="0" y="0"/>
                            <a:ext cx="970788" cy="12192"/>
                          </a:xfrm>
                          <a:custGeom>
                            <a:avLst/>
                            <a:gdLst/>
                            <a:ahLst/>
                            <a:cxnLst/>
                            <a:rect l="0" t="0" r="0" b="0"/>
                            <a:pathLst>
                              <a:path w="970788" h="12192">
                                <a:moveTo>
                                  <a:pt x="0" y="0"/>
                                </a:moveTo>
                                <a:lnTo>
                                  <a:pt x="970788" y="0"/>
                                </a:lnTo>
                                <a:lnTo>
                                  <a:pt x="9707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8434" style="width:76.44pt;height:0.960022pt;mso-position-horizontal-relative:char;mso-position-vertical-relative:line" coordsize="9707,121">
                <v:shape id="Shape 359568" style="position:absolute;width:9707;height:121;left:0;top:0;" coordsize="970788,12192" path="m0,0l970788,0l970788,12192l0,12192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 </w:t>
      </w:r>
    </w:p>
    <w:p w14:paraId="6F5280D3" w14:textId="77777777" w:rsidR="00406B0E" w:rsidRDefault="00774482">
      <w:pPr>
        <w:spacing w:after="0"/>
      </w:pPr>
      <w:r>
        <w:rPr>
          <w:rFonts w:ascii="Times New Roman" w:eastAsia="Times New Roman" w:hAnsi="Times New Roman" w:cs="Times New Roman"/>
          <w:sz w:val="24"/>
        </w:rPr>
        <w:t xml:space="preserve"> </w:t>
      </w:r>
    </w:p>
    <w:p w14:paraId="4B250FB8" w14:textId="77777777" w:rsidR="00406B0E" w:rsidRDefault="00774482">
      <w:pPr>
        <w:spacing w:after="24"/>
      </w:pPr>
      <w:r>
        <w:rPr>
          <w:sz w:val="20"/>
        </w:rPr>
        <w:t xml:space="preserve"> </w:t>
      </w:r>
    </w:p>
    <w:p w14:paraId="67D8E36D" w14:textId="77777777" w:rsidR="00406B0E" w:rsidRDefault="00774482">
      <w:pPr>
        <w:spacing w:after="5" w:line="271" w:lineRule="auto"/>
        <w:ind w:left="1445" w:hanging="5"/>
        <w:jc w:val="both"/>
      </w:pPr>
      <w:r>
        <w:rPr>
          <w:b/>
          <w:sz w:val="20"/>
        </w:rPr>
        <w:t>Actuarial Assumptions.</w:t>
      </w:r>
      <w:r>
        <w:rPr>
          <w:sz w:val="20"/>
        </w:rPr>
        <w:t xml:space="preserve">  The total pension liability as of June 30, </w:t>
      </w:r>
      <w:r>
        <w:rPr>
          <w:sz w:val="20"/>
        </w:rPr>
        <w:t xml:space="preserve">2020, was determined by the December 31, </w:t>
      </w:r>
    </w:p>
    <w:p w14:paraId="0699C7C9" w14:textId="77777777" w:rsidR="00406B0E" w:rsidRDefault="00774482">
      <w:pPr>
        <w:spacing w:after="5" w:line="271" w:lineRule="auto"/>
        <w:ind w:left="1446" w:hanging="5"/>
        <w:jc w:val="both"/>
      </w:pPr>
      <w:r>
        <w:rPr>
          <w:sz w:val="20"/>
        </w:rPr>
        <w:t xml:space="preserve">2019 actuarial valuation using the following actuarial assumptions, applied to all periods included in the measurement: </w:t>
      </w:r>
    </w:p>
    <w:p w14:paraId="54920ECF" w14:textId="77777777" w:rsidR="00406B0E" w:rsidRDefault="00774482">
      <w:pPr>
        <w:spacing w:after="0"/>
      </w:pPr>
      <w:r>
        <w:rPr>
          <w:rFonts w:ascii="Times New Roman" w:eastAsia="Times New Roman" w:hAnsi="Times New Roman" w:cs="Times New Roman"/>
          <w:sz w:val="24"/>
        </w:rPr>
        <w:t xml:space="preserve"> </w:t>
      </w:r>
    </w:p>
    <w:tbl>
      <w:tblPr>
        <w:tblStyle w:val="TableGrid"/>
        <w:tblW w:w="7954" w:type="dxa"/>
        <w:tblInd w:w="1484" w:type="dxa"/>
        <w:tblCellMar>
          <w:top w:w="0" w:type="dxa"/>
          <w:left w:w="0" w:type="dxa"/>
          <w:bottom w:w="0" w:type="dxa"/>
          <w:right w:w="0" w:type="dxa"/>
        </w:tblCellMar>
        <w:tblLook w:val="04A0" w:firstRow="1" w:lastRow="0" w:firstColumn="1" w:lastColumn="0" w:noHBand="0" w:noVBand="1"/>
      </w:tblPr>
      <w:tblGrid>
        <w:gridCol w:w="3381"/>
        <w:gridCol w:w="4573"/>
      </w:tblGrid>
      <w:tr w:rsidR="00406B0E" w14:paraId="61529F57" w14:textId="77777777">
        <w:trPr>
          <w:trHeight w:val="238"/>
        </w:trPr>
        <w:tc>
          <w:tcPr>
            <w:tcW w:w="3381" w:type="dxa"/>
            <w:tcBorders>
              <w:top w:val="nil"/>
              <w:left w:val="nil"/>
              <w:bottom w:val="nil"/>
              <w:right w:val="nil"/>
            </w:tcBorders>
          </w:tcPr>
          <w:p w14:paraId="024EFC29" w14:textId="77777777" w:rsidR="00406B0E" w:rsidRDefault="00774482">
            <w:pPr>
              <w:spacing w:after="0"/>
            </w:pPr>
            <w:r>
              <w:t>Inflation</w:t>
            </w:r>
          </w:p>
        </w:tc>
        <w:tc>
          <w:tcPr>
            <w:tcW w:w="4572" w:type="dxa"/>
            <w:tcBorders>
              <w:top w:val="nil"/>
              <w:left w:val="nil"/>
              <w:bottom w:val="nil"/>
              <w:right w:val="nil"/>
            </w:tcBorders>
          </w:tcPr>
          <w:p w14:paraId="2B2C6605" w14:textId="77777777" w:rsidR="00406B0E" w:rsidRDefault="00774482">
            <w:pPr>
              <w:spacing w:after="0"/>
            </w:pPr>
            <w:r>
              <w:t>3.0 percent</w:t>
            </w:r>
          </w:p>
        </w:tc>
      </w:tr>
      <w:tr w:rsidR="00406B0E" w14:paraId="2F97F7CF" w14:textId="77777777">
        <w:trPr>
          <w:trHeight w:val="544"/>
        </w:trPr>
        <w:tc>
          <w:tcPr>
            <w:tcW w:w="3381" w:type="dxa"/>
            <w:tcBorders>
              <w:top w:val="nil"/>
              <w:left w:val="nil"/>
              <w:bottom w:val="nil"/>
              <w:right w:val="nil"/>
            </w:tcBorders>
          </w:tcPr>
          <w:p w14:paraId="39B7AF10" w14:textId="77777777" w:rsidR="00406B0E" w:rsidRDefault="00774482">
            <w:pPr>
              <w:spacing w:after="0"/>
            </w:pPr>
            <w:r>
              <w:t>Salary increases</w:t>
            </w:r>
          </w:p>
        </w:tc>
        <w:tc>
          <w:tcPr>
            <w:tcW w:w="4572" w:type="dxa"/>
            <w:tcBorders>
              <w:top w:val="nil"/>
              <w:left w:val="nil"/>
              <w:bottom w:val="nil"/>
              <w:right w:val="nil"/>
            </w:tcBorders>
          </w:tcPr>
          <w:p w14:paraId="56C3C636" w14:textId="77777777" w:rsidR="00406B0E" w:rsidRDefault="00774482">
            <w:pPr>
              <w:spacing w:after="0"/>
              <w:ind w:left="3" w:hanging="1"/>
            </w:pPr>
            <w:r>
              <w:t xml:space="preserve">3.50 to 8.10 percent, including inflation and </w:t>
            </w:r>
            <w:r>
              <w:t>productivity factor</w:t>
            </w:r>
          </w:p>
        </w:tc>
      </w:tr>
      <w:tr w:rsidR="00406B0E" w14:paraId="2190FAE2" w14:textId="77777777">
        <w:trPr>
          <w:trHeight w:val="598"/>
        </w:trPr>
        <w:tc>
          <w:tcPr>
            <w:tcW w:w="3381" w:type="dxa"/>
            <w:tcBorders>
              <w:top w:val="nil"/>
              <w:left w:val="nil"/>
              <w:bottom w:val="nil"/>
              <w:right w:val="nil"/>
            </w:tcBorders>
          </w:tcPr>
          <w:p w14:paraId="740A9324" w14:textId="77777777" w:rsidR="00406B0E" w:rsidRDefault="00774482">
            <w:pPr>
              <w:spacing w:after="0"/>
              <w:ind w:left="1"/>
            </w:pPr>
            <w:r>
              <w:t>Investment rate of return</w:t>
            </w:r>
          </w:p>
        </w:tc>
        <w:tc>
          <w:tcPr>
            <w:tcW w:w="4572" w:type="dxa"/>
            <w:tcBorders>
              <w:top w:val="nil"/>
              <w:left w:val="nil"/>
              <w:bottom w:val="nil"/>
              <w:right w:val="nil"/>
            </w:tcBorders>
          </w:tcPr>
          <w:p w14:paraId="54BBCF34" w14:textId="77777777" w:rsidR="00406B0E" w:rsidRDefault="00774482">
            <w:pPr>
              <w:spacing w:after="31"/>
              <w:ind w:left="3"/>
            </w:pPr>
            <w:r>
              <w:t xml:space="preserve">7.00 percent, net of pension plan investment expense, </w:t>
            </w:r>
          </w:p>
          <w:p w14:paraId="4408D2EF" w14:textId="77777777" w:rsidR="00406B0E" w:rsidRDefault="00774482">
            <w:pPr>
              <w:tabs>
                <w:tab w:val="center" w:pos="4512"/>
              </w:tabs>
              <w:spacing w:after="0"/>
            </w:pPr>
            <w:r>
              <w:t>including inflation</w:t>
            </w:r>
            <w:r>
              <w:tab/>
            </w:r>
            <w:r>
              <w:rPr>
                <w:rFonts w:ascii="Times New Roman" w:eastAsia="Times New Roman" w:hAnsi="Times New Roman" w:cs="Times New Roman"/>
                <w:sz w:val="24"/>
              </w:rPr>
              <w:t xml:space="preserve"> </w:t>
            </w:r>
          </w:p>
        </w:tc>
      </w:tr>
    </w:tbl>
    <w:p w14:paraId="51F584B2" w14:textId="77777777" w:rsidR="00406B0E" w:rsidRDefault="00774482">
      <w:pPr>
        <w:spacing w:after="0"/>
      </w:pPr>
      <w:r>
        <w:rPr>
          <w:rFonts w:ascii="Times New Roman" w:eastAsia="Times New Roman" w:hAnsi="Times New Roman" w:cs="Times New Roman"/>
          <w:sz w:val="24"/>
        </w:rPr>
        <w:t xml:space="preserve"> </w:t>
      </w:r>
    </w:p>
    <w:p w14:paraId="52F07D46" w14:textId="77777777" w:rsidR="00406B0E" w:rsidRDefault="00774482">
      <w:pPr>
        <w:spacing w:after="5" w:line="271" w:lineRule="auto"/>
        <w:ind w:left="1445" w:hanging="5"/>
        <w:jc w:val="both"/>
      </w:pPr>
      <w:r>
        <w:rPr>
          <w:sz w:val="20"/>
        </w:rPr>
        <w:t>The plan currently uses mortality tables that vary by age, gender, employee group (</w:t>
      </w:r>
      <w:proofErr w:type="gramStart"/>
      <w:r>
        <w:rPr>
          <w:sz w:val="20"/>
        </w:rPr>
        <w:t>i.e.</w:t>
      </w:r>
      <w:proofErr w:type="gramEnd"/>
      <w:r>
        <w:rPr>
          <w:sz w:val="20"/>
        </w:rPr>
        <w:t xml:space="preserve"> general, law enforcement officer) and </w:t>
      </w:r>
      <w:r>
        <w:rPr>
          <w:sz w:val="20"/>
        </w:rPr>
        <w:t>health status (i.e. disabled and healthy).  The current mortality rates are based on published tables and based on studies that cover significant portions of the U.S. population.  The healthy mortality rates also contain a provision to reflect future morta</w:t>
      </w:r>
      <w:r>
        <w:rPr>
          <w:sz w:val="20"/>
        </w:rPr>
        <w:t xml:space="preserve">lity improvements. </w:t>
      </w:r>
    </w:p>
    <w:p w14:paraId="6F02D3BF" w14:textId="77777777" w:rsidR="00406B0E" w:rsidRDefault="00774482">
      <w:pPr>
        <w:spacing w:after="24"/>
        <w:ind w:left="1441"/>
      </w:pPr>
      <w:r>
        <w:rPr>
          <w:sz w:val="20"/>
        </w:rPr>
        <w:t xml:space="preserve"> </w:t>
      </w:r>
    </w:p>
    <w:p w14:paraId="5A82471D" w14:textId="77777777" w:rsidR="00406B0E" w:rsidRDefault="00774482">
      <w:pPr>
        <w:spacing w:after="5" w:line="271" w:lineRule="auto"/>
        <w:ind w:left="1446" w:hanging="5"/>
        <w:jc w:val="both"/>
      </w:pPr>
      <w:r>
        <w:rPr>
          <w:sz w:val="20"/>
        </w:rPr>
        <w:t xml:space="preserve">The actuarial assumptions used in the December 31, </w:t>
      </w:r>
      <w:proofErr w:type="gramStart"/>
      <w:r>
        <w:rPr>
          <w:sz w:val="20"/>
        </w:rPr>
        <w:t>2019</w:t>
      </w:r>
      <w:proofErr w:type="gramEnd"/>
      <w:r>
        <w:rPr>
          <w:sz w:val="20"/>
        </w:rPr>
        <w:t xml:space="preserve"> valuation were based on the results of an actuarial experience study for the period January 1, 2010 through December 31, 2014. </w:t>
      </w:r>
    </w:p>
    <w:p w14:paraId="52EEFFC5" w14:textId="77777777" w:rsidR="00406B0E" w:rsidRDefault="00774482">
      <w:pPr>
        <w:spacing w:after="24"/>
        <w:ind w:left="1442"/>
      </w:pPr>
      <w:r>
        <w:rPr>
          <w:sz w:val="20"/>
        </w:rPr>
        <w:t xml:space="preserve"> </w:t>
      </w:r>
    </w:p>
    <w:p w14:paraId="35D71969" w14:textId="77777777" w:rsidR="00406B0E" w:rsidRDefault="00774482">
      <w:pPr>
        <w:spacing w:after="5" w:line="271" w:lineRule="auto"/>
        <w:ind w:left="1445" w:hanging="5"/>
        <w:jc w:val="both"/>
      </w:pPr>
      <w:r>
        <w:rPr>
          <w:sz w:val="20"/>
        </w:rPr>
        <w:t>Future ad hoc COLA amounts are not considered to</w:t>
      </w:r>
      <w:r>
        <w:rPr>
          <w:sz w:val="20"/>
        </w:rPr>
        <w:t xml:space="preserve"> be substantively automatic and are therefore not included in the measurement. </w:t>
      </w:r>
    </w:p>
    <w:p w14:paraId="17F699C1" w14:textId="77777777" w:rsidR="00406B0E" w:rsidRDefault="00774482">
      <w:pPr>
        <w:spacing w:after="24"/>
        <w:ind w:left="1440"/>
      </w:pPr>
      <w:r>
        <w:rPr>
          <w:sz w:val="20"/>
        </w:rPr>
        <w:t xml:space="preserve"> </w:t>
      </w:r>
    </w:p>
    <w:p w14:paraId="6A7534F6" w14:textId="77777777" w:rsidR="00406B0E" w:rsidRDefault="00774482">
      <w:pPr>
        <w:spacing w:after="5" w:line="271" w:lineRule="auto"/>
        <w:ind w:left="1443" w:hanging="5"/>
        <w:jc w:val="both"/>
      </w:pPr>
      <w:r>
        <w:rPr>
          <w:sz w:val="20"/>
        </w:rPr>
        <w:t xml:space="preserve">The projected long‐term investment </w:t>
      </w:r>
      <w:proofErr w:type="gramStart"/>
      <w:r>
        <w:rPr>
          <w:sz w:val="20"/>
        </w:rPr>
        <w:t>returns</w:t>
      </w:r>
      <w:proofErr w:type="gramEnd"/>
      <w:r>
        <w:rPr>
          <w:sz w:val="20"/>
        </w:rPr>
        <w:t xml:space="preserve"> and inflation assumptions are developed through review of current and historical capital markets data, sell‐side investment researc</w:t>
      </w:r>
      <w:r>
        <w:rPr>
          <w:sz w:val="20"/>
        </w:rPr>
        <w:t>h, consultant whitepapers, and historical performance of investment strategies.  Fixed income return projections reflect current yields across the U.S. Treasury yield curve and market expectations of forward yields projected and interpolated for multiple t</w:t>
      </w:r>
      <w:r>
        <w:rPr>
          <w:sz w:val="20"/>
        </w:rPr>
        <w:t>enors and over multiple year horizons.  Global public equity return projections are established through analysis of the equity risk premium and the fixed income return projections.  Other asset categories and strategies’ return projections reflect the fore</w:t>
      </w:r>
      <w:r>
        <w:rPr>
          <w:sz w:val="20"/>
        </w:rPr>
        <w:t xml:space="preserve">going and historical data analysis.  These projections are combined to produce the long‐term expected rate of return by weighting the expected future real rates of return by the target asset allocation percentage and by adding expected inflation. </w:t>
      </w:r>
    </w:p>
    <w:p w14:paraId="2D7DB5E2" w14:textId="77777777" w:rsidR="00406B0E" w:rsidRDefault="00774482">
      <w:pPr>
        <w:spacing w:after="0"/>
      </w:pPr>
      <w:r>
        <w:rPr>
          <w:rFonts w:ascii="Times New Roman" w:eastAsia="Times New Roman" w:hAnsi="Times New Roman" w:cs="Times New Roman"/>
          <w:sz w:val="24"/>
        </w:rPr>
        <w:lastRenderedPageBreak/>
        <w:t xml:space="preserve"> </w:t>
      </w:r>
    </w:p>
    <w:p w14:paraId="4AB763E3" w14:textId="77777777" w:rsidR="00406B0E" w:rsidRDefault="00774482">
      <w:pPr>
        <w:spacing w:after="197" w:line="271" w:lineRule="auto"/>
        <w:ind w:left="1444" w:hanging="5"/>
        <w:jc w:val="both"/>
      </w:pPr>
      <w:r>
        <w:rPr>
          <w:b/>
          <w:sz w:val="20"/>
        </w:rPr>
        <w:t>Actuar</w:t>
      </w:r>
      <w:r>
        <w:rPr>
          <w:b/>
          <w:sz w:val="20"/>
        </w:rPr>
        <w:t>ial Assumptions (Continued).</w:t>
      </w:r>
      <w:r>
        <w:rPr>
          <w:sz w:val="20"/>
        </w:rPr>
        <w:t xml:space="preserve">  The target allocation and best estimates of arithmetic real rates of return for each major asset class as of June 30, 2020, are as follows: </w:t>
      </w:r>
    </w:p>
    <w:p w14:paraId="787FCB8F" w14:textId="77777777" w:rsidR="00406B0E" w:rsidRDefault="00774482">
      <w:pPr>
        <w:spacing w:after="24" w:line="271" w:lineRule="auto"/>
        <w:ind w:left="6454" w:right="362" w:hanging="10"/>
      </w:pPr>
      <w:r>
        <w:rPr>
          <w:b/>
          <w:sz w:val="20"/>
        </w:rPr>
        <w:t xml:space="preserve">Long‐term Expected Real </w:t>
      </w:r>
    </w:p>
    <w:p w14:paraId="59B133D2" w14:textId="77777777" w:rsidR="00406B0E" w:rsidRDefault="00774482">
      <w:pPr>
        <w:tabs>
          <w:tab w:val="center" w:pos="1900"/>
          <w:tab w:val="center" w:pos="4789"/>
          <w:tab w:val="center" w:pos="7397"/>
        </w:tabs>
        <w:spacing w:after="0" w:line="271" w:lineRule="auto"/>
      </w:pPr>
      <w:r>
        <w:rPr>
          <w:noProof/>
        </w:rPr>
        <mc:AlternateContent>
          <mc:Choice Requires="wpg">
            <w:drawing>
              <wp:anchor distT="0" distB="0" distL="114300" distR="114300" simplePos="0" relativeHeight="251713536" behindDoc="0" locked="0" layoutInCell="1" allowOverlap="1" wp14:anchorId="419AA082" wp14:editId="640C6122">
                <wp:simplePos x="0" y="0"/>
                <wp:positionH relativeFrom="column">
                  <wp:posOffset>919765</wp:posOffset>
                </wp:positionH>
                <wp:positionV relativeFrom="paragraph">
                  <wp:posOffset>124701</wp:posOffset>
                </wp:positionV>
                <wp:extent cx="4492752" cy="12192"/>
                <wp:effectExtent l="0" t="0" r="0" b="0"/>
                <wp:wrapNone/>
                <wp:docPr id="308220" name="Group 308220"/>
                <wp:cNvGraphicFramePr/>
                <a:graphic xmlns:a="http://schemas.openxmlformats.org/drawingml/2006/main">
                  <a:graphicData uri="http://schemas.microsoft.com/office/word/2010/wordprocessingGroup">
                    <wpg:wgp>
                      <wpg:cNvGrpSpPr/>
                      <wpg:grpSpPr>
                        <a:xfrm>
                          <a:off x="0" y="0"/>
                          <a:ext cx="4492752" cy="12192"/>
                          <a:chOff x="0" y="0"/>
                          <a:chExt cx="4492752" cy="12192"/>
                        </a:xfrm>
                      </wpg:grpSpPr>
                      <wps:wsp>
                        <wps:cNvPr id="35114" name="Shape 35114"/>
                        <wps:cNvSpPr/>
                        <wps:spPr>
                          <a:xfrm>
                            <a:off x="0" y="0"/>
                            <a:ext cx="1200150" cy="0"/>
                          </a:xfrm>
                          <a:custGeom>
                            <a:avLst/>
                            <a:gdLst/>
                            <a:ahLst/>
                            <a:cxnLst/>
                            <a:rect l="0" t="0" r="0" b="0"/>
                            <a:pathLst>
                              <a:path w="1200150">
                                <a:moveTo>
                                  <a:pt x="0" y="0"/>
                                </a:moveTo>
                                <a:lnTo>
                                  <a:pt x="12001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69" name="Shape 359569"/>
                        <wps:cNvSpPr/>
                        <wps:spPr>
                          <a:xfrm>
                            <a:off x="0" y="0"/>
                            <a:ext cx="1200150" cy="12192"/>
                          </a:xfrm>
                          <a:custGeom>
                            <a:avLst/>
                            <a:gdLst/>
                            <a:ahLst/>
                            <a:cxnLst/>
                            <a:rect l="0" t="0" r="0" b="0"/>
                            <a:pathLst>
                              <a:path w="1200150" h="12192">
                                <a:moveTo>
                                  <a:pt x="0" y="0"/>
                                </a:moveTo>
                                <a:lnTo>
                                  <a:pt x="1200150" y="0"/>
                                </a:lnTo>
                                <a:lnTo>
                                  <a:pt x="12001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6" name="Shape 35116"/>
                        <wps:cNvSpPr/>
                        <wps:spPr>
                          <a:xfrm>
                            <a:off x="1515618" y="0"/>
                            <a:ext cx="1200150" cy="0"/>
                          </a:xfrm>
                          <a:custGeom>
                            <a:avLst/>
                            <a:gdLst/>
                            <a:ahLst/>
                            <a:cxnLst/>
                            <a:rect l="0" t="0" r="0" b="0"/>
                            <a:pathLst>
                              <a:path w="1200150">
                                <a:moveTo>
                                  <a:pt x="0" y="0"/>
                                </a:moveTo>
                                <a:lnTo>
                                  <a:pt x="12001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70" name="Shape 359570"/>
                        <wps:cNvSpPr/>
                        <wps:spPr>
                          <a:xfrm>
                            <a:off x="1516380" y="0"/>
                            <a:ext cx="1200150" cy="12192"/>
                          </a:xfrm>
                          <a:custGeom>
                            <a:avLst/>
                            <a:gdLst/>
                            <a:ahLst/>
                            <a:cxnLst/>
                            <a:rect l="0" t="0" r="0" b="0"/>
                            <a:pathLst>
                              <a:path w="1200150" h="12192">
                                <a:moveTo>
                                  <a:pt x="0" y="0"/>
                                </a:moveTo>
                                <a:lnTo>
                                  <a:pt x="1200150" y="0"/>
                                </a:lnTo>
                                <a:lnTo>
                                  <a:pt x="12001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8" name="Shape 35118"/>
                        <wps:cNvSpPr/>
                        <wps:spPr>
                          <a:xfrm>
                            <a:off x="3059430" y="0"/>
                            <a:ext cx="1432560" cy="0"/>
                          </a:xfrm>
                          <a:custGeom>
                            <a:avLst/>
                            <a:gdLst/>
                            <a:ahLst/>
                            <a:cxnLst/>
                            <a:rect l="0" t="0" r="0" b="0"/>
                            <a:pathLst>
                              <a:path w="1432560">
                                <a:moveTo>
                                  <a:pt x="0" y="0"/>
                                </a:moveTo>
                                <a:lnTo>
                                  <a:pt x="143256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71" name="Shape 359571"/>
                        <wps:cNvSpPr/>
                        <wps:spPr>
                          <a:xfrm>
                            <a:off x="3060192" y="0"/>
                            <a:ext cx="1432560" cy="12192"/>
                          </a:xfrm>
                          <a:custGeom>
                            <a:avLst/>
                            <a:gdLst/>
                            <a:ahLst/>
                            <a:cxnLst/>
                            <a:rect l="0" t="0" r="0" b="0"/>
                            <a:pathLst>
                              <a:path w="1432560" h="12192">
                                <a:moveTo>
                                  <a:pt x="0" y="0"/>
                                </a:moveTo>
                                <a:lnTo>
                                  <a:pt x="1432560" y="0"/>
                                </a:lnTo>
                                <a:lnTo>
                                  <a:pt x="143256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8220" style="width:353.76pt;height:0.960022pt;position:absolute;z-index:147;mso-position-horizontal-relative:text;mso-position-horizontal:absolute;margin-left:72.4224pt;mso-position-vertical-relative:text;margin-top:9.81894pt;" coordsize="44927,121">
                <v:shape id="Shape 35114" style="position:absolute;width:12001;height:0;left:0;top:0;" coordsize="1200150,0" path="m0,0l1200150,0">
                  <v:stroke weight="0.06pt" endcap="flat" joinstyle="miter" miterlimit="10" on="true" color="#000000"/>
                  <v:fill on="false" color="#000000" opacity="0"/>
                </v:shape>
                <v:shape id="Shape 359572" style="position:absolute;width:12001;height:121;left:0;top:0;" coordsize="1200150,12192" path="m0,0l1200150,0l1200150,12192l0,12192l0,0">
                  <v:stroke weight="0pt" endcap="flat" joinstyle="miter" miterlimit="10" on="false" color="#000000" opacity="0"/>
                  <v:fill on="true" color="#000000"/>
                </v:shape>
                <v:shape id="Shape 35116" style="position:absolute;width:12001;height:0;left:15156;top:0;" coordsize="1200150,0" path="m0,0l1200150,0">
                  <v:stroke weight="0.06pt" endcap="flat" joinstyle="miter" miterlimit="10" on="true" color="#000000"/>
                  <v:fill on="false" color="#000000" opacity="0"/>
                </v:shape>
                <v:shape id="Shape 359573" style="position:absolute;width:12001;height:121;left:15163;top:0;" coordsize="1200150,12192" path="m0,0l1200150,0l1200150,12192l0,12192l0,0">
                  <v:stroke weight="0pt" endcap="flat" joinstyle="miter" miterlimit="10" on="false" color="#000000" opacity="0"/>
                  <v:fill on="true" color="#000000"/>
                </v:shape>
                <v:shape id="Shape 35118" style="position:absolute;width:14325;height:0;left:30594;top:0;" coordsize="1432560,0" path="m0,0l1432560,0">
                  <v:stroke weight="0.06pt" endcap="flat" joinstyle="miter" miterlimit="10" on="true" color="#000000"/>
                  <v:fill on="false" color="#000000" opacity="0"/>
                </v:shape>
                <v:shape id="Shape 359574" style="position:absolute;width:14325;height:121;left:30601;top:0;" coordsize="1432560,12192" path="m0,0l1432560,0l1432560,12192l0,12192l0,0">
                  <v:stroke weight="0pt" endcap="flat" joinstyle="miter" miterlimit="10" on="false" color="#000000" opacity="0"/>
                  <v:fill on="true" color="#000000"/>
                </v:shape>
              </v:group>
            </w:pict>
          </mc:Fallback>
        </mc:AlternateContent>
      </w:r>
      <w:r>
        <w:tab/>
      </w:r>
      <w:r>
        <w:rPr>
          <w:b/>
          <w:sz w:val="20"/>
        </w:rPr>
        <w:t>Asset Class</w:t>
      </w:r>
      <w:r>
        <w:rPr>
          <w:b/>
          <w:sz w:val="20"/>
        </w:rPr>
        <w:tab/>
        <w:t>Target Allocation</w:t>
      </w:r>
      <w:r>
        <w:rPr>
          <w:b/>
          <w:sz w:val="20"/>
        </w:rPr>
        <w:tab/>
        <w:t>Rate of Return</w:t>
      </w:r>
    </w:p>
    <w:tbl>
      <w:tblPr>
        <w:tblStyle w:val="TableGrid"/>
        <w:tblW w:w="7008" w:type="dxa"/>
        <w:tblInd w:w="1482" w:type="dxa"/>
        <w:tblCellMar>
          <w:top w:w="0" w:type="dxa"/>
          <w:left w:w="0" w:type="dxa"/>
          <w:bottom w:w="0" w:type="dxa"/>
          <w:right w:w="0" w:type="dxa"/>
        </w:tblCellMar>
        <w:tblLook w:val="04A0" w:firstRow="1" w:lastRow="0" w:firstColumn="1" w:lastColumn="0" w:noHBand="0" w:noVBand="1"/>
      </w:tblPr>
      <w:tblGrid>
        <w:gridCol w:w="3749"/>
        <w:gridCol w:w="2861"/>
        <w:gridCol w:w="398"/>
      </w:tblGrid>
      <w:tr w:rsidR="00406B0E" w14:paraId="51757C1E" w14:textId="77777777">
        <w:trPr>
          <w:trHeight w:val="223"/>
        </w:trPr>
        <w:tc>
          <w:tcPr>
            <w:tcW w:w="3751" w:type="dxa"/>
            <w:tcBorders>
              <w:top w:val="nil"/>
              <w:left w:val="nil"/>
              <w:bottom w:val="nil"/>
              <w:right w:val="nil"/>
            </w:tcBorders>
          </w:tcPr>
          <w:p w14:paraId="7E1DD754" w14:textId="77777777" w:rsidR="00406B0E" w:rsidRDefault="00774482">
            <w:pPr>
              <w:spacing w:after="0"/>
            </w:pPr>
            <w:r>
              <w:rPr>
                <w:sz w:val="20"/>
              </w:rPr>
              <w:t>Fixed Income</w:t>
            </w:r>
          </w:p>
        </w:tc>
        <w:tc>
          <w:tcPr>
            <w:tcW w:w="2890" w:type="dxa"/>
            <w:tcBorders>
              <w:top w:val="nil"/>
              <w:left w:val="nil"/>
              <w:bottom w:val="nil"/>
              <w:right w:val="nil"/>
            </w:tcBorders>
          </w:tcPr>
          <w:p w14:paraId="59DA9BC3" w14:textId="77777777" w:rsidR="00406B0E" w:rsidRDefault="00774482">
            <w:pPr>
              <w:spacing w:after="0"/>
            </w:pPr>
            <w:r>
              <w:rPr>
                <w:sz w:val="20"/>
              </w:rPr>
              <w:t>29.0%</w:t>
            </w:r>
          </w:p>
        </w:tc>
        <w:tc>
          <w:tcPr>
            <w:tcW w:w="366" w:type="dxa"/>
            <w:tcBorders>
              <w:top w:val="nil"/>
              <w:left w:val="nil"/>
              <w:bottom w:val="nil"/>
              <w:right w:val="nil"/>
            </w:tcBorders>
          </w:tcPr>
          <w:p w14:paraId="3296778F" w14:textId="77777777" w:rsidR="00406B0E" w:rsidRDefault="00774482">
            <w:pPr>
              <w:spacing w:after="0"/>
              <w:jc w:val="both"/>
            </w:pPr>
            <w:r>
              <w:rPr>
                <w:sz w:val="20"/>
              </w:rPr>
              <w:t>1.4%</w:t>
            </w:r>
          </w:p>
        </w:tc>
      </w:tr>
      <w:tr w:rsidR="00406B0E" w14:paraId="49387BC5" w14:textId="77777777">
        <w:trPr>
          <w:trHeight w:val="242"/>
        </w:trPr>
        <w:tc>
          <w:tcPr>
            <w:tcW w:w="3751" w:type="dxa"/>
            <w:tcBorders>
              <w:top w:val="nil"/>
              <w:left w:val="nil"/>
              <w:bottom w:val="nil"/>
              <w:right w:val="nil"/>
            </w:tcBorders>
          </w:tcPr>
          <w:p w14:paraId="23277C91" w14:textId="77777777" w:rsidR="00406B0E" w:rsidRDefault="00774482">
            <w:pPr>
              <w:spacing w:after="0"/>
            </w:pPr>
            <w:r>
              <w:rPr>
                <w:sz w:val="20"/>
              </w:rPr>
              <w:t>Global Equity</w:t>
            </w:r>
          </w:p>
        </w:tc>
        <w:tc>
          <w:tcPr>
            <w:tcW w:w="2890" w:type="dxa"/>
            <w:tcBorders>
              <w:top w:val="nil"/>
              <w:left w:val="nil"/>
              <w:bottom w:val="nil"/>
              <w:right w:val="nil"/>
            </w:tcBorders>
          </w:tcPr>
          <w:p w14:paraId="3CE28F35" w14:textId="77777777" w:rsidR="00406B0E" w:rsidRDefault="00774482">
            <w:pPr>
              <w:spacing w:after="0"/>
            </w:pPr>
            <w:r>
              <w:rPr>
                <w:sz w:val="20"/>
              </w:rPr>
              <w:t>42.0%</w:t>
            </w:r>
          </w:p>
        </w:tc>
        <w:tc>
          <w:tcPr>
            <w:tcW w:w="366" w:type="dxa"/>
            <w:tcBorders>
              <w:top w:val="nil"/>
              <w:left w:val="nil"/>
              <w:bottom w:val="nil"/>
              <w:right w:val="nil"/>
            </w:tcBorders>
          </w:tcPr>
          <w:p w14:paraId="5A9CB77F" w14:textId="77777777" w:rsidR="00406B0E" w:rsidRDefault="00774482">
            <w:pPr>
              <w:spacing w:after="0"/>
              <w:jc w:val="both"/>
            </w:pPr>
            <w:r>
              <w:rPr>
                <w:sz w:val="20"/>
              </w:rPr>
              <w:t>5.3%</w:t>
            </w:r>
          </w:p>
        </w:tc>
      </w:tr>
      <w:tr w:rsidR="00406B0E" w14:paraId="453A9175" w14:textId="77777777">
        <w:trPr>
          <w:trHeight w:val="242"/>
        </w:trPr>
        <w:tc>
          <w:tcPr>
            <w:tcW w:w="3751" w:type="dxa"/>
            <w:tcBorders>
              <w:top w:val="nil"/>
              <w:left w:val="nil"/>
              <w:bottom w:val="nil"/>
              <w:right w:val="nil"/>
            </w:tcBorders>
          </w:tcPr>
          <w:p w14:paraId="16F11F58" w14:textId="77777777" w:rsidR="00406B0E" w:rsidRDefault="00774482">
            <w:pPr>
              <w:spacing w:after="0"/>
            </w:pPr>
            <w:r>
              <w:rPr>
                <w:sz w:val="20"/>
              </w:rPr>
              <w:t>Real Estate</w:t>
            </w:r>
          </w:p>
        </w:tc>
        <w:tc>
          <w:tcPr>
            <w:tcW w:w="2890" w:type="dxa"/>
            <w:tcBorders>
              <w:top w:val="nil"/>
              <w:left w:val="nil"/>
              <w:bottom w:val="nil"/>
              <w:right w:val="nil"/>
            </w:tcBorders>
          </w:tcPr>
          <w:p w14:paraId="3B4C203A" w14:textId="77777777" w:rsidR="00406B0E" w:rsidRDefault="00774482">
            <w:pPr>
              <w:spacing w:after="0"/>
              <w:ind w:left="94"/>
            </w:pPr>
            <w:r>
              <w:rPr>
                <w:sz w:val="20"/>
              </w:rPr>
              <w:t>8.0%</w:t>
            </w:r>
          </w:p>
        </w:tc>
        <w:tc>
          <w:tcPr>
            <w:tcW w:w="366" w:type="dxa"/>
            <w:tcBorders>
              <w:top w:val="nil"/>
              <w:left w:val="nil"/>
              <w:bottom w:val="nil"/>
              <w:right w:val="nil"/>
            </w:tcBorders>
          </w:tcPr>
          <w:p w14:paraId="727D1FD1" w14:textId="77777777" w:rsidR="00406B0E" w:rsidRDefault="00774482">
            <w:pPr>
              <w:spacing w:after="0"/>
              <w:ind w:left="1"/>
              <w:jc w:val="both"/>
            </w:pPr>
            <w:r>
              <w:rPr>
                <w:sz w:val="20"/>
              </w:rPr>
              <w:t>4.3%</w:t>
            </w:r>
          </w:p>
        </w:tc>
      </w:tr>
      <w:tr w:rsidR="00406B0E" w14:paraId="459D7CB5" w14:textId="77777777">
        <w:trPr>
          <w:trHeight w:val="242"/>
        </w:trPr>
        <w:tc>
          <w:tcPr>
            <w:tcW w:w="3751" w:type="dxa"/>
            <w:tcBorders>
              <w:top w:val="nil"/>
              <w:left w:val="nil"/>
              <w:bottom w:val="nil"/>
              <w:right w:val="nil"/>
            </w:tcBorders>
          </w:tcPr>
          <w:p w14:paraId="72EB0B25" w14:textId="77777777" w:rsidR="00406B0E" w:rsidRDefault="00774482">
            <w:pPr>
              <w:spacing w:after="0"/>
            </w:pPr>
            <w:r>
              <w:rPr>
                <w:sz w:val="20"/>
              </w:rPr>
              <w:t>Alternatives</w:t>
            </w:r>
          </w:p>
        </w:tc>
        <w:tc>
          <w:tcPr>
            <w:tcW w:w="2890" w:type="dxa"/>
            <w:tcBorders>
              <w:top w:val="nil"/>
              <w:left w:val="nil"/>
              <w:bottom w:val="nil"/>
              <w:right w:val="nil"/>
            </w:tcBorders>
          </w:tcPr>
          <w:p w14:paraId="3E177BE2" w14:textId="77777777" w:rsidR="00406B0E" w:rsidRDefault="00774482">
            <w:pPr>
              <w:spacing w:after="0"/>
              <w:ind w:left="94"/>
            </w:pPr>
            <w:r>
              <w:rPr>
                <w:sz w:val="20"/>
              </w:rPr>
              <w:t>8.0%</w:t>
            </w:r>
          </w:p>
        </w:tc>
        <w:tc>
          <w:tcPr>
            <w:tcW w:w="366" w:type="dxa"/>
            <w:tcBorders>
              <w:top w:val="nil"/>
              <w:left w:val="nil"/>
              <w:bottom w:val="nil"/>
              <w:right w:val="nil"/>
            </w:tcBorders>
          </w:tcPr>
          <w:p w14:paraId="25F8673E" w14:textId="77777777" w:rsidR="00406B0E" w:rsidRDefault="00774482">
            <w:pPr>
              <w:spacing w:after="0"/>
              <w:ind w:left="1"/>
              <w:jc w:val="both"/>
            </w:pPr>
            <w:r>
              <w:rPr>
                <w:sz w:val="20"/>
              </w:rPr>
              <w:t>8.9%</w:t>
            </w:r>
          </w:p>
        </w:tc>
      </w:tr>
      <w:tr w:rsidR="00406B0E" w14:paraId="3A5349BF" w14:textId="77777777">
        <w:trPr>
          <w:trHeight w:val="242"/>
        </w:trPr>
        <w:tc>
          <w:tcPr>
            <w:tcW w:w="3751" w:type="dxa"/>
            <w:tcBorders>
              <w:top w:val="nil"/>
              <w:left w:val="nil"/>
              <w:bottom w:val="nil"/>
              <w:right w:val="nil"/>
            </w:tcBorders>
          </w:tcPr>
          <w:p w14:paraId="45C5F4A9" w14:textId="77777777" w:rsidR="00406B0E" w:rsidRDefault="00774482">
            <w:pPr>
              <w:spacing w:after="0"/>
            </w:pPr>
            <w:r>
              <w:rPr>
                <w:sz w:val="20"/>
              </w:rPr>
              <w:t>Credit</w:t>
            </w:r>
          </w:p>
        </w:tc>
        <w:tc>
          <w:tcPr>
            <w:tcW w:w="2890" w:type="dxa"/>
            <w:tcBorders>
              <w:top w:val="nil"/>
              <w:left w:val="nil"/>
              <w:bottom w:val="nil"/>
              <w:right w:val="nil"/>
            </w:tcBorders>
          </w:tcPr>
          <w:p w14:paraId="5647C71E" w14:textId="77777777" w:rsidR="00406B0E" w:rsidRDefault="00774482">
            <w:pPr>
              <w:spacing w:after="0"/>
              <w:ind w:left="94"/>
            </w:pPr>
            <w:r>
              <w:rPr>
                <w:sz w:val="20"/>
              </w:rPr>
              <w:t>7.0%</w:t>
            </w:r>
          </w:p>
        </w:tc>
        <w:tc>
          <w:tcPr>
            <w:tcW w:w="366" w:type="dxa"/>
            <w:tcBorders>
              <w:top w:val="nil"/>
              <w:left w:val="nil"/>
              <w:bottom w:val="nil"/>
              <w:right w:val="nil"/>
            </w:tcBorders>
          </w:tcPr>
          <w:p w14:paraId="1AAEADEE" w14:textId="77777777" w:rsidR="00406B0E" w:rsidRDefault="00774482">
            <w:pPr>
              <w:spacing w:after="0"/>
              <w:ind w:left="1"/>
              <w:jc w:val="both"/>
            </w:pPr>
            <w:r>
              <w:rPr>
                <w:sz w:val="20"/>
              </w:rPr>
              <w:t>6.0%</w:t>
            </w:r>
          </w:p>
        </w:tc>
      </w:tr>
      <w:tr w:rsidR="00406B0E" w14:paraId="0F11E242" w14:textId="77777777">
        <w:trPr>
          <w:trHeight w:val="220"/>
        </w:trPr>
        <w:tc>
          <w:tcPr>
            <w:tcW w:w="3751" w:type="dxa"/>
            <w:tcBorders>
              <w:top w:val="nil"/>
              <w:left w:val="nil"/>
              <w:bottom w:val="nil"/>
              <w:right w:val="nil"/>
            </w:tcBorders>
          </w:tcPr>
          <w:p w14:paraId="2840E666" w14:textId="77777777" w:rsidR="00406B0E" w:rsidRDefault="00774482">
            <w:pPr>
              <w:tabs>
                <w:tab w:val="right" w:pos="4243"/>
              </w:tabs>
              <w:spacing w:after="0"/>
              <w:ind w:right="-492"/>
            </w:pPr>
            <w:r>
              <w:rPr>
                <w:sz w:val="20"/>
              </w:rPr>
              <w:t>Inflation Protection</w:t>
            </w:r>
            <w:r>
              <w:rPr>
                <w:sz w:val="20"/>
              </w:rPr>
              <w:tab/>
            </w:r>
            <w:r>
              <w:rPr>
                <w:noProof/>
              </w:rPr>
              <mc:AlternateContent>
                <mc:Choice Requires="wpg">
                  <w:drawing>
                    <wp:inline distT="0" distB="0" distL="0" distR="0" wp14:anchorId="49F7413F" wp14:editId="2D8EFD4E">
                      <wp:extent cx="1200150" cy="762"/>
                      <wp:effectExtent l="0" t="0" r="0" b="0"/>
                      <wp:docPr id="311105" name="Group 311105"/>
                      <wp:cNvGraphicFramePr/>
                      <a:graphic xmlns:a="http://schemas.openxmlformats.org/drawingml/2006/main">
                        <a:graphicData uri="http://schemas.microsoft.com/office/word/2010/wordprocessingGroup">
                          <wpg:wgp>
                            <wpg:cNvGrpSpPr/>
                            <wpg:grpSpPr>
                              <a:xfrm>
                                <a:off x="0" y="0"/>
                                <a:ext cx="1200150" cy="762"/>
                                <a:chOff x="0" y="0"/>
                                <a:chExt cx="1200150" cy="762"/>
                              </a:xfrm>
                            </wpg:grpSpPr>
                            <wps:wsp>
                              <wps:cNvPr id="35120" name="Shape 35120"/>
                              <wps:cNvSpPr/>
                              <wps:spPr>
                                <a:xfrm>
                                  <a:off x="0" y="0"/>
                                  <a:ext cx="1200150" cy="0"/>
                                </a:xfrm>
                                <a:custGeom>
                                  <a:avLst/>
                                  <a:gdLst/>
                                  <a:ahLst/>
                                  <a:cxnLst/>
                                  <a:rect l="0" t="0" r="0" b="0"/>
                                  <a:pathLst>
                                    <a:path w="1200150">
                                      <a:moveTo>
                                        <a:pt x="0" y="0"/>
                                      </a:moveTo>
                                      <a:lnTo>
                                        <a:pt x="12001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1105" style="width:94.5pt;height:0.06pt;mso-position-horizontal-relative:char;mso-position-vertical-relative:line" coordsize="12001,7">
                      <v:shape id="Shape 35120" style="position:absolute;width:12001;height:0;left:0;top:0;" coordsize="1200150,0" path="m0,0l1200150,0">
                        <v:stroke weight="0.06pt" endcap="flat" joinstyle="miter" miterlimit="10" on="true" color="#000000"/>
                        <v:fill on="false" color="#000000" opacity="0"/>
                      </v:shape>
                    </v:group>
                  </w:pict>
                </mc:Fallback>
              </mc:AlternateContent>
            </w:r>
          </w:p>
        </w:tc>
        <w:tc>
          <w:tcPr>
            <w:tcW w:w="2890" w:type="dxa"/>
            <w:tcBorders>
              <w:top w:val="nil"/>
              <w:left w:val="nil"/>
              <w:bottom w:val="nil"/>
              <w:right w:val="nil"/>
            </w:tcBorders>
          </w:tcPr>
          <w:p w14:paraId="5CD3B1DE" w14:textId="77777777" w:rsidR="00406B0E" w:rsidRDefault="00774482">
            <w:pPr>
              <w:spacing w:after="0"/>
              <w:ind w:left="94"/>
            </w:pPr>
            <w:r>
              <w:rPr>
                <w:sz w:val="20"/>
              </w:rPr>
              <w:t>6.0%</w:t>
            </w:r>
          </w:p>
        </w:tc>
        <w:tc>
          <w:tcPr>
            <w:tcW w:w="366" w:type="dxa"/>
            <w:tcBorders>
              <w:top w:val="nil"/>
              <w:left w:val="nil"/>
              <w:bottom w:val="nil"/>
              <w:right w:val="nil"/>
            </w:tcBorders>
          </w:tcPr>
          <w:p w14:paraId="405B712F" w14:textId="77777777" w:rsidR="00406B0E" w:rsidRDefault="00774482">
            <w:pPr>
              <w:spacing w:after="0"/>
              <w:ind w:left="1"/>
              <w:jc w:val="both"/>
            </w:pPr>
            <w:r>
              <w:rPr>
                <w:sz w:val="20"/>
              </w:rPr>
              <w:t>4.0%</w:t>
            </w:r>
          </w:p>
        </w:tc>
      </w:tr>
      <w:tr w:rsidR="00406B0E" w14:paraId="5F4020B1" w14:textId="77777777">
        <w:trPr>
          <w:trHeight w:val="292"/>
        </w:trPr>
        <w:tc>
          <w:tcPr>
            <w:tcW w:w="3751" w:type="dxa"/>
            <w:tcBorders>
              <w:top w:val="nil"/>
              <w:left w:val="nil"/>
              <w:bottom w:val="nil"/>
              <w:right w:val="nil"/>
            </w:tcBorders>
          </w:tcPr>
          <w:p w14:paraId="3C21AAB6" w14:textId="77777777" w:rsidR="00406B0E" w:rsidRDefault="00774482">
            <w:pPr>
              <w:tabs>
                <w:tab w:val="right" w:pos="4244"/>
              </w:tabs>
              <w:spacing w:after="0"/>
              <w:ind w:right="-493"/>
            </w:pPr>
            <w:r>
              <w:rPr>
                <w:sz w:val="20"/>
              </w:rPr>
              <w:t xml:space="preserve">     Total</w:t>
            </w:r>
            <w:r>
              <w:rPr>
                <w:sz w:val="20"/>
              </w:rPr>
              <w:tab/>
            </w:r>
            <w:r>
              <w:rPr>
                <w:noProof/>
              </w:rPr>
              <mc:AlternateContent>
                <mc:Choice Requires="wpg">
                  <w:drawing>
                    <wp:inline distT="0" distB="0" distL="0" distR="0" wp14:anchorId="619876FF" wp14:editId="3119F06D">
                      <wp:extent cx="1200150" cy="187452"/>
                      <wp:effectExtent l="0" t="0" r="0" b="0"/>
                      <wp:docPr id="311181" name="Group 311181"/>
                      <wp:cNvGraphicFramePr/>
                      <a:graphic xmlns:a="http://schemas.openxmlformats.org/drawingml/2006/main">
                        <a:graphicData uri="http://schemas.microsoft.com/office/word/2010/wordprocessingGroup">
                          <wpg:wgp>
                            <wpg:cNvGrpSpPr/>
                            <wpg:grpSpPr>
                              <a:xfrm>
                                <a:off x="0" y="0"/>
                                <a:ext cx="1200150" cy="187452"/>
                                <a:chOff x="0" y="0"/>
                                <a:chExt cx="1200150" cy="187452"/>
                              </a:xfrm>
                            </wpg:grpSpPr>
                            <wps:wsp>
                              <wps:cNvPr id="359575" name="Shape 359575"/>
                              <wps:cNvSpPr/>
                              <wps:spPr>
                                <a:xfrm>
                                  <a:off x="0" y="0"/>
                                  <a:ext cx="1200150" cy="12192"/>
                                </a:xfrm>
                                <a:custGeom>
                                  <a:avLst/>
                                  <a:gdLst/>
                                  <a:ahLst/>
                                  <a:cxnLst/>
                                  <a:rect l="0" t="0" r="0" b="0"/>
                                  <a:pathLst>
                                    <a:path w="1200150" h="12192">
                                      <a:moveTo>
                                        <a:pt x="0" y="0"/>
                                      </a:moveTo>
                                      <a:lnTo>
                                        <a:pt x="1200150" y="0"/>
                                      </a:lnTo>
                                      <a:lnTo>
                                        <a:pt x="12001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76" name="Shape 359576"/>
                              <wps:cNvSpPr/>
                              <wps:spPr>
                                <a:xfrm>
                                  <a:off x="0" y="150876"/>
                                  <a:ext cx="1200150" cy="12192"/>
                                </a:xfrm>
                                <a:custGeom>
                                  <a:avLst/>
                                  <a:gdLst/>
                                  <a:ahLst/>
                                  <a:cxnLst/>
                                  <a:rect l="0" t="0" r="0" b="0"/>
                                  <a:pathLst>
                                    <a:path w="1200150" h="12192">
                                      <a:moveTo>
                                        <a:pt x="0" y="0"/>
                                      </a:moveTo>
                                      <a:lnTo>
                                        <a:pt x="1200150" y="0"/>
                                      </a:lnTo>
                                      <a:lnTo>
                                        <a:pt x="12001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77" name="Shape 359577"/>
                              <wps:cNvSpPr/>
                              <wps:spPr>
                                <a:xfrm>
                                  <a:off x="0" y="175260"/>
                                  <a:ext cx="1200150" cy="12192"/>
                                </a:xfrm>
                                <a:custGeom>
                                  <a:avLst/>
                                  <a:gdLst/>
                                  <a:ahLst/>
                                  <a:cxnLst/>
                                  <a:rect l="0" t="0" r="0" b="0"/>
                                  <a:pathLst>
                                    <a:path w="1200150" h="12192">
                                      <a:moveTo>
                                        <a:pt x="0" y="0"/>
                                      </a:moveTo>
                                      <a:lnTo>
                                        <a:pt x="1200150" y="0"/>
                                      </a:lnTo>
                                      <a:lnTo>
                                        <a:pt x="120015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1181" style="width:94.5pt;height:14.76pt;mso-position-horizontal-relative:char;mso-position-vertical-relative:line" coordsize="12001,1874">
                      <v:shape id="Shape 359578" style="position:absolute;width:12001;height:121;left:0;top:0;" coordsize="1200150,12192" path="m0,0l1200150,0l1200150,12192l0,12192l0,0">
                        <v:stroke weight="0pt" endcap="flat" joinstyle="miter" miterlimit="10" on="false" color="#000000" opacity="0"/>
                        <v:fill on="true" color="#000000"/>
                      </v:shape>
                      <v:shape id="Shape 359579" style="position:absolute;width:12001;height:121;left:0;top:1508;" coordsize="1200150,12192" path="m0,0l1200150,0l1200150,12192l0,12192l0,0">
                        <v:stroke weight="0pt" endcap="flat" joinstyle="miter" miterlimit="10" on="false" color="#000000" opacity="0"/>
                        <v:fill on="true" color="#000000"/>
                      </v:shape>
                      <v:shape id="Shape 359580" style="position:absolute;width:12001;height:121;left:0;top:1752;" coordsize="1200150,12192" path="m0,0l1200150,0l1200150,12192l0,12192l0,0">
                        <v:stroke weight="0pt" endcap="flat" joinstyle="miter" miterlimit="10" on="false" color="#000000" opacity="0"/>
                        <v:fill on="true" color="#000000"/>
                      </v:shape>
                    </v:group>
                  </w:pict>
                </mc:Fallback>
              </mc:AlternateContent>
            </w:r>
          </w:p>
        </w:tc>
        <w:tc>
          <w:tcPr>
            <w:tcW w:w="2890" w:type="dxa"/>
            <w:tcBorders>
              <w:top w:val="nil"/>
              <w:left w:val="nil"/>
              <w:bottom w:val="nil"/>
              <w:right w:val="nil"/>
            </w:tcBorders>
          </w:tcPr>
          <w:p w14:paraId="729ECC73" w14:textId="77777777" w:rsidR="00406B0E" w:rsidRDefault="00774482">
            <w:pPr>
              <w:spacing w:after="0"/>
              <w:ind w:left="47"/>
            </w:pPr>
            <w:r>
              <w:rPr>
                <w:sz w:val="20"/>
              </w:rPr>
              <w:t>100%</w:t>
            </w:r>
          </w:p>
        </w:tc>
        <w:tc>
          <w:tcPr>
            <w:tcW w:w="366" w:type="dxa"/>
            <w:tcBorders>
              <w:top w:val="nil"/>
              <w:left w:val="nil"/>
              <w:bottom w:val="nil"/>
              <w:right w:val="nil"/>
            </w:tcBorders>
          </w:tcPr>
          <w:p w14:paraId="51164ACB" w14:textId="77777777" w:rsidR="00406B0E" w:rsidRDefault="00406B0E"/>
        </w:tc>
      </w:tr>
    </w:tbl>
    <w:p w14:paraId="3A330310" w14:textId="77777777" w:rsidR="00406B0E" w:rsidRDefault="00774482">
      <w:pPr>
        <w:spacing w:after="0"/>
        <w:ind w:left="8532"/>
      </w:pPr>
      <w:r>
        <w:rPr>
          <w:rFonts w:ascii="Times New Roman" w:eastAsia="Times New Roman" w:hAnsi="Times New Roman" w:cs="Times New Roman"/>
          <w:sz w:val="24"/>
        </w:rPr>
        <w:t xml:space="preserve"> </w:t>
      </w:r>
    </w:p>
    <w:p w14:paraId="520951B5" w14:textId="77777777" w:rsidR="00406B0E" w:rsidRDefault="00774482">
      <w:pPr>
        <w:spacing w:after="5" w:line="271" w:lineRule="auto"/>
        <w:ind w:left="1444" w:hanging="5"/>
        <w:jc w:val="both"/>
      </w:pPr>
      <w:r>
        <w:rPr>
          <w:sz w:val="20"/>
        </w:rPr>
        <w:t xml:space="preserve">The information above is based on </w:t>
      </w:r>
      <w:proofErr w:type="gramStart"/>
      <w:r>
        <w:rPr>
          <w:sz w:val="20"/>
        </w:rPr>
        <w:t>30 year</w:t>
      </w:r>
      <w:proofErr w:type="gramEnd"/>
      <w:r>
        <w:rPr>
          <w:sz w:val="20"/>
        </w:rPr>
        <w:t xml:space="preserve"> expectations developed with the consulting </w:t>
      </w:r>
      <w:r>
        <w:rPr>
          <w:sz w:val="20"/>
        </w:rPr>
        <w:t xml:space="preserve">actuary for the 2019 asset, liability, and investment policy study for the North Carolina Retirement Systems, including LGERS.  The long‐term nominal rates of return underlying the real rates of return are arithmetic annualized figures.  The real rates of </w:t>
      </w:r>
      <w:r>
        <w:rPr>
          <w:sz w:val="20"/>
        </w:rPr>
        <w:t xml:space="preserve">return are calculated from nominal rates by multiplicatively subtracting a long‐term inflation assumption of 3.00%.  All rates of return and inflation are annualized. </w:t>
      </w:r>
    </w:p>
    <w:p w14:paraId="4A905EE0" w14:textId="77777777" w:rsidR="00406B0E" w:rsidRDefault="00774482">
      <w:pPr>
        <w:spacing w:after="24"/>
        <w:ind w:left="1441"/>
      </w:pPr>
      <w:r>
        <w:rPr>
          <w:sz w:val="20"/>
        </w:rPr>
        <w:t xml:space="preserve"> </w:t>
      </w:r>
    </w:p>
    <w:p w14:paraId="1F949437" w14:textId="77777777" w:rsidR="00406B0E" w:rsidRDefault="00774482">
      <w:pPr>
        <w:spacing w:after="5" w:line="271" w:lineRule="auto"/>
        <w:ind w:left="1443" w:hanging="5"/>
        <w:jc w:val="both"/>
      </w:pPr>
      <w:r>
        <w:rPr>
          <w:b/>
          <w:sz w:val="20"/>
        </w:rPr>
        <w:t>Discount Rate.</w:t>
      </w:r>
      <w:r>
        <w:rPr>
          <w:sz w:val="20"/>
        </w:rPr>
        <w:t xml:space="preserve">  The discount rate used to measure the total pension liability was </w:t>
      </w:r>
      <w:r>
        <w:rPr>
          <w:sz w:val="20"/>
        </w:rPr>
        <w:t>7.00%.  The projection of cash flows used to determine the discount rate assumed that contributions from plan members will be made at the current contribution rate and that contributions from employers will be made at statutorily required rates, actuariall</w:t>
      </w:r>
      <w:r>
        <w:rPr>
          <w:sz w:val="20"/>
        </w:rPr>
        <w:t xml:space="preserve">y determined.  Based on these assumptions, the pension plan’s fiduciary net position was projected to be available to make all projected future benefit payments of the current plan members.  Therefore, the long‐term expected rate of return on pension plan </w:t>
      </w:r>
      <w:r>
        <w:rPr>
          <w:sz w:val="20"/>
        </w:rPr>
        <w:t xml:space="preserve">investments was applied to all periods of projected benefit payments to determine the total pension liability. </w:t>
      </w:r>
    </w:p>
    <w:p w14:paraId="2206B77B" w14:textId="77777777" w:rsidR="00406B0E" w:rsidRDefault="00774482">
      <w:pPr>
        <w:spacing w:after="0"/>
      </w:pPr>
      <w:r>
        <w:rPr>
          <w:rFonts w:ascii="Times New Roman" w:eastAsia="Times New Roman" w:hAnsi="Times New Roman" w:cs="Times New Roman"/>
          <w:sz w:val="24"/>
        </w:rPr>
        <w:t xml:space="preserve"> </w:t>
      </w:r>
    </w:p>
    <w:p w14:paraId="76B9B7AE" w14:textId="77777777" w:rsidR="00406B0E" w:rsidRDefault="00774482">
      <w:pPr>
        <w:spacing w:after="5" w:line="271" w:lineRule="auto"/>
        <w:ind w:left="1444" w:hanging="5"/>
        <w:jc w:val="both"/>
      </w:pPr>
      <w:r>
        <w:rPr>
          <w:b/>
          <w:sz w:val="20"/>
        </w:rPr>
        <w:t>Sensitivity of the Town’s Proportionate Share of the Net Pension Liability to Changes in the Discount Rate.</w:t>
      </w:r>
      <w:r>
        <w:rPr>
          <w:sz w:val="20"/>
        </w:rPr>
        <w:t xml:space="preserve">  The following presents the Town’s</w:t>
      </w:r>
      <w:r>
        <w:rPr>
          <w:sz w:val="20"/>
        </w:rPr>
        <w:t xml:space="preserve"> proportionate share of the net pension liability calculated using the discount rate of 7.00 percent, as well as what the Town’s proportionate share of the net pension asset or net pension liability would be if it were calculated using a discount rate that</w:t>
      </w:r>
      <w:r>
        <w:rPr>
          <w:sz w:val="20"/>
        </w:rPr>
        <w:t xml:space="preserve"> is one percentage point lower </w:t>
      </w:r>
    </w:p>
    <w:p w14:paraId="4DC891C9" w14:textId="77777777" w:rsidR="00406B0E" w:rsidRDefault="00774482">
      <w:pPr>
        <w:spacing w:after="5" w:line="271" w:lineRule="auto"/>
        <w:ind w:left="1444" w:hanging="5"/>
        <w:jc w:val="both"/>
      </w:pPr>
      <w:r>
        <w:rPr>
          <w:sz w:val="20"/>
        </w:rPr>
        <w:t xml:space="preserve">(6.00 percent) or one percentage point higher (8.00 percent) than the current rate: </w:t>
      </w:r>
    </w:p>
    <w:p w14:paraId="228DA45D" w14:textId="77777777" w:rsidR="00406B0E" w:rsidRDefault="00774482">
      <w:pPr>
        <w:spacing w:after="28"/>
      </w:pPr>
      <w:r>
        <w:rPr>
          <w:rFonts w:ascii="Times New Roman" w:eastAsia="Times New Roman" w:hAnsi="Times New Roman" w:cs="Times New Roman"/>
          <w:sz w:val="24"/>
        </w:rPr>
        <w:t xml:space="preserve"> </w:t>
      </w:r>
    </w:p>
    <w:p w14:paraId="2EE73D2E" w14:textId="77777777" w:rsidR="00406B0E" w:rsidRDefault="00774482">
      <w:pPr>
        <w:pStyle w:val="Heading5"/>
        <w:ind w:left="3830"/>
      </w:pPr>
      <w:r>
        <w:t>Current</w:t>
      </w:r>
      <w:r>
        <w:t xml:space="preserve"> </w:t>
      </w:r>
    </w:p>
    <w:p w14:paraId="7822ECCB" w14:textId="77777777" w:rsidR="00406B0E" w:rsidRDefault="00774482">
      <w:pPr>
        <w:tabs>
          <w:tab w:val="center" w:pos="5568"/>
          <w:tab w:val="center" w:pos="7044"/>
          <w:tab w:val="center" w:pos="8520"/>
        </w:tabs>
        <w:spacing w:after="1" w:line="271" w:lineRule="auto"/>
      </w:pPr>
      <w:r>
        <w:tab/>
      </w:r>
      <w:r>
        <w:rPr>
          <w:b/>
          <w:sz w:val="20"/>
        </w:rPr>
        <w:t xml:space="preserve">1% Decrease </w:t>
      </w:r>
      <w:r>
        <w:rPr>
          <w:b/>
          <w:sz w:val="20"/>
        </w:rPr>
        <w:tab/>
        <w:t xml:space="preserve">Discount Rate </w:t>
      </w:r>
      <w:r>
        <w:rPr>
          <w:b/>
          <w:sz w:val="20"/>
        </w:rPr>
        <w:tab/>
        <w:t xml:space="preserve">1% Increase </w:t>
      </w:r>
    </w:p>
    <w:p w14:paraId="6EE314D7" w14:textId="77777777" w:rsidR="00406B0E" w:rsidRDefault="00774482">
      <w:pPr>
        <w:tabs>
          <w:tab w:val="center" w:pos="5570"/>
          <w:tab w:val="center" w:pos="7045"/>
          <w:tab w:val="center" w:pos="8521"/>
        </w:tabs>
        <w:spacing w:after="0" w:line="271" w:lineRule="auto"/>
      </w:pPr>
      <w:r>
        <w:tab/>
      </w:r>
      <w:r>
        <w:rPr>
          <w:b/>
          <w:sz w:val="20"/>
        </w:rPr>
        <w:t>(6.00%)</w:t>
      </w:r>
      <w:r>
        <w:rPr>
          <w:b/>
          <w:sz w:val="20"/>
        </w:rPr>
        <w:tab/>
        <w:t>(7.00%)</w:t>
      </w:r>
      <w:r>
        <w:rPr>
          <w:b/>
          <w:sz w:val="20"/>
        </w:rPr>
        <w:tab/>
        <w:t>(8.00%)</w:t>
      </w:r>
    </w:p>
    <w:p w14:paraId="18A367EE" w14:textId="77777777" w:rsidR="00406B0E" w:rsidRDefault="00774482">
      <w:pPr>
        <w:spacing w:after="8"/>
        <w:ind w:left="4972"/>
      </w:pPr>
      <w:r>
        <w:rPr>
          <w:noProof/>
        </w:rPr>
        <mc:AlternateContent>
          <mc:Choice Requires="wpg">
            <w:drawing>
              <wp:inline distT="0" distB="0" distL="0" distR="0" wp14:anchorId="4B294CA1" wp14:editId="0A6D9DD3">
                <wp:extent cx="2641854" cy="12192"/>
                <wp:effectExtent l="0" t="0" r="0" b="0"/>
                <wp:docPr id="308793" name="Group 308793"/>
                <wp:cNvGraphicFramePr/>
                <a:graphic xmlns:a="http://schemas.openxmlformats.org/drawingml/2006/main">
                  <a:graphicData uri="http://schemas.microsoft.com/office/word/2010/wordprocessingGroup">
                    <wpg:wgp>
                      <wpg:cNvGrpSpPr/>
                      <wpg:grpSpPr>
                        <a:xfrm>
                          <a:off x="0" y="0"/>
                          <a:ext cx="2641854" cy="12192"/>
                          <a:chOff x="0" y="0"/>
                          <a:chExt cx="2641854" cy="12192"/>
                        </a:xfrm>
                      </wpg:grpSpPr>
                      <wps:wsp>
                        <wps:cNvPr id="35791" name="Shape 35791"/>
                        <wps:cNvSpPr/>
                        <wps:spPr>
                          <a:xfrm>
                            <a:off x="0" y="0"/>
                            <a:ext cx="758952" cy="0"/>
                          </a:xfrm>
                          <a:custGeom>
                            <a:avLst/>
                            <a:gdLst/>
                            <a:ahLst/>
                            <a:cxnLst/>
                            <a:rect l="0" t="0" r="0" b="0"/>
                            <a:pathLst>
                              <a:path w="758952">
                                <a:moveTo>
                                  <a:pt x="0" y="0"/>
                                </a:moveTo>
                                <a:lnTo>
                                  <a:pt x="75895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81" name="Shape 359581"/>
                        <wps:cNvSpPr/>
                        <wps:spPr>
                          <a:xfrm>
                            <a:off x="762" y="0"/>
                            <a:ext cx="758952" cy="12192"/>
                          </a:xfrm>
                          <a:custGeom>
                            <a:avLst/>
                            <a:gdLst/>
                            <a:ahLst/>
                            <a:cxnLst/>
                            <a:rect l="0" t="0" r="0" b="0"/>
                            <a:pathLst>
                              <a:path w="758952" h="12192">
                                <a:moveTo>
                                  <a:pt x="0" y="0"/>
                                </a:moveTo>
                                <a:lnTo>
                                  <a:pt x="758952" y="0"/>
                                </a:lnTo>
                                <a:lnTo>
                                  <a:pt x="75895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93" name="Shape 35793"/>
                        <wps:cNvSpPr/>
                        <wps:spPr>
                          <a:xfrm>
                            <a:off x="928116" y="0"/>
                            <a:ext cx="776478" cy="0"/>
                          </a:xfrm>
                          <a:custGeom>
                            <a:avLst/>
                            <a:gdLst/>
                            <a:ahLst/>
                            <a:cxnLst/>
                            <a:rect l="0" t="0" r="0" b="0"/>
                            <a:pathLst>
                              <a:path w="776478">
                                <a:moveTo>
                                  <a:pt x="0" y="0"/>
                                </a:moveTo>
                                <a:lnTo>
                                  <a:pt x="77647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82" name="Shape 359582"/>
                        <wps:cNvSpPr/>
                        <wps:spPr>
                          <a:xfrm>
                            <a:off x="928116" y="0"/>
                            <a:ext cx="777240" cy="12192"/>
                          </a:xfrm>
                          <a:custGeom>
                            <a:avLst/>
                            <a:gdLst/>
                            <a:ahLst/>
                            <a:cxnLst/>
                            <a:rect l="0" t="0" r="0" b="0"/>
                            <a:pathLst>
                              <a:path w="777240" h="12192">
                                <a:moveTo>
                                  <a:pt x="0" y="0"/>
                                </a:moveTo>
                                <a:lnTo>
                                  <a:pt x="777240" y="0"/>
                                </a:lnTo>
                                <a:lnTo>
                                  <a:pt x="7772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95" name="Shape 35795"/>
                        <wps:cNvSpPr/>
                        <wps:spPr>
                          <a:xfrm>
                            <a:off x="1864614" y="0"/>
                            <a:ext cx="777240" cy="0"/>
                          </a:xfrm>
                          <a:custGeom>
                            <a:avLst/>
                            <a:gdLst/>
                            <a:ahLst/>
                            <a:cxnLst/>
                            <a:rect l="0" t="0" r="0" b="0"/>
                            <a:pathLst>
                              <a:path w="777240">
                                <a:moveTo>
                                  <a:pt x="0" y="0"/>
                                </a:moveTo>
                                <a:lnTo>
                                  <a:pt x="7772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83" name="Shape 359583"/>
                        <wps:cNvSpPr/>
                        <wps:spPr>
                          <a:xfrm>
                            <a:off x="1865376" y="0"/>
                            <a:ext cx="776478" cy="12192"/>
                          </a:xfrm>
                          <a:custGeom>
                            <a:avLst/>
                            <a:gdLst/>
                            <a:ahLst/>
                            <a:cxnLst/>
                            <a:rect l="0" t="0" r="0" b="0"/>
                            <a:pathLst>
                              <a:path w="776478" h="12192">
                                <a:moveTo>
                                  <a:pt x="0" y="0"/>
                                </a:moveTo>
                                <a:lnTo>
                                  <a:pt x="776478" y="0"/>
                                </a:lnTo>
                                <a:lnTo>
                                  <a:pt x="77647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8793" style="width:208.02pt;height:0.959991pt;mso-position-horizontal-relative:char;mso-position-vertical-relative:line" coordsize="26418,121">
                <v:shape id="Shape 35791" style="position:absolute;width:7589;height:0;left:0;top:0;" coordsize="758952,0" path="m0,0l758952,0">
                  <v:stroke weight="0.06pt" endcap="flat" joinstyle="miter" miterlimit="10" on="true" color="#000000"/>
                  <v:fill on="false" color="#000000" opacity="0"/>
                </v:shape>
                <v:shape id="Shape 359584" style="position:absolute;width:7589;height:121;left:7;top:0;" coordsize="758952,12192" path="m0,0l758952,0l758952,12192l0,12192l0,0">
                  <v:stroke weight="0pt" endcap="flat" joinstyle="miter" miterlimit="10" on="false" color="#000000" opacity="0"/>
                  <v:fill on="true" color="#000000"/>
                </v:shape>
                <v:shape id="Shape 35793" style="position:absolute;width:7764;height:0;left:9281;top:0;" coordsize="776478,0" path="m0,0l776478,0">
                  <v:stroke weight="0.06pt" endcap="flat" joinstyle="miter" miterlimit="10" on="true" color="#000000"/>
                  <v:fill on="false" color="#000000" opacity="0"/>
                </v:shape>
                <v:shape id="Shape 359585" style="position:absolute;width:7772;height:121;left:9281;top:0;" coordsize="777240,12192" path="m0,0l777240,0l777240,12192l0,12192l0,0">
                  <v:stroke weight="0pt" endcap="flat" joinstyle="miter" miterlimit="10" on="false" color="#000000" opacity="0"/>
                  <v:fill on="true" color="#000000"/>
                </v:shape>
                <v:shape id="Shape 35795" style="position:absolute;width:7772;height:0;left:18646;top:0;" coordsize="777240,0" path="m0,0l777240,0">
                  <v:stroke weight="0.06pt" endcap="flat" joinstyle="miter" miterlimit="10" on="true" color="#000000"/>
                  <v:fill on="false" color="#000000" opacity="0"/>
                </v:shape>
                <v:shape id="Shape 359586" style="position:absolute;width:7764;height:121;left:18653;top:0;" coordsize="776478,12192" path="m0,0l776478,0l776478,12192l0,12192l0,0">
                  <v:stroke weight="0pt" endcap="flat" joinstyle="miter" miterlimit="10" on="false" color="#000000" opacity="0"/>
                  <v:fill on="true" color="#000000"/>
                </v:shape>
              </v:group>
            </w:pict>
          </mc:Fallback>
        </mc:AlternateContent>
      </w:r>
    </w:p>
    <w:p w14:paraId="4FD6D79F" w14:textId="77777777" w:rsidR="00406B0E" w:rsidRDefault="00774482">
      <w:pPr>
        <w:spacing w:after="5" w:line="271" w:lineRule="auto"/>
        <w:ind w:left="1491" w:hanging="5"/>
        <w:jc w:val="both"/>
      </w:pPr>
      <w:r>
        <w:rPr>
          <w:sz w:val="20"/>
        </w:rPr>
        <w:t xml:space="preserve">Town's proportionate share of the net </w:t>
      </w:r>
    </w:p>
    <w:p w14:paraId="001AD784" w14:textId="77777777" w:rsidR="00406B0E" w:rsidRDefault="00774482">
      <w:pPr>
        <w:tabs>
          <w:tab w:val="center" w:pos="2104"/>
          <w:tab w:val="center" w:pos="5569"/>
          <w:tab w:val="center" w:pos="7044"/>
          <w:tab w:val="center" w:pos="8519"/>
        </w:tabs>
        <w:spacing w:after="5" w:line="271" w:lineRule="auto"/>
      </w:pPr>
      <w:r>
        <w:tab/>
      </w:r>
      <w:r>
        <w:rPr>
          <w:sz w:val="20"/>
        </w:rPr>
        <w:t>pension liability</w:t>
      </w:r>
      <w:r>
        <w:rPr>
          <w:sz w:val="20"/>
        </w:rPr>
        <w:tab/>
        <w:t>$</w:t>
      </w:r>
      <w:r>
        <w:rPr>
          <w:sz w:val="20"/>
        </w:rPr>
        <w:t xml:space="preserve">    3,702,622</w:t>
      </w:r>
      <w:r>
        <w:rPr>
          <w:sz w:val="20"/>
        </w:rPr>
        <w:tab/>
        <w:t>$    1,824,948</w:t>
      </w:r>
      <w:r>
        <w:rPr>
          <w:sz w:val="20"/>
        </w:rPr>
        <w:tab/>
        <w:t>$       264,470</w:t>
      </w:r>
    </w:p>
    <w:p w14:paraId="20CA93E2" w14:textId="77777777" w:rsidR="00406B0E" w:rsidRDefault="00774482">
      <w:pPr>
        <w:spacing w:after="0"/>
        <w:ind w:right="1066"/>
        <w:jc w:val="right"/>
      </w:pPr>
      <w:r>
        <w:rPr>
          <w:rFonts w:ascii="Times New Roman" w:eastAsia="Times New Roman" w:hAnsi="Times New Roman" w:cs="Times New Roman"/>
          <w:sz w:val="24"/>
        </w:rPr>
        <w:lastRenderedPageBreak/>
        <w:t xml:space="preserve"> </w:t>
      </w:r>
    </w:p>
    <w:p w14:paraId="16981009" w14:textId="77777777" w:rsidR="00406B0E" w:rsidRDefault="00774482">
      <w:pPr>
        <w:spacing w:after="0"/>
      </w:pPr>
      <w:r>
        <w:rPr>
          <w:rFonts w:ascii="Times New Roman" w:eastAsia="Times New Roman" w:hAnsi="Times New Roman" w:cs="Times New Roman"/>
          <w:sz w:val="24"/>
        </w:rPr>
        <w:t xml:space="preserve"> </w:t>
      </w:r>
    </w:p>
    <w:p w14:paraId="62ABDD58" w14:textId="77777777" w:rsidR="00406B0E" w:rsidRDefault="00774482">
      <w:pPr>
        <w:spacing w:after="5" w:line="271" w:lineRule="auto"/>
        <w:ind w:left="1443" w:hanging="5"/>
        <w:jc w:val="both"/>
      </w:pPr>
      <w:r>
        <w:rPr>
          <w:b/>
          <w:sz w:val="20"/>
        </w:rPr>
        <w:t>Pension Plan Fiduciary Net Position.</w:t>
      </w:r>
      <w:r>
        <w:rPr>
          <w:sz w:val="20"/>
        </w:rPr>
        <w:t xml:space="preserve">  Detailed information about the pension plan’s fiduciary net position is available in the separately issued Annual Comprehensive Financial Report (ACFR) for the </w:t>
      </w:r>
      <w:r>
        <w:rPr>
          <w:sz w:val="20"/>
        </w:rPr>
        <w:t xml:space="preserve">state of North Carolina. </w:t>
      </w:r>
    </w:p>
    <w:p w14:paraId="76575C05" w14:textId="77777777" w:rsidR="00406B0E" w:rsidRDefault="00774482">
      <w:pPr>
        <w:spacing w:after="24"/>
        <w:ind w:left="1438"/>
      </w:pPr>
      <w:r>
        <w:rPr>
          <w:sz w:val="20"/>
        </w:rPr>
        <w:t xml:space="preserve"> </w:t>
      </w:r>
    </w:p>
    <w:p w14:paraId="107230F8" w14:textId="77777777" w:rsidR="00406B0E" w:rsidRDefault="00774482">
      <w:pPr>
        <w:spacing w:after="24" w:line="271" w:lineRule="auto"/>
        <w:ind w:left="1448" w:right="362" w:hanging="10"/>
      </w:pPr>
      <w:r>
        <w:rPr>
          <w:b/>
          <w:sz w:val="20"/>
        </w:rPr>
        <w:t>B.</w:t>
      </w:r>
      <w:r>
        <w:rPr>
          <w:rFonts w:ascii="Arial" w:eastAsia="Arial" w:hAnsi="Arial" w:cs="Arial"/>
          <w:b/>
          <w:sz w:val="20"/>
        </w:rPr>
        <w:t xml:space="preserve"> </w:t>
      </w:r>
      <w:r>
        <w:rPr>
          <w:b/>
          <w:sz w:val="20"/>
        </w:rPr>
        <w:t>Law Enforcement Officers Special Separation Allowance</w:t>
      </w:r>
      <w:r>
        <w:rPr>
          <w:sz w:val="20"/>
        </w:rPr>
        <w:t xml:space="preserve"> </w:t>
      </w:r>
    </w:p>
    <w:p w14:paraId="07CD4508" w14:textId="77777777" w:rsidR="00406B0E" w:rsidRDefault="00774482">
      <w:pPr>
        <w:spacing w:after="24"/>
        <w:ind w:left="1438"/>
      </w:pPr>
      <w:r>
        <w:rPr>
          <w:sz w:val="20"/>
        </w:rPr>
        <w:t xml:space="preserve"> </w:t>
      </w:r>
    </w:p>
    <w:p w14:paraId="68DDFA74" w14:textId="77777777" w:rsidR="00406B0E" w:rsidRDefault="00774482">
      <w:pPr>
        <w:spacing w:after="5" w:line="271" w:lineRule="auto"/>
        <w:ind w:left="1443" w:hanging="5"/>
        <w:jc w:val="both"/>
      </w:pPr>
      <w:r>
        <w:rPr>
          <w:b/>
          <w:sz w:val="20"/>
        </w:rPr>
        <w:t xml:space="preserve">Plan Description.  </w:t>
      </w:r>
      <w:r>
        <w:rPr>
          <w:sz w:val="20"/>
        </w:rPr>
        <w:t xml:space="preserve">The Town administers a public employee retirement system (the “Separation </w:t>
      </w:r>
    </w:p>
    <w:p w14:paraId="26DE16F9" w14:textId="77777777" w:rsidR="00406B0E" w:rsidRDefault="00774482">
      <w:pPr>
        <w:spacing w:after="5" w:line="271" w:lineRule="auto"/>
        <w:ind w:left="1443" w:hanging="5"/>
        <w:jc w:val="both"/>
      </w:pPr>
      <w:r>
        <w:rPr>
          <w:sz w:val="20"/>
        </w:rPr>
        <w:t xml:space="preserve">Allowance”), an agent multiple‐employer defined benefit pension plan that </w:t>
      </w:r>
      <w:r>
        <w:rPr>
          <w:sz w:val="20"/>
        </w:rPr>
        <w:t>provides retirement benefits to the Town’s qualified sworn law enforcement officers.  The Separation Allowance is equal to .85 percent of the annual equivalent of the base rate of compensation most recently applicable to the officer for each year of credit</w:t>
      </w:r>
      <w:r>
        <w:rPr>
          <w:sz w:val="20"/>
        </w:rPr>
        <w:t>able service.  The retirement benefits are not subject to any increases in salary or retirement allowances that may be authorized by the General Assembly.  Article 12D of G.S. Chapter 143 assigns the authority to establish and amend benefit provisions to t</w:t>
      </w:r>
      <w:r>
        <w:rPr>
          <w:sz w:val="20"/>
        </w:rPr>
        <w:t xml:space="preserve">he North Carolina General Assembly.   A separate report is not issued for the Plan. </w:t>
      </w:r>
    </w:p>
    <w:p w14:paraId="31241856" w14:textId="77777777" w:rsidR="00406B0E" w:rsidRDefault="00774482">
      <w:pPr>
        <w:spacing w:after="24"/>
        <w:ind w:left="1438"/>
      </w:pPr>
      <w:r>
        <w:rPr>
          <w:sz w:val="20"/>
        </w:rPr>
        <w:t xml:space="preserve"> </w:t>
      </w:r>
    </w:p>
    <w:p w14:paraId="50C678D4" w14:textId="77777777" w:rsidR="00406B0E" w:rsidRDefault="00774482">
      <w:pPr>
        <w:spacing w:after="5" w:line="271" w:lineRule="auto"/>
        <w:ind w:left="1443" w:hanging="5"/>
        <w:jc w:val="both"/>
      </w:pPr>
      <w:r>
        <w:rPr>
          <w:sz w:val="20"/>
        </w:rPr>
        <w:t xml:space="preserve">All </w:t>
      </w:r>
      <w:proofErr w:type="gramStart"/>
      <w:r>
        <w:rPr>
          <w:sz w:val="20"/>
        </w:rPr>
        <w:t>full time</w:t>
      </w:r>
      <w:proofErr w:type="gramEnd"/>
      <w:r>
        <w:rPr>
          <w:sz w:val="20"/>
        </w:rPr>
        <w:t xml:space="preserve"> law enforcement officers of the Town are covered by the Separation Allowance.  At </w:t>
      </w:r>
    </w:p>
    <w:p w14:paraId="691631D5" w14:textId="77777777" w:rsidR="00406B0E" w:rsidRDefault="00774482">
      <w:pPr>
        <w:spacing w:after="5" w:line="271" w:lineRule="auto"/>
        <w:ind w:left="1445" w:hanging="5"/>
        <w:jc w:val="both"/>
      </w:pPr>
      <w:r>
        <w:rPr>
          <w:sz w:val="20"/>
        </w:rPr>
        <w:t>December 31, 2019, the date of the most recent actuarial valuation the S</w:t>
      </w:r>
      <w:r>
        <w:rPr>
          <w:sz w:val="20"/>
        </w:rPr>
        <w:t xml:space="preserve">eparation Allowance’s membership consisted of: </w:t>
      </w:r>
    </w:p>
    <w:p w14:paraId="1382A9E6" w14:textId="77777777" w:rsidR="00406B0E" w:rsidRDefault="00774482">
      <w:pPr>
        <w:spacing w:after="0"/>
        <w:ind w:left="1441"/>
      </w:pPr>
      <w:r>
        <w:rPr>
          <w:sz w:val="20"/>
        </w:rPr>
        <w:t xml:space="preserve"> </w:t>
      </w:r>
    </w:p>
    <w:tbl>
      <w:tblPr>
        <w:tblStyle w:val="TableGrid"/>
        <w:tblW w:w="5948" w:type="dxa"/>
        <w:tblInd w:w="1489" w:type="dxa"/>
        <w:tblCellMar>
          <w:top w:w="0" w:type="dxa"/>
          <w:left w:w="0" w:type="dxa"/>
          <w:bottom w:w="0" w:type="dxa"/>
          <w:right w:w="0" w:type="dxa"/>
        </w:tblCellMar>
        <w:tblLook w:val="04A0" w:firstRow="1" w:lastRow="0" w:firstColumn="1" w:lastColumn="0" w:noHBand="0" w:noVBand="1"/>
      </w:tblPr>
      <w:tblGrid>
        <w:gridCol w:w="2536"/>
        <w:gridCol w:w="3412"/>
      </w:tblGrid>
      <w:tr w:rsidR="00406B0E" w14:paraId="7050D6C4" w14:textId="77777777">
        <w:trPr>
          <w:trHeight w:val="219"/>
        </w:trPr>
        <w:tc>
          <w:tcPr>
            <w:tcW w:w="2536" w:type="dxa"/>
            <w:tcBorders>
              <w:top w:val="nil"/>
              <w:left w:val="nil"/>
              <w:bottom w:val="nil"/>
              <w:right w:val="nil"/>
            </w:tcBorders>
          </w:tcPr>
          <w:p w14:paraId="16BC9727" w14:textId="77777777" w:rsidR="00406B0E" w:rsidRDefault="00774482">
            <w:pPr>
              <w:spacing w:after="0"/>
            </w:pPr>
            <w:r>
              <w:rPr>
                <w:sz w:val="19"/>
              </w:rPr>
              <w:t>Retirees receiving benefits</w:t>
            </w:r>
          </w:p>
        </w:tc>
        <w:tc>
          <w:tcPr>
            <w:tcW w:w="3413" w:type="dxa"/>
            <w:tcBorders>
              <w:top w:val="nil"/>
              <w:left w:val="nil"/>
              <w:bottom w:val="nil"/>
              <w:right w:val="nil"/>
            </w:tcBorders>
          </w:tcPr>
          <w:p w14:paraId="5BFF684A" w14:textId="77777777" w:rsidR="00406B0E" w:rsidRDefault="00774482">
            <w:pPr>
              <w:spacing w:after="0"/>
              <w:ind w:right="120"/>
              <w:jc w:val="right"/>
            </w:pPr>
            <w:r>
              <w:rPr>
                <w:sz w:val="19"/>
              </w:rPr>
              <w:t xml:space="preserve">               6</w:t>
            </w:r>
          </w:p>
        </w:tc>
      </w:tr>
      <w:tr w:rsidR="00406B0E" w14:paraId="2F18E065" w14:textId="77777777">
        <w:trPr>
          <w:trHeight w:val="213"/>
        </w:trPr>
        <w:tc>
          <w:tcPr>
            <w:tcW w:w="2536" w:type="dxa"/>
            <w:tcBorders>
              <w:top w:val="nil"/>
              <w:left w:val="nil"/>
              <w:bottom w:val="nil"/>
              <w:right w:val="nil"/>
            </w:tcBorders>
          </w:tcPr>
          <w:p w14:paraId="684C0F04" w14:textId="77777777" w:rsidR="00406B0E" w:rsidRDefault="00774482">
            <w:pPr>
              <w:spacing w:after="0"/>
            </w:pPr>
            <w:r>
              <w:rPr>
                <w:sz w:val="19"/>
              </w:rPr>
              <w:t>Active plan members</w:t>
            </w:r>
          </w:p>
        </w:tc>
        <w:tc>
          <w:tcPr>
            <w:tcW w:w="3413" w:type="dxa"/>
            <w:tcBorders>
              <w:top w:val="nil"/>
              <w:left w:val="nil"/>
              <w:bottom w:val="nil"/>
              <w:right w:val="nil"/>
            </w:tcBorders>
          </w:tcPr>
          <w:p w14:paraId="48E9095C" w14:textId="77777777" w:rsidR="00406B0E" w:rsidRDefault="00774482">
            <w:pPr>
              <w:spacing w:after="0"/>
              <w:ind w:right="119"/>
              <w:jc w:val="right"/>
            </w:pPr>
            <w:r>
              <w:rPr>
                <w:noProof/>
              </w:rPr>
              <mc:AlternateContent>
                <mc:Choice Requires="wpg">
                  <w:drawing>
                    <wp:anchor distT="0" distB="0" distL="114300" distR="114300" simplePos="0" relativeHeight="251714560" behindDoc="1" locked="0" layoutInCell="1" allowOverlap="1" wp14:anchorId="2A4C5942" wp14:editId="4E08F5E5">
                      <wp:simplePos x="0" y="0"/>
                      <wp:positionH relativeFrom="column">
                        <wp:posOffset>1497178</wp:posOffset>
                      </wp:positionH>
                      <wp:positionV relativeFrom="paragraph">
                        <wp:posOffset>114117</wp:posOffset>
                      </wp:positionV>
                      <wp:extent cx="669036" cy="762"/>
                      <wp:effectExtent l="0" t="0" r="0" b="0"/>
                      <wp:wrapNone/>
                      <wp:docPr id="311446" name="Group 311446"/>
                      <wp:cNvGraphicFramePr/>
                      <a:graphic xmlns:a="http://schemas.openxmlformats.org/drawingml/2006/main">
                        <a:graphicData uri="http://schemas.microsoft.com/office/word/2010/wordprocessingGroup">
                          <wpg:wgp>
                            <wpg:cNvGrpSpPr/>
                            <wpg:grpSpPr>
                              <a:xfrm>
                                <a:off x="0" y="0"/>
                                <a:ext cx="669036" cy="762"/>
                                <a:chOff x="0" y="0"/>
                                <a:chExt cx="669036" cy="762"/>
                              </a:xfrm>
                            </wpg:grpSpPr>
                            <wps:wsp>
                              <wps:cNvPr id="36194" name="Shape 36194"/>
                              <wps:cNvSpPr/>
                              <wps:spPr>
                                <a:xfrm>
                                  <a:off x="0" y="0"/>
                                  <a:ext cx="669036" cy="0"/>
                                </a:xfrm>
                                <a:custGeom>
                                  <a:avLst/>
                                  <a:gdLst/>
                                  <a:ahLst/>
                                  <a:cxnLst/>
                                  <a:rect l="0" t="0" r="0" b="0"/>
                                  <a:pathLst>
                                    <a:path w="669036">
                                      <a:moveTo>
                                        <a:pt x="0" y="0"/>
                                      </a:moveTo>
                                      <a:lnTo>
                                        <a:pt x="66903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1446" style="width:52.68pt;height:0.06pt;position:absolute;z-index:-2147482996;mso-position-horizontal-relative:text;mso-position-horizontal:absolute;margin-left:117.888pt;mso-position-vertical-relative:text;margin-top:8.9856pt;" coordsize="6690,7">
                      <v:shape id="Shape 36194" style="position:absolute;width:6690;height:0;left:0;top:0;" coordsize="669036,0" path="m0,0l669036,0">
                        <v:stroke weight="0.06pt" endcap="flat" joinstyle="miter" miterlimit="10" on="true" color="#000000"/>
                        <v:fill on="false" color="#000000" opacity="0"/>
                      </v:shape>
                    </v:group>
                  </w:pict>
                </mc:Fallback>
              </mc:AlternateContent>
            </w:r>
            <w:r>
              <w:rPr>
                <w:sz w:val="19"/>
              </w:rPr>
              <w:t xml:space="preserve">             22</w:t>
            </w:r>
          </w:p>
        </w:tc>
      </w:tr>
      <w:tr w:rsidR="00406B0E" w14:paraId="700A379E" w14:textId="77777777">
        <w:trPr>
          <w:trHeight w:val="284"/>
        </w:trPr>
        <w:tc>
          <w:tcPr>
            <w:tcW w:w="2536" w:type="dxa"/>
            <w:tcBorders>
              <w:top w:val="nil"/>
              <w:left w:val="nil"/>
              <w:bottom w:val="nil"/>
              <w:right w:val="nil"/>
            </w:tcBorders>
          </w:tcPr>
          <w:p w14:paraId="68655197" w14:textId="77777777" w:rsidR="00406B0E" w:rsidRDefault="00774482">
            <w:pPr>
              <w:spacing w:after="0"/>
              <w:ind w:left="875"/>
            </w:pPr>
            <w:r>
              <w:rPr>
                <w:sz w:val="19"/>
              </w:rPr>
              <w:t>Total</w:t>
            </w:r>
          </w:p>
        </w:tc>
        <w:tc>
          <w:tcPr>
            <w:tcW w:w="3413" w:type="dxa"/>
            <w:tcBorders>
              <w:top w:val="nil"/>
              <w:left w:val="nil"/>
              <w:bottom w:val="nil"/>
              <w:right w:val="nil"/>
            </w:tcBorders>
          </w:tcPr>
          <w:p w14:paraId="11F7F1F6" w14:textId="77777777" w:rsidR="00406B0E" w:rsidRDefault="00774482">
            <w:pPr>
              <w:spacing w:after="0"/>
              <w:ind w:right="120"/>
              <w:jc w:val="right"/>
            </w:pPr>
            <w:r>
              <w:rPr>
                <w:noProof/>
              </w:rPr>
              <mc:AlternateContent>
                <mc:Choice Requires="wpg">
                  <w:drawing>
                    <wp:anchor distT="0" distB="0" distL="114300" distR="114300" simplePos="0" relativeHeight="251715584" behindDoc="1" locked="0" layoutInCell="1" allowOverlap="1" wp14:anchorId="48CE1F84" wp14:editId="269BF62D">
                      <wp:simplePos x="0" y="0"/>
                      <wp:positionH relativeFrom="column">
                        <wp:posOffset>1497178</wp:posOffset>
                      </wp:positionH>
                      <wp:positionV relativeFrom="paragraph">
                        <wp:posOffset>-42868</wp:posOffset>
                      </wp:positionV>
                      <wp:extent cx="669798" cy="184404"/>
                      <wp:effectExtent l="0" t="0" r="0" b="0"/>
                      <wp:wrapNone/>
                      <wp:docPr id="311466" name="Group 311466"/>
                      <wp:cNvGraphicFramePr/>
                      <a:graphic xmlns:a="http://schemas.openxmlformats.org/drawingml/2006/main">
                        <a:graphicData uri="http://schemas.microsoft.com/office/word/2010/wordprocessingGroup">
                          <wpg:wgp>
                            <wpg:cNvGrpSpPr/>
                            <wpg:grpSpPr>
                              <a:xfrm>
                                <a:off x="0" y="0"/>
                                <a:ext cx="669798" cy="184404"/>
                                <a:chOff x="0" y="0"/>
                                <a:chExt cx="669798" cy="184404"/>
                              </a:xfrm>
                            </wpg:grpSpPr>
                            <wps:wsp>
                              <wps:cNvPr id="359587" name="Shape 359587"/>
                              <wps:cNvSpPr/>
                              <wps:spPr>
                                <a:xfrm>
                                  <a:off x="762" y="0"/>
                                  <a:ext cx="669036" cy="9144"/>
                                </a:xfrm>
                                <a:custGeom>
                                  <a:avLst/>
                                  <a:gdLst/>
                                  <a:ahLst/>
                                  <a:cxnLst/>
                                  <a:rect l="0" t="0" r="0" b="0"/>
                                  <a:pathLst>
                                    <a:path w="669036" h="9144">
                                      <a:moveTo>
                                        <a:pt x="0" y="0"/>
                                      </a:moveTo>
                                      <a:lnTo>
                                        <a:pt x="669036" y="0"/>
                                      </a:lnTo>
                                      <a:lnTo>
                                        <a:pt x="6690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96" name="Shape 36196"/>
                              <wps:cNvSpPr/>
                              <wps:spPr>
                                <a:xfrm>
                                  <a:off x="0" y="156211"/>
                                  <a:ext cx="669036" cy="0"/>
                                </a:xfrm>
                                <a:custGeom>
                                  <a:avLst/>
                                  <a:gdLst/>
                                  <a:ahLst/>
                                  <a:cxnLst/>
                                  <a:rect l="0" t="0" r="0" b="0"/>
                                  <a:pathLst>
                                    <a:path w="669036">
                                      <a:moveTo>
                                        <a:pt x="0" y="0"/>
                                      </a:moveTo>
                                      <a:lnTo>
                                        <a:pt x="66903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88" name="Shape 359588"/>
                              <wps:cNvSpPr/>
                              <wps:spPr>
                                <a:xfrm>
                                  <a:off x="762" y="156973"/>
                                  <a:ext cx="669036" cy="9144"/>
                                </a:xfrm>
                                <a:custGeom>
                                  <a:avLst/>
                                  <a:gdLst/>
                                  <a:ahLst/>
                                  <a:cxnLst/>
                                  <a:rect l="0" t="0" r="0" b="0"/>
                                  <a:pathLst>
                                    <a:path w="669036" h="9144">
                                      <a:moveTo>
                                        <a:pt x="0" y="0"/>
                                      </a:moveTo>
                                      <a:lnTo>
                                        <a:pt x="669036" y="0"/>
                                      </a:lnTo>
                                      <a:lnTo>
                                        <a:pt x="6690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98" name="Shape 36198"/>
                              <wps:cNvSpPr/>
                              <wps:spPr>
                                <a:xfrm>
                                  <a:off x="0" y="174499"/>
                                  <a:ext cx="669036" cy="0"/>
                                </a:xfrm>
                                <a:custGeom>
                                  <a:avLst/>
                                  <a:gdLst/>
                                  <a:ahLst/>
                                  <a:cxnLst/>
                                  <a:rect l="0" t="0" r="0" b="0"/>
                                  <a:pathLst>
                                    <a:path w="669036">
                                      <a:moveTo>
                                        <a:pt x="0" y="0"/>
                                      </a:moveTo>
                                      <a:lnTo>
                                        <a:pt x="66903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89" name="Shape 359589"/>
                              <wps:cNvSpPr/>
                              <wps:spPr>
                                <a:xfrm>
                                  <a:off x="762" y="175261"/>
                                  <a:ext cx="669036" cy="9144"/>
                                </a:xfrm>
                                <a:custGeom>
                                  <a:avLst/>
                                  <a:gdLst/>
                                  <a:ahLst/>
                                  <a:cxnLst/>
                                  <a:rect l="0" t="0" r="0" b="0"/>
                                  <a:pathLst>
                                    <a:path w="669036" h="9144">
                                      <a:moveTo>
                                        <a:pt x="0" y="0"/>
                                      </a:moveTo>
                                      <a:lnTo>
                                        <a:pt x="669036" y="0"/>
                                      </a:lnTo>
                                      <a:lnTo>
                                        <a:pt x="6690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1466" style="width:52.74pt;height:14.52pt;position:absolute;z-index:-2147482993;mso-position-horizontal-relative:text;mso-position-horizontal:absolute;margin-left:117.888pt;mso-position-vertical-relative:text;margin-top:-3.37555pt;" coordsize="6697,1844">
                      <v:shape id="Shape 359590" style="position:absolute;width:6690;height:91;left:7;top:0;" coordsize="669036,9144" path="m0,0l669036,0l669036,9144l0,9144l0,0">
                        <v:stroke weight="0pt" endcap="flat" joinstyle="miter" miterlimit="10" on="false" color="#000000" opacity="0"/>
                        <v:fill on="true" color="#000000"/>
                      </v:shape>
                      <v:shape id="Shape 36196" style="position:absolute;width:6690;height:0;left:0;top:1562;" coordsize="669036,0" path="m0,0l669036,0">
                        <v:stroke weight="0.06pt" endcap="flat" joinstyle="miter" miterlimit="10" on="true" color="#000000"/>
                        <v:fill on="false" color="#000000" opacity="0"/>
                      </v:shape>
                      <v:shape id="Shape 359591" style="position:absolute;width:6690;height:91;left:7;top:1569;" coordsize="669036,9144" path="m0,0l669036,0l669036,9144l0,9144l0,0">
                        <v:stroke weight="0pt" endcap="flat" joinstyle="miter" miterlimit="10" on="false" color="#000000" opacity="0"/>
                        <v:fill on="true" color="#000000"/>
                      </v:shape>
                      <v:shape id="Shape 36198" style="position:absolute;width:6690;height:0;left:0;top:1744;" coordsize="669036,0" path="m0,0l669036,0">
                        <v:stroke weight="0.06pt" endcap="flat" joinstyle="miter" miterlimit="10" on="true" color="#000000"/>
                        <v:fill on="false" color="#000000" opacity="0"/>
                      </v:shape>
                      <v:shape id="Shape 359592" style="position:absolute;width:6690;height:91;left:7;top:1752;" coordsize="669036,9144" path="m0,0l669036,0l669036,9144l0,9144l0,0">
                        <v:stroke weight="0pt" endcap="flat" joinstyle="miter" miterlimit="10" on="false" color="#000000" opacity="0"/>
                        <v:fill on="true" color="#000000"/>
                      </v:shape>
                    </v:group>
                  </w:pict>
                </mc:Fallback>
              </mc:AlternateContent>
            </w:r>
            <w:r>
              <w:rPr>
                <w:sz w:val="19"/>
              </w:rPr>
              <w:t xml:space="preserve">             28</w:t>
            </w:r>
          </w:p>
        </w:tc>
      </w:tr>
    </w:tbl>
    <w:p w14:paraId="53048CA7" w14:textId="77777777" w:rsidR="00406B0E" w:rsidRDefault="00774482">
      <w:pPr>
        <w:spacing w:after="0"/>
        <w:ind w:left="6383"/>
        <w:jc w:val="center"/>
      </w:pPr>
      <w:r>
        <w:rPr>
          <w:rFonts w:ascii="Times New Roman" w:eastAsia="Times New Roman" w:hAnsi="Times New Roman" w:cs="Times New Roman"/>
          <w:sz w:val="20"/>
        </w:rPr>
        <w:t xml:space="preserve"> </w:t>
      </w:r>
    </w:p>
    <w:p w14:paraId="7094BE01" w14:textId="77777777" w:rsidR="00406B0E" w:rsidRDefault="00774482">
      <w:pPr>
        <w:spacing w:after="0"/>
      </w:pPr>
      <w:r>
        <w:rPr>
          <w:rFonts w:ascii="Times New Roman" w:eastAsia="Times New Roman" w:hAnsi="Times New Roman" w:cs="Times New Roman"/>
          <w:sz w:val="20"/>
        </w:rPr>
        <w:t xml:space="preserve"> </w:t>
      </w:r>
    </w:p>
    <w:p w14:paraId="154A1651" w14:textId="77777777" w:rsidR="00406B0E" w:rsidRDefault="00406B0E">
      <w:pPr>
        <w:sectPr w:rsidR="00406B0E">
          <w:headerReference w:type="even" r:id="rId79"/>
          <w:headerReference w:type="default" r:id="rId80"/>
          <w:footerReference w:type="even" r:id="rId81"/>
          <w:footerReference w:type="default" r:id="rId82"/>
          <w:headerReference w:type="first" r:id="rId83"/>
          <w:footerReference w:type="first" r:id="rId84"/>
          <w:pgSz w:w="12240" w:h="15840"/>
          <w:pgMar w:top="3106" w:right="810" w:bottom="1080" w:left="1166" w:header="705" w:footer="256" w:gutter="0"/>
          <w:cols w:space="720"/>
        </w:sectPr>
      </w:pPr>
    </w:p>
    <w:p w14:paraId="5646CEE8" w14:textId="77777777" w:rsidR="00406B0E" w:rsidRDefault="00774482">
      <w:pPr>
        <w:spacing w:after="221"/>
        <w:ind w:left="2880"/>
      </w:pPr>
      <w:r>
        <w:rPr>
          <w:b/>
          <w:sz w:val="24"/>
        </w:rPr>
        <w:lastRenderedPageBreak/>
        <w:t xml:space="preserve"> </w:t>
      </w:r>
      <w:r>
        <w:rPr>
          <w:b/>
          <w:sz w:val="24"/>
        </w:rPr>
        <w:tab/>
        <w:t xml:space="preserve"> </w:t>
      </w:r>
    </w:p>
    <w:p w14:paraId="757C7DEF" w14:textId="77777777" w:rsidR="00406B0E" w:rsidRDefault="00774482">
      <w:pPr>
        <w:spacing w:after="25"/>
        <w:ind w:left="1080"/>
      </w:pPr>
      <w:r>
        <w:rPr>
          <w:rFonts w:ascii="Times New Roman" w:eastAsia="Times New Roman" w:hAnsi="Times New Roman" w:cs="Times New Roman"/>
          <w:sz w:val="20"/>
        </w:rPr>
        <w:t xml:space="preserve"> </w:t>
      </w:r>
    </w:p>
    <w:p w14:paraId="43F829FE" w14:textId="77777777" w:rsidR="00406B0E" w:rsidRDefault="00774482">
      <w:pPr>
        <w:spacing w:after="5" w:line="271" w:lineRule="auto"/>
        <w:ind w:left="2512" w:hanging="5"/>
        <w:jc w:val="both"/>
      </w:pPr>
      <w:r>
        <w:rPr>
          <w:b/>
          <w:sz w:val="20"/>
        </w:rPr>
        <w:t>Basis of Accounting.</w:t>
      </w:r>
      <w:r>
        <w:rPr>
          <w:sz w:val="20"/>
        </w:rPr>
        <w:t xml:space="preserve">  The Town has </w:t>
      </w:r>
      <w:r>
        <w:rPr>
          <w:sz w:val="20"/>
        </w:rPr>
        <w:t>chosen to fund the Separation Allowance on a pay as you go basis.  Pension expenditures are made from the General Fund, which is maintained on the modified accrual basis of accounting.  Benefits and refunds are recognized when due and payable in accordance</w:t>
      </w:r>
      <w:r>
        <w:rPr>
          <w:sz w:val="20"/>
        </w:rPr>
        <w:t xml:space="preserve"> with the terms of the plan.  The Separation Allowance has no assets accumulated in a trust that meets the criteria which are outlined in GASB Statement 73. </w:t>
      </w:r>
    </w:p>
    <w:p w14:paraId="226FCBF8" w14:textId="77777777" w:rsidR="00406B0E" w:rsidRDefault="00774482">
      <w:pPr>
        <w:spacing w:after="0"/>
        <w:ind w:left="1800"/>
      </w:pPr>
      <w:r>
        <w:rPr>
          <w:rFonts w:ascii="Times New Roman" w:eastAsia="Times New Roman" w:hAnsi="Times New Roman" w:cs="Times New Roman"/>
          <w:sz w:val="24"/>
        </w:rPr>
        <w:t xml:space="preserve"> </w:t>
      </w:r>
    </w:p>
    <w:p w14:paraId="35F0A2A4" w14:textId="77777777" w:rsidR="00406B0E" w:rsidRDefault="00774482">
      <w:pPr>
        <w:spacing w:after="5" w:line="271" w:lineRule="auto"/>
        <w:ind w:left="2512" w:hanging="5"/>
        <w:jc w:val="both"/>
      </w:pPr>
      <w:r>
        <w:rPr>
          <w:b/>
          <w:sz w:val="20"/>
        </w:rPr>
        <w:t xml:space="preserve">Actuarial Assumptions.  </w:t>
      </w:r>
      <w:r>
        <w:rPr>
          <w:sz w:val="20"/>
        </w:rPr>
        <w:t xml:space="preserve">The entry age actuarial cost method was used in the December 31, </w:t>
      </w:r>
      <w:proofErr w:type="gramStart"/>
      <w:r>
        <w:rPr>
          <w:sz w:val="20"/>
        </w:rPr>
        <w:t>2019</w:t>
      </w:r>
      <w:proofErr w:type="gramEnd"/>
      <w:r>
        <w:rPr>
          <w:sz w:val="20"/>
        </w:rPr>
        <w:t xml:space="preserve"> valuation. </w:t>
      </w:r>
    </w:p>
    <w:p w14:paraId="6B9C343C" w14:textId="77777777" w:rsidR="00406B0E" w:rsidRDefault="00774482">
      <w:pPr>
        <w:spacing w:after="5" w:line="271" w:lineRule="auto"/>
        <w:ind w:left="2512" w:hanging="5"/>
        <w:jc w:val="both"/>
      </w:pPr>
      <w:r>
        <w:rPr>
          <w:sz w:val="20"/>
        </w:rPr>
        <w:t xml:space="preserve">The total pension liability in the December 31, 2029, actuarial valuation was determined using the following actuarial assumptions, applied to all periods included in the measurement: </w:t>
      </w:r>
    </w:p>
    <w:p w14:paraId="628CC6A6" w14:textId="77777777" w:rsidR="00406B0E" w:rsidRDefault="00774482">
      <w:pPr>
        <w:spacing w:after="0"/>
        <w:ind w:left="2523"/>
      </w:pPr>
      <w:r>
        <w:rPr>
          <w:sz w:val="20"/>
        </w:rPr>
        <w:t xml:space="preserve"> </w:t>
      </w:r>
    </w:p>
    <w:tbl>
      <w:tblPr>
        <w:tblStyle w:val="TableGrid"/>
        <w:tblW w:w="6956" w:type="dxa"/>
        <w:tblInd w:w="2567" w:type="dxa"/>
        <w:tblCellMar>
          <w:top w:w="0" w:type="dxa"/>
          <w:left w:w="0" w:type="dxa"/>
          <w:bottom w:w="0" w:type="dxa"/>
          <w:right w:w="0" w:type="dxa"/>
        </w:tblCellMar>
        <w:tblLook w:val="04A0" w:firstRow="1" w:lastRow="0" w:firstColumn="1" w:lastColumn="0" w:noHBand="0" w:noVBand="1"/>
      </w:tblPr>
      <w:tblGrid>
        <w:gridCol w:w="3160"/>
        <w:gridCol w:w="3796"/>
      </w:tblGrid>
      <w:tr w:rsidR="00406B0E" w14:paraId="423C1F5F" w14:textId="77777777">
        <w:trPr>
          <w:trHeight w:val="221"/>
        </w:trPr>
        <w:tc>
          <w:tcPr>
            <w:tcW w:w="3160" w:type="dxa"/>
            <w:tcBorders>
              <w:top w:val="nil"/>
              <w:left w:val="nil"/>
              <w:bottom w:val="nil"/>
              <w:right w:val="nil"/>
            </w:tcBorders>
          </w:tcPr>
          <w:p w14:paraId="4DADBB06" w14:textId="77777777" w:rsidR="00406B0E" w:rsidRDefault="00774482">
            <w:pPr>
              <w:spacing w:after="0"/>
            </w:pPr>
            <w:r>
              <w:rPr>
                <w:sz w:val="19"/>
              </w:rPr>
              <w:t>Inflation</w:t>
            </w:r>
          </w:p>
        </w:tc>
        <w:tc>
          <w:tcPr>
            <w:tcW w:w="3796" w:type="dxa"/>
            <w:tcBorders>
              <w:top w:val="nil"/>
              <w:left w:val="nil"/>
              <w:bottom w:val="nil"/>
              <w:right w:val="nil"/>
            </w:tcBorders>
          </w:tcPr>
          <w:p w14:paraId="1CECC487" w14:textId="77777777" w:rsidR="00406B0E" w:rsidRDefault="00774482">
            <w:pPr>
              <w:spacing w:after="0"/>
            </w:pPr>
            <w:r>
              <w:rPr>
                <w:sz w:val="19"/>
              </w:rPr>
              <w:t>2.50 percent</w:t>
            </w:r>
          </w:p>
        </w:tc>
      </w:tr>
      <w:tr w:rsidR="00406B0E" w14:paraId="416BA7AF" w14:textId="77777777">
        <w:trPr>
          <w:trHeight w:val="496"/>
        </w:trPr>
        <w:tc>
          <w:tcPr>
            <w:tcW w:w="3160" w:type="dxa"/>
            <w:tcBorders>
              <w:top w:val="nil"/>
              <w:left w:val="nil"/>
              <w:bottom w:val="nil"/>
              <w:right w:val="nil"/>
            </w:tcBorders>
          </w:tcPr>
          <w:p w14:paraId="178C5F6C" w14:textId="77777777" w:rsidR="00406B0E" w:rsidRDefault="00774482">
            <w:pPr>
              <w:spacing w:after="0"/>
            </w:pPr>
            <w:r>
              <w:rPr>
                <w:sz w:val="19"/>
              </w:rPr>
              <w:t>Salary increases</w:t>
            </w:r>
          </w:p>
        </w:tc>
        <w:tc>
          <w:tcPr>
            <w:tcW w:w="3796" w:type="dxa"/>
            <w:tcBorders>
              <w:top w:val="nil"/>
              <w:left w:val="nil"/>
              <w:bottom w:val="nil"/>
              <w:right w:val="nil"/>
            </w:tcBorders>
          </w:tcPr>
          <w:p w14:paraId="7F3578E3" w14:textId="77777777" w:rsidR="00406B0E" w:rsidRDefault="00774482">
            <w:pPr>
              <w:spacing w:after="0"/>
              <w:ind w:left="249" w:hanging="248"/>
            </w:pPr>
            <w:r>
              <w:rPr>
                <w:sz w:val="19"/>
              </w:rPr>
              <w:t xml:space="preserve">3.25 to </w:t>
            </w:r>
            <w:r>
              <w:rPr>
                <w:sz w:val="19"/>
              </w:rPr>
              <w:t>7.75 percent, including inflation and productivity factor</w:t>
            </w:r>
          </w:p>
        </w:tc>
      </w:tr>
      <w:tr w:rsidR="00406B0E" w14:paraId="15FCC488" w14:textId="77777777">
        <w:trPr>
          <w:trHeight w:val="221"/>
        </w:trPr>
        <w:tc>
          <w:tcPr>
            <w:tcW w:w="3160" w:type="dxa"/>
            <w:tcBorders>
              <w:top w:val="nil"/>
              <w:left w:val="nil"/>
              <w:bottom w:val="nil"/>
              <w:right w:val="nil"/>
            </w:tcBorders>
          </w:tcPr>
          <w:p w14:paraId="5A0CAAEE" w14:textId="77777777" w:rsidR="00406B0E" w:rsidRDefault="00774482">
            <w:pPr>
              <w:spacing w:after="0"/>
            </w:pPr>
            <w:r>
              <w:rPr>
                <w:sz w:val="19"/>
              </w:rPr>
              <w:t>Discount rate</w:t>
            </w:r>
          </w:p>
        </w:tc>
        <w:tc>
          <w:tcPr>
            <w:tcW w:w="3796" w:type="dxa"/>
            <w:tcBorders>
              <w:top w:val="nil"/>
              <w:left w:val="nil"/>
              <w:bottom w:val="nil"/>
              <w:right w:val="nil"/>
            </w:tcBorders>
          </w:tcPr>
          <w:p w14:paraId="33065BCE" w14:textId="77777777" w:rsidR="00406B0E" w:rsidRDefault="00774482">
            <w:pPr>
              <w:spacing w:after="0"/>
            </w:pPr>
            <w:r>
              <w:rPr>
                <w:sz w:val="19"/>
              </w:rPr>
              <w:t>1.93 percent</w:t>
            </w:r>
          </w:p>
        </w:tc>
      </w:tr>
    </w:tbl>
    <w:p w14:paraId="1D0C4EF4" w14:textId="77777777" w:rsidR="00406B0E" w:rsidRDefault="00774482">
      <w:pPr>
        <w:spacing w:after="0"/>
        <w:ind w:left="2567" w:right="1209"/>
        <w:jc w:val="right"/>
      </w:pPr>
      <w:r>
        <w:rPr>
          <w:rFonts w:ascii="Times New Roman" w:eastAsia="Times New Roman" w:hAnsi="Times New Roman" w:cs="Times New Roman"/>
          <w:sz w:val="20"/>
        </w:rPr>
        <w:t xml:space="preserve"> </w:t>
      </w:r>
    </w:p>
    <w:p w14:paraId="7C3DAD4B" w14:textId="77777777" w:rsidR="00406B0E" w:rsidRDefault="00774482">
      <w:pPr>
        <w:spacing w:after="25"/>
        <w:ind w:left="2520"/>
      </w:pPr>
      <w:r>
        <w:rPr>
          <w:rFonts w:ascii="Times New Roman" w:eastAsia="Times New Roman" w:hAnsi="Times New Roman" w:cs="Times New Roman"/>
          <w:sz w:val="20"/>
        </w:rPr>
        <w:t xml:space="preserve"> </w:t>
      </w:r>
    </w:p>
    <w:p w14:paraId="652E2176" w14:textId="77777777" w:rsidR="00406B0E" w:rsidRDefault="00774482">
      <w:pPr>
        <w:spacing w:after="5" w:line="271" w:lineRule="auto"/>
        <w:ind w:left="2512" w:hanging="5"/>
        <w:jc w:val="both"/>
      </w:pPr>
      <w:r>
        <w:rPr>
          <w:b/>
          <w:sz w:val="20"/>
        </w:rPr>
        <w:t xml:space="preserve">Contributions.  </w:t>
      </w:r>
      <w:r>
        <w:rPr>
          <w:sz w:val="20"/>
        </w:rPr>
        <w:t xml:space="preserve">The Town is required by Article 12D of G.S. Chapter 143 to provide these retirement benefits and has chosen to fund the benefit payments on a pay </w:t>
      </w:r>
      <w:r>
        <w:rPr>
          <w:sz w:val="20"/>
        </w:rPr>
        <w:t>as you go basis through appropriations made in the General Fund operating budget. The Town’s obligation to contribute to this plan is established and may be amended by the North Carolina General Assembly.  Administration costs of the Separation Allowance a</w:t>
      </w:r>
      <w:r>
        <w:rPr>
          <w:sz w:val="20"/>
        </w:rPr>
        <w:t xml:space="preserve">re financed through investment earnings.  The Town paid $86,017 as benefits came due for the reporting period. </w:t>
      </w:r>
    </w:p>
    <w:p w14:paraId="35C69897" w14:textId="77777777" w:rsidR="00406B0E" w:rsidRDefault="00774482">
      <w:pPr>
        <w:spacing w:after="24"/>
        <w:ind w:left="2518"/>
      </w:pPr>
      <w:r>
        <w:rPr>
          <w:sz w:val="20"/>
        </w:rPr>
        <w:t xml:space="preserve"> </w:t>
      </w:r>
    </w:p>
    <w:p w14:paraId="1ED8A1D7" w14:textId="77777777" w:rsidR="00406B0E" w:rsidRDefault="00774482">
      <w:pPr>
        <w:pStyle w:val="Heading6"/>
        <w:ind w:left="2528" w:right="797"/>
      </w:pPr>
      <w:r>
        <w:t>Pension</w:t>
      </w:r>
      <w:r>
        <w:t xml:space="preserve"> </w:t>
      </w:r>
      <w:r>
        <w:t>Liabilities,</w:t>
      </w:r>
      <w:r>
        <w:t xml:space="preserve"> </w:t>
      </w:r>
      <w:r>
        <w:t>Pension</w:t>
      </w:r>
      <w:r>
        <w:t xml:space="preserve"> </w:t>
      </w:r>
      <w:r>
        <w:t>Expense,</w:t>
      </w:r>
      <w:r>
        <w:t xml:space="preserve"> </w:t>
      </w:r>
      <w:r>
        <w:t>and</w:t>
      </w:r>
      <w:r>
        <w:t xml:space="preserve"> </w:t>
      </w:r>
      <w:r>
        <w:t>Deferred</w:t>
      </w:r>
      <w:r>
        <w:t xml:space="preserve"> </w:t>
      </w:r>
      <w:r>
        <w:t>Outflows</w:t>
      </w:r>
      <w:r>
        <w:t xml:space="preserve"> </w:t>
      </w:r>
      <w:r>
        <w:t>of</w:t>
      </w:r>
      <w:r>
        <w:t xml:space="preserve"> </w:t>
      </w:r>
      <w:r>
        <w:t>Resources</w:t>
      </w:r>
      <w:r>
        <w:t xml:space="preserve"> </w:t>
      </w:r>
      <w:r>
        <w:t>and</w:t>
      </w:r>
      <w:r>
        <w:t xml:space="preserve"> </w:t>
      </w:r>
      <w:r>
        <w:t>Deferred</w:t>
      </w:r>
      <w:r>
        <w:t xml:space="preserve"> </w:t>
      </w:r>
      <w:r>
        <w:t>Inflows</w:t>
      </w:r>
      <w:r>
        <w:t xml:space="preserve"> </w:t>
      </w:r>
      <w:r>
        <w:t>of</w:t>
      </w:r>
      <w:r>
        <w:t xml:space="preserve"> </w:t>
      </w:r>
      <w:r>
        <w:t>Resources</w:t>
      </w:r>
      <w:r>
        <w:t xml:space="preserve"> </w:t>
      </w:r>
      <w:r>
        <w:t>Related</w:t>
      </w:r>
      <w:r>
        <w:t xml:space="preserve"> </w:t>
      </w:r>
      <w:r>
        <w:t>to</w:t>
      </w:r>
      <w:r>
        <w:t xml:space="preserve"> </w:t>
      </w:r>
      <w:r>
        <w:t>Pensions</w:t>
      </w:r>
      <w:r>
        <w:t xml:space="preserve"> </w:t>
      </w:r>
    </w:p>
    <w:p w14:paraId="77C5656E" w14:textId="77777777" w:rsidR="00406B0E" w:rsidRDefault="00774482">
      <w:pPr>
        <w:spacing w:after="24"/>
        <w:ind w:left="2519"/>
      </w:pPr>
      <w:r>
        <w:rPr>
          <w:sz w:val="20"/>
        </w:rPr>
        <w:t xml:space="preserve"> </w:t>
      </w:r>
    </w:p>
    <w:tbl>
      <w:tblPr>
        <w:tblStyle w:val="TableGrid"/>
        <w:tblpPr w:vertAnchor="text" w:tblpX="6737" w:tblpY="1714"/>
        <w:tblOverlap w:val="never"/>
        <w:tblW w:w="3433" w:type="dxa"/>
        <w:tblInd w:w="0" w:type="dxa"/>
        <w:tblCellMar>
          <w:top w:w="0" w:type="dxa"/>
          <w:left w:w="0" w:type="dxa"/>
          <w:bottom w:w="0" w:type="dxa"/>
          <w:right w:w="0" w:type="dxa"/>
        </w:tblCellMar>
        <w:tblLook w:val="04A0" w:firstRow="1" w:lastRow="0" w:firstColumn="1" w:lastColumn="0" w:noHBand="0" w:noVBand="1"/>
      </w:tblPr>
      <w:tblGrid>
        <w:gridCol w:w="1735"/>
        <w:gridCol w:w="1698"/>
      </w:tblGrid>
      <w:tr w:rsidR="00406B0E" w14:paraId="0B068613" w14:textId="77777777">
        <w:trPr>
          <w:trHeight w:val="219"/>
        </w:trPr>
        <w:tc>
          <w:tcPr>
            <w:tcW w:w="1735" w:type="dxa"/>
            <w:tcBorders>
              <w:top w:val="nil"/>
              <w:left w:val="nil"/>
              <w:bottom w:val="nil"/>
              <w:right w:val="nil"/>
            </w:tcBorders>
          </w:tcPr>
          <w:p w14:paraId="6AD1333B" w14:textId="77777777" w:rsidR="00406B0E" w:rsidRDefault="00774482">
            <w:pPr>
              <w:spacing w:after="0"/>
            </w:pPr>
            <w:r>
              <w:rPr>
                <w:b/>
                <w:sz w:val="19"/>
              </w:rPr>
              <w:t>Deferred Out</w:t>
            </w:r>
            <w:r>
              <w:rPr>
                <w:b/>
                <w:sz w:val="19"/>
              </w:rPr>
              <w:t>flows</w:t>
            </w:r>
          </w:p>
        </w:tc>
        <w:tc>
          <w:tcPr>
            <w:tcW w:w="1698" w:type="dxa"/>
            <w:tcBorders>
              <w:top w:val="nil"/>
              <w:left w:val="nil"/>
              <w:bottom w:val="nil"/>
              <w:right w:val="nil"/>
            </w:tcBorders>
          </w:tcPr>
          <w:p w14:paraId="76A74B74" w14:textId="77777777" w:rsidR="00406B0E" w:rsidRDefault="00774482">
            <w:pPr>
              <w:spacing w:after="0"/>
              <w:jc w:val="right"/>
            </w:pPr>
            <w:r>
              <w:rPr>
                <w:b/>
                <w:sz w:val="19"/>
              </w:rPr>
              <w:t>Deferred Inflows</w:t>
            </w:r>
          </w:p>
        </w:tc>
      </w:tr>
      <w:tr w:rsidR="00406B0E" w14:paraId="14A78268" w14:textId="77777777">
        <w:trPr>
          <w:trHeight w:val="219"/>
        </w:trPr>
        <w:tc>
          <w:tcPr>
            <w:tcW w:w="1735" w:type="dxa"/>
            <w:tcBorders>
              <w:top w:val="nil"/>
              <w:left w:val="nil"/>
              <w:bottom w:val="nil"/>
              <w:right w:val="nil"/>
            </w:tcBorders>
          </w:tcPr>
          <w:p w14:paraId="14522DCB" w14:textId="77777777" w:rsidR="00406B0E" w:rsidRDefault="00774482">
            <w:pPr>
              <w:spacing w:after="0"/>
              <w:ind w:left="263"/>
            </w:pPr>
            <w:r>
              <w:rPr>
                <w:b/>
                <w:sz w:val="19"/>
              </w:rPr>
              <w:t>of Resources</w:t>
            </w:r>
          </w:p>
        </w:tc>
        <w:tc>
          <w:tcPr>
            <w:tcW w:w="1698" w:type="dxa"/>
            <w:tcBorders>
              <w:top w:val="nil"/>
              <w:left w:val="nil"/>
              <w:bottom w:val="nil"/>
              <w:right w:val="nil"/>
            </w:tcBorders>
          </w:tcPr>
          <w:p w14:paraId="2FB382A3" w14:textId="77777777" w:rsidR="00406B0E" w:rsidRDefault="00774482">
            <w:pPr>
              <w:spacing w:after="0"/>
              <w:ind w:left="458"/>
            </w:pPr>
            <w:r>
              <w:rPr>
                <w:b/>
                <w:sz w:val="19"/>
              </w:rPr>
              <w:t>of Resources</w:t>
            </w:r>
          </w:p>
        </w:tc>
      </w:tr>
    </w:tbl>
    <w:p w14:paraId="7942856D" w14:textId="77777777" w:rsidR="00406B0E" w:rsidRDefault="00774482">
      <w:pPr>
        <w:spacing w:after="5" w:line="271" w:lineRule="auto"/>
        <w:ind w:left="2512" w:hanging="5"/>
        <w:jc w:val="both"/>
      </w:pPr>
      <w:r>
        <w:rPr>
          <w:noProof/>
        </w:rPr>
        <mc:AlternateContent>
          <mc:Choice Requires="wpg">
            <w:drawing>
              <wp:anchor distT="0" distB="0" distL="114300" distR="114300" simplePos="0" relativeHeight="251716608" behindDoc="0" locked="0" layoutInCell="1" allowOverlap="1" wp14:anchorId="483FF36A" wp14:editId="586A05E5">
                <wp:simplePos x="0" y="0"/>
                <wp:positionH relativeFrom="column">
                  <wp:posOffset>4229100</wp:posOffset>
                </wp:positionH>
                <wp:positionV relativeFrom="paragraph">
                  <wp:posOffset>1358868</wp:posOffset>
                </wp:positionV>
                <wp:extent cx="2324862" cy="9906"/>
                <wp:effectExtent l="0" t="0" r="0" b="0"/>
                <wp:wrapSquare wrapText="bothSides"/>
                <wp:docPr id="308452" name="Group 308452"/>
                <wp:cNvGraphicFramePr/>
                <a:graphic xmlns:a="http://schemas.openxmlformats.org/drawingml/2006/main">
                  <a:graphicData uri="http://schemas.microsoft.com/office/word/2010/wordprocessingGroup">
                    <wpg:wgp>
                      <wpg:cNvGrpSpPr/>
                      <wpg:grpSpPr>
                        <a:xfrm>
                          <a:off x="0" y="0"/>
                          <a:ext cx="2324862" cy="9906"/>
                          <a:chOff x="0" y="0"/>
                          <a:chExt cx="2324862" cy="9906"/>
                        </a:xfrm>
                      </wpg:grpSpPr>
                      <wps:wsp>
                        <wps:cNvPr id="36938" name="Shape 36938"/>
                        <wps:cNvSpPr/>
                        <wps:spPr>
                          <a:xfrm>
                            <a:off x="0" y="0"/>
                            <a:ext cx="1098042" cy="0"/>
                          </a:xfrm>
                          <a:custGeom>
                            <a:avLst/>
                            <a:gdLst/>
                            <a:ahLst/>
                            <a:cxnLst/>
                            <a:rect l="0" t="0" r="0" b="0"/>
                            <a:pathLst>
                              <a:path w="1098042">
                                <a:moveTo>
                                  <a:pt x="0" y="0"/>
                                </a:moveTo>
                                <a:lnTo>
                                  <a:pt x="10980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93" name="Shape 359593"/>
                        <wps:cNvSpPr/>
                        <wps:spPr>
                          <a:xfrm>
                            <a:off x="0" y="761"/>
                            <a:ext cx="1098804" cy="9144"/>
                          </a:xfrm>
                          <a:custGeom>
                            <a:avLst/>
                            <a:gdLst/>
                            <a:ahLst/>
                            <a:cxnLst/>
                            <a:rect l="0" t="0" r="0" b="0"/>
                            <a:pathLst>
                              <a:path w="1098804" h="9144">
                                <a:moveTo>
                                  <a:pt x="0" y="0"/>
                                </a:moveTo>
                                <a:lnTo>
                                  <a:pt x="1098804" y="0"/>
                                </a:lnTo>
                                <a:lnTo>
                                  <a:pt x="10988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46" name="Shape 36946"/>
                        <wps:cNvSpPr/>
                        <wps:spPr>
                          <a:xfrm>
                            <a:off x="1226058" y="0"/>
                            <a:ext cx="1098042" cy="0"/>
                          </a:xfrm>
                          <a:custGeom>
                            <a:avLst/>
                            <a:gdLst/>
                            <a:ahLst/>
                            <a:cxnLst/>
                            <a:rect l="0" t="0" r="0" b="0"/>
                            <a:pathLst>
                              <a:path w="1098042">
                                <a:moveTo>
                                  <a:pt x="0" y="0"/>
                                </a:moveTo>
                                <a:lnTo>
                                  <a:pt x="10980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94" name="Shape 359594"/>
                        <wps:cNvSpPr/>
                        <wps:spPr>
                          <a:xfrm>
                            <a:off x="1226058" y="761"/>
                            <a:ext cx="1098804" cy="9144"/>
                          </a:xfrm>
                          <a:custGeom>
                            <a:avLst/>
                            <a:gdLst/>
                            <a:ahLst/>
                            <a:cxnLst/>
                            <a:rect l="0" t="0" r="0" b="0"/>
                            <a:pathLst>
                              <a:path w="1098804" h="9144">
                                <a:moveTo>
                                  <a:pt x="0" y="0"/>
                                </a:moveTo>
                                <a:lnTo>
                                  <a:pt x="1098804" y="0"/>
                                </a:lnTo>
                                <a:lnTo>
                                  <a:pt x="10988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8452" style="width:183.06pt;height:0.779968pt;position:absolute;mso-position-horizontal-relative:text;mso-position-horizontal:absolute;margin-left:333pt;mso-position-vertical-relative:text;margin-top:106.997pt;" coordsize="23248,99">
                <v:shape id="Shape 36938" style="position:absolute;width:10980;height:0;left:0;top:0;" coordsize="1098042,0" path="m0,0l1098042,0">
                  <v:stroke weight="0.06pt" endcap="flat" joinstyle="miter" miterlimit="10" on="true" color="#000000"/>
                  <v:fill on="false" color="#000000" opacity="0"/>
                </v:shape>
                <v:shape id="Shape 359595" style="position:absolute;width:10988;height:91;left:0;top:7;" coordsize="1098804,9144" path="m0,0l1098804,0l1098804,9144l0,9144l0,0">
                  <v:stroke weight="0pt" endcap="flat" joinstyle="miter" miterlimit="10" on="false" color="#000000" opacity="0"/>
                  <v:fill on="true" color="#000000"/>
                </v:shape>
                <v:shape id="Shape 36946" style="position:absolute;width:10980;height:0;left:12260;top:0;" coordsize="1098042,0" path="m0,0l1098042,0">
                  <v:stroke weight="0.06pt" endcap="flat" joinstyle="miter" miterlimit="10" on="true" color="#000000"/>
                  <v:fill on="false" color="#000000" opacity="0"/>
                </v:shape>
                <v:shape id="Shape 359596" style="position:absolute;width:10988;height:91;left:12260;top:7;" coordsize="1098804,9144" path="m0,0l1098804,0l1098804,9144l0,9144l0,0">
                  <v:stroke weight="0pt" endcap="flat" joinstyle="miter" miterlimit="10" on="false" color="#000000" opacity="0"/>
                  <v:fill on="true" color="#000000"/>
                </v:shape>
                <w10:wrap type="square"/>
              </v:group>
            </w:pict>
          </mc:Fallback>
        </mc:AlternateContent>
      </w:r>
      <w:proofErr w:type="gramStart"/>
      <w:r>
        <w:rPr>
          <w:sz w:val="20"/>
        </w:rPr>
        <w:t>At</w:t>
      </w:r>
      <w:proofErr w:type="gramEnd"/>
      <w:r>
        <w:rPr>
          <w:sz w:val="20"/>
        </w:rPr>
        <w:t xml:space="preserve"> June 30, 2021, the Town reported a total pension liability of $1,009,044.  The total pension liability was measured as of December 31, 2020, based on a December 31, 2019, actuarial valuation.  The </w:t>
      </w:r>
      <w:r>
        <w:rPr>
          <w:sz w:val="20"/>
        </w:rPr>
        <w:t xml:space="preserve">total pension liability was then rolled forward to the measurement date of December 31, 2020, utilizing update procedures incorporating the actuarial assumptions.  For the year ended June 30, 2021, the Town recognized pension expense of $118,270.  </w:t>
      </w:r>
    </w:p>
    <w:p w14:paraId="0805A8E7" w14:textId="77777777" w:rsidR="00406B0E" w:rsidRDefault="00774482">
      <w:pPr>
        <w:spacing w:after="299"/>
        <w:ind w:left="2521"/>
      </w:pPr>
      <w:r>
        <w:rPr>
          <w:sz w:val="20"/>
        </w:rPr>
        <w:t xml:space="preserve"> </w:t>
      </w:r>
    </w:p>
    <w:tbl>
      <w:tblPr>
        <w:tblStyle w:val="TableGrid"/>
        <w:tblW w:w="7754" w:type="dxa"/>
        <w:tblInd w:w="2567" w:type="dxa"/>
        <w:tblCellMar>
          <w:top w:w="0" w:type="dxa"/>
          <w:left w:w="0" w:type="dxa"/>
          <w:bottom w:w="0" w:type="dxa"/>
          <w:right w:w="0" w:type="dxa"/>
        </w:tblCellMar>
        <w:tblLook w:val="04A0" w:firstRow="1" w:lastRow="0" w:firstColumn="1" w:lastColumn="0" w:noHBand="0" w:noVBand="1"/>
      </w:tblPr>
      <w:tblGrid>
        <w:gridCol w:w="4170"/>
        <w:gridCol w:w="1735"/>
        <w:gridCol w:w="1849"/>
      </w:tblGrid>
      <w:tr w:rsidR="00406B0E" w14:paraId="2811D599" w14:textId="77777777">
        <w:trPr>
          <w:trHeight w:val="219"/>
        </w:trPr>
        <w:tc>
          <w:tcPr>
            <w:tcW w:w="4170" w:type="dxa"/>
            <w:tcBorders>
              <w:top w:val="nil"/>
              <w:left w:val="nil"/>
              <w:bottom w:val="nil"/>
              <w:right w:val="nil"/>
            </w:tcBorders>
          </w:tcPr>
          <w:p w14:paraId="5C2D5499" w14:textId="77777777" w:rsidR="00406B0E" w:rsidRDefault="00774482">
            <w:pPr>
              <w:spacing w:after="0"/>
            </w:pPr>
            <w:r>
              <w:rPr>
                <w:sz w:val="19"/>
              </w:rPr>
              <w:t>Exper</w:t>
            </w:r>
            <w:r>
              <w:rPr>
                <w:sz w:val="19"/>
              </w:rPr>
              <w:t>ience differences</w:t>
            </w:r>
          </w:p>
        </w:tc>
        <w:tc>
          <w:tcPr>
            <w:tcW w:w="1735" w:type="dxa"/>
            <w:tcBorders>
              <w:top w:val="nil"/>
              <w:left w:val="nil"/>
              <w:bottom w:val="nil"/>
              <w:right w:val="nil"/>
            </w:tcBorders>
          </w:tcPr>
          <w:p w14:paraId="521351A4" w14:textId="77777777" w:rsidR="00406B0E" w:rsidRDefault="00774482">
            <w:pPr>
              <w:spacing w:after="0"/>
              <w:ind w:left="31"/>
            </w:pPr>
            <w:r>
              <w:rPr>
                <w:sz w:val="19"/>
              </w:rPr>
              <w:t>$                  93,025</w:t>
            </w:r>
          </w:p>
        </w:tc>
        <w:tc>
          <w:tcPr>
            <w:tcW w:w="1849" w:type="dxa"/>
            <w:tcBorders>
              <w:top w:val="nil"/>
              <w:left w:val="nil"/>
              <w:bottom w:val="nil"/>
              <w:right w:val="nil"/>
            </w:tcBorders>
          </w:tcPr>
          <w:p w14:paraId="4A2FD52C" w14:textId="77777777" w:rsidR="00406B0E" w:rsidRDefault="00774482">
            <w:pPr>
              <w:spacing w:after="0"/>
              <w:ind w:left="227"/>
            </w:pPr>
            <w:r>
              <w:rPr>
                <w:sz w:val="19"/>
              </w:rPr>
              <w:t>$                              ‐</w:t>
            </w:r>
          </w:p>
        </w:tc>
      </w:tr>
      <w:tr w:rsidR="00406B0E" w14:paraId="61E0C1E2" w14:textId="77777777">
        <w:trPr>
          <w:trHeight w:val="492"/>
        </w:trPr>
        <w:tc>
          <w:tcPr>
            <w:tcW w:w="4170" w:type="dxa"/>
            <w:tcBorders>
              <w:top w:val="nil"/>
              <w:left w:val="nil"/>
              <w:bottom w:val="nil"/>
              <w:right w:val="nil"/>
            </w:tcBorders>
          </w:tcPr>
          <w:p w14:paraId="4F3C158A" w14:textId="77777777" w:rsidR="00406B0E" w:rsidRDefault="00774482">
            <w:pPr>
              <w:spacing w:after="0"/>
            </w:pPr>
            <w:r>
              <w:rPr>
                <w:sz w:val="19"/>
              </w:rPr>
              <w:t>Change in assumptions</w:t>
            </w:r>
          </w:p>
          <w:p w14:paraId="4F13297F" w14:textId="77777777" w:rsidR="00406B0E" w:rsidRDefault="00774482">
            <w:pPr>
              <w:spacing w:after="0"/>
            </w:pPr>
            <w:r>
              <w:rPr>
                <w:sz w:val="19"/>
              </w:rPr>
              <w:t xml:space="preserve">Town benefit payments made </w:t>
            </w:r>
            <w:proofErr w:type="gramStart"/>
            <w:r>
              <w:rPr>
                <w:sz w:val="19"/>
              </w:rPr>
              <w:t>subsequent to</w:t>
            </w:r>
            <w:proofErr w:type="gramEnd"/>
            <w:r>
              <w:rPr>
                <w:sz w:val="19"/>
              </w:rPr>
              <w:t xml:space="preserve"> </w:t>
            </w:r>
          </w:p>
        </w:tc>
        <w:tc>
          <w:tcPr>
            <w:tcW w:w="1735" w:type="dxa"/>
            <w:tcBorders>
              <w:top w:val="nil"/>
              <w:left w:val="nil"/>
              <w:bottom w:val="nil"/>
              <w:right w:val="nil"/>
            </w:tcBorders>
          </w:tcPr>
          <w:p w14:paraId="2D2BC93A" w14:textId="77777777" w:rsidR="00406B0E" w:rsidRDefault="00774482">
            <w:pPr>
              <w:spacing w:after="0"/>
              <w:ind w:left="31"/>
            </w:pPr>
            <w:r>
              <w:rPr>
                <w:sz w:val="19"/>
              </w:rPr>
              <w:t xml:space="preserve">                  206,718</w:t>
            </w:r>
          </w:p>
        </w:tc>
        <w:tc>
          <w:tcPr>
            <w:tcW w:w="1849" w:type="dxa"/>
            <w:tcBorders>
              <w:top w:val="nil"/>
              <w:left w:val="nil"/>
              <w:bottom w:val="nil"/>
              <w:right w:val="nil"/>
            </w:tcBorders>
          </w:tcPr>
          <w:p w14:paraId="03D3729E" w14:textId="77777777" w:rsidR="00406B0E" w:rsidRDefault="00774482">
            <w:pPr>
              <w:spacing w:after="0"/>
              <w:ind w:left="227"/>
            </w:pPr>
            <w:r>
              <w:rPr>
                <w:sz w:val="19"/>
              </w:rPr>
              <w:t xml:space="preserve">                     13,832</w:t>
            </w:r>
          </w:p>
        </w:tc>
      </w:tr>
      <w:tr w:rsidR="00406B0E" w14:paraId="2B151B4C" w14:textId="77777777">
        <w:trPr>
          <w:trHeight w:val="213"/>
        </w:trPr>
        <w:tc>
          <w:tcPr>
            <w:tcW w:w="4170" w:type="dxa"/>
            <w:tcBorders>
              <w:top w:val="nil"/>
              <w:left w:val="nil"/>
              <w:bottom w:val="nil"/>
              <w:right w:val="nil"/>
            </w:tcBorders>
          </w:tcPr>
          <w:p w14:paraId="067AD492" w14:textId="77777777" w:rsidR="00406B0E" w:rsidRDefault="00774482">
            <w:pPr>
              <w:spacing w:after="0"/>
              <w:ind w:left="200"/>
            </w:pPr>
            <w:r>
              <w:rPr>
                <w:sz w:val="19"/>
              </w:rPr>
              <w:lastRenderedPageBreak/>
              <w:t>the measurement date.</w:t>
            </w:r>
          </w:p>
        </w:tc>
        <w:tc>
          <w:tcPr>
            <w:tcW w:w="1735" w:type="dxa"/>
            <w:tcBorders>
              <w:top w:val="nil"/>
              <w:left w:val="nil"/>
              <w:bottom w:val="nil"/>
              <w:right w:val="nil"/>
            </w:tcBorders>
          </w:tcPr>
          <w:p w14:paraId="313993DF" w14:textId="77777777" w:rsidR="00406B0E" w:rsidRDefault="00774482">
            <w:pPr>
              <w:spacing w:after="0"/>
              <w:ind w:left="31"/>
            </w:pPr>
            <w:r>
              <w:rPr>
                <w:sz w:val="19"/>
                <w:u w:val="single" w:color="000000"/>
              </w:rPr>
              <w:t xml:space="preserve">                     52,976</w:t>
            </w:r>
          </w:p>
        </w:tc>
        <w:tc>
          <w:tcPr>
            <w:tcW w:w="1849" w:type="dxa"/>
            <w:tcBorders>
              <w:top w:val="nil"/>
              <w:left w:val="nil"/>
              <w:bottom w:val="nil"/>
              <w:right w:val="nil"/>
            </w:tcBorders>
          </w:tcPr>
          <w:p w14:paraId="08EA99A6" w14:textId="77777777" w:rsidR="00406B0E" w:rsidRDefault="00774482">
            <w:pPr>
              <w:spacing w:after="0"/>
              <w:ind w:left="227"/>
            </w:pPr>
            <w:r>
              <w:rPr>
                <w:noProof/>
              </w:rPr>
              <mc:AlternateContent>
                <mc:Choice Requires="wpg">
                  <w:drawing>
                    <wp:anchor distT="0" distB="0" distL="114300" distR="114300" simplePos="0" relativeHeight="251717632" behindDoc="1" locked="0" layoutInCell="1" allowOverlap="1" wp14:anchorId="7670FA9B" wp14:editId="674AF309">
                      <wp:simplePos x="0" y="0"/>
                      <wp:positionH relativeFrom="column">
                        <wp:posOffset>75518</wp:posOffset>
                      </wp:positionH>
                      <wp:positionV relativeFrom="paragraph">
                        <wp:posOffset>114200</wp:posOffset>
                      </wp:positionV>
                      <wp:extent cx="1098042" cy="762"/>
                      <wp:effectExtent l="0" t="0" r="0" b="0"/>
                      <wp:wrapNone/>
                      <wp:docPr id="312749" name="Group 312749"/>
                      <wp:cNvGraphicFramePr/>
                      <a:graphic xmlns:a="http://schemas.openxmlformats.org/drawingml/2006/main">
                        <a:graphicData uri="http://schemas.microsoft.com/office/word/2010/wordprocessingGroup">
                          <wpg:wgp>
                            <wpg:cNvGrpSpPr/>
                            <wpg:grpSpPr>
                              <a:xfrm>
                                <a:off x="0" y="0"/>
                                <a:ext cx="1098042" cy="762"/>
                                <a:chOff x="0" y="0"/>
                                <a:chExt cx="1098042" cy="762"/>
                              </a:xfrm>
                            </wpg:grpSpPr>
                            <wps:wsp>
                              <wps:cNvPr id="36948" name="Shape 36948"/>
                              <wps:cNvSpPr/>
                              <wps:spPr>
                                <a:xfrm>
                                  <a:off x="0" y="0"/>
                                  <a:ext cx="1098042" cy="0"/>
                                </a:xfrm>
                                <a:custGeom>
                                  <a:avLst/>
                                  <a:gdLst/>
                                  <a:ahLst/>
                                  <a:cxnLst/>
                                  <a:rect l="0" t="0" r="0" b="0"/>
                                  <a:pathLst>
                                    <a:path w="1098042">
                                      <a:moveTo>
                                        <a:pt x="0" y="0"/>
                                      </a:moveTo>
                                      <a:lnTo>
                                        <a:pt x="10980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2749" style="width:86.46pt;height:0.06pt;position:absolute;z-index:-2147482926;mso-position-horizontal-relative:text;mso-position-horizontal:absolute;margin-left:5.94632pt;mso-position-vertical-relative:text;margin-top:8.99213pt;" coordsize="10980,7">
                      <v:shape id="Shape 36948" style="position:absolute;width:10980;height:0;left:0;top:0;" coordsize="1098042,0" path="m0,0l1098042,0">
                        <v:stroke weight="0.06pt" endcap="flat" joinstyle="miter" miterlimit="10" on="true" color="#000000"/>
                        <v:fill on="false" color="#000000" opacity="0"/>
                      </v:shape>
                    </v:group>
                  </w:pict>
                </mc:Fallback>
              </mc:AlternateContent>
            </w:r>
            <w:r>
              <w:rPr>
                <w:sz w:val="19"/>
              </w:rPr>
              <w:t xml:space="preserve">                                ‐</w:t>
            </w:r>
          </w:p>
        </w:tc>
      </w:tr>
      <w:tr w:rsidR="00406B0E" w14:paraId="61EE8B00" w14:textId="77777777">
        <w:trPr>
          <w:trHeight w:val="284"/>
        </w:trPr>
        <w:tc>
          <w:tcPr>
            <w:tcW w:w="4170" w:type="dxa"/>
            <w:tcBorders>
              <w:top w:val="nil"/>
              <w:left w:val="nil"/>
              <w:bottom w:val="nil"/>
              <w:right w:val="nil"/>
            </w:tcBorders>
          </w:tcPr>
          <w:p w14:paraId="63C4E99B" w14:textId="77777777" w:rsidR="00406B0E" w:rsidRDefault="00774482">
            <w:pPr>
              <w:spacing w:after="0"/>
              <w:ind w:left="958"/>
            </w:pPr>
            <w:r>
              <w:rPr>
                <w:sz w:val="19"/>
              </w:rPr>
              <w:t>Total</w:t>
            </w:r>
          </w:p>
        </w:tc>
        <w:tc>
          <w:tcPr>
            <w:tcW w:w="1735" w:type="dxa"/>
            <w:tcBorders>
              <w:top w:val="nil"/>
              <w:left w:val="nil"/>
              <w:bottom w:val="nil"/>
              <w:right w:val="nil"/>
            </w:tcBorders>
          </w:tcPr>
          <w:p w14:paraId="1442C597" w14:textId="77777777" w:rsidR="00406B0E" w:rsidRDefault="00774482">
            <w:pPr>
              <w:spacing w:after="0"/>
              <w:ind w:left="31"/>
            </w:pPr>
            <w:r>
              <w:rPr>
                <w:sz w:val="19"/>
                <w:u w:val="single" w:color="000000"/>
              </w:rPr>
              <w:t>$                352,719</w:t>
            </w:r>
          </w:p>
          <w:p w14:paraId="60A2E302" w14:textId="77777777" w:rsidR="00406B0E" w:rsidRDefault="00774482">
            <w:pPr>
              <w:spacing w:after="0"/>
              <w:ind w:left="-77"/>
            </w:pPr>
            <w:r>
              <w:rPr>
                <w:noProof/>
              </w:rPr>
              <mc:AlternateContent>
                <mc:Choice Requires="wpg">
                  <w:drawing>
                    <wp:inline distT="0" distB="0" distL="0" distR="0" wp14:anchorId="415A7B4F" wp14:editId="473953C6">
                      <wp:extent cx="1098804" cy="9906"/>
                      <wp:effectExtent l="0" t="0" r="0" b="0"/>
                      <wp:docPr id="312817" name="Group 312817"/>
                      <wp:cNvGraphicFramePr/>
                      <a:graphic xmlns:a="http://schemas.openxmlformats.org/drawingml/2006/main">
                        <a:graphicData uri="http://schemas.microsoft.com/office/word/2010/wordprocessingGroup">
                          <wpg:wgp>
                            <wpg:cNvGrpSpPr/>
                            <wpg:grpSpPr>
                              <a:xfrm>
                                <a:off x="0" y="0"/>
                                <a:ext cx="1098804" cy="9906"/>
                                <a:chOff x="0" y="0"/>
                                <a:chExt cx="1098804" cy="9906"/>
                              </a:xfrm>
                            </wpg:grpSpPr>
                            <wps:wsp>
                              <wps:cNvPr id="36944" name="Shape 36944"/>
                              <wps:cNvSpPr/>
                              <wps:spPr>
                                <a:xfrm>
                                  <a:off x="0" y="0"/>
                                  <a:ext cx="1098042" cy="0"/>
                                </a:xfrm>
                                <a:custGeom>
                                  <a:avLst/>
                                  <a:gdLst/>
                                  <a:ahLst/>
                                  <a:cxnLst/>
                                  <a:rect l="0" t="0" r="0" b="0"/>
                                  <a:pathLst>
                                    <a:path w="1098042">
                                      <a:moveTo>
                                        <a:pt x="0" y="0"/>
                                      </a:moveTo>
                                      <a:lnTo>
                                        <a:pt x="10980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597" name="Shape 359597"/>
                              <wps:cNvSpPr/>
                              <wps:spPr>
                                <a:xfrm>
                                  <a:off x="0" y="762"/>
                                  <a:ext cx="1098804" cy="9144"/>
                                </a:xfrm>
                                <a:custGeom>
                                  <a:avLst/>
                                  <a:gdLst/>
                                  <a:ahLst/>
                                  <a:cxnLst/>
                                  <a:rect l="0" t="0" r="0" b="0"/>
                                  <a:pathLst>
                                    <a:path w="1098804" h="9144">
                                      <a:moveTo>
                                        <a:pt x="0" y="0"/>
                                      </a:moveTo>
                                      <a:lnTo>
                                        <a:pt x="1098804" y="0"/>
                                      </a:lnTo>
                                      <a:lnTo>
                                        <a:pt x="10988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2817" style="width:86.52pt;height:0.779968pt;mso-position-horizontal-relative:char;mso-position-vertical-relative:line" coordsize="10988,99">
                      <v:shape id="Shape 36944" style="position:absolute;width:10980;height:0;left:0;top:0;" coordsize="1098042,0" path="m0,0l1098042,0">
                        <v:stroke weight="0.06pt" endcap="flat" joinstyle="miter" miterlimit="10" on="true" color="#000000"/>
                        <v:fill on="false" color="#000000" opacity="0"/>
                      </v:shape>
                      <v:shape id="Shape 359598" style="position:absolute;width:10988;height:91;left:0;top:7;" coordsize="1098804,9144" path="m0,0l1098804,0l1098804,9144l0,9144l0,0">
                        <v:stroke weight="0pt" endcap="flat" joinstyle="miter" miterlimit="10" on="false" color="#000000" opacity="0"/>
                        <v:fill on="true" color="#000000"/>
                      </v:shape>
                    </v:group>
                  </w:pict>
                </mc:Fallback>
              </mc:AlternateContent>
            </w:r>
          </w:p>
        </w:tc>
        <w:tc>
          <w:tcPr>
            <w:tcW w:w="1849" w:type="dxa"/>
            <w:tcBorders>
              <w:top w:val="nil"/>
              <w:left w:val="nil"/>
              <w:bottom w:val="nil"/>
              <w:right w:val="nil"/>
            </w:tcBorders>
          </w:tcPr>
          <w:p w14:paraId="63EBA38F" w14:textId="77777777" w:rsidR="00406B0E" w:rsidRDefault="00774482">
            <w:pPr>
              <w:spacing w:after="0"/>
              <w:ind w:left="113"/>
              <w:jc w:val="center"/>
            </w:pPr>
            <w:r>
              <w:rPr>
                <w:noProof/>
              </w:rPr>
              <mc:AlternateContent>
                <mc:Choice Requires="wpg">
                  <w:drawing>
                    <wp:anchor distT="0" distB="0" distL="114300" distR="114300" simplePos="0" relativeHeight="251718656" behindDoc="1" locked="0" layoutInCell="1" allowOverlap="1" wp14:anchorId="7D4FB71B" wp14:editId="76308163">
                      <wp:simplePos x="0" y="0"/>
                      <wp:positionH relativeFrom="column">
                        <wp:posOffset>75518</wp:posOffset>
                      </wp:positionH>
                      <wp:positionV relativeFrom="paragraph">
                        <wp:posOffset>-41951</wp:posOffset>
                      </wp:positionV>
                      <wp:extent cx="1098804" cy="183642"/>
                      <wp:effectExtent l="0" t="0" r="0" b="0"/>
                      <wp:wrapNone/>
                      <wp:docPr id="312906" name="Group 312906"/>
                      <wp:cNvGraphicFramePr/>
                      <a:graphic xmlns:a="http://schemas.openxmlformats.org/drawingml/2006/main">
                        <a:graphicData uri="http://schemas.microsoft.com/office/word/2010/wordprocessingGroup">
                          <wpg:wgp>
                            <wpg:cNvGrpSpPr/>
                            <wpg:grpSpPr>
                              <a:xfrm>
                                <a:off x="0" y="0"/>
                                <a:ext cx="1098804" cy="183642"/>
                                <a:chOff x="0" y="0"/>
                                <a:chExt cx="1098804" cy="183642"/>
                              </a:xfrm>
                            </wpg:grpSpPr>
                            <wps:wsp>
                              <wps:cNvPr id="359599" name="Shape 359599"/>
                              <wps:cNvSpPr/>
                              <wps:spPr>
                                <a:xfrm>
                                  <a:off x="0" y="0"/>
                                  <a:ext cx="1098804" cy="9144"/>
                                </a:xfrm>
                                <a:custGeom>
                                  <a:avLst/>
                                  <a:gdLst/>
                                  <a:ahLst/>
                                  <a:cxnLst/>
                                  <a:rect l="0" t="0" r="0" b="0"/>
                                  <a:pathLst>
                                    <a:path w="1098804" h="9144">
                                      <a:moveTo>
                                        <a:pt x="0" y="0"/>
                                      </a:moveTo>
                                      <a:lnTo>
                                        <a:pt x="1098804" y="0"/>
                                      </a:lnTo>
                                      <a:lnTo>
                                        <a:pt x="10988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52" name="Shape 36952"/>
                              <wps:cNvSpPr/>
                              <wps:spPr>
                                <a:xfrm>
                                  <a:off x="0" y="173737"/>
                                  <a:ext cx="1098042" cy="0"/>
                                </a:xfrm>
                                <a:custGeom>
                                  <a:avLst/>
                                  <a:gdLst/>
                                  <a:ahLst/>
                                  <a:cxnLst/>
                                  <a:rect l="0" t="0" r="0" b="0"/>
                                  <a:pathLst>
                                    <a:path w="1098042">
                                      <a:moveTo>
                                        <a:pt x="0" y="0"/>
                                      </a:moveTo>
                                      <a:lnTo>
                                        <a:pt x="1098042"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600" name="Shape 359600"/>
                              <wps:cNvSpPr/>
                              <wps:spPr>
                                <a:xfrm>
                                  <a:off x="0" y="174499"/>
                                  <a:ext cx="1098804" cy="9144"/>
                                </a:xfrm>
                                <a:custGeom>
                                  <a:avLst/>
                                  <a:gdLst/>
                                  <a:ahLst/>
                                  <a:cxnLst/>
                                  <a:rect l="0" t="0" r="0" b="0"/>
                                  <a:pathLst>
                                    <a:path w="1098804" h="9144">
                                      <a:moveTo>
                                        <a:pt x="0" y="0"/>
                                      </a:moveTo>
                                      <a:lnTo>
                                        <a:pt x="1098804" y="0"/>
                                      </a:lnTo>
                                      <a:lnTo>
                                        <a:pt x="10988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906" style="width:86.52pt;height:14.46pt;position:absolute;z-index:-2147482922;mso-position-horizontal-relative:text;mso-position-horizontal:absolute;margin-left:5.94632pt;mso-position-vertical-relative:text;margin-top:-3.30328pt;" coordsize="10988,1836">
                      <v:shape id="Shape 359601" style="position:absolute;width:10988;height:91;left:0;top:0;" coordsize="1098804,9144" path="m0,0l1098804,0l1098804,9144l0,9144l0,0">
                        <v:stroke weight="0pt" endcap="flat" joinstyle="miter" miterlimit="10" on="false" color="#000000" opacity="0"/>
                        <v:fill on="true" color="#000000"/>
                      </v:shape>
                      <v:shape id="Shape 36952" style="position:absolute;width:10980;height:0;left:0;top:1737;" coordsize="1098042,0" path="m0,0l1098042,0">
                        <v:stroke weight="0.06pt" endcap="flat" joinstyle="miter" miterlimit="10" on="true" color="#000000"/>
                        <v:fill on="false" color="#000000" opacity="0"/>
                      </v:shape>
                      <v:shape id="Shape 359602" style="position:absolute;width:10988;height:91;left:0;top:1744;" coordsize="1098804,9144" path="m0,0l1098804,0l1098804,9144l0,9144l0,0">
                        <v:stroke weight="0pt" endcap="flat" joinstyle="miter" miterlimit="10" on="false" color="#000000" opacity="0"/>
                        <v:fill on="true" color="#000000"/>
                      </v:shape>
                    </v:group>
                  </w:pict>
                </mc:Fallback>
              </mc:AlternateContent>
            </w:r>
            <w:r>
              <w:rPr>
                <w:sz w:val="19"/>
                <w:u w:val="single" w:color="000000"/>
              </w:rPr>
              <w:t>$                  13,832</w:t>
            </w:r>
          </w:p>
        </w:tc>
      </w:tr>
    </w:tbl>
    <w:p w14:paraId="175767FA" w14:textId="77777777" w:rsidR="00406B0E" w:rsidRDefault="00774482">
      <w:pPr>
        <w:spacing w:after="0"/>
        <w:ind w:right="972"/>
        <w:jc w:val="right"/>
      </w:pPr>
      <w:r>
        <w:rPr>
          <w:rFonts w:ascii="Times New Roman" w:eastAsia="Times New Roman" w:hAnsi="Times New Roman" w:cs="Times New Roman"/>
          <w:sz w:val="20"/>
        </w:rPr>
        <w:t xml:space="preserve"> </w:t>
      </w:r>
    </w:p>
    <w:p w14:paraId="0F3CA7A8" w14:textId="77777777" w:rsidR="00406B0E" w:rsidRDefault="00774482">
      <w:pPr>
        <w:spacing w:after="267"/>
      </w:pPr>
      <w:r>
        <w:rPr>
          <w:b/>
          <w:sz w:val="24"/>
        </w:rPr>
        <w:t xml:space="preserve"> </w:t>
      </w:r>
      <w:r>
        <w:rPr>
          <w:b/>
          <w:sz w:val="24"/>
        </w:rPr>
        <w:tab/>
        <w:t xml:space="preserve"> </w:t>
      </w:r>
    </w:p>
    <w:p w14:paraId="24F89699" w14:textId="77777777" w:rsidR="00406B0E" w:rsidRDefault="00774482">
      <w:pPr>
        <w:spacing w:after="24"/>
        <w:ind w:left="1080"/>
      </w:pPr>
      <w:r>
        <w:rPr>
          <w:b/>
          <w:sz w:val="20"/>
        </w:rPr>
        <w:t xml:space="preserve"> </w:t>
      </w:r>
    </w:p>
    <w:p w14:paraId="6FB638C1" w14:textId="77777777" w:rsidR="00406B0E" w:rsidRDefault="00774482">
      <w:pPr>
        <w:pStyle w:val="Heading6"/>
        <w:ind w:left="2530" w:right="797"/>
      </w:pPr>
      <w:r>
        <w:t>Pension</w:t>
      </w:r>
      <w:r>
        <w:t xml:space="preserve"> </w:t>
      </w:r>
      <w:r>
        <w:t>Liabilities,</w:t>
      </w:r>
      <w:r>
        <w:t xml:space="preserve"> </w:t>
      </w:r>
      <w:r>
        <w:t>Pension</w:t>
      </w:r>
      <w:r>
        <w:t xml:space="preserve"> </w:t>
      </w:r>
      <w:r>
        <w:t>Expense,</w:t>
      </w:r>
      <w:r>
        <w:t xml:space="preserve"> </w:t>
      </w:r>
      <w:r>
        <w:t>and</w:t>
      </w:r>
      <w:r>
        <w:t xml:space="preserve"> </w:t>
      </w:r>
      <w:r>
        <w:t>Deferred</w:t>
      </w:r>
      <w:r>
        <w:t xml:space="preserve"> </w:t>
      </w:r>
      <w:r>
        <w:t>Outflows</w:t>
      </w:r>
      <w:r>
        <w:t xml:space="preserve"> </w:t>
      </w:r>
      <w:r>
        <w:t>of</w:t>
      </w:r>
      <w:r>
        <w:t xml:space="preserve"> </w:t>
      </w:r>
      <w:r>
        <w:t>Resources</w:t>
      </w:r>
      <w:r>
        <w:t xml:space="preserve"> </w:t>
      </w:r>
      <w:r>
        <w:t>and</w:t>
      </w:r>
      <w:r>
        <w:t xml:space="preserve"> </w:t>
      </w:r>
      <w:r>
        <w:t>Deferred</w:t>
      </w:r>
      <w:r>
        <w:t xml:space="preserve"> </w:t>
      </w:r>
      <w:r>
        <w:t>Inflows</w:t>
      </w:r>
      <w:r>
        <w:t xml:space="preserve"> </w:t>
      </w:r>
      <w:r>
        <w:t>of</w:t>
      </w:r>
      <w:r>
        <w:t xml:space="preserve"> </w:t>
      </w:r>
      <w:r>
        <w:t>Resources</w:t>
      </w:r>
      <w:r>
        <w:t xml:space="preserve"> </w:t>
      </w:r>
      <w:r>
        <w:t>Related</w:t>
      </w:r>
      <w:r>
        <w:t xml:space="preserve"> </w:t>
      </w:r>
      <w:r>
        <w:t>to</w:t>
      </w:r>
      <w:r>
        <w:t xml:space="preserve"> </w:t>
      </w:r>
      <w:r>
        <w:t>Pensions</w:t>
      </w:r>
      <w:r>
        <w:t xml:space="preserve"> </w:t>
      </w:r>
      <w:r>
        <w:t>(Continued)</w:t>
      </w:r>
      <w:r>
        <w:t xml:space="preserve">  </w:t>
      </w:r>
    </w:p>
    <w:p w14:paraId="3CAC47C3" w14:textId="77777777" w:rsidR="00406B0E" w:rsidRDefault="00774482">
      <w:pPr>
        <w:spacing w:after="24"/>
        <w:ind w:left="2522"/>
      </w:pPr>
      <w:r>
        <w:rPr>
          <w:sz w:val="20"/>
        </w:rPr>
        <w:t xml:space="preserve"> </w:t>
      </w:r>
    </w:p>
    <w:p w14:paraId="3849E339" w14:textId="77777777" w:rsidR="00406B0E" w:rsidRDefault="00774482">
      <w:pPr>
        <w:spacing w:after="5" w:line="271" w:lineRule="auto"/>
        <w:ind w:left="2512" w:hanging="5"/>
        <w:jc w:val="both"/>
      </w:pPr>
      <w:r>
        <w:rPr>
          <w:sz w:val="20"/>
        </w:rPr>
        <w:t xml:space="preserve">The town reported $52,976 as deferred outflows of resources related to pensions resulting from benefit payments made and administrative expenses incurred </w:t>
      </w:r>
      <w:proofErr w:type="gramStart"/>
      <w:r>
        <w:rPr>
          <w:sz w:val="20"/>
        </w:rPr>
        <w:t>subsequent to</w:t>
      </w:r>
      <w:proofErr w:type="gramEnd"/>
      <w:r>
        <w:rPr>
          <w:sz w:val="20"/>
        </w:rPr>
        <w:t xml:space="preserve"> the measurement date will be recognized as a decrease of the to</w:t>
      </w:r>
      <w:r>
        <w:rPr>
          <w:sz w:val="20"/>
        </w:rPr>
        <w:t xml:space="preserve">tal pension liability in the year ending June 30, 2022.  Other amounts reported as deferred inflows of resources related to pensions will be recognized in pension expense as </w:t>
      </w:r>
    </w:p>
    <w:p w14:paraId="059EE451" w14:textId="77777777" w:rsidR="00406B0E" w:rsidRDefault="00774482">
      <w:pPr>
        <w:spacing w:after="5" w:line="271" w:lineRule="auto"/>
        <w:ind w:left="2512" w:hanging="5"/>
        <w:jc w:val="both"/>
      </w:pPr>
      <w:r>
        <w:rPr>
          <w:sz w:val="20"/>
        </w:rPr>
        <w:t xml:space="preserve">follows: </w:t>
      </w:r>
    </w:p>
    <w:p w14:paraId="3BA9AC67" w14:textId="77777777" w:rsidR="00406B0E" w:rsidRDefault="00774482">
      <w:pPr>
        <w:spacing w:after="0"/>
        <w:ind w:left="2519"/>
      </w:pPr>
      <w:r>
        <w:rPr>
          <w:sz w:val="20"/>
        </w:rPr>
        <w:t xml:space="preserve"> </w:t>
      </w:r>
    </w:p>
    <w:p w14:paraId="7747AF00" w14:textId="77777777" w:rsidR="00406B0E" w:rsidRDefault="00774482">
      <w:pPr>
        <w:spacing w:after="0" w:line="271" w:lineRule="auto"/>
        <w:ind w:left="2572" w:right="362" w:hanging="10"/>
      </w:pPr>
      <w:r>
        <w:rPr>
          <w:b/>
          <w:sz w:val="20"/>
        </w:rPr>
        <w:t>Year ending June 30:</w:t>
      </w:r>
    </w:p>
    <w:p w14:paraId="14118D10" w14:textId="77777777" w:rsidR="00406B0E" w:rsidRDefault="00774482">
      <w:pPr>
        <w:spacing w:after="5" w:line="271" w:lineRule="auto"/>
        <w:ind w:left="2512" w:right="2380" w:hanging="5"/>
        <w:jc w:val="both"/>
      </w:pPr>
      <w:r>
        <w:rPr>
          <w:sz w:val="20"/>
        </w:rPr>
        <w:t>2022</w:t>
      </w:r>
      <w:r>
        <w:rPr>
          <w:sz w:val="20"/>
        </w:rPr>
        <w:tab/>
        <w:t>$                  70,669 2023</w:t>
      </w:r>
      <w:r>
        <w:rPr>
          <w:sz w:val="20"/>
        </w:rPr>
        <w:tab/>
      </w:r>
      <w:r>
        <w:rPr>
          <w:sz w:val="20"/>
        </w:rPr>
        <w:t xml:space="preserve">                    68,695</w:t>
      </w:r>
    </w:p>
    <w:p w14:paraId="005D4E3F" w14:textId="77777777" w:rsidR="00406B0E" w:rsidRDefault="00774482">
      <w:pPr>
        <w:numPr>
          <w:ilvl w:val="0"/>
          <w:numId w:val="6"/>
        </w:numPr>
        <w:spacing w:after="5" w:line="271" w:lineRule="auto"/>
        <w:ind w:hanging="5503"/>
        <w:jc w:val="both"/>
      </w:pPr>
      <w:r>
        <w:rPr>
          <w:sz w:val="20"/>
        </w:rPr>
        <w:t>62,286</w:t>
      </w:r>
    </w:p>
    <w:p w14:paraId="168F798B" w14:textId="77777777" w:rsidR="00406B0E" w:rsidRDefault="00774482">
      <w:pPr>
        <w:numPr>
          <w:ilvl w:val="0"/>
          <w:numId w:val="6"/>
        </w:numPr>
        <w:spacing w:after="5" w:line="271" w:lineRule="auto"/>
        <w:ind w:hanging="5503"/>
        <w:jc w:val="both"/>
      </w:pPr>
      <w:r>
        <w:rPr>
          <w:sz w:val="20"/>
        </w:rPr>
        <w:t>49,908</w:t>
      </w:r>
    </w:p>
    <w:p w14:paraId="193674E2" w14:textId="77777777" w:rsidR="00406B0E" w:rsidRDefault="00774482">
      <w:pPr>
        <w:numPr>
          <w:ilvl w:val="0"/>
          <w:numId w:val="6"/>
        </w:numPr>
        <w:spacing w:after="0"/>
        <w:ind w:hanging="5503"/>
        <w:jc w:val="both"/>
      </w:pPr>
      <w:r>
        <w:rPr>
          <w:sz w:val="20"/>
          <w:u w:val="single" w:color="000000"/>
        </w:rPr>
        <w:t>34,353</w:t>
      </w:r>
    </w:p>
    <w:p w14:paraId="592ECA76" w14:textId="77777777" w:rsidR="00406B0E" w:rsidRDefault="00774482">
      <w:pPr>
        <w:spacing w:after="0"/>
        <w:ind w:left="4475" w:hanging="10"/>
        <w:jc w:val="center"/>
      </w:pPr>
      <w:r>
        <w:rPr>
          <w:sz w:val="20"/>
          <w:u w:val="single" w:color="000000"/>
        </w:rPr>
        <w:t>$                285,911</w:t>
      </w:r>
    </w:p>
    <w:p w14:paraId="731A0463" w14:textId="77777777" w:rsidR="00406B0E" w:rsidRDefault="00774482">
      <w:pPr>
        <w:spacing w:after="0"/>
        <w:ind w:left="4535"/>
        <w:jc w:val="center"/>
      </w:pPr>
      <w:r>
        <w:rPr>
          <w:noProof/>
        </w:rPr>
        <mc:AlternateContent>
          <mc:Choice Requires="wpg">
            <w:drawing>
              <wp:inline distT="0" distB="0" distL="0" distR="0" wp14:anchorId="3DE0B976" wp14:editId="7137BF80">
                <wp:extent cx="979932" cy="12192"/>
                <wp:effectExtent l="0" t="0" r="0" b="0"/>
                <wp:docPr id="309206" name="Group 309206"/>
                <wp:cNvGraphicFramePr/>
                <a:graphic xmlns:a="http://schemas.openxmlformats.org/drawingml/2006/main">
                  <a:graphicData uri="http://schemas.microsoft.com/office/word/2010/wordprocessingGroup">
                    <wpg:wgp>
                      <wpg:cNvGrpSpPr/>
                      <wpg:grpSpPr>
                        <a:xfrm>
                          <a:off x="0" y="0"/>
                          <a:ext cx="979932" cy="12192"/>
                          <a:chOff x="0" y="0"/>
                          <a:chExt cx="979932" cy="12192"/>
                        </a:xfrm>
                      </wpg:grpSpPr>
                      <wps:wsp>
                        <wps:cNvPr id="359603" name="Shape 359603"/>
                        <wps:cNvSpPr/>
                        <wps:spPr>
                          <a:xfrm>
                            <a:off x="0" y="0"/>
                            <a:ext cx="979932" cy="12192"/>
                          </a:xfrm>
                          <a:custGeom>
                            <a:avLst/>
                            <a:gdLst/>
                            <a:ahLst/>
                            <a:cxnLst/>
                            <a:rect l="0" t="0" r="0" b="0"/>
                            <a:pathLst>
                              <a:path w="979932" h="12192">
                                <a:moveTo>
                                  <a:pt x="0" y="0"/>
                                </a:moveTo>
                                <a:lnTo>
                                  <a:pt x="979932" y="0"/>
                                </a:lnTo>
                                <a:lnTo>
                                  <a:pt x="97993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206" style="width:77.16pt;height:0.959991pt;mso-position-horizontal-relative:char;mso-position-vertical-relative:line" coordsize="9799,121">
                <v:shape id="Shape 359604" style="position:absolute;width:9799;height:121;left:0;top:0;" coordsize="979932,12192" path="m0,0l979932,0l979932,12192l0,12192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 </w:t>
      </w:r>
    </w:p>
    <w:p w14:paraId="48272F1E" w14:textId="77777777" w:rsidR="00406B0E" w:rsidRDefault="00774482">
      <w:pPr>
        <w:spacing w:after="0"/>
        <w:ind w:left="1080"/>
      </w:pPr>
      <w:r>
        <w:rPr>
          <w:rFonts w:ascii="Times New Roman" w:eastAsia="Times New Roman" w:hAnsi="Times New Roman" w:cs="Times New Roman"/>
          <w:sz w:val="24"/>
        </w:rPr>
        <w:t xml:space="preserve"> </w:t>
      </w:r>
    </w:p>
    <w:p w14:paraId="22477422" w14:textId="77777777" w:rsidR="00406B0E" w:rsidRDefault="00774482">
      <w:pPr>
        <w:spacing w:after="5" w:line="271" w:lineRule="auto"/>
        <w:ind w:left="2512" w:hanging="5"/>
        <w:jc w:val="both"/>
      </w:pPr>
      <w:r>
        <w:rPr>
          <w:b/>
          <w:sz w:val="20"/>
        </w:rPr>
        <w:t>Changes in the Total Pension Liability.</w:t>
      </w:r>
      <w:r>
        <w:rPr>
          <w:sz w:val="20"/>
        </w:rPr>
        <w:t xml:space="preserve">  The changes in the total pension liability of the Town for the fiscal </w:t>
      </w:r>
    </w:p>
    <w:p w14:paraId="2A3EF4D9" w14:textId="77777777" w:rsidR="00406B0E" w:rsidRDefault="00774482">
      <w:pPr>
        <w:spacing w:after="5" w:line="271" w:lineRule="auto"/>
        <w:ind w:left="2512" w:hanging="5"/>
        <w:jc w:val="both"/>
      </w:pPr>
      <w:r>
        <w:rPr>
          <w:sz w:val="20"/>
        </w:rPr>
        <w:t xml:space="preserve">year ended June 30, 2021, were as follows: </w:t>
      </w:r>
    </w:p>
    <w:p w14:paraId="4C440106" w14:textId="77777777" w:rsidR="00406B0E" w:rsidRDefault="00774482">
      <w:pPr>
        <w:spacing w:after="0"/>
        <w:ind w:left="2519"/>
      </w:pPr>
      <w:r>
        <w:rPr>
          <w:sz w:val="20"/>
        </w:rPr>
        <w:t xml:space="preserve"> </w:t>
      </w:r>
    </w:p>
    <w:p w14:paraId="67E81500" w14:textId="77777777" w:rsidR="00406B0E" w:rsidRDefault="00774482">
      <w:pPr>
        <w:spacing w:after="21" w:line="264" w:lineRule="auto"/>
        <w:ind w:left="6944" w:right="2578" w:hanging="10"/>
        <w:jc w:val="center"/>
      </w:pPr>
      <w:r>
        <w:rPr>
          <w:noProof/>
        </w:rPr>
        <mc:AlternateContent>
          <mc:Choice Requires="wpg">
            <w:drawing>
              <wp:anchor distT="0" distB="0" distL="114300" distR="114300" simplePos="0" relativeHeight="251719680" behindDoc="0" locked="0" layoutInCell="1" allowOverlap="1" wp14:anchorId="02BA9753" wp14:editId="4B4C0E83">
                <wp:simplePos x="0" y="0"/>
                <wp:positionH relativeFrom="column">
                  <wp:posOffset>4424172</wp:posOffset>
                </wp:positionH>
                <wp:positionV relativeFrom="paragraph">
                  <wp:posOffset>251916</wp:posOffset>
                </wp:positionV>
                <wp:extent cx="1091946" cy="9144"/>
                <wp:effectExtent l="0" t="0" r="0" b="0"/>
                <wp:wrapNone/>
                <wp:docPr id="309207" name="Group 309207"/>
                <wp:cNvGraphicFramePr/>
                <a:graphic xmlns:a="http://schemas.openxmlformats.org/drawingml/2006/main">
                  <a:graphicData uri="http://schemas.microsoft.com/office/word/2010/wordprocessingGroup">
                    <wpg:wgp>
                      <wpg:cNvGrpSpPr/>
                      <wpg:grpSpPr>
                        <a:xfrm>
                          <a:off x="0" y="0"/>
                          <a:ext cx="1091946" cy="9144"/>
                          <a:chOff x="0" y="0"/>
                          <a:chExt cx="1091946" cy="9144"/>
                        </a:xfrm>
                      </wpg:grpSpPr>
                      <wps:wsp>
                        <wps:cNvPr id="359605" name="Shape 359605"/>
                        <wps:cNvSpPr/>
                        <wps:spPr>
                          <a:xfrm>
                            <a:off x="0" y="0"/>
                            <a:ext cx="1091946" cy="9144"/>
                          </a:xfrm>
                          <a:custGeom>
                            <a:avLst/>
                            <a:gdLst/>
                            <a:ahLst/>
                            <a:cxnLst/>
                            <a:rect l="0" t="0" r="0" b="0"/>
                            <a:pathLst>
                              <a:path w="1091946" h="9144">
                                <a:moveTo>
                                  <a:pt x="0" y="0"/>
                                </a:moveTo>
                                <a:lnTo>
                                  <a:pt x="1091946" y="0"/>
                                </a:lnTo>
                                <a:lnTo>
                                  <a:pt x="10919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9207" style="width:85.98pt;height:0.720001pt;position:absolute;z-index:342;mso-position-horizontal-relative:text;mso-position-horizontal:absolute;margin-left:348.36pt;mso-position-vertical-relative:text;margin-top:19.8359pt;" coordsize="10919,91">
                <v:shape id="Shape 359606" style="position:absolute;width:10919;height:91;left:0;top:0;" coordsize="1091946,9144" path="m0,0l1091946,0l1091946,9144l0,9144l0,0">
                  <v:stroke weight="0pt" endcap="flat" joinstyle="miter" miterlimit="10" on="false" color="#000000" opacity="0"/>
                  <v:fill on="true" color="#000000"/>
                </v:shape>
              </v:group>
            </w:pict>
          </mc:Fallback>
        </mc:AlternateContent>
      </w:r>
      <w:r>
        <w:rPr>
          <w:b/>
          <w:sz w:val="18"/>
        </w:rPr>
        <w:t xml:space="preserve">Total </w:t>
      </w:r>
      <w:r>
        <w:rPr>
          <w:b/>
          <w:sz w:val="18"/>
        </w:rPr>
        <w:t>Pension Liability</w:t>
      </w:r>
    </w:p>
    <w:p w14:paraId="4D7A8853" w14:textId="77777777" w:rsidR="00406B0E" w:rsidRDefault="00774482">
      <w:pPr>
        <w:spacing w:after="4" w:line="263" w:lineRule="auto"/>
        <w:ind w:left="2777" w:right="2771" w:hanging="9"/>
        <w:jc w:val="both"/>
      </w:pPr>
      <w:r>
        <w:rPr>
          <w:sz w:val="18"/>
        </w:rPr>
        <w:t xml:space="preserve">Balance </w:t>
      </w:r>
      <w:proofErr w:type="gramStart"/>
      <w:r>
        <w:rPr>
          <w:sz w:val="18"/>
        </w:rPr>
        <w:t>at</w:t>
      </w:r>
      <w:proofErr w:type="gramEnd"/>
      <w:r>
        <w:rPr>
          <w:sz w:val="18"/>
        </w:rPr>
        <w:t xml:space="preserve"> June 30, 2020 $                789,371 Service Cost</w:t>
      </w:r>
      <w:r>
        <w:rPr>
          <w:sz w:val="18"/>
        </w:rPr>
        <w:tab/>
        <w:t xml:space="preserve">                    32,311 Interest</w:t>
      </w:r>
      <w:r>
        <w:rPr>
          <w:sz w:val="18"/>
        </w:rPr>
        <w:tab/>
        <w:t xml:space="preserve">                    24,331</w:t>
      </w:r>
    </w:p>
    <w:p w14:paraId="70CCC47F" w14:textId="77777777" w:rsidR="00406B0E" w:rsidRDefault="00774482">
      <w:pPr>
        <w:spacing w:after="4" w:line="263" w:lineRule="auto"/>
        <w:ind w:left="2777" w:right="1767" w:hanging="9"/>
        <w:jc w:val="both"/>
      </w:pPr>
      <w:r>
        <w:rPr>
          <w:sz w:val="18"/>
        </w:rPr>
        <w:t>Experience differences                    27,865 Assumption changes                  221,183</w:t>
      </w:r>
    </w:p>
    <w:p w14:paraId="7A9B2F00" w14:textId="77777777" w:rsidR="00406B0E" w:rsidRDefault="00774482">
      <w:pPr>
        <w:tabs>
          <w:tab w:val="center" w:pos="3489"/>
          <w:tab w:val="center" w:pos="7857"/>
        </w:tabs>
        <w:spacing w:after="5"/>
      </w:pPr>
      <w:r>
        <w:tab/>
      </w:r>
      <w:r>
        <w:rPr>
          <w:sz w:val="18"/>
        </w:rPr>
        <w:t xml:space="preserve">Benefit </w:t>
      </w:r>
      <w:r>
        <w:rPr>
          <w:sz w:val="18"/>
        </w:rPr>
        <w:t>payments</w:t>
      </w:r>
      <w:r>
        <w:rPr>
          <w:sz w:val="18"/>
        </w:rPr>
        <w:tab/>
      </w:r>
      <w:r>
        <w:rPr>
          <w:sz w:val="18"/>
          <w:u w:val="single" w:color="000000"/>
        </w:rPr>
        <w:t xml:space="preserve">                </w:t>
      </w:r>
      <w:proofErr w:type="gramStart"/>
      <w:r>
        <w:rPr>
          <w:sz w:val="18"/>
          <w:u w:val="single" w:color="000000"/>
        </w:rPr>
        <w:t xml:space="preserve">   (</w:t>
      </w:r>
      <w:proofErr w:type="gramEnd"/>
      <w:r>
        <w:rPr>
          <w:sz w:val="18"/>
          <w:u w:val="single" w:color="000000"/>
        </w:rPr>
        <w:t>86,017)</w:t>
      </w:r>
    </w:p>
    <w:p w14:paraId="2E66FE60" w14:textId="77777777" w:rsidR="00406B0E" w:rsidRDefault="00774482">
      <w:pPr>
        <w:tabs>
          <w:tab w:val="center" w:pos="3818"/>
          <w:tab w:val="center" w:pos="7823"/>
        </w:tabs>
        <w:spacing w:after="5"/>
      </w:pPr>
      <w:r>
        <w:tab/>
      </w:r>
      <w:r>
        <w:rPr>
          <w:sz w:val="18"/>
        </w:rPr>
        <w:t xml:space="preserve">Balance </w:t>
      </w:r>
      <w:proofErr w:type="gramStart"/>
      <w:r>
        <w:rPr>
          <w:sz w:val="18"/>
        </w:rPr>
        <w:t>at</w:t>
      </w:r>
      <w:proofErr w:type="gramEnd"/>
      <w:r>
        <w:rPr>
          <w:sz w:val="18"/>
        </w:rPr>
        <w:t xml:space="preserve"> June 30, 2021</w:t>
      </w:r>
      <w:r>
        <w:rPr>
          <w:sz w:val="18"/>
        </w:rPr>
        <w:tab/>
      </w:r>
      <w:r>
        <w:rPr>
          <w:sz w:val="18"/>
          <w:u w:val="single" w:color="000000"/>
        </w:rPr>
        <w:t>$            1,009,044</w:t>
      </w:r>
    </w:p>
    <w:p w14:paraId="40396797" w14:textId="77777777" w:rsidR="00406B0E" w:rsidRDefault="00774482">
      <w:pPr>
        <w:spacing w:after="0"/>
        <w:ind w:left="6966"/>
      </w:pPr>
      <w:r>
        <w:rPr>
          <w:noProof/>
        </w:rPr>
        <mc:AlternateContent>
          <mc:Choice Requires="wpg">
            <w:drawing>
              <wp:inline distT="0" distB="0" distL="0" distR="0" wp14:anchorId="3FD59CBF" wp14:editId="00EB1E1D">
                <wp:extent cx="1092708" cy="9144"/>
                <wp:effectExtent l="0" t="0" r="0" b="0"/>
                <wp:docPr id="309210" name="Group 309210"/>
                <wp:cNvGraphicFramePr/>
                <a:graphic xmlns:a="http://schemas.openxmlformats.org/drawingml/2006/main">
                  <a:graphicData uri="http://schemas.microsoft.com/office/word/2010/wordprocessingGroup">
                    <wpg:wgp>
                      <wpg:cNvGrpSpPr/>
                      <wpg:grpSpPr>
                        <a:xfrm>
                          <a:off x="0" y="0"/>
                          <a:ext cx="1092708" cy="9144"/>
                          <a:chOff x="0" y="0"/>
                          <a:chExt cx="1092708" cy="9144"/>
                        </a:xfrm>
                      </wpg:grpSpPr>
                      <wps:wsp>
                        <wps:cNvPr id="37338" name="Shape 37338"/>
                        <wps:cNvSpPr/>
                        <wps:spPr>
                          <a:xfrm>
                            <a:off x="0" y="0"/>
                            <a:ext cx="1092708" cy="0"/>
                          </a:xfrm>
                          <a:custGeom>
                            <a:avLst/>
                            <a:gdLst/>
                            <a:ahLst/>
                            <a:cxnLst/>
                            <a:rect l="0" t="0" r="0" b="0"/>
                            <a:pathLst>
                              <a:path w="1092708">
                                <a:moveTo>
                                  <a:pt x="0" y="0"/>
                                </a:moveTo>
                                <a:lnTo>
                                  <a:pt x="109270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607" name="Shape 359607"/>
                        <wps:cNvSpPr/>
                        <wps:spPr>
                          <a:xfrm>
                            <a:off x="762" y="762"/>
                            <a:ext cx="1091946" cy="9144"/>
                          </a:xfrm>
                          <a:custGeom>
                            <a:avLst/>
                            <a:gdLst/>
                            <a:ahLst/>
                            <a:cxnLst/>
                            <a:rect l="0" t="0" r="0" b="0"/>
                            <a:pathLst>
                              <a:path w="1091946" h="9144">
                                <a:moveTo>
                                  <a:pt x="0" y="0"/>
                                </a:moveTo>
                                <a:lnTo>
                                  <a:pt x="1091946" y="0"/>
                                </a:lnTo>
                                <a:lnTo>
                                  <a:pt x="10919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210" style="width:86.04pt;height:0.719971pt;mso-position-horizontal-relative:char;mso-position-vertical-relative:line" coordsize="10927,91">
                <v:shape id="Shape 37338" style="position:absolute;width:10927;height:0;left:0;top:0;" coordsize="1092708,0" path="m0,0l1092708,0">
                  <v:stroke weight="0.06pt" endcap="flat" joinstyle="miter" miterlimit="10" on="true" color="#000000"/>
                  <v:fill on="false" color="#000000" opacity="0"/>
                </v:shape>
                <v:shape id="Shape 359608" style="position:absolute;width:10919;height:91;left:7;top:7;" coordsize="1091946,9144" path="m0,0l1091946,0l1091946,9144l0,9144l0,0">
                  <v:stroke weight="0pt" endcap="flat" joinstyle="miter" miterlimit="10" on="false" color="#000000" opacity="0"/>
                  <v:fill on="true" color="#000000"/>
                </v:shape>
              </v:group>
            </w:pict>
          </mc:Fallback>
        </mc:AlternateContent>
      </w:r>
    </w:p>
    <w:p w14:paraId="7547E6F7" w14:textId="77777777" w:rsidR="00406B0E" w:rsidRDefault="00774482">
      <w:pPr>
        <w:spacing w:after="0" w:line="216" w:lineRule="auto"/>
        <w:ind w:left="6228" w:right="2605"/>
      </w:pPr>
      <w:r>
        <w:rPr>
          <w:rFonts w:ascii="Times New Roman" w:eastAsia="Times New Roman" w:hAnsi="Times New Roman" w:cs="Times New Roman"/>
          <w:sz w:val="20"/>
        </w:rPr>
        <w:t xml:space="preserve"> </w:t>
      </w:r>
      <w:r>
        <w:rPr>
          <w:b/>
          <w:sz w:val="24"/>
        </w:rPr>
        <w:t xml:space="preserve"> </w:t>
      </w:r>
    </w:p>
    <w:p w14:paraId="62748D23" w14:textId="77777777" w:rsidR="00406B0E" w:rsidRDefault="00774482">
      <w:pPr>
        <w:spacing w:after="312"/>
        <w:ind w:left="1080"/>
      </w:pPr>
      <w:r>
        <w:rPr>
          <w:sz w:val="20"/>
        </w:rPr>
        <w:t xml:space="preserve"> </w:t>
      </w:r>
    </w:p>
    <w:p w14:paraId="2C5757D9" w14:textId="77777777" w:rsidR="00406B0E" w:rsidRDefault="00774482">
      <w:pPr>
        <w:spacing w:after="24"/>
        <w:ind w:left="2520"/>
      </w:pPr>
      <w:r>
        <w:rPr>
          <w:sz w:val="20"/>
        </w:rPr>
        <w:t xml:space="preserve"> </w:t>
      </w:r>
    </w:p>
    <w:p w14:paraId="2DD1FB65" w14:textId="77777777" w:rsidR="00406B0E" w:rsidRDefault="00774482">
      <w:pPr>
        <w:spacing w:after="5" w:line="271" w:lineRule="auto"/>
        <w:ind w:left="2512" w:hanging="5"/>
        <w:jc w:val="both"/>
      </w:pPr>
      <w:r>
        <w:rPr>
          <w:sz w:val="20"/>
        </w:rPr>
        <w:lastRenderedPageBreak/>
        <w:t>The required schedule of changes in the Town’s total pension liability and related ratios immediately following the notes to the financial statements presents mu</w:t>
      </w:r>
      <w:r>
        <w:rPr>
          <w:sz w:val="20"/>
        </w:rPr>
        <w:t xml:space="preserve">ltiyear trend information. </w:t>
      </w:r>
    </w:p>
    <w:p w14:paraId="6BA62A2E" w14:textId="77777777" w:rsidR="00406B0E" w:rsidRDefault="00774482">
      <w:pPr>
        <w:spacing w:after="24"/>
        <w:ind w:left="2521"/>
      </w:pPr>
      <w:r>
        <w:rPr>
          <w:b/>
          <w:sz w:val="20"/>
        </w:rPr>
        <w:t xml:space="preserve"> </w:t>
      </w:r>
    </w:p>
    <w:tbl>
      <w:tblPr>
        <w:tblStyle w:val="TableGrid"/>
        <w:tblpPr w:vertAnchor="text" w:tblpX="5756" w:tblpY="1426"/>
        <w:tblOverlap w:val="never"/>
        <w:tblW w:w="4526" w:type="dxa"/>
        <w:tblInd w:w="0" w:type="dxa"/>
        <w:tblCellMar>
          <w:top w:w="0" w:type="dxa"/>
          <w:left w:w="0" w:type="dxa"/>
          <w:bottom w:w="0" w:type="dxa"/>
          <w:right w:w="0" w:type="dxa"/>
        </w:tblCellMar>
        <w:tblLook w:val="04A0" w:firstRow="1" w:lastRow="0" w:firstColumn="1" w:lastColumn="0" w:noHBand="0" w:noVBand="1"/>
      </w:tblPr>
      <w:tblGrid>
        <w:gridCol w:w="1649"/>
        <w:gridCol w:w="1664"/>
        <w:gridCol w:w="1213"/>
      </w:tblGrid>
      <w:tr w:rsidR="00406B0E" w14:paraId="652B1987" w14:textId="77777777">
        <w:trPr>
          <w:trHeight w:val="672"/>
        </w:trPr>
        <w:tc>
          <w:tcPr>
            <w:tcW w:w="1648" w:type="dxa"/>
            <w:tcBorders>
              <w:top w:val="nil"/>
              <w:left w:val="nil"/>
              <w:bottom w:val="nil"/>
              <w:right w:val="nil"/>
            </w:tcBorders>
            <w:vAlign w:val="bottom"/>
          </w:tcPr>
          <w:p w14:paraId="60AD1467" w14:textId="77777777" w:rsidR="00406B0E" w:rsidRDefault="00774482">
            <w:pPr>
              <w:spacing w:after="0"/>
              <w:ind w:left="217" w:hanging="217"/>
            </w:pPr>
            <w:r>
              <w:rPr>
                <w:b/>
                <w:sz w:val="19"/>
              </w:rPr>
              <w:t>1% Decrease (0.93%)</w:t>
            </w:r>
          </w:p>
        </w:tc>
        <w:tc>
          <w:tcPr>
            <w:tcW w:w="1664" w:type="dxa"/>
            <w:tcBorders>
              <w:top w:val="nil"/>
              <w:left w:val="nil"/>
              <w:bottom w:val="nil"/>
              <w:right w:val="nil"/>
            </w:tcBorders>
          </w:tcPr>
          <w:p w14:paraId="6AF4B09F" w14:textId="77777777" w:rsidR="00406B0E" w:rsidRDefault="00774482">
            <w:pPr>
              <w:spacing w:after="0"/>
              <w:ind w:left="280"/>
            </w:pPr>
            <w:r>
              <w:rPr>
                <w:b/>
                <w:sz w:val="19"/>
              </w:rPr>
              <w:t xml:space="preserve">Current </w:t>
            </w:r>
          </w:p>
          <w:p w14:paraId="4828B19B" w14:textId="77777777" w:rsidR="00406B0E" w:rsidRDefault="00774482">
            <w:pPr>
              <w:spacing w:after="0"/>
              <w:ind w:left="32"/>
            </w:pPr>
            <w:r>
              <w:rPr>
                <w:b/>
                <w:sz w:val="19"/>
              </w:rPr>
              <w:t xml:space="preserve">Discount Rate </w:t>
            </w:r>
          </w:p>
          <w:p w14:paraId="5C326C3C" w14:textId="77777777" w:rsidR="00406B0E" w:rsidRDefault="00774482">
            <w:pPr>
              <w:spacing w:after="0"/>
              <w:ind w:left="295"/>
            </w:pPr>
            <w:r>
              <w:rPr>
                <w:b/>
                <w:sz w:val="19"/>
              </w:rPr>
              <w:t>(1.93%)</w:t>
            </w:r>
          </w:p>
        </w:tc>
        <w:tc>
          <w:tcPr>
            <w:tcW w:w="1213" w:type="dxa"/>
            <w:tcBorders>
              <w:top w:val="nil"/>
              <w:left w:val="nil"/>
              <w:bottom w:val="nil"/>
              <w:right w:val="nil"/>
            </w:tcBorders>
            <w:vAlign w:val="bottom"/>
          </w:tcPr>
          <w:p w14:paraId="156F2D57" w14:textId="77777777" w:rsidR="00406B0E" w:rsidRDefault="00774482">
            <w:pPr>
              <w:spacing w:after="0"/>
              <w:ind w:left="358" w:hanging="186"/>
            </w:pPr>
            <w:r>
              <w:rPr>
                <w:b/>
                <w:sz w:val="19"/>
              </w:rPr>
              <w:t>1% Increase (2.93%)</w:t>
            </w:r>
          </w:p>
        </w:tc>
      </w:tr>
    </w:tbl>
    <w:p w14:paraId="417F2F5A" w14:textId="77777777" w:rsidR="00406B0E" w:rsidRDefault="00774482">
      <w:pPr>
        <w:spacing w:after="5" w:line="271" w:lineRule="auto"/>
        <w:ind w:left="2512" w:hanging="5"/>
        <w:jc w:val="both"/>
      </w:pPr>
      <w:r>
        <w:rPr>
          <w:noProof/>
        </w:rPr>
        <mc:AlternateContent>
          <mc:Choice Requires="wpg">
            <w:drawing>
              <wp:anchor distT="0" distB="0" distL="114300" distR="114300" simplePos="0" relativeHeight="251720704" behindDoc="0" locked="0" layoutInCell="1" allowOverlap="1" wp14:anchorId="56EEE007" wp14:editId="25154DCE">
                <wp:simplePos x="0" y="0"/>
                <wp:positionH relativeFrom="column">
                  <wp:posOffset>3496818</wp:posOffset>
                </wp:positionH>
                <wp:positionV relativeFrom="paragraph">
                  <wp:posOffset>1323881</wp:posOffset>
                </wp:positionV>
                <wp:extent cx="3191256" cy="9906"/>
                <wp:effectExtent l="0" t="0" r="0" b="0"/>
                <wp:wrapSquare wrapText="bothSides"/>
                <wp:docPr id="310652" name="Group 310652"/>
                <wp:cNvGraphicFramePr/>
                <a:graphic xmlns:a="http://schemas.openxmlformats.org/drawingml/2006/main">
                  <a:graphicData uri="http://schemas.microsoft.com/office/word/2010/wordprocessingGroup">
                    <wpg:wgp>
                      <wpg:cNvGrpSpPr/>
                      <wpg:grpSpPr>
                        <a:xfrm>
                          <a:off x="0" y="0"/>
                          <a:ext cx="3191256" cy="9906"/>
                          <a:chOff x="0" y="0"/>
                          <a:chExt cx="3191256" cy="9906"/>
                        </a:xfrm>
                      </wpg:grpSpPr>
                      <wps:wsp>
                        <wps:cNvPr id="37625" name="Shape 37625"/>
                        <wps:cNvSpPr/>
                        <wps:spPr>
                          <a:xfrm>
                            <a:off x="0" y="0"/>
                            <a:ext cx="997458" cy="0"/>
                          </a:xfrm>
                          <a:custGeom>
                            <a:avLst/>
                            <a:gdLst/>
                            <a:ahLst/>
                            <a:cxnLst/>
                            <a:rect l="0" t="0" r="0" b="0"/>
                            <a:pathLst>
                              <a:path w="997458">
                                <a:moveTo>
                                  <a:pt x="0" y="0"/>
                                </a:moveTo>
                                <a:lnTo>
                                  <a:pt x="99745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609" name="Shape 359609"/>
                        <wps:cNvSpPr/>
                        <wps:spPr>
                          <a:xfrm>
                            <a:off x="0" y="762"/>
                            <a:ext cx="998220" cy="9144"/>
                          </a:xfrm>
                          <a:custGeom>
                            <a:avLst/>
                            <a:gdLst/>
                            <a:ahLst/>
                            <a:cxnLst/>
                            <a:rect l="0" t="0" r="0" b="0"/>
                            <a:pathLst>
                              <a:path w="998220" h="9144">
                                <a:moveTo>
                                  <a:pt x="0" y="0"/>
                                </a:moveTo>
                                <a:lnTo>
                                  <a:pt x="998220" y="0"/>
                                </a:lnTo>
                                <a:lnTo>
                                  <a:pt x="998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7" name="Shape 37627"/>
                        <wps:cNvSpPr/>
                        <wps:spPr>
                          <a:xfrm>
                            <a:off x="1136142" y="0"/>
                            <a:ext cx="918210" cy="0"/>
                          </a:xfrm>
                          <a:custGeom>
                            <a:avLst/>
                            <a:gdLst/>
                            <a:ahLst/>
                            <a:cxnLst/>
                            <a:rect l="0" t="0" r="0" b="0"/>
                            <a:pathLst>
                              <a:path w="918210">
                                <a:moveTo>
                                  <a:pt x="0" y="0"/>
                                </a:moveTo>
                                <a:lnTo>
                                  <a:pt x="91821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610" name="Shape 359610"/>
                        <wps:cNvSpPr/>
                        <wps:spPr>
                          <a:xfrm>
                            <a:off x="1136142" y="762"/>
                            <a:ext cx="918972" cy="9144"/>
                          </a:xfrm>
                          <a:custGeom>
                            <a:avLst/>
                            <a:gdLst/>
                            <a:ahLst/>
                            <a:cxnLst/>
                            <a:rect l="0" t="0" r="0" b="0"/>
                            <a:pathLst>
                              <a:path w="918972" h="9144">
                                <a:moveTo>
                                  <a:pt x="0" y="0"/>
                                </a:moveTo>
                                <a:lnTo>
                                  <a:pt x="918972" y="0"/>
                                </a:lnTo>
                                <a:lnTo>
                                  <a:pt x="918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9" name="Shape 37629"/>
                        <wps:cNvSpPr/>
                        <wps:spPr>
                          <a:xfrm>
                            <a:off x="2193036" y="0"/>
                            <a:ext cx="997458" cy="0"/>
                          </a:xfrm>
                          <a:custGeom>
                            <a:avLst/>
                            <a:gdLst/>
                            <a:ahLst/>
                            <a:cxnLst/>
                            <a:rect l="0" t="0" r="0" b="0"/>
                            <a:pathLst>
                              <a:path w="997458">
                                <a:moveTo>
                                  <a:pt x="0" y="0"/>
                                </a:moveTo>
                                <a:lnTo>
                                  <a:pt x="99745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611" name="Shape 359611"/>
                        <wps:cNvSpPr/>
                        <wps:spPr>
                          <a:xfrm>
                            <a:off x="2193036" y="762"/>
                            <a:ext cx="998220" cy="9144"/>
                          </a:xfrm>
                          <a:custGeom>
                            <a:avLst/>
                            <a:gdLst/>
                            <a:ahLst/>
                            <a:cxnLst/>
                            <a:rect l="0" t="0" r="0" b="0"/>
                            <a:pathLst>
                              <a:path w="998220" h="9144">
                                <a:moveTo>
                                  <a:pt x="0" y="0"/>
                                </a:moveTo>
                                <a:lnTo>
                                  <a:pt x="998220" y="0"/>
                                </a:lnTo>
                                <a:lnTo>
                                  <a:pt x="998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0652" style="width:251.28pt;height:0.779999pt;position:absolute;mso-position-horizontal-relative:text;mso-position-horizontal:absolute;margin-left:275.34pt;mso-position-vertical-relative:text;margin-top:104.243pt;" coordsize="31912,99">
                <v:shape id="Shape 37625" style="position:absolute;width:9974;height:0;left:0;top:0;" coordsize="997458,0" path="m0,0l997458,0">
                  <v:stroke weight="0.06pt" endcap="flat" joinstyle="miter" miterlimit="10" on="true" color="#000000"/>
                  <v:fill on="false" color="#000000" opacity="0"/>
                </v:shape>
                <v:shape id="Shape 359612" style="position:absolute;width:9982;height:91;left:0;top:7;" coordsize="998220,9144" path="m0,0l998220,0l998220,9144l0,9144l0,0">
                  <v:stroke weight="0pt" endcap="flat" joinstyle="miter" miterlimit="10" on="false" color="#000000" opacity="0"/>
                  <v:fill on="true" color="#000000"/>
                </v:shape>
                <v:shape id="Shape 37627" style="position:absolute;width:9182;height:0;left:11361;top:0;" coordsize="918210,0" path="m0,0l918210,0">
                  <v:stroke weight="0.06pt" endcap="flat" joinstyle="miter" miterlimit="10" on="true" color="#000000"/>
                  <v:fill on="false" color="#000000" opacity="0"/>
                </v:shape>
                <v:shape id="Shape 359613" style="position:absolute;width:9189;height:91;left:11361;top:7;" coordsize="918972,9144" path="m0,0l918972,0l918972,9144l0,9144l0,0">
                  <v:stroke weight="0pt" endcap="flat" joinstyle="miter" miterlimit="10" on="false" color="#000000" opacity="0"/>
                  <v:fill on="true" color="#000000"/>
                </v:shape>
                <v:shape id="Shape 37629" style="position:absolute;width:9974;height:0;left:21930;top:0;" coordsize="997458,0" path="m0,0l997458,0">
                  <v:stroke weight="0.06pt" endcap="flat" joinstyle="miter" miterlimit="10" on="true" color="#000000"/>
                  <v:fill on="false" color="#000000" opacity="0"/>
                </v:shape>
                <v:shape id="Shape 359614" style="position:absolute;width:9982;height:91;left:21930;top:7;" coordsize="998220,9144" path="m0,0l998220,0l998220,9144l0,9144l0,0">
                  <v:stroke weight="0pt" endcap="flat" joinstyle="miter" miterlimit="10" on="false" color="#000000" opacity="0"/>
                  <v:fill on="true" color="#000000"/>
                </v:shape>
                <w10:wrap type="square"/>
              </v:group>
            </w:pict>
          </mc:Fallback>
        </mc:AlternateContent>
      </w:r>
      <w:r>
        <w:rPr>
          <w:b/>
          <w:sz w:val="20"/>
        </w:rPr>
        <w:t>Sensitivity of the Town’s total Pension Liability to Changes in the Discount Rate.</w:t>
      </w:r>
      <w:r>
        <w:rPr>
          <w:sz w:val="20"/>
        </w:rPr>
        <w:t xml:space="preserve">  The following presents the Town’s total pension liability </w:t>
      </w:r>
      <w:r>
        <w:rPr>
          <w:sz w:val="20"/>
        </w:rPr>
        <w:t>calculated using the discount rate of 1.93 percent, as well as what the Town’s total pension liability would be if it were calculated using a discount rate that is 1‐percentage‐point lower (0.93 percent) or 1‐percentage‐point higher (2.93 percent) than the</w:t>
      </w:r>
      <w:r>
        <w:rPr>
          <w:sz w:val="20"/>
        </w:rPr>
        <w:t xml:space="preserve"> current rate: </w:t>
      </w:r>
    </w:p>
    <w:p w14:paraId="47486B55" w14:textId="77777777" w:rsidR="00406B0E" w:rsidRDefault="00774482">
      <w:pPr>
        <w:spacing w:after="737"/>
        <w:ind w:left="2520"/>
      </w:pPr>
      <w:r>
        <w:rPr>
          <w:sz w:val="20"/>
        </w:rPr>
        <w:t xml:space="preserve"> </w:t>
      </w:r>
    </w:p>
    <w:p w14:paraId="404A7B56" w14:textId="77777777" w:rsidR="00406B0E" w:rsidRDefault="00774482">
      <w:pPr>
        <w:tabs>
          <w:tab w:val="center" w:pos="3514"/>
          <w:tab w:val="center" w:pos="6289"/>
          <w:tab w:val="center" w:pos="8016"/>
          <w:tab w:val="center" w:pos="9743"/>
        </w:tabs>
        <w:spacing w:after="3" w:line="251" w:lineRule="auto"/>
      </w:pPr>
      <w:r>
        <w:tab/>
      </w:r>
      <w:r>
        <w:rPr>
          <w:sz w:val="19"/>
        </w:rPr>
        <w:t>Total pension liability</w:t>
      </w:r>
      <w:r>
        <w:rPr>
          <w:sz w:val="19"/>
        </w:rPr>
        <w:tab/>
        <w:t>$         1,099,998</w:t>
      </w:r>
      <w:r>
        <w:rPr>
          <w:sz w:val="19"/>
        </w:rPr>
        <w:tab/>
        <w:t>$      1,009,044</w:t>
      </w:r>
      <w:r>
        <w:rPr>
          <w:sz w:val="19"/>
        </w:rPr>
        <w:tab/>
        <w:t>$            926,643</w:t>
      </w:r>
    </w:p>
    <w:p w14:paraId="046A7BD2" w14:textId="77777777" w:rsidR="00406B0E" w:rsidRDefault="00774482">
      <w:pPr>
        <w:spacing w:after="0"/>
        <w:ind w:right="759"/>
        <w:jc w:val="right"/>
      </w:pPr>
      <w:r>
        <w:rPr>
          <w:rFonts w:ascii="Times New Roman" w:eastAsia="Times New Roman" w:hAnsi="Times New Roman" w:cs="Times New Roman"/>
          <w:sz w:val="20"/>
        </w:rPr>
        <w:t xml:space="preserve"> </w:t>
      </w:r>
    </w:p>
    <w:p w14:paraId="041CD825" w14:textId="77777777" w:rsidR="00406B0E" w:rsidRDefault="00774482">
      <w:pPr>
        <w:spacing w:after="24"/>
        <w:ind w:left="2520"/>
      </w:pPr>
      <w:r>
        <w:rPr>
          <w:sz w:val="20"/>
        </w:rPr>
        <w:t xml:space="preserve"> </w:t>
      </w:r>
    </w:p>
    <w:p w14:paraId="619CC766" w14:textId="77777777" w:rsidR="00406B0E" w:rsidRDefault="00774482">
      <w:pPr>
        <w:spacing w:after="5" w:line="271" w:lineRule="auto"/>
        <w:ind w:left="2512" w:hanging="5"/>
        <w:jc w:val="both"/>
      </w:pPr>
      <w:r>
        <w:rPr>
          <w:sz w:val="20"/>
        </w:rPr>
        <w:t>The plan currently uses mortality tables that vary by age, and health status (</w:t>
      </w:r>
      <w:proofErr w:type="gramStart"/>
      <w:r>
        <w:rPr>
          <w:sz w:val="20"/>
        </w:rPr>
        <w:t>i.e.</w:t>
      </w:r>
      <w:proofErr w:type="gramEnd"/>
      <w:r>
        <w:rPr>
          <w:sz w:val="20"/>
        </w:rPr>
        <w:t xml:space="preserve"> disabled and healthy).  The current mortality rates are based on </w:t>
      </w:r>
      <w:r>
        <w:rPr>
          <w:sz w:val="20"/>
        </w:rPr>
        <w:t xml:space="preserve">published tables and based on studies that cover significant portions of the U.S. population.  The healthy mortality rates also contain a provision to reflect future mortality improvements. </w:t>
      </w:r>
    </w:p>
    <w:p w14:paraId="569A8A97" w14:textId="77777777" w:rsidR="00406B0E" w:rsidRDefault="00774482">
      <w:pPr>
        <w:spacing w:after="24"/>
        <w:ind w:left="2519"/>
      </w:pPr>
      <w:r>
        <w:rPr>
          <w:sz w:val="20"/>
        </w:rPr>
        <w:t xml:space="preserve"> </w:t>
      </w:r>
    </w:p>
    <w:p w14:paraId="01C3AA56" w14:textId="77777777" w:rsidR="00406B0E" w:rsidRDefault="00774482">
      <w:pPr>
        <w:spacing w:after="5" w:line="271" w:lineRule="auto"/>
        <w:ind w:left="2512" w:hanging="5"/>
        <w:jc w:val="both"/>
      </w:pPr>
      <w:r>
        <w:rPr>
          <w:sz w:val="20"/>
        </w:rPr>
        <w:t xml:space="preserve">The actuarial assumptions used in the December 31, </w:t>
      </w:r>
      <w:proofErr w:type="gramStart"/>
      <w:r>
        <w:rPr>
          <w:sz w:val="20"/>
        </w:rPr>
        <w:t>2019</w:t>
      </w:r>
      <w:proofErr w:type="gramEnd"/>
      <w:r>
        <w:rPr>
          <w:sz w:val="20"/>
        </w:rPr>
        <w:t xml:space="preserve"> valuati</w:t>
      </w:r>
      <w:r>
        <w:rPr>
          <w:sz w:val="20"/>
        </w:rPr>
        <w:t xml:space="preserve">on were based on the results of an actuarial experience study for the period January 1, 2010 through December 31, 2014. </w:t>
      </w:r>
    </w:p>
    <w:p w14:paraId="4A6A52CC" w14:textId="77777777" w:rsidR="00406B0E" w:rsidRDefault="00774482">
      <w:pPr>
        <w:spacing w:after="24"/>
        <w:ind w:left="1081"/>
      </w:pPr>
      <w:r>
        <w:rPr>
          <w:sz w:val="20"/>
        </w:rPr>
        <w:t xml:space="preserve"> </w:t>
      </w:r>
    </w:p>
    <w:p w14:paraId="6BF746BB" w14:textId="77777777" w:rsidR="00406B0E" w:rsidRDefault="00774482">
      <w:pPr>
        <w:spacing w:after="24" w:line="271" w:lineRule="auto"/>
        <w:ind w:left="2531" w:right="362" w:hanging="10"/>
      </w:pPr>
      <w:r>
        <w:rPr>
          <w:b/>
          <w:sz w:val="20"/>
        </w:rPr>
        <w:t>C.</w:t>
      </w:r>
      <w:r>
        <w:rPr>
          <w:rFonts w:ascii="Arial" w:eastAsia="Arial" w:hAnsi="Arial" w:cs="Arial"/>
          <w:b/>
          <w:sz w:val="20"/>
        </w:rPr>
        <w:t xml:space="preserve"> </w:t>
      </w:r>
      <w:r>
        <w:rPr>
          <w:b/>
          <w:sz w:val="20"/>
        </w:rPr>
        <w:t xml:space="preserve">Supplemental Retirement Income Plan for Law Enforcement Officers </w:t>
      </w:r>
    </w:p>
    <w:p w14:paraId="086176FD" w14:textId="77777777" w:rsidR="00406B0E" w:rsidRDefault="00774482">
      <w:pPr>
        <w:spacing w:after="24"/>
        <w:ind w:left="2522"/>
      </w:pPr>
      <w:r>
        <w:rPr>
          <w:sz w:val="20"/>
        </w:rPr>
        <w:t xml:space="preserve"> </w:t>
      </w:r>
    </w:p>
    <w:p w14:paraId="1E1E6F8D" w14:textId="77777777" w:rsidR="00406B0E" w:rsidRDefault="00774482">
      <w:pPr>
        <w:spacing w:after="5" w:line="271" w:lineRule="auto"/>
        <w:ind w:left="2512" w:hanging="5"/>
        <w:jc w:val="both"/>
      </w:pPr>
      <w:r>
        <w:rPr>
          <w:b/>
          <w:sz w:val="20"/>
        </w:rPr>
        <w:t>Plan Description.</w:t>
      </w:r>
      <w:r>
        <w:rPr>
          <w:sz w:val="20"/>
        </w:rPr>
        <w:t xml:space="preserve">  The Town contributes to the </w:t>
      </w:r>
      <w:r>
        <w:rPr>
          <w:sz w:val="20"/>
        </w:rPr>
        <w:t>Supplemental Retirement Income Plan (the “Plan”), a defined contribution pension plan administered by the Department of State Treasurer and a Board of Trustees.  The Plan provides retirement benefits to law enforcement officers employed by the Town.  Artic</w:t>
      </w:r>
      <w:r>
        <w:rPr>
          <w:sz w:val="20"/>
        </w:rPr>
        <w:t xml:space="preserve">le </w:t>
      </w:r>
    </w:p>
    <w:p w14:paraId="10AA2B13" w14:textId="77777777" w:rsidR="00406B0E" w:rsidRDefault="00774482">
      <w:pPr>
        <w:spacing w:after="5" w:line="271" w:lineRule="auto"/>
        <w:ind w:left="2512" w:hanging="5"/>
        <w:jc w:val="both"/>
      </w:pPr>
      <w:r>
        <w:rPr>
          <w:sz w:val="20"/>
        </w:rPr>
        <w:t>5 of G.S. Chapter 135 assigns the authority to establish and amend benefit provisions to the North Carolina General Assembly.  The Supplemental Retirement Income Plan for Law Enforcement Officers is included in the Annual Comprehensive Financial Report</w:t>
      </w:r>
      <w:r>
        <w:rPr>
          <w:sz w:val="20"/>
        </w:rPr>
        <w:t xml:space="preserve"> (ACFR) for the state of North Carolina.  The state’s ACFR includes the pension trust fund financial statements for the Internal Revenue Code Section 401(k) plan that includes the Supplemental Retirement Income Plan for Law Enforcement Officers.  That repo</w:t>
      </w:r>
      <w:r>
        <w:rPr>
          <w:sz w:val="20"/>
        </w:rPr>
        <w:t xml:space="preserve">rt may be obtained by writing to the Office of the State Controller, 1410 Mail Service Center, Raleigh, North Carolina 27699‐1410, or by calling (919) 981‐5454. </w:t>
      </w:r>
    </w:p>
    <w:p w14:paraId="6B4329E1" w14:textId="77777777" w:rsidR="00406B0E" w:rsidRDefault="00774482">
      <w:pPr>
        <w:spacing w:after="0"/>
        <w:ind w:left="2518"/>
      </w:pPr>
      <w:r>
        <w:rPr>
          <w:sz w:val="20"/>
        </w:rPr>
        <w:t xml:space="preserve"> </w:t>
      </w:r>
    </w:p>
    <w:p w14:paraId="0AAA7C80" w14:textId="77777777" w:rsidR="00406B0E" w:rsidRDefault="00406B0E">
      <w:pPr>
        <w:sectPr w:rsidR="00406B0E">
          <w:headerReference w:type="even" r:id="rId85"/>
          <w:headerReference w:type="default" r:id="rId86"/>
          <w:footerReference w:type="even" r:id="rId87"/>
          <w:footerReference w:type="default" r:id="rId88"/>
          <w:headerReference w:type="first" r:id="rId89"/>
          <w:footerReference w:type="first" r:id="rId90"/>
          <w:pgSz w:w="12240" w:h="15840"/>
          <w:pgMar w:top="2518" w:right="810" w:bottom="1585" w:left="86" w:header="705" w:footer="256" w:gutter="0"/>
          <w:cols w:space="720"/>
        </w:sectPr>
      </w:pPr>
    </w:p>
    <w:p w14:paraId="4976F35F" w14:textId="77777777" w:rsidR="00406B0E" w:rsidRDefault="00774482">
      <w:pPr>
        <w:spacing w:after="37"/>
        <w:ind w:left="1"/>
      </w:pPr>
      <w:r>
        <w:rPr>
          <w:b/>
          <w:sz w:val="20"/>
        </w:rPr>
        <w:lastRenderedPageBreak/>
        <w:t xml:space="preserve"> </w:t>
      </w:r>
    </w:p>
    <w:p w14:paraId="7363582E" w14:textId="77777777" w:rsidR="00406B0E" w:rsidRDefault="00774482">
      <w:pPr>
        <w:numPr>
          <w:ilvl w:val="0"/>
          <w:numId w:val="7"/>
        </w:numPr>
        <w:spacing w:after="24" w:line="271" w:lineRule="auto"/>
        <w:ind w:right="362" w:hanging="360"/>
      </w:pPr>
      <w:r>
        <w:rPr>
          <w:b/>
          <w:sz w:val="20"/>
        </w:rPr>
        <w:t xml:space="preserve">Supplemental </w:t>
      </w:r>
      <w:r>
        <w:rPr>
          <w:b/>
          <w:sz w:val="20"/>
        </w:rPr>
        <w:t xml:space="preserve">Retirement Income Plan for Law Enforcement Officers (Continued) </w:t>
      </w:r>
    </w:p>
    <w:p w14:paraId="453AC04A" w14:textId="77777777" w:rsidR="00406B0E" w:rsidRDefault="00774482">
      <w:pPr>
        <w:spacing w:after="24"/>
        <w:ind w:left="1442"/>
      </w:pPr>
      <w:r>
        <w:rPr>
          <w:b/>
          <w:sz w:val="20"/>
        </w:rPr>
        <w:t xml:space="preserve"> </w:t>
      </w:r>
    </w:p>
    <w:p w14:paraId="79EFC027" w14:textId="77777777" w:rsidR="00406B0E" w:rsidRDefault="00774482">
      <w:pPr>
        <w:spacing w:after="5" w:line="271" w:lineRule="auto"/>
        <w:ind w:left="1444" w:hanging="5"/>
        <w:jc w:val="both"/>
      </w:pPr>
      <w:r>
        <w:rPr>
          <w:b/>
          <w:sz w:val="20"/>
        </w:rPr>
        <w:t>Funding Policy.</w:t>
      </w:r>
      <w:r>
        <w:rPr>
          <w:sz w:val="20"/>
        </w:rPr>
        <w:t xml:space="preserve">  Article 12E of G.S. Chapter 143 requires the Town to contribute, each month, an amount equal to five percent of each officer's salary, and all amounts contributed are veste</w:t>
      </w:r>
      <w:r>
        <w:rPr>
          <w:sz w:val="20"/>
        </w:rPr>
        <w:t>d immediately.  Also, the law enforcement officers may make voluntary contributions to the plan.  Contributions for the year ended June 30, 2021, were $65,281 which consisted of $51,276 from the Town and $14,005 from the law enforcement officers.  As of Ju</w:t>
      </w:r>
      <w:r>
        <w:rPr>
          <w:sz w:val="20"/>
        </w:rPr>
        <w:t xml:space="preserve">ne 30, 2021, there were twenty‐seven (27) participants in the plan. </w:t>
      </w:r>
    </w:p>
    <w:p w14:paraId="7DABA03C" w14:textId="77777777" w:rsidR="00406B0E" w:rsidRDefault="00774482">
      <w:pPr>
        <w:spacing w:after="24"/>
        <w:ind w:left="1"/>
      </w:pPr>
      <w:r>
        <w:rPr>
          <w:b/>
          <w:sz w:val="20"/>
        </w:rPr>
        <w:t xml:space="preserve"> </w:t>
      </w:r>
    </w:p>
    <w:p w14:paraId="3C2F189B" w14:textId="77777777" w:rsidR="00406B0E" w:rsidRDefault="00774482">
      <w:pPr>
        <w:numPr>
          <w:ilvl w:val="0"/>
          <w:numId w:val="7"/>
        </w:numPr>
        <w:spacing w:after="24" w:line="271" w:lineRule="auto"/>
        <w:ind w:right="362" w:hanging="360"/>
      </w:pPr>
      <w:r>
        <w:rPr>
          <w:b/>
          <w:sz w:val="20"/>
        </w:rPr>
        <w:t xml:space="preserve">Supplemental Retirement Income Plan for Employees Other than Law Enforcement Officers </w:t>
      </w:r>
    </w:p>
    <w:p w14:paraId="75CFC10E" w14:textId="77777777" w:rsidR="00406B0E" w:rsidRDefault="00774482">
      <w:pPr>
        <w:spacing w:after="24"/>
        <w:ind w:left="1"/>
      </w:pPr>
      <w:r>
        <w:rPr>
          <w:b/>
          <w:sz w:val="20"/>
        </w:rPr>
        <w:t xml:space="preserve"> </w:t>
      </w:r>
    </w:p>
    <w:p w14:paraId="3E2E329E" w14:textId="77777777" w:rsidR="00406B0E" w:rsidRDefault="00774482">
      <w:pPr>
        <w:spacing w:after="5" w:line="271" w:lineRule="auto"/>
        <w:ind w:left="1443" w:hanging="5"/>
        <w:jc w:val="both"/>
      </w:pPr>
      <w:r>
        <w:rPr>
          <w:sz w:val="20"/>
        </w:rPr>
        <w:t xml:space="preserve">All other permanent full‐time employees of the Town (excluding law enforcement </w:t>
      </w:r>
      <w:r>
        <w:rPr>
          <w:sz w:val="20"/>
        </w:rPr>
        <w:t xml:space="preserve">officers) also participate in the Supplemental Retirement Income Plan, a defined contribution pension plan as described previously.  The Plan is a defined contribution pension plan administered by the Department of State Treasurer and a </w:t>
      </w:r>
    </w:p>
    <w:p w14:paraId="0D58AD0B" w14:textId="77777777" w:rsidR="00406B0E" w:rsidRDefault="00774482">
      <w:pPr>
        <w:spacing w:after="5" w:line="271" w:lineRule="auto"/>
        <w:ind w:left="1442" w:hanging="5"/>
        <w:jc w:val="both"/>
      </w:pPr>
      <w:r>
        <w:rPr>
          <w:sz w:val="20"/>
        </w:rPr>
        <w:t>Board of Trustees.</w:t>
      </w:r>
      <w:r>
        <w:rPr>
          <w:sz w:val="20"/>
        </w:rPr>
        <w:t xml:space="preserve">  The Town contributes each month an amount equal to 3% of each employee’s salary, and all amounts contributed are vested immediately.  Also, these employees may make voluntary contributions to the plan.  Contributions for the year ended June 30, 2021, wer</w:t>
      </w:r>
      <w:r>
        <w:rPr>
          <w:sz w:val="20"/>
        </w:rPr>
        <w:t xml:space="preserve">e $99,254, which consisted of $64,710 from the Town and $30,344 from the employees.  As of June 30, 2021, there were sixty‐four (64) participants in the plan. </w:t>
      </w:r>
    </w:p>
    <w:p w14:paraId="1DF34A14" w14:textId="77777777" w:rsidR="00406B0E" w:rsidRDefault="00774482">
      <w:pPr>
        <w:spacing w:after="24"/>
      </w:pPr>
      <w:r>
        <w:rPr>
          <w:sz w:val="20"/>
        </w:rPr>
        <w:t xml:space="preserve"> </w:t>
      </w:r>
    </w:p>
    <w:p w14:paraId="196D94E5" w14:textId="77777777" w:rsidR="00406B0E" w:rsidRDefault="00774482">
      <w:pPr>
        <w:spacing w:after="24"/>
      </w:pPr>
      <w:r>
        <w:rPr>
          <w:sz w:val="20"/>
        </w:rPr>
        <w:t xml:space="preserve"> </w:t>
      </w:r>
    </w:p>
    <w:p w14:paraId="1BF5CE70" w14:textId="77777777" w:rsidR="00406B0E" w:rsidRDefault="00774482">
      <w:pPr>
        <w:spacing w:after="24"/>
      </w:pPr>
      <w:r>
        <w:rPr>
          <w:sz w:val="20"/>
        </w:rPr>
        <w:t xml:space="preserve"> </w:t>
      </w:r>
    </w:p>
    <w:p w14:paraId="3FFD6FD6" w14:textId="77777777" w:rsidR="00406B0E" w:rsidRDefault="00774482">
      <w:pPr>
        <w:spacing w:after="24"/>
      </w:pPr>
      <w:r>
        <w:rPr>
          <w:sz w:val="20"/>
        </w:rPr>
        <w:t xml:space="preserve"> </w:t>
      </w:r>
    </w:p>
    <w:p w14:paraId="78B833B7" w14:textId="77777777" w:rsidR="00406B0E" w:rsidRDefault="00774482">
      <w:pPr>
        <w:spacing w:after="24"/>
      </w:pPr>
      <w:r>
        <w:rPr>
          <w:sz w:val="20"/>
        </w:rPr>
        <w:t xml:space="preserve"> </w:t>
      </w:r>
    </w:p>
    <w:p w14:paraId="4DA4DE8D" w14:textId="77777777" w:rsidR="00406B0E" w:rsidRDefault="00774482">
      <w:pPr>
        <w:spacing w:after="24"/>
      </w:pPr>
      <w:r>
        <w:rPr>
          <w:sz w:val="20"/>
        </w:rPr>
        <w:t xml:space="preserve"> </w:t>
      </w:r>
    </w:p>
    <w:p w14:paraId="48FAB6CA" w14:textId="77777777" w:rsidR="00406B0E" w:rsidRDefault="00774482">
      <w:pPr>
        <w:spacing w:after="24"/>
      </w:pPr>
      <w:r>
        <w:rPr>
          <w:sz w:val="20"/>
        </w:rPr>
        <w:t xml:space="preserve"> </w:t>
      </w:r>
    </w:p>
    <w:p w14:paraId="55434EFB" w14:textId="77777777" w:rsidR="00406B0E" w:rsidRDefault="00774482">
      <w:pPr>
        <w:spacing w:after="24"/>
      </w:pPr>
      <w:r>
        <w:rPr>
          <w:sz w:val="20"/>
        </w:rPr>
        <w:t xml:space="preserve"> </w:t>
      </w:r>
    </w:p>
    <w:p w14:paraId="1239C6BB" w14:textId="77777777" w:rsidR="00406B0E" w:rsidRDefault="00774482">
      <w:pPr>
        <w:spacing w:after="24"/>
      </w:pPr>
      <w:r>
        <w:rPr>
          <w:sz w:val="20"/>
        </w:rPr>
        <w:lastRenderedPageBreak/>
        <w:t xml:space="preserve"> </w:t>
      </w:r>
    </w:p>
    <w:p w14:paraId="4D89BBB7" w14:textId="77777777" w:rsidR="00406B0E" w:rsidRDefault="00774482">
      <w:pPr>
        <w:spacing w:after="0" w:line="271" w:lineRule="auto"/>
        <w:ind w:left="3280" w:right="362" w:hanging="10"/>
      </w:pPr>
      <w:r>
        <w:rPr>
          <w:b/>
          <w:sz w:val="20"/>
        </w:rPr>
        <w:t xml:space="preserve">THE REMAINDER OF THIS PAGE INTENTIONALLY LEFT BLANK </w:t>
      </w:r>
    </w:p>
    <w:p w14:paraId="37F335C5" w14:textId="77777777" w:rsidR="00406B0E" w:rsidRDefault="00774482">
      <w:pPr>
        <w:spacing w:after="0"/>
        <w:ind w:right="529"/>
        <w:jc w:val="right"/>
      </w:pPr>
      <w:r>
        <w:rPr>
          <w:sz w:val="20"/>
        </w:rPr>
        <w:t xml:space="preserve"> </w:t>
      </w:r>
    </w:p>
    <w:p w14:paraId="08629BB0" w14:textId="77777777" w:rsidR="00406B0E" w:rsidRDefault="00774482">
      <w:pPr>
        <w:spacing w:after="0"/>
        <w:ind w:right="529"/>
        <w:jc w:val="right"/>
      </w:pPr>
      <w:r>
        <w:rPr>
          <w:sz w:val="20"/>
        </w:rPr>
        <w:t xml:space="preserve"> </w:t>
      </w:r>
    </w:p>
    <w:p w14:paraId="49FB6F9A" w14:textId="77777777" w:rsidR="00406B0E" w:rsidRDefault="00774482">
      <w:pPr>
        <w:spacing w:after="0"/>
        <w:ind w:left="1"/>
      </w:pPr>
      <w:r>
        <w:rPr>
          <w:b/>
          <w:sz w:val="24"/>
        </w:rPr>
        <w:t xml:space="preserve"> </w:t>
      </w:r>
    </w:p>
    <w:p w14:paraId="4DF5376B" w14:textId="77777777" w:rsidR="00406B0E" w:rsidRDefault="00774482">
      <w:pPr>
        <w:spacing w:after="5" w:line="271" w:lineRule="auto"/>
        <w:ind w:left="1438" w:hanging="87"/>
        <w:jc w:val="both"/>
      </w:pPr>
      <w:r>
        <w:rPr>
          <w:b/>
          <w:sz w:val="20"/>
        </w:rPr>
        <w:t xml:space="preserve"> Plan </w:t>
      </w:r>
      <w:r>
        <w:rPr>
          <w:b/>
          <w:sz w:val="20"/>
        </w:rPr>
        <w:t>Description and Benefits Provided</w:t>
      </w:r>
      <w:r>
        <w:rPr>
          <w:sz w:val="20"/>
        </w:rPr>
        <w:t xml:space="preserve">. Under the terms of a Town resolution, the Town administers a </w:t>
      </w:r>
      <w:proofErr w:type="gramStart"/>
      <w:r>
        <w:rPr>
          <w:sz w:val="20"/>
        </w:rPr>
        <w:t>single‐employer</w:t>
      </w:r>
      <w:proofErr w:type="gramEnd"/>
      <w:r>
        <w:rPr>
          <w:sz w:val="20"/>
        </w:rPr>
        <w:t xml:space="preserve"> defined benefit Healthcare Benefits Plan (the “HCB Plan”).  As of August 21, 2014, this plan provides postemployment healthcare benefits to reti</w:t>
      </w:r>
      <w:r>
        <w:rPr>
          <w:sz w:val="20"/>
        </w:rPr>
        <w:t>rees of the Town, provided they participate in the North Carolina Local Government Employees' Retirement System (LGERS) and have at least 20 years of creditable service with the Town.  Prior to August 21, 2014, employees qualified for similar level benefit</w:t>
      </w:r>
      <w:r>
        <w:rPr>
          <w:sz w:val="20"/>
        </w:rPr>
        <w:t>s after a minimum of five years of creditable service with the Town.  The Town pays the full cost of coverage for employees’ benefits through private insurers and employees have the option of purchasing dependent coverage at the Town’s group rates.  Employ</w:t>
      </w:r>
      <w:r>
        <w:rPr>
          <w:sz w:val="20"/>
        </w:rPr>
        <w:t>ees hired on or after August 21, 2014, who retire with a minimum of 20 years of creditable service also have the option of purchasing coverage for themselves and dependents at the Town’s group rate.   Employees hired on or after August 21, 2014, who retire</w:t>
      </w:r>
      <w:r>
        <w:rPr>
          <w:sz w:val="20"/>
        </w:rPr>
        <w:t xml:space="preserve"> with less than 20 years of service are not eligible for postemployment coverage.  Retirees who qualify for coverage receive the same benefits as active employees.  Coverage for all retirees who are eligible for Medicare will be transferred to a Medicare S</w:t>
      </w:r>
      <w:r>
        <w:rPr>
          <w:sz w:val="20"/>
        </w:rPr>
        <w:t>upplemental plan after qualifying for Medicare. The Town Council established and may amend the benefit provisions. No assets are accumulated in a trust that meets the criteria in paragraph 4 of GASB Statement No. 75 and a separate report was not issued for</w:t>
      </w:r>
      <w:r>
        <w:rPr>
          <w:sz w:val="20"/>
        </w:rPr>
        <w:t xml:space="preserve"> the HCB Plan.  </w:t>
      </w:r>
    </w:p>
    <w:p w14:paraId="535BE0DB" w14:textId="77777777" w:rsidR="00406B0E" w:rsidRDefault="00774482">
      <w:pPr>
        <w:spacing w:after="22"/>
        <w:ind w:left="2"/>
      </w:pPr>
      <w:r>
        <w:rPr>
          <w:b/>
          <w:sz w:val="20"/>
        </w:rPr>
        <w:t xml:space="preserve"> </w:t>
      </w:r>
    </w:p>
    <w:p w14:paraId="06CE1B5C" w14:textId="77777777" w:rsidR="00406B0E" w:rsidRDefault="00774482">
      <w:pPr>
        <w:spacing w:after="5" w:line="271" w:lineRule="auto"/>
        <w:ind w:left="1445" w:hanging="5"/>
        <w:jc w:val="both"/>
      </w:pPr>
      <w:r>
        <w:rPr>
          <w:sz w:val="20"/>
        </w:rPr>
        <w:t xml:space="preserve">Membership of the HCB Plan consisted of the following </w:t>
      </w:r>
      <w:proofErr w:type="gramStart"/>
      <w:r>
        <w:rPr>
          <w:sz w:val="20"/>
        </w:rPr>
        <w:t>at</w:t>
      </w:r>
      <w:proofErr w:type="gramEnd"/>
      <w:r>
        <w:rPr>
          <w:sz w:val="20"/>
        </w:rPr>
        <w:t xml:space="preserve"> June 30, 2019, the date of the latest actuarial valuation:</w:t>
      </w:r>
      <w:r>
        <w:rPr>
          <w:rFonts w:ascii="Arial" w:eastAsia="Arial" w:hAnsi="Arial" w:cs="Arial"/>
          <w:sz w:val="24"/>
        </w:rPr>
        <w:t xml:space="preserve">      </w:t>
      </w:r>
    </w:p>
    <w:tbl>
      <w:tblPr>
        <w:tblStyle w:val="TableGrid"/>
        <w:tblW w:w="8811" w:type="dxa"/>
        <w:tblInd w:w="1" w:type="dxa"/>
        <w:tblCellMar>
          <w:top w:w="0" w:type="dxa"/>
          <w:left w:w="0" w:type="dxa"/>
          <w:bottom w:w="0" w:type="dxa"/>
          <w:right w:w="0" w:type="dxa"/>
        </w:tblCellMar>
        <w:tblLook w:val="04A0" w:firstRow="1" w:lastRow="0" w:firstColumn="1" w:lastColumn="0" w:noHBand="0" w:noVBand="1"/>
      </w:tblPr>
      <w:tblGrid>
        <w:gridCol w:w="8525"/>
        <w:gridCol w:w="286"/>
      </w:tblGrid>
      <w:tr w:rsidR="00406B0E" w14:paraId="7B667764" w14:textId="77777777">
        <w:trPr>
          <w:trHeight w:val="899"/>
        </w:trPr>
        <w:tc>
          <w:tcPr>
            <w:tcW w:w="8526" w:type="dxa"/>
            <w:tcBorders>
              <w:top w:val="nil"/>
              <w:left w:val="nil"/>
              <w:bottom w:val="nil"/>
              <w:right w:val="nil"/>
            </w:tcBorders>
          </w:tcPr>
          <w:p w14:paraId="2BFC5E2F" w14:textId="77777777" w:rsidR="00406B0E" w:rsidRDefault="00774482">
            <w:pPr>
              <w:spacing w:after="0"/>
              <w:ind w:left="1444"/>
            </w:pPr>
            <w:r>
              <w:rPr>
                <w:sz w:val="20"/>
              </w:rPr>
              <w:t>Active participants</w:t>
            </w:r>
          </w:p>
          <w:p w14:paraId="0BB5E8AD" w14:textId="77777777" w:rsidR="00406B0E" w:rsidRDefault="00774482">
            <w:pPr>
              <w:spacing w:after="0" w:line="240" w:lineRule="auto"/>
              <w:ind w:left="2190" w:right="2577" w:hanging="746"/>
            </w:pPr>
            <w:r>
              <w:rPr>
                <w:noProof/>
              </w:rPr>
              <mc:AlternateContent>
                <mc:Choice Requires="wpg">
                  <w:drawing>
                    <wp:anchor distT="0" distB="0" distL="114300" distR="114300" simplePos="0" relativeHeight="251721728" behindDoc="0" locked="0" layoutInCell="1" allowOverlap="1" wp14:anchorId="3D568DEF" wp14:editId="3C8FE935">
                      <wp:simplePos x="0" y="0"/>
                      <wp:positionH relativeFrom="column">
                        <wp:posOffset>4949190</wp:posOffset>
                      </wp:positionH>
                      <wp:positionV relativeFrom="paragraph">
                        <wp:posOffset>125651</wp:posOffset>
                      </wp:positionV>
                      <wp:extent cx="608838" cy="191262"/>
                      <wp:effectExtent l="0" t="0" r="0" b="0"/>
                      <wp:wrapSquare wrapText="bothSides"/>
                      <wp:docPr id="316127" name="Group 316127"/>
                      <wp:cNvGraphicFramePr/>
                      <a:graphic xmlns:a="http://schemas.openxmlformats.org/drawingml/2006/main">
                        <a:graphicData uri="http://schemas.microsoft.com/office/word/2010/wordprocessingGroup">
                          <wpg:wgp>
                            <wpg:cNvGrpSpPr/>
                            <wpg:grpSpPr>
                              <a:xfrm>
                                <a:off x="0" y="0"/>
                                <a:ext cx="608838" cy="191262"/>
                                <a:chOff x="0" y="0"/>
                                <a:chExt cx="608838" cy="191262"/>
                              </a:xfrm>
                            </wpg:grpSpPr>
                            <wps:wsp>
                              <wps:cNvPr id="39265" name="Shape 39265"/>
                              <wps:cNvSpPr/>
                              <wps:spPr>
                                <a:xfrm>
                                  <a:off x="0" y="0"/>
                                  <a:ext cx="608838" cy="0"/>
                                </a:xfrm>
                                <a:custGeom>
                                  <a:avLst/>
                                  <a:gdLst/>
                                  <a:ahLst/>
                                  <a:cxnLst/>
                                  <a:rect l="0" t="0" r="0" b="0"/>
                                  <a:pathLst>
                                    <a:path w="608838">
                                      <a:moveTo>
                                        <a:pt x="0" y="0"/>
                                      </a:moveTo>
                                      <a:lnTo>
                                        <a:pt x="60883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615" name="Shape 359615"/>
                              <wps:cNvSpPr/>
                              <wps:spPr>
                                <a:xfrm>
                                  <a:off x="762" y="0"/>
                                  <a:ext cx="608076" cy="12192"/>
                                </a:xfrm>
                                <a:custGeom>
                                  <a:avLst/>
                                  <a:gdLst/>
                                  <a:ahLst/>
                                  <a:cxnLst/>
                                  <a:rect l="0" t="0" r="0" b="0"/>
                                  <a:pathLst>
                                    <a:path w="608076" h="12192">
                                      <a:moveTo>
                                        <a:pt x="0" y="0"/>
                                      </a:moveTo>
                                      <a:lnTo>
                                        <a:pt x="608076" y="0"/>
                                      </a:lnTo>
                                      <a:lnTo>
                                        <a:pt x="6080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16" name="Shape 359616"/>
                              <wps:cNvSpPr/>
                              <wps:spPr>
                                <a:xfrm>
                                  <a:off x="762" y="154686"/>
                                  <a:ext cx="608076" cy="12192"/>
                                </a:xfrm>
                                <a:custGeom>
                                  <a:avLst/>
                                  <a:gdLst/>
                                  <a:ahLst/>
                                  <a:cxnLst/>
                                  <a:rect l="0" t="0" r="0" b="0"/>
                                  <a:pathLst>
                                    <a:path w="608076" h="12192">
                                      <a:moveTo>
                                        <a:pt x="0" y="0"/>
                                      </a:moveTo>
                                      <a:lnTo>
                                        <a:pt x="608076" y="0"/>
                                      </a:lnTo>
                                      <a:lnTo>
                                        <a:pt x="6080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17" name="Shape 359617"/>
                              <wps:cNvSpPr/>
                              <wps:spPr>
                                <a:xfrm>
                                  <a:off x="762" y="179070"/>
                                  <a:ext cx="608076" cy="12192"/>
                                </a:xfrm>
                                <a:custGeom>
                                  <a:avLst/>
                                  <a:gdLst/>
                                  <a:ahLst/>
                                  <a:cxnLst/>
                                  <a:rect l="0" t="0" r="0" b="0"/>
                                  <a:pathLst>
                                    <a:path w="608076" h="12192">
                                      <a:moveTo>
                                        <a:pt x="0" y="0"/>
                                      </a:moveTo>
                                      <a:lnTo>
                                        <a:pt x="608076" y="0"/>
                                      </a:lnTo>
                                      <a:lnTo>
                                        <a:pt x="60807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6127" style="width:47.94pt;height:15.06pt;position:absolute;mso-position-horizontal-relative:text;mso-position-horizontal:absolute;margin-left:389.7pt;mso-position-vertical-relative:text;margin-top:9.89377pt;" coordsize="6088,1912">
                      <v:shape id="Shape 39265" style="position:absolute;width:6088;height:0;left:0;top:0;" coordsize="608838,0" path="m0,0l608838,0">
                        <v:stroke weight="0.06pt" endcap="flat" joinstyle="miter" miterlimit="10" on="true" color="#000000"/>
                        <v:fill on="false" color="#000000" opacity="0"/>
                      </v:shape>
                      <v:shape id="Shape 359618" style="position:absolute;width:6080;height:121;left:7;top:0;" coordsize="608076,12192" path="m0,0l608076,0l608076,12192l0,12192l0,0">
                        <v:stroke weight="0pt" endcap="flat" joinstyle="miter" miterlimit="10" on="false" color="#000000" opacity="0"/>
                        <v:fill on="true" color="#000000"/>
                      </v:shape>
                      <v:shape id="Shape 359619" style="position:absolute;width:6080;height:121;left:7;top:1546;" coordsize="608076,12192" path="m0,0l608076,0l608076,12192l0,12192l0,0">
                        <v:stroke weight="0pt" endcap="flat" joinstyle="miter" miterlimit="10" on="false" color="#000000" opacity="0"/>
                        <v:fill on="true" color="#000000"/>
                      </v:shape>
                      <v:shape id="Shape 359620" style="position:absolute;width:6080;height:121;left:7;top:1790;" coordsize="608076,12192" path="m0,0l608076,0l608076,12192l0,12192l0,0">
                        <v:stroke weight="0pt" endcap="flat" joinstyle="miter" miterlimit="10" on="false" color="#000000" opacity="0"/>
                        <v:fill on="true" color="#000000"/>
                      </v:shape>
                      <w10:wrap type="square"/>
                    </v:group>
                  </w:pict>
                </mc:Fallback>
              </mc:AlternateContent>
            </w:r>
            <w:r>
              <w:rPr>
                <w:sz w:val="20"/>
              </w:rPr>
              <w:t>Retirees and beneficiaries currently receiving benefits Total</w:t>
            </w:r>
          </w:p>
          <w:p w14:paraId="5CABDFC8" w14:textId="77777777" w:rsidR="00406B0E" w:rsidRDefault="00774482">
            <w:pPr>
              <w:spacing w:after="0"/>
            </w:pPr>
            <w:r>
              <w:rPr>
                <w:rFonts w:ascii="Times New Roman" w:eastAsia="Times New Roman" w:hAnsi="Times New Roman" w:cs="Times New Roman"/>
                <w:sz w:val="20"/>
              </w:rPr>
              <w:t xml:space="preserve">                            </w:t>
            </w:r>
          </w:p>
        </w:tc>
        <w:tc>
          <w:tcPr>
            <w:tcW w:w="286" w:type="dxa"/>
            <w:tcBorders>
              <w:top w:val="nil"/>
              <w:left w:val="nil"/>
              <w:bottom w:val="nil"/>
              <w:right w:val="nil"/>
            </w:tcBorders>
          </w:tcPr>
          <w:p w14:paraId="48B4D891" w14:textId="77777777" w:rsidR="00406B0E" w:rsidRDefault="00774482">
            <w:pPr>
              <w:spacing w:after="0" w:line="243" w:lineRule="auto"/>
            </w:pPr>
            <w:r>
              <w:rPr>
                <w:sz w:val="20"/>
              </w:rPr>
              <w:t>31 34</w:t>
            </w:r>
          </w:p>
          <w:p w14:paraId="5CE51581" w14:textId="77777777" w:rsidR="00406B0E" w:rsidRDefault="00774482">
            <w:pPr>
              <w:spacing w:after="0"/>
              <w:jc w:val="both"/>
            </w:pPr>
            <w:r>
              <w:rPr>
                <w:sz w:val="20"/>
              </w:rPr>
              <w:t>65</w:t>
            </w:r>
          </w:p>
          <w:p w14:paraId="5B76E61B" w14:textId="77777777" w:rsidR="00406B0E" w:rsidRDefault="00774482">
            <w:pPr>
              <w:spacing w:after="0"/>
              <w:jc w:val="right"/>
            </w:pPr>
            <w:r>
              <w:rPr>
                <w:rFonts w:ascii="Times New Roman" w:eastAsia="Times New Roman" w:hAnsi="Times New Roman" w:cs="Times New Roman"/>
                <w:sz w:val="20"/>
              </w:rPr>
              <w:t xml:space="preserve"> </w:t>
            </w:r>
          </w:p>
        </w:tc>
      </w:tr>
    </w:tbl>
    <w:p w14:paraId="24FF3283" w14:textId="77777777" w:rsidR="00406B0E" w:rsidRDefault="00774482">
      <w:pPr>
        <w:spacing w:after="5" w:line="271" w:lineRule="auto"/>
        <w:ind w:left="1446" w:hanging="5"/>
        <w:jc w:val="both"/>
      </w:pPr>
      <w:r>
        <w:rPr>
          <w:sz w:val="20"/>
        </w:rPr>
        <w:t xml:space="preserve">The plan was closed to new entrants on August 22, 2014. </w:t>
      </w:r>
    </w:p>
    <w:p w14:paraId="6D4196BE" w14:textId="77777777" w:rsidR="00406B0E" w:rsidRDefault="00774482">
      <w:pPr>
        <w:spacing w:after="24"/>
        <w:ind w:left="1441"/>
      </w:pPr>
      <w:r>
        <w:rPr>
          <w:sz w:val="20"/>
        </w:rPr>
        <w:lastRenderedPageBreak/>
        <w:t xml:space="preserve"> </w:t>
      </w:r>
    </w:p>
    <w:p w14:paraId="0840D7FC" w14:textId="77777777" w:rsidR="00406B0E" w:rsidRDefault="00774482">
      <w:pPr>
        <w:spacing w:after="5" w:line="271" w:lineRule="auto"/>
        <w:ind w:left="1446" w:hanging="5"/>
        <w:jc w:val="both"/>
      </w:pPr>
      <w:r>
        <w:rPr>
          <w:b/>
          <w:sz w:val="20"/>
        </w:rPr>
        <w:t xml:space="preserve">Contributions. </w:t>
      </w:r>
      <w:r>
        <w:rPr>
          <w:sz w:val="20"/>
        </w:rPr>
        <w:t xml:space="preserve">The Town Council has elected to fund the HCB Plan on a “pay as you go” basis. Per the Town resolution, retirees </w:t>
      </w:r>
      <w:proofErr w:type="gramStart"/>
      <w:r>
        <w:rPr>
          <w:sz w:val="20"/>
        </w:rPr>
        <w:t>are able to</w:t>
      </w:r>
      <w:proofErr w:type="gramEnd"/>
      <w:r>
        <w:rPr>
          <w:sz w:val="20"/>
        </w:rPr>
        <w:t xml:space="preserve"> continue to </w:t>
      </w:r>
      <w:r>
        <w:rPr>
          <w:sz w:val="20"/>
        </w:rPr>
        <w:t xml:space="preserve">receive health insurance at active employee rates, subsidized by Town contributions. For the fiscal year ended June 30, 2021, the Town contributed $267,220 for the pay as you go benefits for the HCB Plan. </w:t>
      </w:r>
    </w:p>
    <w:p w14:paraId="3AAA93D2" w14:textId="77777777" w:rsidR="00406B0E" w:rsidRDefault="00774482">
      <w:pPr>
        <w:spacing w:after="24"/>
        <w:ind w:left="1442"/>
      </w:pPr>
      <w:r>
        <w:rPr>
          <w:sz w:val="20"/>
        </w:rPr>
        <w:t xml:space="preserve"> </w:t>
      </w:r>
    </w:p>
    <w:p w14:paraId="3CF5BEC0" w14:textId="77777777" w:rsidR="00406B0E" w:rsidRDefault="00774482">
      <w:pPr>
        <w:spacing w:after="0"/>
        <w:ind w:left="1442"/>
      </w:pPr>
      <w:r>
        <w:rPr>
          <w:sz w:val="20"/>
        </w:rPr>
        <w:t xml:space="preserve"> </w:t>
      </w:r>
    </w:p>
    <w:p w14:paraId="3AA38EF6" w14:textId="77777777" w:rsidR="00406B0E" w:rsidRDefault="00774482">
      <w:pPr>
        <w:spacing w:after="0"/>
        <w:ind w:left="2864"/>
        <w:jc w:val="center"/>
      </w:pPr>
      <w:r>
        <w:rPr>
          <w:b/>
          <w:sz w:val="24"/>
        </w:rPr>
        <w:t xml:space="preserve"> </w:t>
      </w:r>
    </w:p>
    <w:p w14:paraId="2FB04A96" w14:textId="77777777" w:rsidR="00406B0E" w:rsidRDefault="00774482">
      <w:pPr>
        <w:spacing w:after="37"/>
        <w:ind w:left="1441"/>
      </w:pPr>
      <w:r>
        <w:rPr>
          <w:b/>
          <w:i/>
          <w:sz w:val="20"/>
        </w:rPr>
        <w:t xml:space="preserve"> </w:t>
      </w:r>
    </w:p>
    <w:p w14:paraId="192A2074" w14:textId="77777777" w:rsidR="00406B0E" w:rsidRDefault="00774482">
      <w:pPr>
        <w:pStyle w:val="Heading6"/>
        <w:ind w:left="1451" w:right="797"/>
      </w:pPr>
      <w:r>
        <w:t>Total OPEB</w:t>
      </w:r>
      <w:r>
        <w:t xml:space="preserve"> </w:t>
      </w:r>
      <w:r>
        <w:t>Liability</w:t>
      </w:r>
      <w:r>
        <w:t xml:space="preserve"> </w:t>
      </w:r>
    </w:p>
    <w:p w14:paraId="002BD251" w14:textId="77777777" w:rsidR="00406B0E" w:rsidRDefault="00774482">
      <w:pPr>
        <w:spacing w:after="24"/>
        <w:ind w:left="1441"/>
      </w:pPr>
      <w:r>
        <w:rPr>
          <w:sz w:val="20"/>
        </w:rPr>
        <w:t xml:space="preserve"> </w:t>
      </w:r>
    </w:p>
    <w:p w14:paraId="2C302E8A" w14:textId="77777777" w:rsidR="00406B0E" w:rsidRDefault="00774482">
      <w:pPr>
        <w:spacing w:after="5" w:line="271" w:lineRule="auto"/>
        <w:ind w:left="1444" w:hanging="5"/>
        <w:jc w:val="both"/>
      </w:pPr>
      <w:r>
        <w:rPr>
          <w:sz w:val="20"/>
        </w:rPr>
        <w:t>The Town’s total O</w:t>
      </w:r>
      <w:r>
        <w:rPr>
          <w:sz w:val="20"/>
        </w:rPr>
        <w:t xml:space="preserve">PEB liability of $8,301,339 was measured as of June 30, 2020, based on a June 30, 2019, actuarial valuation.  The total OPEB liability was then rolled forward to the measurement date of June 30, </w:t>
      </w:r>
    </w:p>
    <w:p w14:paraId="4F76380E" w14:textId="77777777" w:rsidR="00406B0E" w:rsidRDefault="00774482">
      <w:pPr>
        <w:spacing w:after="5" w:line="271" w:lineRule="auto"/>
        <w:ind w:left="1443" w:hanging="5"/>
        <w:jc w:val="both"/>
      </w:pPr>
      <w:r>
        <w:rPr>
          <w:sz w:val="20"/>
        </w:rPr>
        <w:t>2020, utilizing update procedures incorporating the actuaria</w:t>
      </w:r>
      <w:r>
        <w:rPr>
          <w:sz w:val="20"/>
        </w:rPr>
        <w:t xml:space="preserve">l assumptions. </w:t>
      </w:r>
    </w:p>
    <w:p w14:paraId="055143BC" w14:textId="77777777" w:rsidR="00406B0E" w:rsidRDefault="00774482">
      <w:pPr>
        <w:spacing w:after="24"/>
        <w:ind w:left="1438"/>
      </w:pPr>
      <w:r>
        <w:rPr>
          <w:sz w:val="20"/>
        </w:rPr>
        <w:t xml:space="preserve"> </w:t>
      </w:r>
    </w:p>
    <w:p w14:paraId="19A04430" w14:textId="77777777" w:rsidR="00406B0E" w:rsidRDefault="00774482">
      <w:pPr>
        <w:spacing w:after="5" w:line="271" w:lineRule="auto"/>
        <w:ind w:left="1443" w:hanging="5"/>
        <w:jc w:val="both"/>
      </w:pPr>
      <w:r>
        <w:rPr>
          <w:b/>
          <w:sz w:val="20"/>
        </w:rPr>
        <w:t>Actuarial Assumptions and Other Inputs</w:t>
      </w:r>
      <w:r>
        <w:rPr>
          <w:i/>
          <w:sz w:val="20"/>
        </w:rPr>
        <w:t xml:space="preserve">. </w:t>
      </w:r>
      <w:r>
        <w:rPr>
          <w:sz w:val="20"/>
        </w:rPr>
        <w:t>The total OPEB liability in the June 30, 2019, actuarial valuation was determined using the following actuarial assumptions and other inputs, applied to all periods included in the measurement unles</w:t>
      </w:r>
      <w:r>
        <w:rPr>
          <w:sz w:val="20"/>
        </w:rPr>
        <w:t>s otherwise specified:</w:t>
      </w:r>
      <w:r>
        <w:rPr>
          <w:i/>
          <w:sz w:val="20"/>
        </w:rPr>
        <w:t xml:space="preserve"> </w:t>
      </w:r>
    </w:p>
    <w:tbl>
      <w:tblPr>
        <w:tblStyle w:val="TableGrid"/>
        <w:tblpPr w:vertAnchor="text" w:horzAnchor="margin" w:tblpX="1486" w:tblpY="276"/>
        <w:tblOverlap w:val="never"/>
        <w:tblW w:w="7286" w:type="dxa"/>
        <w:tblInd w:w="0" w:type="dxa"/>
        <w:tblCellMar>
          <w:top w:w="0" w:type="dxa"/>
          <w:left w:w="0" w:type="dxa"/>
          <w:bottom w:w="0" w:type="dxa"/>
          <w:right w:w="0" w:type="dxa"/>
        </w:tblCellMar>
        <w:tblLook w:val="04A0" w:firstRow="1" w:lastRow="0" w:firstColumn="1" w:lastColumn="0" w:noHBand="0" w:noVBand="1"/>
      </w:tblPr>
      <w:tblGrid>
        <w:gridCol w:w="4093"/>
        <w:gridCol w:w="3193"/>
      </w:tblGrid>
      <w:tr w:rsidR="00406B0E" w14:paraId="3CA711C3" w14:textId="77777777">
        <w:trPr>
          <w:trHeight w:val="221"/>
        </w:trPr>
        <w:tc>
          <w:tcPr>
            <w:tcW w:w="4093" w:type="dxa"/>
            <w:tcBorders>
              <w:top w:val="nil"/>
              <w:left w:val="nil"/>
              <w:bottom w:val="nil"/>
              <w:right w:val="nil"/>
            </w:tcBorders>
          </w:tcPr>
          <w:p w14:paraId="3464A474" w14:textId="77777777" w:rsidR="00406B0E" w:rsidRDefault="00774482">
            <w:pPr>
              <w:spacing w:after="0"/>
            </w:pPr>
            <w:r>
              <w:rPr>
                <w:sz w:val="19"/>
              </w:rPr>
              <w:t>Inflation rate</w:t>
            </w:r>
          </w:p>
        </w:tc>
        <w:tc>
          <w:tcPr>
            <w:tcW w:w="3193" w:type="dxa"/>
            <w:tcBorders>
              <w:top w:val="nil"/>
              <w:left w:val="nil"/>
              <w:bottom w:val="nil"/>
              <w:right w:val="nil"/>
            </w:tcBorders>
          </w:tcPr>
          <w:p w14:paraId="1405C6C4" w14:textId="77777777" w:rsidR="00406B0E" w:rsidRDefault="00774482">
            <w:pPr>
              <w:spacing w:after="0"/>
              <w:ind w:left="1"/>
            </w:pPr>
            <w:r>
              <w:rPr>
                <w:sz w:val="19"/>
              </w:rPr>
              <w:t>2.50%</w:t>
            </w:r>
          </w:p>
        </w:tc>
      </w:tr>
      <w:tr w:rsidR="00406B0E" w14:paraId="25599D4E" w14:textId="77777777">
        <w:trPr>
          <w:trHeight w:val="248"/>
        </w:trPr>
        <w:tc>
          <w:tcPr>
            <w:tcW w:w="4093" w:type="dxa"/>
            <w:tcBorders>
              <w:top w:val="nil"/>
              <w:left w:val="nil"/>
              <w:bottom w:val="nil"/>
              <w:right w:val="nil"/>
            </w:tcBorders>
          </w:tcPr>
          <w:p w14:paraId="70614765" w14:textId="77777777" w:rsidR="00406B0E" w:rsidRDefault="00774482">
            <w:pPr>
              <w:spacing w:after="0"/>
            </w:pPr>
            <w:r>
              <w:rPr>
                <w:sz w:val="19"/>
              </w:rPr>
              <w:t>Real wage growth</w:t>
            </w:r>
          </w:p>
        </w:tc>
        <w:tc>
          <w:tcPr>
            <w:tcW w:w="3193" w:type="dxa"/>
            <w:tcBorders>
              <w:top w:val="nil"/>
              <w:left w:val="nil"/>
              <w:bottom w:val="nil"/>
              <w:right w:val="nil"/>
            </w:tcBorders>
          </w:tcPr>
          <w:p w14:paraId="5EFCDA90" w14:textId="77777777" w:rsidR="00406B0E" w:rsidRDefault="00774482">
            <w:pPr>
              <w:spacing w:after="0"/>
              <w:ind w:left="1"/>
            </w:pPr>
            <w:r>
              <w:rPr>
                <w:sz w:val="19"/>
              </w:rPr>
              <w:t>1.00%</w:t>
            </w:r>
          </w:p>
        </w:tc>
      </w:tr>
      <w:tr w:rsidR="00406B0E" w14:paraId="7272A762" w14:textId="77777777">
        <w:trPr>
          <w:trHeight w:val="496"/>
        </w:trPr>
        <w:tc>
          <w:tcPr>
            <w:tcW w:w="4093" w:type="dxa"/>
            <w:tcBorders>
              <w:top w:val="nil"/>
              <w:left w:val="nil"/>
              <w:bottom w:val="nil"/>
              <w:right w:val="nil"/>
            </w:tcBorders>
          </w:tcPr>
          <w:p w14:paraId="79F48EC0" w14:textId="77777777" w:rsidR="00406B0E" w:rsidRDefault="00774482">
            <w:pPr>
              <w:spacing w:after="0"/>
            </w:pPr>
            <w:r>
              <w:rPr>
                <w:sz w:val="19"/>
              </w:rPr>
              <w:t>Wage inflation</w:t>
            </w:r>
          </w:p>
          <w:p w14:paraId="36155EA7" w14:textId="77777777" w:rsidR="00406B0E" w:rsidRDefault="00774482">
            <w:pPr>
              <w:spacing w:after="0"/>
            </w:pPr>
            <w:r>
              <w:rPr>
                <w:sz w:val="19"/>
              </w:rPr>
              <w:t>Salary increase, including wage inflation</w:t>
            </w:r>
          </w:p>
        </w:tc>
        <w:tc>
          <w:tcPr>
            <w:tcW w:w="3193" w:type="dxa"/>
            <w:tcBorders>
              <w:top w:val="nil"/>
              <w:left w:val="nil"/>
              <w:bottom w:val="nil"/>
              <w:right w:val="nil"/>
            </w:tcBorders>
          </w:tcPr>
          <w:p w14:paraId="6CDCECBB" w14:textId="77777777" w:rsidR="00406B0E" w:rsidRDefault="00774482">
            <w:pPr>
              <w:spacing w:after="0"/>
            </w:pPr>
            <w:r>
              <w:rPr>
                <w:sz w:val="19"/>
              </w:rPr>
              <w:t>3.50%</w:t>
            </w:r>
          </w:p>
        </w:tc>
      </w:tr>
      <w:tr w:rsidR="00406B0E" w14:paraId="2413398D" w14:textId="77777777">
        <w:trPr>
          <w:trHeight w:val="248"/>
        </w:trPr>
        <w:tc>
          <w:tcPr>
            <w:tcW w:w="4093" w:type="dxa"/>
            <w:tcBorders>
              <w:top w:val="nil"/>
              <w:left w:val="nil"/>
              <w:bottom w:val="nil"/>
              <w:right w:val="nil"/>
            </w:tcBorders>
          </w:tcPr>
          <w:p w14:paraId="338C58B5" w14:textId="77777777" w:rsidR="00406B0E" w:rsidRDefault="00774482">
            <w:pPr>
              <w:spacing w:after="0"/>
              <w:ind w:left="139"/>
            </w:pPr>
            <w:r>
              <w:rPr>
                <w:sz w:val="19"/>
              </w:rPr>
              <w:t>General employees</w:t>
            </w:r>
          </w:p>
        </w:tc>
        <w:tc>
          <w:tcPr>
            <w:tcW w:w="3193" w:type="dxa"/>
            <w:tcBorders>
              <w:top w:val="nil"/>
              <w:left w:val="nil"/>
              <w:bottom w:val="nil"/>
              <w:right w:val="nil"/>
            </w:tcBorders>
          </w:tcPr>
          <w:p w14:paraId="2A33E635" w14:textId="77777777" w:rsidR="00406B0E" w:rsidRDefault="00774482">
            <w:pPr>
              <w:spacing w:after="0"/>
            </w:pPr>
            <w:r>
              <w:rPr>
                <w:sz w:val="19"/>
              </w:rPr>
              <w:t>3.50% ‐ 7.75%</w:t>
            </w:r>
          </w:p>
        </w:tc>
      </w:tr>
      <w:tr w:rsidR="00406B0E" w14:paraId="4A70D3B4" w14:textId="77777777">
        <w:trPr>
          <w:trHeight w:val="248"/>
        </w:trPr>
        <w:tc>
          <w:tcPr>
            <w:tcW w:w="4093" w:type="dxa"/>
            <w:tcBorders>
              <w:top w:val="nil"/>
              <w:left w:val="nil"/>
              <w:bottom w:val="nil"/>
              <w:right w:val="nil"/>
            </w:tcBorders>
          </w:tcPr>
          <w:p w14:paraId="109395D7" w14:textId="77777777" w:rsidR="00406B0E" w:rsidRDefault="00774482">
            <w:pPr>
              <w:spacing w:after="0"/>
              <w:ind w:left="139"/>
            </w:pPr>
            <w:r>
              <w:rPr>
                <w:sz w:val="19"/>
              </w:rPr>
              <w:t>Firefighters</w:t>
            </w:r>
          </w:p>
        </w:tc>
        <w:tc>
          <w:tcPr>
            <w:tcW w:w="3193" w:type="dxa"/>
            <w:tcBorders>
              <w:top w:val="nil"/>
              <w:left w:val="nil"/>
              <w:bottom w:val="nil"/>
              <w:right w:val="nil"/>
            </w:tcBorders>
          </w:tcPr>
          <w:p w14:paraId="08E814C1" w14:textId="77777777" w:rsidR="00406B0E" w:rsidRDefault="00774482">
            <w:pPr>
              <w:spacing w:after="0"/>
            </w:pPr>
            <w:r>
              <w:rPr>
                <w:sz w:val="19"/>
              </w:rPr>
              <w:t>3.50% ‐ 7.75%</w:t>
            </w:r>
          </w:p>
        </w:tc>
      </w:tr>
      <w:tr w:rsidR="00406B0E" w14:paraId="6A723A90" w14:textId="77777777">
        <w:trPr>
          <w:trHeight w:val="497"/>
        </w:trPr>
        <w:tc>
          <w:tcPr>
            <w:tcW w:w="4093" w:type="dxa"/>
            <w:tcBorders>
              <w:top w:val="nil"/>
              <w:left w:val="nil"/>
              <w:bottom w:val="nil"/>
              <w:right w:val="nil"/>
            </w:tcBorders>
          </w:tcPr>
          <w:p w14:paraId="657684F1" w14:textId="77777777" w:rsidR="00406B0E" w:rsidRDefault="00774482">
            <w:pPr>
              <w:spacing w:after="0"/>
              <w:ind w:right="968" w:firstLine="139"/>
              <w:jc w:val="both"/>
            </w:pPr>
            <w:r>
              <w:rPr>
                <w:sz w:val="19"/>
              </w:rPr>
              <w:t>Law Enforcement Officers Municipal bond index rate</w:t>
            </w:r>
          </w:p>
        </w:tc>
        <w:tc>
          <w:tcPr>
            <w:tcW w:w="3193" w:type="dxa"/>
            <w:tcBorders>
              <w:top w:val="nil"/>
              <w:left w:val="nil"/>
              <w:bottom w:val="nil"/>
              <w:right w:val="nil"/>
            </w:tcBorders>
          </w:tcPr>
          <w:p w14:paraId="0ED7089D" w14:textId="77777777" w:rsidR="00406B0E" w:rsidRDefault="00774482">
            <w:pPr>
              <w:spacing w:after="0"/>
            </w:pPr>
            <w:r>
              <w:rPr>
                <w:sz w:val="19"/>
              </w:rPr>
              <w:t>3.50%</w:t>
            </w:r>
            <w:r>
              <w:rPr>
                <w:sz w:val="19"/>
              </w:rPr>
              <w:t xml:space="preserve"> ‐ 7.35%</w:t>
            </w:r>
          </w:p>
        </w:tc>
      </w:tr>
      <w:tr w:rsidR="00406B0E" w14:paraId="4E07D13F" w14:textId="77777777">
        <w:trPr>
          <w:trHeight w:val="248"/>
        </w:trPr>
        <w:tc>
          <w:tcPr>
            <w:tcW w:w="4093" w:type="dxa"/>
            <w:tcBorders>
              <w:top w:val="nil"/>
              <w:left w:val="nil"/>
              <w:bottom w:val="nil"/>
              <w:right w:val="nil"/>
            </w:tcBorders>
          </w:tcPr>
          <w:p w14:paraId="3B3D83C0" w14:textId="77777777" w:rsidR="00406B0E" w:rsidRDefault="00774482">
            <w:pPr>
              <w:spacing w:after="0"/>
              <w:ind w:left="139"/>
            </w:pPr>
            <w:r>
              <w:rPr>
                <w:sz w:val="19"/>
              </w:rPr>
              <w:t>Prior measurement date</w:t>
            </w:r>
          </w:p>
        </w:tc>
        <w:tc>
          <w:tcPr>
            <w:tcW w:w="3193" w:type="dxa"/>
            <w:tcBorders>
              <w:top w:val="nil"/>
              <w:left w:val="nil"/>
              <w:bottom w:val="nil"/>
              <w:right w:val="nil"/>
            </w:tcBorders>
          </w:tcPr>
          <w:p w14:paraId="41F423A2" w14:textId="77777777" w:rsidR="00406B0E" w:rsidRDefault="00774482">
            <w:pPr>
              <w:spacing w:after="0"/>
            </w:pPr>
            <w:r>
              <w:rPr>
                <w:sz w:val="19"/>
              </w:rPr>
              <w:t>3.50%</w:t>
            </w:r>
          </w:p>
        </w:tc>
      </w:tr>
      <w:tr w:rsidR="00406B0E" w14:paraId="291B4378" w14:textId="77777777">
        <w:trPr>
          <w:trHeight w:val="496"/>
        </w:trPr>
        <w:tc>
          <w:tcPr>
            <w:tcW w:w="4093" w:type="dxa"/>
            <w:tcBorders>
              <w:top w:val="nil"/>
              <w:left w:val="nil"/>
              <w:bottom w:val="nil"/>
              <w:right w:val="nil"/>
            </w:tcBorders>
          </w:tcPr>
          <w:p w14:paraId="1CF33E19" w14:textId="77777777" w:rsidR="00406B0E" w:rsidRDefault="00774482">
            <w:pPr>
              <w:spacing w:after="0"/>
              <w:ind w:left="139"/>
            </w:pPr>
            <w:r>
              <w:rPr>
                <w:sz w:val="19"/>
              </w:rPr>
              <w:lastRenderedPageBreak/>
              <w:t>Measurement date</w:t>
            </w:r>
          </w:p>
          <w:p w14:paraId="3AA20140" w14:textId="77777777" w:rsidR="00406B0E" w:rsidRDefault="00774482">
            <w:pPr>
              <w:spacing w:after="0"/>
            </w:pPr>
            <w:r>
              <w:rPr>
                <w:sz w:val="19"/>
              </w:rPr>
              <w:t>Health care cost trends</w:t>
            </w:r>
          </w:p>
        </w:tc>
        <w:tc>
          <w:tcPr>
            <w:tcW w:w="3193" w:type="dxa"/>
            <w:tcBorders>
              <w:top w:val="nil"/>
              <w:left w:val="nil"/>
              <w:bottom w:val="nil"/>
              <w:right w:val="nil"/>
            </w:tcBorders>
          </w:tcPr>
          <w:p w14:paraId="7416C89E" w14:textId="77777777" w:rsidR="00406B0E" w:rsidRDefault="00774482">
            <w:pPr>
              <w:spacing w:after="0"/>
            </w:pPr>
            <w:r>
              <w:rPr>
                <w:sz w:val="19"/>
              </w:rPr>
              <w:t>2.21%</w:t>
            </w:r>
          </w:p>
        </w:tc>
      </w:tr>
      <w:tr w:rsidR="00406B0E" w14:paraId="14A6D06F" w14:textId="77777777">
        <w:trPr>
          <w:trHeight w:val="248"/>
        </w:trPr>
        <w:tc>
          <w:tcPr>
            <w:tcW w:w="4093" w:type="dxa"/>
            <w:tcBorders>
              <w:top w:val="nil"/>
              <w:left w:val="nil"/>
              <w:bottom w:val="nil"/>
              <w:right w:val="nil"/>
            </w:tcBorders>
          </w:tcPr>
          <w:p w14:paraId="15F825FE" w14:textId="77777777" w:rsidR="00406B0E" w:rsidRDefault="00774482">
            <w:pPr>
              <w:spacing w:after="0"/>
              <w:ind w:left="139"/>
            </w:pPr>
            <w:r>
              <w:rPr>
                <w:sz w:val="19"/>
              </w:rPr>
              <w:t>Pre‐</w:t>
            </w:r>
            <w:proofErr w:type="spellStart"/>
            <w:r>
              <w:rPr>
                <w:sz w:val="19"/>
              </w:rPr>
              <w:t>medicare</w:t>
            </w:r>
            <w:proofErr w:type="spellEnd"/>
          </w:p>
        </w:tc>
        <w:tc>
          <w:tcPr>
            <w:tcW w:w="3193" w:type="dxa"/>
            <w:tcBorders>
              <w:top w:val="nil"/>
              <w:left w:val="nil"/>
              <w:bottom w:val="nil"/>
              <w:right w:val="nil"/>
            </w:tcBorders>
          </w:tcPr>
          <w:p w14:paraId="6BD63B1E" w14:textId="77777777" w:rsidR="00406B0E" w:rsidRDefault="00774482">
            <w:pPr>
              <w:spacing w:after="0"/>
              <w:jc w:val="both"/>
            </w:pPr>
            <w:r>
              <w:rPr>
                <w:sz w:val="19"/>
              </w:rPr>
              <w:t>7.00% ‐ 4.50%, Ultimate Trend in 2026</w:t>
            </w:r>
          </w:p>
        </w:tc>
      </w:tr>
      <w:tr w:rsidR="00406B0E" w14:paraId="731C8BB3" w14:textId="77777777">
        <w:trPr>
          <w:trHeight w:val="221"/>
        </w:trPr>
        <w:tc>
          <w:tcPr>
            <w:tcW w:w="4093" w:type="dxa"/>
            <w:tcBorders>
              <w:top w:val="nil"/>
              <w:left w:val="nil"/>
              <w:bottom w:val="nil"/>
              <w:right w:val="nil"/>
            </w:tcBorders>
          </w:tcPr>
          <w:p w14:paraId="5E96E067" w14:textId="77777777" w:rsidR="00406B0E" w:rsidRDefault="00774482">
            <w:pPr>
              <w:spacing w:after="0"/>
              <w:ind w:left="139"/>
            </w:pPr>
            <w:r>
              <w:rPr>
                <w:sz w:val="19"/>
              </w:rPr>
              <w:t>Medicare</w:t>
            </w:r>
          </w:p>
        </w:tc>
        <w:tc>
          <w:tcPr>
            <w:tcW w:w="3193" w:type="dxa"/>
            <w:tcBorders>
              <w:top w:val="nil"/>
              <w:left w:val="nil"/>
              <w:bottom w:val="nil"/>
              <w:right w:val="nil"/>
            </w:tcBorders>
          </w:tcPr>
          <w:p w14:paraId="5D2BC474" w14:textId="77777777" w:rsidR="00406B0E" w:rsidRDefault="00774482">
            <w:pPr>
              <w:spacing w:after="0"/>
              <w:jc w:val="both"/>
            </w:pPr>
            <w:r>
              <w:rPr>
                <w:sz w:val="19"/>
              </w:rPr>
              <w:t>5.00% ‐ 4.50%, Ultimate Trend in 2021</w:t>
            </w:r>
          </w:p>
        </w:tc>
      </w:tr>
    </w:tbl>
    <w:p w14:paraId="29285202" w14:textId="77777777" w:rsidR="00406B0E" w:rsidRDefault="00774482">
      <w:pPr>
        <w:spacing w:after="3219"/>
        <w:ind w:left="1439"/>
      </w:pPr>
      <w:r>
        <w:rPr>
          <w:sz w:val="20"/>
        </w:rPr>
        <w:t xml:space="preserve"> </w:t>
      </w:r>
    </w:p>
    <w:p w14:paraId="0ADED37F" w14:textId="77777777" w:rsidR="00406B0E" w:rsidRDefault="00774482">
      <w:pPr>
        <w:spacing w:after="25"/>
        <w:ind w:left="1441"/>
      </w:pPr>
      <w:r>
        <w:rPr>
          <w:rFonts w:ascii="Times New Roman" w:eastAsia="Times New Roman" w:hAnsi="Times New Roman" w:cs="Times New Roman"/>
          <w:sz w:val="20"/>
        </w:rPr>
        <w:t xml:space="preserve"> </w:t>
      </w:r>
    </w:p>
    <w:p w14:paraId="21646E87" w14:textId="77777777" w:rsidR="00406B0E" w:rsidRDefault="00774482">
      <w:pPr>
        <w:spacing w:after="5" w:line="271" w:lineRule="auto"/>
        <w:ind w:left="1444" w:hanging="5"/>
        <w:jc w:val="both"/>
      </w:pPr>
      <w:r>
        <w:rPr>
          <w:sz w:val="20"/>
        </w:rPr>
        <w:t xml:space="preserve">The discount rate is based on the yield June average of the </w:t>
      </w:r>
      <w:r>
        <w:rPr>
          <w:sz w:val="20"/>
        </w:rPr>
        <w:t xml:space="preserve">Bond Buyer 20‐year General Obligation Bond Index published at the last Thursday of June by The Bond Buyer. </w:t>
      </w:r>
    </w:p>
    <w:p w14:paraId="24F0FE25" w14:textId="77777777" w:rsidR="00406B0E" w:rsidRDefault="00774482">
      <w:pPr>
        <w:spacing w:after="24"/>
        <w:ind w:left="1440"/>
      </w:pPr>
      <w:r>
        <w:rPr>
          <w:sz w:val="20"/>
        </w:rPr>
        <w:t xml:space="preserve"> </w:t>
      </w:r>
    </w:p>
    <w:p w14:paraId="4C52A7C2" w14:textId="77777777" w:rsidR="00406B0E" w:rsidRDefault="00774482">
      <w:pPr>
        <w:spacing w:after="5" w:line="271" w:lineRule="auto"/>
        <w:ind w:left="1444" w:hanging="5"/>
        <w:jc w:val="both"/>
      </w:pPr>
      <w:r>
        <w:rPr>
          <w:b/>
          <w:sz w:val="20"/>
        </w:rPr>
        <w:t xml:space="preserve">Changes in the Total OPEB Liability. </w:t>
      </w:r>
      <w:r>
        <w:rPr>
          <w:sz w:val="20"/>
        </w:rPr>
        <w:t>The changes in the total OPEB liability for the Town for the fiscal year ended June 30, 2021, were as follows</w:t>
      </w:r>
      <w:r>
        <w:rPr>
          <w:sz w:val="20"/>
        </w:rPr>
        <w:t xml:space="preserve">: </w:t>
      </w:r>
    </w:p>
    <w:p w14:paraId="19FAA0E9" w14:textId="77777777" w:rsidR="00406B0E" w:rsidRDefault="00406B0E">
      <w:pPr>
        <w:sectPr w:rsidR="00406B0E">
          <w:headerReference w:type="even" r:id="rId91"/>
          <w:headerReference w:type="default" r:id="rId92"/>
          <w:footerReference w:type="even" r:id="rId93"/>
          <w:footerReference w:type="default" r:id="rId94"/>
          <w:headerReference w:type="first" r:id="rId95"/>
          <w:footerReference w:type="first" r:id="rId96"/>
          <w:pgSz w:w="12240" w:h="15840"/>
          <w:pgMar w:top="2232" w:right="779" w:bottom="4487" w:left="1166" w:header="705" w:footer="256" w:gutter="0"/>
          <w:cols w:space="720"/>
          <w:titlePg/>
        </w:sectPr>
      </w:pPr>
    </w:p>
    <w:p w14:paraId="3EFBBF8B" w14:textId="77777777" w:rsidR="00406B0E" w:rsidRDefault="00774482">
      <w:pPr>
        <w:spacing w:after="0"/>
        <w:jc w:val="both"/>
      </w:pPr>
      <w:r>
        <w:rPr>
          <w:sz w:val="20"/>
        </w:rPr>
        <w:t xml:space="preserve"> </w:t>
      </w:r>
    </w:p>
    <w:p w14:paraId="5AF01A7A" w14:textId="77777777" w:rsidR="00406B0E" w:rsidRDefault="00406B0E">
      <w:pPr>
        <w:sectPr w:rsidR="00406B0E">
          <w:type w:val="continuous"/>
          <w:pgSz w:w="12240" w:h="15840"/>
          <w:pgMar w:top="2232" w:right="9588" w:bottom="1235" w:left="2607" w:header="720" w:footer="720" w:gutter="0"/>
          <w:cols w:space="720"/>
        </w:sectPr>
      </w:pPr>
    </w:p>
    <w:p w14:paraId="48349223" w14:textId="77777777" w:rsidR="00406B0E" w:rsidRDefault="00774482">
      <w:pPr>
        <w:spacing w:after="21" w:line="264" w:lineRule="auto"/>
        <w:ind w:left="1957" w:right="166" w:hanging="10"/>
        <w:jc w:val="center"/>
      </w:pPr>
      <w:r>
        <w:rPr>
          <w:b/>
          <w:sz w:val="18"/>
        </w:rPr>
        <w:t>Total OPEB Liability</w:t>
      </w:r>
    </w:p>
    <w:p w14:paraId="23D71E0F" w14:textId="77777777" w:rsidR="00406B0E" w:rsidRDefault="00774482">
      <w:pPr>
        <w:spacing w:after="50"/>
        <w:ind w:left="4447"/>
      </w:pPr>
      <w:r>
        <w:rPr>
          <w:noProof/>
        </w:rPr>
        <mc:AlternateContent>
          <mc:Choice Requires="wpg">
            <w:drawing>
              <wp:inline distT="0" distB="0" distL="0" distR="0" wp14:anchorId="77F278DB" wp14:editId="2C136B43">
                <wp:extent cx="1092708" cy="9906"/>
                <wp:effectExtent l="0" t="0" r="0" b="0"/>
                <wp:docPr id="316242" name="Group 316242"/>
                <wp:cNvGraphicFramePr/>
                <a:graphic xmlns:a="http://schemas.openxmlformats.org/drawingml/2006/main">
                  <a:graphicData uri="http://schemas.microsoft.com/office/word/2010/wordprocessingGroup">
                    <wpg:wgp>
                      <wpg:cNvGrpSpPr/>
                      <wpg:grpSpPr>
                        <a:xfrm>
                          <a:off x="0" y="0"/>
                          <a:ext cx="1092708" cy="9906"/>
                          <a:chOff x="0" y="0"/>
                          <a:chExt cx="1092708" cy="9906"/>
                        </a:xfrm>
                      </wpg:grpSpPr>
                      <wps:wsp>
                        <wps:cNvPr id="39919" name="Shape 39919"/>
                        <wps:cNvSpPr/>
                        <wps:spPr>
                          <a:xfrm>
                            <a:off x="0" y="0"/>
                            <a:ext cx="1092708" cy="0"/>
                          </a:xfrm>
                          <a:custGeom>
                            <a:avLst/>
                            <a:gdLst/>
                            <a:ahLst/>
                            <a:cxnLst/>
                            <a:rect l="0" t="0" r="0" b="0"/>
                            <a:pathLst>
                              <a:path w="1092708">
                                <a:moveTo>
                                  <a:pt x="0" y="0"/>
                                </a:moveTo>
                                <a:lnTo>
                                  <a:pt x="109270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621" name="Shape 359621"/>
                        <wps:cNvSpPr/>
                        <wps:spPr>
                          <a:xfrm>
                            <a:off x="762" y="762"/>
                            <a:ext cx="1091946" cy="9144"/>
                          </a:xfrm>
                          <a:custGeom>
                            <a:avLst/>
                            <a:gdLst/>
                            <a:ahLst/>
                            <a:cxnLst/>
                            <a:rect l="0" t="0" r="0" b="0"/>
                            <a:pathLst>
                              <a:path w="1091946" h="9144">
                                <a:moveTo>
                                  <a:pt x="0" y="0"/>
                                </a:moveTo>
                                <a:lnTo>
                                  <a:pt x="1091946" y="0"/>
                                </a:lnTo>
                                <a:lnTo>
                                  <a:pt x="10919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6242" style="width:86.04pt;height:0.779968pt;mso-position-horizontal-relative:char;mso-position-vertical-relative:line" coordsize="10927,99">
                <v:shape id="Shape 39919" style="position:absolute;width:10927;height:0;left:0;top:0;" coordsize="1092708,0" path="m0,0l1092708,0">
                  <v:stroke weight="0.06pt" endcap="flat" joinstyle="miter" miterlimit="10" on="true" color="#000000"/>
                  <v:fill on="false" color="#000000" opacity="0"/>
                </v:shape>
                <v:shape id="Shape 359622" style="position:absolute;width:10919;height:91;left:7;top:7;" coordsize="1091946,9144" path="m0,0l1091946,0l1091946,9144l0,9144l0,0">
                  <v:stroke weight="0pt" endcap="flat" joinstyle="miter" miterlimit="10" on="false" color="#000000" opacity="0"/>
                  <v:fill on="true" color="#000000"/>
                </v:shape>
              </v:group>
            </w:pict>
          </mc:Fallback>
        </mc:AlternateContent>
      </w:r>
    </w:p>
    <w:tbl>
      <w:tblPr>
        <w:tblStyle w:val="TableGrid"/>
        <w:tblW w:w="5872" w:type="dxa"/>
        <w:tblInd w:w="249" w:type="dxa"/>
        <w:tblCellMar>
          <w:top w:w="0" w:type="dxa"/>
          <w:left w:w="0" w:type="dxa"/>
          <w:bottom w:w="0" w:type="dxa"/>
          <w:right w:w="0" w:type="dxa"/>
        </w:tblCellMar>
        <w:tblLook w:val="04A0" w:firstRow="1" w:lastRow="0" w:firstColumn="1" w:lastColumn="0" w:noHBand="0" w:noVBand="1"/>
      </w:tblPr>
      <w:tblGrid>
        <w:gridCol w:w="4087"/>
        <w:gridCol w:w="1785"/>
      </w:tblGrid>
      <w:tr w:rsidR="00406B0E" w14:paraId="79870C34" w14:textId="77777777">
        <w:trPr>
          <w:trHeight w:val="211"/>
        </w:trPr>
        <w:tc>
          <w:tcPr>
            <w:tcW w:w="4087" w:type="dxa"/>
            <w:tcBorders>
              <w:top w:val="nil"/>
              <w:left w:val="nil"/>
              <w:bottom w:val="nil"/>
              <w:right w:val="nil"/>
            </w:tcBorders>
          </w:tcPr>
          <w:p w14:paraId="0EA8FB05" w14:textId="77777777" w:rsidR="00406B0E" w:rsidRDefault="00774482">
            <w:pPr>
              <w:spacing w:after="0"/>
            </w:pPr>
            <w:r>
              <w:rPr>
                <w:sz w:val="18"/>
              </w:rPr>
              <w:t xml:space="preserve">Balance </w:t>
            </w:r>
            <w:proofErr w:type="gramStart"/>
            <w:r>
              <w:rPr>
                <w:sz w:val="18"/>
              </w:rPr>
              <w:t>at</w:t>
            </w:r>
            <w:proofErr w:type="gramEnd"/>
            <w:r>
              <w:rPr>
                <w:sz w:val="18"/>
              </w:rPr>
              <w:t xml:space="preserve"> June 30, 2020</w:t>
            </w:r>
          </w:p>
        </w:tc>
        <w:tc>
          <w:tcPr>
            <w:tcW w:w="1785" w:type="dxa"/>
            <w:tcBorders>
              <w:top w:val="nil"/>
              <w:left w:val="nil"/>
              <w:bottom w:val="nil"/>
              <w:right w:val="nil"/>
            </w:tcBorders>
          </w:tcPr>
          <w:p w14:paraId="03B2B2EE" w14:textId="77777777" w:rsidR="00406B0E" w:rsidRDefault="00774482">
            <w:pPr>
              <w:spacing w:after="0"/>
              <w:ind w:left="221"/>
            </w:pPr>
            <w:r>
              <w:rPr>
                <w:sz w:val="18"/>
              </w:rPr>
              <w:t>$            6,626,348</w:t>
            </w:r>
          </w:p>
        </w:tc>
      </w:tr>
      <w:tr w:rsidR="00406B0E" w14:paraId="3AD49EB7" w14:textId="77777777">
        <w:trPr>
          <w:trHeight w:val="238"/>
        </w:trPr>
        <w:tc>
          <w:tcPr>
            <w:tcW w:w="4087" w:type="dxa"/>
            <w:tcBorders>
              <w:top w:val="nil"/>
              <w:left w:val="nil"/>
              <w:bottom w:val="nil"/>
              <w:right w:val="nil"/>
            </w:tcBorders>
          </w:tcPr>
          <w:p w14:paraId="4CEC2C7D" w14:textId="77777777" w:rsidR="00406B0E" w:rsidRDefault="00774482">
            <w:pPr>
              <w:spacing w:after="0"/>
            </w:pPr>
            <w:r>
              <w:rPr>
                <w:sz w:val="18"/>
              </w:rPr>
              <w:t>Service Cost</w:t>
            </w:r>
          </w:p>
        </w:tc>
        <w:tc>
          <w:tcPr>
            <w:tcW w:w="1785" w:type="dxa"/>
            <w:tcBorders>
              <w:top w:val="nil"/>
              <w:left w:val="nil"/>
              <w:bottom w:val="nil"/>
              <w:right w:val="nil"/>
            </w:tcBorders>
          </w:tcPr>
          <w:p w14:paraId="1B738C28" w14:textId="77777777" w:rsidR="00406B0E" w:rsidRDefault="00774482">
            <w:pPr>
              <w:spacing w:after="0"/>
              <w:ind w:left="221"/>
            </w:pPr>
            <w:r>
              <w:rPr>
                <w:sz w:val="18"/>
              </w:rPr>
              <w:t xml:space="preserve">                  100,044</w:t>
            </w:r>
          </w:p>
        </w:tc>
      </w:tr>
      <w:tr w:rsidR="00406B0E" w14:paraId="0E656EDC" w14:textId="77777777">
        <w:trPr>
          <w:trHeight w:val="238"/>
        </w:trPr>
        <w:tc>
          <w:tcPr>
            <w:tcW w:w="4087" w:type="dxa"/>
            <w:tcBorders>
              <w:top w:val="nil"/>
              <w:left w:val="nil"/>
              <w:bottom w:val="nil"/>
              <w:right w:val="nil"/>
            </w:tcBorders>
          </w:tcPr>
          <w:p w14:paraId="09D9B790" w14:textId="77777777" w:rsidR="00406B0E" w:rsidRDefault="00774482">
            <w:pPr>
              <w:spacing w:after="0"/>
            </w:pPr>
            <w:r>
              <w:rPr>
                <w:sz w:val="18"/>
              </w:rPr>
              <w:t>Interest</w:t>
            </w:r>
          </w:p>
        </w:tc>
        <w:tc>
          <w:tcPr>
            <w:tcW w:w="1785" w:type="dxa"/>
            <w:tcBorders>
              <w:top w:val="nil"/>
              <w:left w:val="nil"/>
              <w:bottom w:val="nil"/>
              <w:right w:val="nil"/>
            </w:tcBorders>
          </w:tcPr>
          <w:p w14:paraId="0063C411" w14:textId="77777777" w:rsidR="00406B0E" w:rsidRDefault="00774482">
            <w:pPr>
              <w:spacing w:after="0"/>
              <w:ind w:left="221"/>
            </w:pPr>
            <w:r>
              <w:rPr>
                <w:sz w:val="18"/>
              </w:rPr>
              <w:t xml:space="preserve">                  231,593</w:t>
            </w:r>
          </w:p>
        </w:tc>
      </w:tr>
      <w:tr w:rsidR="00406B0E" w14:paraId="363B181B" w14:textId="77777777">
        <w:trPr>
          <w:trHeight w:val="238"/>
        </w:trPr>
        <w:tc>
          <w:tcPr>
            <w:tcW w:w="4087" w:type="dxa"/>
            <w:tcBorders>
              <w:top w:val="nil"/>
              <w:left w:val="nil"/>
              <w:bottom w:val="nil"/>
              <w:right w:val="nil"/>
            </w:tcBorders>
          </w:tcPr>
          <w:p w14:paraId="645AA79E" w14:textId="77777777" w:rsidR="00406B0E" w:rsidRDefault="00774482">
            <w:pPr>
              <w:spacing w:after="0"/>
            </w:pPr>
            <w:r>
              <w:rPr>
                <w:sz w:val="18"/>
              </w:rPr>
              <w:t>Experience differences</w:t>
            </w:r>
          </w:p>
        </w:tc>
        <w:tc>
          <w:tcPr>
            <w:tcW w:w="1785" w:type="dxa"/>
            <w:tcBorders>
              <w:top w:val="nil"/>
              <w:left w:val="nil"/>
              <w:bottom w:val="nil"/>
              <w:right w:val="nil"/>
            </w:tcBorders>
          </w:tcPr>
          <w:p w14:paraId="04DD3B5D" w14:textId="77777777" w:rsidR="00406B0E" w:rsidRDefault="00774482">
            <w:pPr>
              <w:spacing w:after="0"/>
              <w:jc w:val="right"/>
            </w:pPr>
            <w:r>
              <w:rPr>
                <w:sz w:val="18"/>
              </w:rPr>
              <w:t xml:space="preserve">                   (27,472)</w:t>
            </w:r>
          </w:p>
        </w:tc>
      </w:tr>
      <w:tr w:rsidR="00406B0E" w14:paraId="3E125EBA" w14:textId="77777777">
        <w:trPr>
          <w:trHeight w:val="238"/>
        </w:trPr>
        <w:tc>
          <w:tcPr>
            <w:tcW w:w="4087" w:type="dxa"/>
            <w:tcBorders>
              <w:top w:val="nil"/>
              <w:left w:val="nil"/>
              <w:bottom w:val="nil"/>
              <w:right w:val="nil"/>
            </w:tcBorders>
          </w:tcPr>
          <w:p w14:paraId="14189BED" w14:textId="77777777" w:rsidR="00406B0E" w:rsidRDefault="00774482">
            <w:pPr>
              <w:spacing w:after="0"/>
            </w:pPr>
            <w:r>
              <w:rPr>
                <w:sz w:val="18"/>
              </w:rPr>
              <w:t>Assumption changes</w:t>
            </w:r>
          </w:p>
        </w:tc>
        <w:tc>
          <w:tcPr>
            <w:tcW w:w="1785" w:type="dxa"/>
            <w:tcBorders>
              <w:top w:val="nil"/>
              <w:left w:val="nil"/>
              <w:bottom w:val="nil"/>
              <w:right w:val="nil"/>
            </w:tcBorders>
          </w:tcPr>
          <w:p w14:paraId="0F229DF4" w14:textId="77777777" w:rsidR="00406B0E" w:rsidRDefault="00774482">
            <w:pPr>
              <w:spacing w:after="0"/>
              <w:ind w:left="220"/>
            </w:pPr>
            <w:r>
              <w:rPr>
                <w:sz w:val="18"/>
              </w:rPr>
              <w:t xml:space="preserve">               1,591,645</w:t>
            </w:r>
          </w:p>
        </w:tc>
      </w:tr>
      <w:tr w:rsidR="00406B0E" w14:paraId="578FCCD6" w14:textId="77777777">
        <w:trPr>
          <w:trHeight w:val="238"/>
        </w:trPr>
        <w:tc>
          <w:tcPr>
            <w:tcW w:w="4087" w:type="dxa"/>
            <w:tcBorders>
              <w:top w:val="nil"/>
              <w:left w:val="nil"/>
              <w:bottom w:val="nil"/>
              <w:right w:val="nil"/>
            </w:tcBorders>
          </w:tcPr>
          <w:p w14:paraId="61C8CB2D" w14:textId="77777777" w:rsidR="00406B0E" w:rsidRDefault="00774482">
            <w:pPr>
              <w:spacing w:after="0"/>
            </w:pPr>
            <w:r>
              <w:rPr>
                <w:sz w:val="18"/>
              </w:rPr>
              <w:t>Benefit payments</w:t>
            </w:r>
          </w:p>
        </w:tc>
        <w:tc>
          <w:tcPr>
            <w:tcW w:w="1785" w:type="dxa"/>
            <w:tcBorders>
              <w:top w:val="nil"/>
              <w:left w:val="nil"/>
              <w:bottom w:val="nil"/>
              <w:right w:val="nil"/>
            </w:tcBorders>
          </w:tcPr>
          <w:p w14:paraId="6F2773BB" w14:textId="77777777" w:rsidR="00406B0E" w:rsidRDefault="00774482">
            <w:pPr>
              <w:spacing w:after="0"/>
              <w:jc w:val="right"/>
            </w:pPr>
            <w:r>
              <w:rPr>
                <w:sz w:val="18"/>
                <w:u w:val="single" w:color="000000"/>
              </w:rPr>
              <w:t xml:space="preserve">                 (220,819)</w:t>
            </w:r>
          </w:p>
        </w:tc>
      </w:tr>
      <w:tr w:rsidR="00406B0E" w14:paraId="7D2DBE5C" w14:textId="77777777">
        <w:trPr>
          <w:trHeight w:val="211"/>
        </w:trPr>
        <w:tc>
          <w:tcPr>
            <w:tcW w:w="4087" w:type="dxa"/>
            <w:tcBorders>
              <w:top w:val="nil"/>
              <w:left w:val="nil"/>
              <w:bottom w:val="nil"/>
              <w:right w:val="nil"/>
            </w:tcBorders>
          </w:tcPr>
          <w:p w14:paraId="42B209FB" w14:textId="77777777" w:rsidR="00406B0E" w:rsidRDefault="00774482">
            <w:pPr>
              <w:spacing w:after="0"/>
            </w:pPr>
            <w:r>
              <w:rPr>
                <w:sz w:val="18"/>
              </w:rPr>
              <w:t xml:space="preserve">Balance </w:t>
            </w:r>
            <w:proofErr w:type="gramStart"/>
            <w:r>
              <w:rPr>
                <w:sz w:val="18"/>
              </w:rPr>
              <w:t>at</w:t>
            </w:r>
            <w:proofErr w:type="gramEnd"/>
            <w:r>
              <w:rPr>
                <w:sz w:val="18"/>
              </w:rPr>
              <w:t xml:space="preserve"> June 30, 2021</w:t>
            </w:r>
          </w:p>
        </w:tc>
        <w:tc>
          <w:tcPr>
            <w:tcW w:w="1785" w:type="dxa"/>
            <w:tcBorders>
              <w:top w:val="nil"/>
              <w:left w:val="nil"/>
              <w:bottom w:val="nil"/>
              <w:right w:val="nil"/>
            </w:tcBorders>
          </w:tcPr>
          <w:p w14:paraId="4335ACAA" w14:textId="77777777" w:rsidR="00406B0E" w:rsidRDefault="00774482">
            <w:pPr>
              <w:spacing w:after="0"/>
              <w:ind w:left="220"/>
            </w:pPr>
            <w:r>
              <w:rPr>
                <w:sz w:val="18"/>
                <w:u w:val="single" w:color="000000"/>
              </w:rPr>
              <w:t xml:space="preserve">$            </w:t>
            </w:r>
            <w:r>
              <w:rPr>
                <w:sz w:val="18"/>
                <w:u w:val="single" w:color="000000"/>
              </w:rPr>
              <w:t>8,301,339</w:t>
            </w:r>
          </w:p>
        </w:tc>
      </w:tr>
    </w:tbl>
    <w:p w14:paraId="5EECCFFF" w14:textId="77777777" w:rsidR="00406B0E" w:rsidRDefault="00774482">
      <w:pPr>
        <w:spacing w:after="0"/>
        <w:ind w:left="4447"/>
      </w:pPr>
      <w:r>
        <w:rPr>
          <w:noProof/>
        </w:rPr>
        <w:lastRenderedPageBreak/>
        <mc:AlternateContent>
          <mc:Choice Requires="wpg">
            <w:drawing>
              <wp:inline distT="0" distB="0" distL="0" distR="0" wp14:anchorId="0006AD01" wp14:editId="1B27B3AA">
                <wp:extent cx="1092708" cy="9144"/>
                <wp:effectExtent l="0" t="0" r="0" b="0"/>
                <wp:docPr id="316243" name="Group 316243"/>
                <wp:cNvGraphicFramePr/>
                <a:graphic xmlns:a="http://schemas.openxmlformats.org/drawingml/2006/main">
                  <a:graphicData uri="http://schemas.microsoft.com/office/word/2010/wordprocessingGroup">
                    <wpg:wgp>
                      <wpg:cNvGrpSpPr/>
                      <wpg:grpSpPr>
                        <a:xfrm>
                          <a:off x="0" y="0"/>
                          <a:ext cx="1092708" cy="9144"/>
                          <a:chOff x="0" y="0"/>
                          <a:chExt cx="1092708" cy="9144"/>
                        </a:xfrm>
                      </wpg:grpSpPr>
                      <wps:wsp>
                        <wps:cNvPr id="39925" name="Shape 39925"/>
                        <wps:cNvSpPr/>
                        <wps:spPr>
                          <a:xfrm>
                            <a:off x="0" y="0"/>
                            <a:ext cx="1092708" cy="0"/>
                          </a:xfrm>
                          <a:custGeom>
                            <a:avLst/>
                            <a:gdLst/>
                            <a:ahLst/>
                            <a:cxnLst/>
                            <a:rect l="0" t="0" r="0" b="0"/>
                            <a:pathLst>
                              <a:path w="1092708">
                                <a:moveTo>
                                  <a:pt x="0" y="0"/>
                                </a:moveTo>
                                <a:lnTo>
                                  <a:pt x="109270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623" name="Shape 359623"/>
                        <wps:cNvSpPr/>
                        <wps:spPr>
                          <a:xfrm>
                            <a:off x="762" y="762"/>
                            <a:ext cx="1091946" cy="9144"/>
                          </a:xfrm>
                          <a:custGeom>
                            <a:avLst/>
                            <a:gdLst/>
                            <a:ahLst/>
                            <a:cxnLst/>
                            <a:rect l="0" t="0" r="0" b="0"/>
                            <a:pathLst>
                              <a:path w="1091946" h="9144">
                                <a:moveTo>
                                  <a:pt x="0" y="0"/>
                                </a:moveTo>
                                <a:lnTo>
                                  <a:pt x="1091946" y="0"/>
                                </a:lnTo>
                                <a:lnTo>
                                  <a:pt x="10919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6243" style="width:86.04pt;height:0.719971pt;mso-position-horizontal-relative:char;mso-position-vertical-relative:line" coordsize="10927,91">
                <v:shape id="Shape 39925" style="position:absolute;width:10927;height:0;left:0;top:0;" coordsize="1092708,0" path="m0,0l1092708,0">
                  <v:stroke weight="0.06pt" endcap="flat" joinstyle="miter" miterlimit="10" on="true" color="#000000"/>
                  <v:fill on="false" color="#000000" opacity="0"/>
                </v:shape>
                <v:shape id="Shape 359624" style="position:absolute;width:10919;height:91;left:7;top:7;" coordsize="1091946,9144" path="m0,0l1091946,0l1091946,9144l0,9144l0,0">
                  <v:stroke weight="0pt" endcap="flat" joinstyle="miter" miterlimit="10" on="false" color="#000000" opacity="0"/>
                  <v:fill on="true" color="#000000"/>
                </v:shape>
              </v:group>
            </w:pict>
          </mc:Fallback>
        </mc:AlternateContent>
      </w:r>
    </w:p>
    <w:p w14:paraId="3DF45E27" w14:textId="77777777" w:rsidR="00406B0E" w:rsidRDefault="00774482">
      <w:pPr>
        <w:spacing w:after="0"/>
        <w:ind w:left="4447"/>
        <w:jc w:val="center"/>
      </w:pPr>
      <w:r>
        <w:rPr>
          <w:rFonts w:ascii="Times New Roman" w:eastAsia="Times New Roman" w:hAnsi="Times New Roman" w:cs="Times New Roman"/>
          <w:sz w:val="20"/>
        </w:rPr>
        <w:t xml:space="preserve"> </w:t>
      </w:r>
    </w:p>
    <w:p w14:paraId="62CCC2F3" w14:textId="77777777" w:rsidR="00406B0E" w:rsidRDefault="00774482">
      <w:pPr>
        <w:spacing w:after="6"/>
        <w:ind w:left="1"/>
      </w:pPr>
      <w:r>
        <w:rPr>
          <w:b/>
          <w:sz w:val="20"/>
        </w:rPr>
        <w:t xml:space="preserve"> </w:t>
      </w:r>
    </w:p>
    <w:p w14:paraId="645FDABD" w14:textId="77777777" w:rsidR="00406B0E" w:rsidRDefault="00774482">
      <w:pPr>
        <w:spacing w:after="5" w:line="271" w:lineRule="auto"/>
        <w:ind w:left="5" w:hanging="5"/>
        <w:jc w:val="both"/>
      </w:pPr>
      <w:r>
        <w:rPr>
          <w:sz w:val="20"/>
        </w:rPr>
        <w:t xml:space="preserve">Change in assumption and other inputs reflect a change in the discount rate from 3.50% to 2.21%. The current mortality rates were based on the RP‐2014 mortality tables, with adjustments for LGERS experience and generational </w:t>
      </w:r>
      <w:r>
        <w:rPr>
          <w:sz w:val="20"/>
        </w:rPr>
        <w:t>mortality improvements using Scale MP‐2015. The actuarial assumptions used in the June</w:t>
      </w:r>
      <w:r>
        <w:rPr>
          <w:rFonts w:ascii="Times New Roman" w:eastAsia="Times New Roman" w:hAnsi="Times New Roman" w:cs="Times New Roman"/>
          <w:sz w:val="20"/>
        </w:rPr>
        <w:t xml:space="preserve"> </w:t>
      </w:r>
      <w:r>
        <w:rPr>
          <w:sz w:val="20"/>
        </w:rPr>
        <w:t xml:space="preserve">30, 2020, valuation were based on the results of an actuarial experience study for the period January 1, </w:t>
      </w:r>
    </w:p>
    <w:p w14:paraId="4C57652B" w14:textId="77777777" w:rsidR="00406B0E" w:rsidRDefault="00774482">
      <w:pPr>
        <w:spacing w:after="5" w:line="271" w:lineRule="auto"/>
        <w:ind w:left="7" w:hanging="5"/>
        <w:jc w:val="both"/>
      </w:pPr>
      <w:r>
        <w:rPr>
          <w:sz w:val="20"/>
        </w:rPr>
        <w:t xml:space="preserve">2010 through December 31, 2014.  </w:t>
      </w:r>
    </w:p>
    <w:p w14:paraId="4FD0FAA9" w14:textId="77777777" w:rsidR="00406B0E" w:rsidRDefault="00406B0E">
      <w:pPr>
        <w:sectPr w:rsidR="00406B0E">
          <w:type w:val="continuous"/>
          <w:pgSz w:w="12240" w:h="15840"/>
          <w:pgMar w:top="2232" w:right="811" w:bottom="1235" w:left="2605" w:header="720" w:footer="720" w:gutter="0"/>
          <w:cols w:space="720"/>
        </w:sectPr>
      </w:pPr>
    </w:p>
    <w:p w14:paraId="1F2D0FA5" w14:textId="77777777" w:rsidR="00406B0E" w:rsidRDefault="00774482">
      <w:pPr>
        <w:spacing w:after="24"/>
        <w:ind w:left="3908"/>
        <w:jc w:val="center"/>
      </w:pPr>
      <w:r>
        <w:rPr>
          <w:b/>
          <w:sz w:val="20"/>
        </w:rPr>
        <w:lastRenderedPageBreak/>
        <w:t xml:space="preserve"> </w:t>
      </w:r>
    </w:p>
    <w:p w14:paraId="1EBDF626" w14:textId="77777777" w:rsidR="00406B0E" w:rsidRDefault="00774482">
      <w:pPr>
        <w:spacing w:after="37"/>
        <w:ind w:left="2520"/>
      </w:pPr>
      <w:r>
        <w:rPr>
          <w:b/>
          <w:sz w:val="20"/>
        </w:rPr>
        <w:t xml:space="preserve"> </w:t>
      </w:r>
    </w:p>
    <w:p w14:paraId="7898D509" w14:textId="77777777" w:rsidR="00406B0E" w:rsidRDefault="00774482">
      <w:pPr>
        <w:pStyle w:val="Heading6"/>
        <w:ind w:left="2530" w:right="797"/>
      </w:pPr>
      <w:r>
        <w:t>Total OPEB</w:t>
      </w:r>
      <w:r>
        <w:t xml:space="preserve"> </w:t>
      </w:r>
      <w:r>
        <w:t>Liability</w:t>
      </w:r>
      <w:r>
        <w:t xml:space="preserve"> </w:t>
      </w:r>
      <w:r>
        <w:rPr>
          <w:i w:val="0"/>
          <w:u w:val="single" w:color="000000"/>
        </w:rPr>
        <w:t>(</w:t>
      </w:r>
      <w:r>
        <w:rPr>
          <w:i w:val="0"/>
        </w:rPr>
        <w:t xml:space="preserve">Continued) </w:t>
      </w:r>
    </w:p>
    <w:p w14:paraId="1A31B42E" w14:textId="77777777" w:rsidR="00406B0E" w:rsidRDefault="00774482">
      <w:pPr>
        <w:spacing w:after="24"/>
        <w:ind w:left="2520"/>
      </w:pPr>
      <w:r>
        <w:rPr>
          <w:b/>
          <w:sz w:val="20"/>
        </w:rPr>
        <w:t xml:space="preserve"> </w:t>
      </w:r>
    </w:p>
    <w:p w14:paraId="7FDA1090" w14:textId="77777777" w:rsidR="00406B0E" w:rsidRDefault="00774482">
      <w:pPr>
        <w:spacing w:after="24" w:line="271" w:lineRule="auto"/>
        <w:ind w:left="2530" w:hanging="10"/>
      </w:pPr>
      <w:r>
        <w:rPr>
          <w:b/>
          <w:sz w:val="20"/>
        </w:rPr>
        <w:t xml:space="preserve">Sensitivity of the Total OPEB Liability to Changes in the Discount Rate. </w:t>
      </w:r>
      <w:r>
        <w:rPr>
          <w:sz w:val="20"/>
        </w:rPr>
        <w:t xml:space="preserve">The following presents the total </w:t>
      </w:r>
    </w:p>
    <w:tbl>
      <w:tblPr>
        <w:tblStyle w:val="TableGrid"/>
        <w:tblpPr w:vertAnchor="text" w:tblpX="2520" w:tblpY="576"/>
        <w:tblOverlap w:val="never"/>
        <w:tblW w:w="7763" w:type="dxa"/>
        <w:tblInd w:w="0" w:type="dxa"/>
        <w:tblCellMar>
          <w:top w:w="0" w:type="dxa"/>
          <w:left w:w="0" w:type="dxa"/>
          <w:bottom w:w="0" w:type="dxa"/>
          <w:right w:w="0" w:type="dxa"/>
        </w:tblCellMar>
        <w:tblLook w:val="04A0" w:firstRow="1" w:lastRow="0" w:firstColumn="1" w:lastColumn="0" w:noHBand="0" w:noVBand="1"/>
      </w:tblPr>
      <w:tblGrid>
        <w:gridCol w:w="3096"/>
        <w:gridCol w:w="1789"/>
        <w:gridCol w:w="1385"/>
        <w:gridCol w:w="1493"/>
      </w:tblGrid>
      <w:tr w:rsidR="00406B0E" w14:paraId="608DD1E2" w14:textId="77777777">
        <w:trPr>
          <w:trHeight w:val="527"/>
        </w:trPr>
        <w:tc>
          <w:tcPr>
            <w:tcW w:w="3096" w:type="dxa"/>
            <w:tcBorders>
              <w:top w:val="nil"/>
              <w:left w:val="nil"/>
              <w:bottom w:val="nil"/>
              <w:right w:val="nil"/>
            </w:tcBorders>
          </w:tcPr>
          <w:p w14:paraId="6BBA6BEE" w14:textId="77777777" w:rsidR="00406B0E" w:rsidRDefault="00774482">
            <w:pPr>
              <w:spacing w:after="24"/>
            </w:pPr>
            <w:r>
              <w:rPr>
                <w:sz w:val="20"/>
              </w:rPr>
              <w:t xml:space="preserve">than the current discount rate: </w:t>
            </w:r>
          </w:p>
          <w:p w14:paraId="69CB80F8" w14:textId="77777777" w:rsidR="00406B0E" w:rsidRDefault="00774482">
            <w:pPr>
              <w:spacing w:after="0"/>
            </w:pPr>
            <w:r>
              <w:rPr>
                <w:sz w:val="20"/>
              </w:rPr>
              <w:t xml:space="preserve"> </w:t>
            </w:r>
          </w:p>
        </w:tc>
        <w:tc>
          <w:tcPr>
            <w:tcW w:w="1789" w:type="dxa"/>
            <w:tcBorders>
              <w:top w:val="nil"/>
              <w:left w:val="nil"/>
              <w:bottom w:val="nil"/>
              <w:right w:val="nil"/>
            </w:tcBorders>
          </w:tcPr>
          <w:p w14:paraId="3F1F9F82" w14:textId="77777777" w:rsidR="00406B0E" w:rsidRDefault="00406B0E"/>
        </w:tc>
        <w:tc>
          <w:tcPr>
            <w:tcW w:w="1385" w:type="dxa"/>
            <w:tcBorders>
              <w:top w:val="nil"/>
              <w:left w:val="nil"/>
              <w:bottom w:val="nil"/>
              <w:right w:val="nil"/>
            </w:tcBorders>
          </w:tcPr>
          <w:p w14:paraId="3B3709E8" w14:textId="77777777" w:rsidR="00406B0E" w:rsidRDefault="00406B0E"/>
        </w:tc>
        <w:tc>
          <w:tcPr>
            <w:tcW w:w="1493" w:type="dxa"/>
            <w:tcBorders>
              <w:top w:val="nil"/>
              <w:left w:val="nil"/>
              <w:bottom w:val="nil"/>
              <w:right w:val="nil"/>
            </w:tcBorders>
          </w:tcPr>
          <w:p w14:paraId="4983CE4A" w14:textId="77777777" w:rsidR="00406B0E" w:rsidRDefault="00406B0E"/>
        </w:tc>
      </w:tr>
      <w:tr w:rsidR="00406B0E" w14:paraId="33843720" w14:textId="77777777">
        <w:trPr>
          <w:trHeight w:val="707"/>
        </w:trPr>
        <w:tc>
          <w:tcPr>
            <w:tcW w:w="3096" w:type="dxa"/>
            <w:tcBorders>
              <w:top w:val="nil"/>
              <w:left w:val="nil"/>
              <w:bottom w:val="nil"/>
              <w:right w:val="nil"/>
            </w:tcBorders>
          </w:tcPr>
          <w:p w14:paraId="3BB9C59C" w14:textId="77777777" w:rsidR="00406B0E" w:rsidRDefault="00406B0E"/>
        </w:tc>
        <w:tc>
          <w:tcPr>
            <w:tcW w:w="1789" w:type="dxa"/>
            <w:tcBorders>
              <w:top w:val="nil"/>
              <w:left w:val="nil"/>
              <w:bottom w:val="nil"/>
              <w:right w:val="nil"/>
            </w:tcBorders>
            <w:vAlign w:val="bottom"/>
          </w:tcPr>
          <w:p w14:paraId="60DECAD6" w14:textId="77777777" w:rsidR="00406B0E" w:rsidRDefault="00774482">
            <w:pPr>
              <w:spacing w:after="0"/>
              <w:ind w:left="358" w:hanging="217"/>
            </w:pPr>
            <w:r>
              <w:rPr>
                <w:b/>
                <w:sz w:val="19"/>
              </w:rPr>
              <w:t>1% Decrease (1.21%)</w:t>
            </w:r>
          </w:p>
        </w:tc>
        <w:tc>
          <w:tcPr>
            <w:tcW w:w="1385" w:type="dxa"/>
            <w:tcBorders>
              <w:top w:val="nil"/>
              <w:left w:val="nil"/>
              <w:bottom w:val="nil"/>
              <w:right w:val="nil"/>
            </w:tcBorders>
          </w:tcPr>
          <w:p w14:paraId="5E18536D" w14:textId="77777777" w:rsidR="00406B0E" w:rsidRDefault="00774482">
            <w:pPr>
              <w:spacing w:after="0"/>
              <w:ind w:left="280"/>
            </w:pPr>
            <w:r>
              <w:rPr>
                <w:b/>
                <w:sz w:val="19"/>
              </w:rPr>
              <w:t xml:space="preserve">Current </w:t>
            </w:r>
          </w:p>
          <w:p w14:paraId="664554B6" w14:textId="77777777" w:rsidR="00406B0E" w:rsidRDefault="00774482">
            <w:pPr>
              <w:spacing w:after="0"/>
              <w:ind w:left="32"/>
            </w:pPr>
            <w:r>
              <w:rPr>
                <w:b/>
                <w:sz w:val="19"/>
              </w:rPr>
              <w:t xml:space="preserve">Discount Rate </w:t>
            </w:r>
          </w:p>
          <w:p w14:paraId="0CCFBB56" w14:textId="77777777" w:rsidR="00406B0E" w:rsidRDefault="00774482">
            <w:pPr>
              <w:spacing w:after="0"/>
              <w:ind w:left="295"/>
            </w:pPr>
            <w:r>
              <w:rPr>
                <w:b/>
                <w:sz w:val="19"/>
              </w:rPr>
              <w:t>(2.21%)</w:t>
            </w:r>
          </w:p>
        </w:tc>
        <w:tc>
          <w:tcPr>
            <w:tcW w:w="1493" w:type="dxa"/>
            <w:tcBorders>
              <w:top w:val="nil"/>
              <w:left w:val="nil"/>
              <w:bottom w:val="nil"/>
              <w:right w:val="nil"/>
            </w:tcBorders>
            <w:vAlign w:val="bottom"/>
          </w:tcPr>
          <w:p w14:paraId="18529754" w14:textId="77777777" w:rsidR="00406B0E" w:rsidRDefault="00774482">
            <w:pPr>
              <w:spacing w:after="0"/>
              <w:ind w:left="637" w:hanging="186"/>
            </w:pPr>
            <w:r>
              <w:rPr>
                <w:b/>
                <w:sz w:val="19"/>
              </w:rPr>
              <w:t>1% Increase (3.21%)</w:t>
            </w:r>
          </w:p>
        </w:tc>
      </w:tr>
    </w:tbl>
    <w:p w14:paraId="724396A5" w14:textId="77777777" w:rsidR="00406B0E" w:rsidRDefault="00774482">
      <w:pPr>
        <w:spacing w:after="94" w:line="271" w:lineRule="auto"/>
        <w:ind w:left="2512" w:hanging="5"/>
        <w:jc w:val="both"/>
      </w:pPr>
      <w:r>
        <w:rPr>
          <w:noProof/>
        </w:rPr>
        <mc:AlternateContent>
          <mc:Choice Requires="wpg">
            <w:drawing>
              <wp:anchor distT="0" distB="0" distL="114300" distR="114300" simplePos="0" relativeHeight="251722752" behindDoc="0" locked="0" layoutInCell="1" allowOverlap="1" wp14:anchorId="5D24525B" wp14:editId="55784D1E">
                <wp:simplePos x="0" y="0"/>
                <wp:positionH relativeFrom="column">
                  <wp:posOffset>3496818</wp:posOffset>
                </wp:positionH>
                <wp:positionV relativeFrom="paragraph">
                  <wp:posOffset>1140936</wp:posOffset>
                </wp:positionV>
                <wp:extent cx="3191256" cy="9906"/>
                <wp:effectExtent l="0" t="0" r="0" b="0"/>
                <wp:wrapSquare wrapText="bothSides"/>
                <wp:docPr id="313137" name="Group 313137"/>
                <wp:cNvGraphicFramePr/>
                <a:graphic xmlns:a="http://schemas.openxmlformats.org/drawingml/2006/main">
                  <a:graphicData uri="http://schemas.microsoft.com/office/word/2010/wordprocessingGroup">
                    <wpg:wgp>
                      <wpg:cNvGrpSpPr/>
                      <wpg:grpSpPr>
                        <a:xfrm>
                          <a:off x="0" y="0"/>
                          <a:ext cx="3191256" cy="9906"/>
                          <a:chOff x="0" y="0"/>
                          <a:chExt cx="3191256" cy="9906"/>
                        </a:xfrm>
                      </wpg:grpSpPr>
                      <wps:wsp>
                        <wps:cNvPr id="40333" name="Shape 40333"/>
                        <wps:cNvSpPr/>
                        <wps:spPr>
                          <a:xfrm>
                            <a:off x="0" y="0"/>
                            <a:ext cx="997458" cy="0"/>
                          </a:xfrm>
                          <a:custGeom>
                            <a:avLst/>
                            <a:gdLst/>
                            <a:ahLst/>
                            <a:cxnLst/>
                            <a:rect l="0" t="0" r="0" b="0"/>
                            <a:pathLst>
                              <a:path w="997458">
                                <a:moveTo>
                                  <a:pt x="0" y="0"/>
                                </a:moveTo>
                                <a:lnTo>
                                  <a:pt x="99745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625" name="Shape 359625"/>
                        <wps:cNvSpPr/>
                        <wps:spPr>
                          <a:xfrm>
                            <a:off x="0" y="763"/>
                            <a:ext cx="998220" cy="9144"/>
                          </a:xfrm>
                          <a:custGeom>
                            <a:avLst/>
                            <a:gdLst/>
                            <a:ahLst/>
                            <a:cxnLst/>
                            <a:rect l="0" t="0" r="0" b="0"/>
                            <a:pathLst>
                              <a:path w="998220" h="9144">
                                <a:moveTo>
                                  <a:pt x="0" y="0"/>
                                </a:moveTo>
                                <a:lnTo>
                                  <a:pt x="998220" y="0"/>
                                </a:lnTo>
                                <a:lnTo>
                                  <a:pt x="998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5" name="Shape 40335"/>
                        <wps:cNvSpPr/>
                        <wps:spPr>
                          <a:xfrm>
                            <a:off x="1136142" y="0"/>
                            <a:ext cx="918210" cy="0"/>
                          </a:xfrm>
                          <a:custGeom>
                            <a:avLst/>
                            <a:gdLst/>
                            <a:ahLst/>
                            <a:cxnLst/>
                            <a:rect l="0" t="0" r="0" b="0"/>
                            <a:pathLst>
                              <a:path w="918210">
                                <a:moveTo>
                                  <a:pt x="0" y="0"/>
                                </a:moveTo>
                                <a:lnTo>
                                  <a:pt x="91821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626" name="Shape 359626"/>
                        <wps:cNvSpPr/>
                        <wps:spPr>
                          <a:xfrm>
                            <a:off x="1136142" y="762"/>
                            <a:ext cx="918972" cy="9144"/>
                          </a:xfrm>
                          <a:custGeom>
                            <a:avLst/>
                            <a:gdLst/>
                            <a:ahLst/>
                            <a:cxnLst/>
                            <a:rect l="0" t="0" r="0" b="0"/>
                            <a:pathLst>
                              <a:path w="918972" h="9144">
                                <a:moveTo>
                                  <a:pt x="0" y="0"/>
                                </a:moveTo>
                                <a:lnTo>
                                  <a:pt x="918972" y="0"/>
                                </a:lnTo>
                                <a:lnTo>
                                  <a:pt x="918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7" name="Shape 40337"/>
                        <wps:cNvSpPr/>
                        <wps:spPr>
                          <a:xfrm>
                            <a:off x="2193036" y="0"/>
                            <a:ext cx="997458" cy="0"/>
                          </a:xfrm>
                          <a:custGeom>
                            <a:avLst/>
                            <a:gdLst/>
                            <a:ahLst/>
                            <a:cxnLst/>
                            <a:rect l="0" t="0" r="0" b="0"/>
                            <a:pathLst>
                              <a:path w="997458">
                                <a:moveTo>
                                  <a:pt x="0" y="0"/>
                                </a:moveTo>
                                <a:lnTo>
                                  <a:pt x="99745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627" name="Shape 359627"/>
                        <wps:cNvSpPr/>
                        <wps:spPr>
                          <a:xfrm>
                            <a:off x="2193036" y="763"/>
                            <a:ext cx="998220" cy="9144"/>
                          </a:xfrm>
                          <a:custGeom>
                            <a:avLst/>
                            <a:gdLst/>
                            <a:ahLst/>
                            <a:cxnLst/>
                            <a:rect l="0" t="0" r="0" b="0"/>
                            <a:pathLst>
                              <a:path w="998220" h="9144">
                                <a:moveTo>
                                  <a:pt x="0" y="0"/>
                                </a:moveTo>
                                <a:lnTo>
                                  <a:pt x="998220" y="0"/>
                                </a:lnTo>
                                <a:lnTo>
                                  <a:pt x="998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137" style="width:251.28pt;height:0.780029pt;position:absolute;mso-position-horizontal-relative:text;mso-position-horizontal:absolute;margin-left:275.34pt;mso-position-vertical-relative:text;margin-top:89.8375pt;" coordsize="31912,99">
                <v:shape id="Shape 40333" style="position:absolute;width:9974;height:0;left:0;top:0;" coordsize="997458,0" path="m0,0l997458,0">
                  <v:stroke weight="0.06pt" endcap="flat" joinstyle="miter" miterlimit="10" on="true" color="#000000"/>
                  <v:fill on="false" color="#000000" opacity="0"/>
                </v:shape>
                <v:shape id="Shape 359628" style="position:absolute;width:9982;height:91;left:0;top:7;" coordsize="998220,9144" path="m0,0l998220,0l998220,9144l0,9144l0,0">
                  <v:stroke weight="0pt" endcap="flat" joinstyle="miter" miterlimit="10" on="false" color="#000000" opacity="0"/>
                  <v:fill on="true" color="#000000"/>
                </v:shape>
                <v:shape id="Shape 40335" style="position:absolute;width:9182;height:0;left:11361;top:0;" coordsize="918210,0" path="m0,0l918210,0">
                  <v:stroke weight="0.06pt" endcap="flat" joinstyle="miter" miterlimit="10" on="true" color="#000000"/>
                  <v:fill on="false" color="#000000" opacity="0"/>
                </v:shape>
                <v:shape id="Shape 359629" style="position:absolute;width:9189;height:91;left:11361;top:7;" coordsize="918972,9144" path="m0,0l918972,0l918972,9144l0,9144l0,0">
                  <v:stroke weight="0pt" endcap="flat" joinstyle="miter" miterlimit="10" on="false" color="#000000" opacity="0"/>
                  <v:fill on="true" color="#000000"/>
                </v:shape>
                <v:shape id="Shape 40337" style="position:absolute;width:9974;height:0;left:21930;top:0;" coordsize="997458,0" path="m0,0l997458,0">
                  <v:stroke weight="0.06pt" endcap="flat" joinstyle="miter" miterlimit="10" on="true" color="#000000"/>
                  <v:fill on="false" color="#000000" opacity="0"/>
                </v:shape>
                <v:shape id="Shape 359630" style="position:absolute;width:9982;height:91;left:21930;top:7;" coordsize="998220,9144" path="m0,0l998220,0l998220,9144l0,9144l0,0">
                  <v:stroke weight="0pt" endcap="flat" joinstyle="miter" miterlimit="10" on="false" color="#000000" opacity="0"/>
                  <v:fill on="true" color="#000000"/>
                </v:shape>
                <w10:wrap type="square"/>
              </v:group>
            </w:pict>
          </mc:Fallback>
        </mc:AlternateContent>
      </w:r>
      <w:r>
        <w:rPr>
          <w:sz w:val="20"/>
        </w:rPr>
        <w:t xml:space="preserve">OPEB </w:t>
      </w:r>
      <w:r>
        <w:rPr>
          <w:sz w:val="20"/>
        </w:rPr>
        <w:t xml:space="preserve">liability of the Town, as well as what the Town’s total OPEB liability would be if it were calculated using a discount rate that is 1‐percentage‐point lower (1.21 percent) or 1‐percentage‐point higher (3.21) </w:t>
      </w:r>
    </w:p>
    <w:p w14:paraId="25F737D9" w14:textId="77777777" w:rsidR="00406B0E" w:rsidRDefault="00774482">
      <w:pPr>
        <w:tabs>
          <w:tab w:val="center" w:pos="3397"/>
          <w:tab w:val="center" w:pos="6289"/>
          <w:tab w:val="center" w:pos="8016"/>
          <w:tab w:val="center" w:pos="9743"/>
        </w:tabs>
        <w:spacing w:before="52" w:after="3" w:line="251" w:lineRule="auto"/>
      </w:pPr>
      <w:r>
        <w:tab/>
      </w:r>
      <w:r>
        <w:rPr>
          <w:sz w:val="19"/>
        </w:rPr>
        <w:t>Total OPEB liability</w:t>
      </w:r>
      <w:r>
        <w:rPr>
          <w:sz w:val="19"/>
        </w:rPr>
        <w:tab/>
        <w:t>$         9,968,785</w:t>
      </w:r>
      <w:r>
        <w:rPr>
          <w:sz w:val="19"/>
        </w:rPr>
        <w:tab/>
        <w:t xml:space="preserve">$    </w:t>
      </w:r>
      <w:r>
        <w:rPr>
          <w:sz w:val="19"/>
        </w:rPr>
        <w:t xml:space="preserve">  8,301,339</w:t>
      </w:r>
      <w:r>
        <w:rPr>
          <w:sz w:val="19"/>
        </w:rPr>
        <w:tab/>
        <w:t>$         7,023,539</w:t>
      </w:r>
    </w:p>
    <w:p w14:paraId="182635B5" w14:textId="77777777" w:rsidR="00406B0E" w:rsidRDefault="00774482">
      <w:pPr>
        <w:spacing w:after="0"/>
        <w:ind w:right="818"/>
        <w:jc w:val="right"/>
      </w:pPr>
      <w:r>
        <w:rPr>
          <w:rFonts w:ascii="Times New Roman" w:eastAsia="Times New Roman" w:hAnsi="Times New Roman" w:cs="Times New Roman"/>
          <w:sz w:val="20"/>
        </w:rPr>
        <w:t xml:space="preserve"> </w:t>
      </w:r>
    </w:p>
    <w:p w14:paraId="0CE72B3C" w14:textId="77777777" w:rsidR="00406B0E" w:rsidRDefault="00774482">
      <w:pPr>
        <w:spacing w:after="24"/>
        <w:ind w:left="2520"/>
      </w:pPr>
      <w:r>
        <w:rPr>
          <w:sz w:val="20"/>
        </w:rPr>
        <w:t xml:space="preserve"> </w:t>
      </w:r>
    </w:p>
    <w:tbl>
      <w:tblPr>
        <w:tblStyle w:val="TableGrid"/>
        <w:tblpPr w:vertAnchor="text" w:tblpX="2520" w:tblpY="864"/>
        <w:tblOverlap w:val="never"/>
        <w:tblW w:w="8673" w:type="dxa"/>
        <w:tblInd w:w="0" w:type="dxa"/>
        <w:tblCellMar>
          <w:top w:w="0" w:type="dxa"/>
          <w:left w:w="0" w:type="dxa"/>
          <w:bottom w:w="0" w:type="dxa"/>
          <w:right w:w="0" w:type="dxa"/>
        </w:tblCellMar>
        <w:tblLook w:val="04A0" w:firstRow="1" w:lastRow="0" w:firstColumn="1" w:lastColumn="0" w:noHBand="0" w:noVBand="1"/>
      </w:tblPr>
      <w:tblGrid>
        <w:gridCol w:w="4753"/>
        <w:gridCol w:w="2283"/>
        <w:gridCol w:w="1637"/>
      </w:tblGrid>
      <w:tr w:rsidR="00406B0E" w14:paraId="0FE13FE8" w14:textId="77777777">
        <w:trPr>
          <w:trHeight w:val="526"/>
        </w:trPr>
        <w:tc>
          <w:tcPr>
            <w:tcW w:w="4752" w:type="dxa"/>
            <w:tcBorders>
              <w:top w:val="nil"/>
              <w:left w:val="nil"/>
              <w:bottom w:val="nil"/>
              <w:right w:val="nil"/>
            </w:tcBorders>
          </w:tcPr>
          <w:p w14:paraId="1B726568" w14:textId="77777777" w:rsidR="00406B0E" w:rsidRDefault="00774482">
            <w:pPr>
              <w:spacing w:after="24"/>
            </w:pPr>
            <w:r>
              <w:rPr>
                <w:sz w:val="20"/>
              </w:rPr>
              <w:t xml:space="preserve">than the current healthcare cost trend rates: </w:t>
            </w:r>
          </w:p>
          <w:p w14:paraId="0EA8FAA3" w14:textId="77777777" w:rsidR="00406B0E" w:rsidRDefault="00774482">
            <w:pPr>
              <w:spacing w:after="0"/>
            </w:pPr>
            <w:r>
              <w:rPr>
                <w:sz w:val="20"/>
              </w:rPr>
              <w:t xml:space="preserve"> </w:t>
            </w:r>
          </w:p>
        </w:tc>
        <w:tc>
          <w:tcPr>
            <w:tcW w:w="2283" w:type="dxa"/>
            <w:tcBorders>
              <w:top w:val="nil"/>
              <w:left w:val="nil"/>
              <w:bottom w:val="nil"/>
              <w:right w:val="nil"/>
            </w:tcBorders>
          </w:tcPr>
          <w:p w14:paraId="03A3E701" w14:textId="77777777" w:rsidR="00406B0E" w:rsidRDefault="00406B0E"/>
        </w:tc>
        <w:tc>
          <w:tcPr>
            <w:tcW w:w="1637" w:type="dxa"/>
            <w:tcBorders>
              <w:top w:val="nil"/>
              <w:left w:val="nil"/>
              <w:bottom w:val="nil"/>
              <w:right w:val="nil"/>
            </w:tcBorders>
          </w:tcPr>
          <w:p w14:paraId="41E1D626" w14:textId="77777777" w:rsidR="00406B0E" w:rsidRDefault="00406B0E"/>
        </w:tc>
      </w:tr>
      <w:tr w:rsidR="00406B0E" w14:paraId="5D55736F" w14:textId="77777777">
        <w:trPr>
          <w:trHeight w:val="242"/>
        </w:trPr>
        <w:tc>
          <w:tcPr>
            <w:tcW w:w="4752" w:type="dxa"/>
            <w:tcBorders>
              <w:top w:val="nil"/>
              <w:left w:val="nil"/>
              <w:bottom w:val="nil"/>
              <w:right w:val="nil"/>
            </w:tcBorders>
          </w:tcPr>
          <w:p w14:paraId="4F5D616D" w14:textId="77777777" w:rsidR="00406B0E" w:rsidRDefault="00774482">
            <w:pPr>
              <w:spacing w:after="0"/>
              <w:ind w:left="2855"/>
            </w:pPr>
            <w:r>
              <w:rPr>
                <w:b/>
                <w:sz w:val="18"/>
              </w:rPr>
              <w:t xml:space="preserve">1% Decrease </w:t>
            </w:r>
          </w:p>
        </w:tc>
        <w:tc>
          <w:tcPr>
            <w:tcW w:w="2283" w:type="dxa"/>
            <w:tcBorders>
              <w:top w:val="nil"/>
              <w:left w:val="nil"/>
              <w:bottom w:val="nil"/>
              <w:right w:val="nil"/>
            </w:tcBorders>
          </w:tcPr>
          <w:p w14:paraId="4C6F6AA3" w14:textId="77777777" w:rsidR="00406B0E" w:rsidRDefault="00774482">
            <w:pPr>
              <w:spacing w:after="0"/>
              <w:ind w:left="586"/>
            </w:pPr>
            <w:r>
              <w:rPr>
                <w:b/>
                <w:sz w:val="18"/>
              </w:rPr>
              <w:t xml:space="preserve">Current </w:t>
            </w:r>
          </w:p>
        </w:tc>
        <w:tc>
          <w:tcPr>
            <w:tcW w:w="1637" w:type="dxa"/>
            <w:tcBorders>
              <w:top w:val="nil"/>
              <w:left w:val="nil"/>
              <w:bottom w:val="nil"/>
              <w:right w:val="nil"/>
            </w:tcBorders>
          </w:tcPr>
          <w:p w14:paraId="695AD976" w14:textId="77777777" w:rsidR="00406B0E" w:rsidRDefault="00774482">
            <w:pPr>
              <w:spacing w:after="0"/>
              <w:ind w:left="433"/>
            </w:pPr>
            <w:r>
              <w:rPr>
                <w:b/>
                <w:sz w:val="18"/>
              </w:rPr>
              <w:t xml:space="preserve">1% Increase </w:t>
            </w:r>
          </w:p>
        </w:tc>
      </w:tr>
      <w:tr w:rsidR="00406B0E" w14:paraId="370D9B7B" w14:textId="77777777">
        <w:trPr>
          <w:trHeight w:val="208"/>
        </w:trPr>
        <w:tc>
          <w:tcPr>
            <w:tcW w:w="4752" w:type="dxa"/>
            <w:tcBorders>
              <w:top w:val="nil"/>
              <w:left w:val="nil"/>
              <w:bottom w:val="nil"/>
              <w:right w:val="nil"/>
            </w:tcBorders>
          </w:tcPr>
          <w:p w14:paraId="323A54EC" w14:textId="77777777" w:rsidR="00406B0E" w:rsidRDefault="00774482">
            <w:pPr>
              <w:spacing w:after="0"/>
              <w:ind w:left="2685"/>
            </w:pPr>
            <w:r>
              <w:rPr>
                <w:b/>
                <w:sz w:val="18"/>
              </w:rPr>
              <w:t>(6.00% to 3.50%)</w:t>
            </w:r>
          </w:p>
        </w:tc>
        <w:tc>
          <w:tcPr>
            <w:tcW w:w="2283" w:type="dxa"/>
            <w:tcBorders>
              <w:top w:val="nil"/>
              <w:left w:val="nil"/>
              <w:bottom w:val="nil"/>
              <w:right w:val="nil"/>
            </w:tcBorders>
          </w:tcPr>
          <w:p w14:paraId="02D8B549" w14:textId="77777777" w:rsidR="00406B0E" w:rsidRDefault="00774482">
            <w:pPr>
              <w:spacing w:after="0"/>
              <w:ind w:left="216"/>
            </w:pPr>
            <w:r>
              <w:rPr>
                <w:b/>
                <w:sz w:val="18"/>
              </w:rPr>
              <w:t>(7.00% to 4.50%)</w:t>
            </w:r>
          </w:p>
        </w:tc>
        <w:tc>
          <w:tcPr>
            <w:tcW w:w="1637" w:type="dxa"/>
            <w:tcBorders>
              <w:top w:val="nil"/>
              <w:left w:val="nil"/>
              <w:bottom w:val="nil"/>
              <w:right w:val="nil"/>
            </w:tcBorders>
          </w:tcPr>
          <w:p w14:paraId="4EAF52F0" w14:textId="77777777" w:rsidR="00406B0E" w:rsidRDefault="00774482">
            <w:pPr>
              <w:spacing w:after="0"/>
              <w:jc w:val="right"/>
            </w:pPr>
            <w:r>
              <w:rPr>
                <w:b/>
                <w:sz w:val="18"/>
              </w:rPr>
              <w:t>(8.00% to 5.50%)</w:t>
            </w:r>
          </w:p>
        </w:tc>
      </w:tr>
    </w:tbl>
    <w:p w14:paraId="20128372" w14:textId="77777777" w:rsidR="00406B0E" w:rsidRDefault="00774482">
      <w:pPr>
        <w:spacing w:after="93" w:line="271" w:lineRule="auto"/>
        <w:ind w:left="2512" w:hanging="5"/>
        <w:jc w:val="both"/>
      </w:pPr>
      <w:r>
        <w:rPr>
          <w:noProof/>
        </w:rPr>
        <mc:AlternateContent>
          <mc:Choice Requires="wpg">
            <w:drawing>
              <wp:anchor distT="0" distB="0" distL="114300" distR="114300" simplePos="0" relativeHeight="251723776" behindDoc="0" locked="0" layoutInCell="1" allowOverlap="1" wp14:anchorId="03334C7F" wp14:editId="620A5A62">
                <wp:simplePos x="0" y="0"/>
                <wp:positionH relativeFrom="column">
                  <wp:posOffset>3099054</wp:posOffset>
                </wp:positionH>
                <wp:positionV relativeFrom="paragraph">
                  <wp:posOffset>1159933</wp:posOffset>
                </wp:positionV>
                <wp:extent cx="4213860" cy="9144"/>
                <wp:effectExtent l="0" t="0" r="0" b="0"/>
                <wp:wrapSquare wrapText="bothSides"/>
                <wp:docPr id="313138" name="Group 313138"/>
                <wp:cNvGraphicFramePr/>
                <a:graphic xmlns:a="http://schemas.openxmlformats.org/drawingml/2006/main">
                  <a:graphicData uri="http://schemas.microsoft.com/office/word/2010/wordprocessingGroup">
                    <wpg:wgp>
                      <wpg:cNvGrpSpPr/>
                      <wpg:grpSpPr>
                        <a:xfrm>
                          <a:off x="0" y="0"/>
                          <a:ext cx="4213860" cy="9144"/>
                          <a:chOff x="0" y="0"/>
                          <a:chExt cx="4213860" cy="9144"/>
                        </a:xfrm>
                      </wpg:grpSpPr>
                      <wps:wsp>
                        <wps:cNvPr id="40502" name="Shape 40502"/>
                        <wps:cNvSpPr/>
                        <wps:spPr>
                          <a:xfrm>
                            <a:off x="0" y="0"/>
                            <a:ext cx="1312926" cy="0"/>
                          </a:xfrm>
                          <a:custGeom>
                            <a:avLst/>
                            <a:gdLst/>
                            <a:ahLst/>
                            <a:cxnLst/>
                            <a:rect l="0" t="0" r="0" b="0"/>
                            <a:pathLst>
                              <a:path w="1312926">
                                <a:moveTo>
                                  <a:pt x="0" y="0"/>
                                </a:moveTo>
                                <a:lnTo>
                                  <a:pt x="13129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631" name="Shape 359631"/>
                        <wps:cNvSpPr/>
                        <wps:spPr>
                          <a:xfrm>
                            <a:off x="762" y="762"/>
                            <a:ext cx="1312926" cy="9144"/>
                          </a:xfrm>
                          <a:custGeom>
                            <a:avLst/>
                            <a:gdLst/>
                            <a:ahLst/>
                            <a:cxnLst/>
                            <a:rect l="0" t="0" r="0" b="0"/>
                            <a:pathLst>
                              <a:path w="1312926" h="9144">
                                <a:moveTo>
                                  <a:pt x="0" y="0"/>
                                </a:moveTo>
                                <a:lnTo>
                                  <a:pt x="1312926" y="0"/>
                                </a:lnTo>
                                <a:lnTo>
                                  <a:pt x="13129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04" name="Shape 40504"/>
                        <wps:cNvSpPr/>
                        <wps:spPr>
                          <a:xfrm>
                            <a:off x="1450086" y="0"/>
                            <a:ext cx="1312926" cy="0"/>
                          </a:xfrm>
                          <a:custGeom>
                            <a:avLst/>
                            <a:gdLst/>
                            <a:ahLst/>
                            <a:cxnLst/>
                            <a:rect l="0" t="0" r="0" b="0"/>
                            <a:pathLst>
                              <a:path w="1312926">
                                <a:moveTo>
                                  <a:pt x="0" y="0"/>
                                </a:moveTo>
                                <a:lnTo>
                                  <a:pt x="131292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632" name="Shape 359632"/>
                        <wps:cNvSpPr/>
                        <wps:spPr>
                          <a:xfrm>
                            <a:off x="1450848" y="762"/>
                            <a:ext cx="1312926" cy="9144"/>
                          </a:xfrm>
                          <a:custGeom>
                            <a:avLst/>
                            <a:gdLst/>
                            <a:ahLst/>
                            <a:cxnLst/>
                            <a:rect l="0" t="0" r="0" b="0"/>
                            <a:pathLst>
                              <a:path w="1312926" h="9144">
                                <a:moveTo>
                                  <a:pt x="0" y="0"/>
                                </a:moveTo>
                                <a:lnTo>
                                  <a:pt x="1312926" y="0"/>
                                </a:lnTo>
                                <a:lnTo>
                                  <a:pt x="13129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06" name="Shape 40506"/>
                        <wps:cNvSpPr/>
                        <wps:spPr>
                          <a:xfrm>
                            <a:off x="2900172" y="0"/>
                            <a:ext cx="1313688" cy="0"/>
                          </a:xfrm>
                          <a:custGeom>
                            <a:avLst/>
                            <a:gdLst/>
                            <a:ahLst/>
                            <a:cxnLst/>
                            <a:rect l="0" t="0" r="0" b="0"/>
                            <a:pathLst>
                              <a:path w="1313688">
                                <a:moveTo>
                                  <a:pt x="0" y="0"/>
                                </a:moveTo>
                                <a:lnTo>
                                  <a:pt x="1313688"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633" name="Shape 359633"/>
                        <wps:cNvSpPr/>
                        <wps:spPr>
                          <a:xfrm>
                            <a:off x="2900934" y="762"/>
                            <a:ext cx="1312926" cy="9144"/>
                          </a:xfrm>
                          <a:custGeom>
                            <a:avLst/>
                            <a:gdLst/>
                            <a:ahLst/>
                            <a:cxnLst/>
                            <a:rect l="0" t="0" r="0" b="0"/>
                            <a:pathLst>
                              <a:path w="1312926" h="9144">
                                <a:moveTo>
                                  <a:pt x="0" y="0"/>
                                </a:moveTo>
                                <a:lnTo>
                                  <a:pt x="1312926" y="0"/>
                                </a:lnTo>
                                <a:lnTo>
                                  <a:pt x="13129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138" style="width:331.8pt;height:0.720001pt;position:absolute;mso-position-horizontal-relative:text;mso-position-horizontal:absolute;margin-left:244.02pt;mso-position-vertical-relative:text;margin-top:91.3333pt;" coordsize="42138,91">
                <v:shape id="Shape 40502" style="position:absolute;width:13129;height:0;left:0;top:0;" coordsize="1312926,0" path="m0,0l1312926,0">
                  <v:stroke weight="0.06pt" endcap="flat" joinstyle="miter" miterlimit="10" on="true" color="#000000"/>
                  <v:fill on="false" color="#000000" opacity="0"/>
                </v:shape>
                <v:shape id="Shape 359634" style="position:absolute;width:13129;height:91;left:7;top:7;" coordsize="1312926,9144" path="m0,0l1312926,0l1312926,9144l0,9144l0,0">
                  <v:stroke weight="0pt" endcap="flat" joinstyle="miter" miterlimit="10" on="false" color="#000000" opacity="0"/>
                  <v:fill on="true" color="#000000"/>
                </v:shape>
                <v:shape id="Shape 40504" style="position:absolute;width:13129;height:0;left:14500;top:0;" coordsize="1312926,0" path="m0,0l1312926,0">
                  <v:stroke weight="0.06pt" endcap="flat" joinstyle="miter" miterlimit="10" on="true" color="#000000"/>
                  <v:fill on="false" color="#000000" opacity="0"/>
                </v:shape>
                <v:shape id="Shape 359635" style="position:absolute;width:13129;height:91;left:14508;top:7;" coordsize="1312926,9144" path="m0,0l1312926,0l1312926,9144l0,9144l0,0">
                  <v:stroke weight="0pt" endcap="flat" joinstyle="miter" miterlimit="10" on="false" color="#000000" opacity="0"/>
                  <v:fill on="true" color="#000000"/>
                </v:shape>
                <v:shape id="Shape 40506" style="position:absolute;width:13136;height:0;left:29001;top:0;" coordsize="1313688,0" path="m0,0l1313688,0">
                  <v:stroke weight="0.06pt" endcap="flat" joinstyle="miter" miterlimit="10" on="true" color="#000000"/>
                  <v:fill on="false" color="#000000" opacity="0"/>
                </v:shape>
                <v:shape id="Shape 359636" style="position:absolute;width:13129;height:91;left:29009;top:7;" coordsize="1312926,9144" path="m0,0l1312926,0l1312926,9144l0,9144l0,0">
                  <v:stroke weight="0pt" endcap="flat" joinstyle="miter" miterlimit="10" on="false" color="#000000" opacity="0"/>
                  <v:fill on="true" color="#000000"/>
                </v:shape>
                <w10:wrap type="square"/>
              </v:group>
            </w:pict>
          </mc:Fallback>
        </mc:AlternateContent>
      </w:r>
      <w:r>
        <w:rPr>
          <w:b/>
          <w:sz w:val="20"/>
        </w:rPr>
        <w:t xml:space="preserve">Sensitivity of the Total OPEB Liability to Changes in the Healthcare Cost </w:t>
      </w:r>
      <w:r>
        <w:rPr>
          <w:b/>
          <w:sz w:val="20"/>
        </w:rPr>
        <w:t xml:space="preserve">Trend Rate. </w:t>
      </w:r>
      <w:r>
        <w:rPr>
          <w:sz w:val="20"/>
        </w:rPr>
        <w:t xml:space="preserve">The following presents the total OPEB liability of the Town, as well as what the Town’s total OPEB liability would be if it were calculated using healthcare cost trend rates that are 1‐percentage‐point lower or 1‐percentage‐point higher </w:t>
      </w:r>
    </w:p>
    <w:p w14:paraId="01496404" w14:textId="77777777" w:rsidR="00406B0E" w:rsidRDefault="00774482">
      <w:pPr>
        <w:tabs>
          <w:tab w:val="center" w:pos="3390"/>
          <w:tab w:val="center" w:pos="5911"/>
          <w:tab w:val="center" w:pos="8195"/>
          <w:tab w:val="right" w:pos="11401"/>
        </w:tabs>
        <w:spacing w:before="51" w:after="134" w:line="263" w:lineRule="auto"/>
      </w:pPr>
      <w:r>
        <w:tab/>
      </w:r>
      <w:r>
        <w:rPr>
          <w:sz w:val="18"/>
        </w:rPr>
        <w:t>Total OPEB liability</w:t>
      </w:r>
      <w:r>
        <w:rPr>
          <w:sz w:val="18"/>
        </w:rPr>
        <w:tab/>
        <w:t>$                    6,902,681</w:t>
      </w:r>
      <w:r>
        <w:rPr>
          <w:sz w:val="18"/>
        </w:rPr>
        <w:tab/>
        <w:t>$                    8,301,339</w:t>
      </w:r>
      <w:r>
        <w:rPr>
          <w:sz w:val="18"/>
        </w:rPr>
        <w:tab/>
        <w:t>$                  10,149,332</w:t>
      </w:r>
    </w:p>
    <w:p w14:paraId="778E9862" w14:textId="77777777" w:rsidR="00406B0E" w:rsidRDefault="00774482">
      <w:pPr>
        <w:spacing w:after="25"/>
        <w:ind w:left="2520"/>
      </w:pPr>
      <w:r>
        <w:rPr>
          <w:rFonts w:ascii="Times New Roman" w:eastAsia="Times New Roman" w:hAnsi="Times New Roman" w:cs="Times New Roman"/>
          <w:sz w:val="20"/>
        </w:rPr>
        <w:t xml:space="preserve"> </w:t>
      </w:r>
    </w:p>
    <w:p w14:paraId="3478EAE1" w14:textId="77777777" w:rsidR="00406B0E" w:rsidRDefault="00774482">
      <w:pPr>
        <w:spacing w:after="5" w:line="271" w:lineRule="auto"/>
        <w:ind w:left="2512" w:hanging="5"/>
        <w:jc w:val="both"/>
      </w:pPr>
      <w:r>
        <w:rPr>
          <w:sz w:val="20"/>
        </w:rPr>
        <w:t xml:space="preserve">Actuarial valuations involve estimates of the value of reported amounts and assumptions about the probability of events far into the future, </w:t>
      </w:r>
      <w:r>
        <w:rPr>
          <w:sz w:val="20"/>
        </w:rPr>
        <w:t>and actuarially determined amounts are subject to continual revisions as results are compared to past expectations and new estimates are made about the future.  Actuarial calculations reflect a long‐term perspective.  Calculations are based on the substant</w:t>
      </w:r>
      <w:r>
        <w:rPr>
          <w:sz w:val="20"/>
        </w:rPr>
        <w:t xml:space="preserve">ive plan in effect as of June 30, 2021, and the current sharing pattern of costs between employer and inactive employees. </w:t>
      </w:r>
    </w:p>
    <w:p w14:paraId="1DD781BF" w14:textId="77777777" w:rsidR="00406B0E" w:rsidRDefault="00774482">
      <w:pPr>
        <w:spacing w:after="24"/>
        <w:ind w:left="2519"/>
      </w:pPr>
      <w:r>
        <w:rPr>
          <w:sz w:val="20"/>
        </w:rPr>
        <w:t xml:space="preserve"> </w:t>
      </w:r>
    </w:p>
    <w:p w14:paraId="6F994537" w14:textId="77777777" w:rsidR="00406B0E" w:rsidRDefault="00774482">
      <w:pPr>
        <w:spacing w:after="24"/>
        <w:ind w:left="2519"/>
      </w:pPr>
      <w:r>
        <w:rPr>
          <w:i/>
          <w:sz w:val="20"/>
        </w:rPr>
        <w:t xml:space="preserve"> </w:t>
      </w:r>
    </w:p>
    <w:p w14:paraId="66013E19" w14:textId="77777777" w:rsidR="00406B0E" w:rsidRDefault="00774482">
      <w:pPr>
        <w:spacing w:after="0"/>
        <w:ind w:left="2519"/>
      </w:pPr>
      <w:r>
        <w:rPr>
          <w:b/>
          <w:sz w:val="20"/>
        </w:rPr>
        <w:t xml:space="preserve"> </w:t>
      </w:r>
    </w:p>
    <w:p w14:paraId="58B82D4E" w14:textId="77777777" w:rsidR="00406B0E" w:rsidRDefault="00774482">
      <w:pPr>
        <w:spacing w:after="24"/>
        <w:ind w:left="3908"/>
        <w:jc w:val="center"/>
      </w:pPr>
      <w:r>
        <w:rPr>
          <w:b/>
          <w:sz w:val="20"/>
        </w:rPr>
        <w:t xml:space="preserve"> </w:t>
      </w:r>
    </w:p>
    <w:p w14:paraId="2CAEFC94" w14:textId="77777777" w:rsidR="00406B0E" w:rsidRDefault="00774482">
      <w:pPr>
        <w:spacing w:after="37"/>
        <w:ind w:left="1080"/>
      </w:pPr>
      <w:r>
        <w:rPr>
          <w:sz w:val="20"/>
        </w:rPr>
        <w:t xml:space="preserve"> </w:t>
      </w:r>
    </w:p>
    <w:p w14:paraId="501C7B2D" w14:textId="77777777" w:rsidR="00406B0E" w:rsidRDefault="00774482">
      <w:pPr>
        <w:pStyle w:val="Heading6"/>
        <w:ind w:left="2530"/>
      </w:pPr>
      <w:r>
        <w:t>OPEB Expense</w:t>
      </w:r>
      <w:r>
        <w:t xml:space="preserve"> </w:t>
      </w:r>
      <w:r>
        <w:t>and</w:t>
      </w:r>
      <w:r>
        <w:t xml:space="preserve"> </w:t>
      </w:r>
      <w:r>
        <w:t>Deferred</w:t>
      </w:r>
      <w:r>
        <w:t xml:space="preserve"> </w:t>
      </w:r>
      <w:r>
        <w:t>Outflows</w:t>
      </w:r>
      <w:r>
        <w:t xml:space="preserve"> </w:t>
      </w:r>
      <w:r>
        <w:t>and</w:t>
      </w:r>
      <w:r>
        <w:t xml:space="preserve"> </w:t>
      </w:r>
      <w:r>
        <w:t>Deferred</w:t>
      </w:r>
      <w:r>
        <w:t xml:space="preserve"> </w:t>
      </w:r>
      <w:r>
        <w:t>Inflows</w:t>
      </w:r>
      <w:r>
        <w:t xml:space="preserve"> </w:t>
      </w:r>
      <w:r>
        <w:t>of</w:t>
      </w:r>
      <w:r>
        <w:t xml:space="preserve"> </w:t>
      </w:r>
      <w:r>
        <w:t>Resources</w:t>
      </w:r>
      <w:r>
        <w:t xml:space="preserve"> </w:t>
      </w:r>
      <w:r>
        <w:t>Related</w:t>
      </w:r>
      <w:r>
        <w:t xml:space="preserve"> </w:t>
      </w:r>
      <w:r>
        <w:t>to</w:t>
      </w:r>
      <w:r>
        <w:t xml:space="preserve"> </w:t>
      </w:r>
      <w:r>
        <w:t>OPEB</w:t>
      </w:r>
      <w:r>
        <w:t xml:space="preserve"> </w:t>
      </w:r>
      <w:r>
        <w:rPr>
          <w:i w:val="0"/>
        </w:rPr>
        <w:t>(Continued)</w:t>
      </w:r>
      <w:r>
        <w:rPr>
          <w:b w:val="0"/>
          <w:i w:val="0"/>
        </w:rPr>
        <w:t xml:space="preserve"> </w:t>
      </w:r>
    </w:p>
    <w:p w14:paraId="6FAE5D23" w14:textId="77777777" w:rsidR="00406B0E" w:rsidRDefault="00774482">
      <w:pPr>
        <w:spacing w:after="48"/>
        <w:ind w:left="2521"/>
      </w:pPr>
      <w:r>
        <w:rPr>
          <w:sz w:val="20"/>
        </w:rPr>
        <w:t xml:space="preserve"> </w:t>
      </w:r>
    </w:p>
    <w:p w14:paraId="0F380838" w14:textId="77777777" w:rsidR="00406B0E" w:rsidRDefault="00774482">
      <w:pPr>
        <w:spacing w:after="5" w:line="271" w:lineRule="auto"/>
        <w:ind w:left="2512" w:hanging="5"/>
        <w:jc w:val="both"/>
      </w:pPr>
      <w:r>
        <w:rPr>
          <w:sz w:val="20"/>
        </w:rPr>
        <w:t xml:space="preserve">For the year ended </w:t>
      </w:r>
      <w:r>
        <w:rPr>
          <w:sz w:val="20"/>
        </w:rPr>
        <w:t>June 30, 2021, OPEB expense was $107,968.</w:t>
      </w:r>
      <w:r>
        <w:rPr>
          <w:rFonts w:ascii="Arial" w:eastAsia="Arial" w:hAnsi="Arial" w:cs="Arial"/>
          <w:sz w:val="24"/>
        </w:rPr>
        <w:t xml:space="preserve"> </w:t>
      </w:r>
      <w:proofErr w:type="gramStart"/>
      <w:r>
        <w:rPr>
          <w:sz w:val="20"/>
        </w:rPr>
        <w:t>At</w:t>
      </w:r>
      <w:proofErr w:type="gramEnd"/>
      <w:r>
        <w:rPr>
          <w:sz w:val="20"/>
        </w:rPr>
        <w:t xml:space="preserve"> June 30, 2021, the Town reported deferred outflows of resources and deferred inflows of resources related to OPEB from the following sources:</w:t>
      </w:r>
      <w:r>
        <w:rPr>
          <w:rFonts w:ascii="Arial" w:eastAsia="Arial" w:hAnsi="Arial" w:cs="Arial"/>
          <w:sz w:val="24"/>
        </w:rPr>
        <w:t xml:space="preserve"> </w:t>
      </w:r>
    </w:p>
    <w:p w14:paraId="73A01399" w14:textId="77777777" w:rsidR="00406B0E" w:rsidRDefault="00774482">
      <w:pPr>
        <w:spacing w:after="6" w:line="266" w:lineRule="auto"/>
        <w:ind w:left="6823" w:right="508" w:hanging="10"/>
        <w:jc w:val="right"/>
      </w:pPr>
      <w:r>
        <w:rPr>
          <w:b/>
          <w:sz w:val="21"/>
        </w:rPr>
        <w:lastRenderedPageBreak/>
        <w:t xml:space="preserve">Deferred Outflows of </w:t>
      </w:r>
      <w:r>
        <w:rPr>
          <w:b/>
          <w:sz w:val="21"/>
        </w:rPr>
        <w:tab/>
        <w:t>Deferred Inflows Resources</w:t>
      </w:r>
      <w:r>
        <w:rPr>
          <w:b/>
          <w:sz w:val="21"/>
        </w:rPr>
        <w:tab/>
        <w:t>of Resources</w:t>
      </w:r>
    </w:p>
    <w:p w14:paraId="5F1CCAD1" w14:textId="77777777" w:rsidR="00406B0E" w:rsidRDefault="00774482">
      <w:pPr>
        <w:spacing w:after="63"/>
        <w:ind w:left="7571"/>
      </w:pPr>
      <w:r>
        <w:rPr>
          <w:noProof/>
        </w:rPr>
        <mc:AlternateContent>
          <mc:Choice Requires="wpg">
            <w:drawing>
              <wp:inline distT="0" distB="0" distL="0" distR="0" wp14:anchorId="423A4EED" wp14:editId="51F2A51A">
                <wp:extent cx="2170938" cy="12954"/>
                <wp:effectExtent l="0" t="0" r="0" b="0"/>
                <wp:docPr id="313723" name="Group 313723"/>
                <wp:cNvGraphicFramePr/>
                <a:graphic xmlns:a="http://schemas.openxmlformats.org/drawingml/2006/main">
                  <a:graphicData uri="http://schemas.microsoft.com/office/word/2010/wordprocessingGroup">
                    <wpg:wgp>
                      <wpg:cNvGrpSpPr/>
                      <wpg:grpSpPr>
                        <a:xfrm>
                          <a:off x="0" y="0"/>
                          <a:ext cx="2170938" cy="12954"/>
                          <a:chOff x="0" y="0"/>
                          <a:chExt cx="2170938" cy="12954"/>
                        </a:xfrm>
                      </wpg:grpSpPr>
                      <wps:wsp>
                        <wps:cNvPr id="40886" name="Shape 40886"/>
                        <wps:cNvSpPr/>
                        <wps:spPr>
                          <a:xfrm>
                            <a:off x="0" y="1"/>
                            <a:ext cx="1120140" cy="0"/>
                          </a:xfrm>
                          <a:custGeom>
                            <a:avLst/>
                            <a:gdLst/>
                            <a:ahLst/>
                            <a:cxnLst/>
                            <a:rect l="0" t="0" r="0" b="0"/>
                            <a:pathLst>
                              <a:path w="1120140">
                                <a:moveTo>
                                  <a:pt x="0" y="0"/>
                                </a:moveTo>
                                <a:lnTo>
                                  <a:pt x="11201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637" name="Shape 359637"/>
                        <wps:cNvSpPr/>
                        <wps:spPr>
                          <a:xfrm>
                            <a:off x="0" y="0"/>
                            <a:ext cx="1120140" cy="12954"/>
                          </a:xfrm>
                          <a:custGeom>
                            <a:avLst/>
                            <a:gdLst/>
                            <a:ahLst/>
                            <a:cxnLst/>
                            <a:rect l="0" t="0" r="0" b="0"/>
                            <a:pathLst>
                              <a:path w="1120140" h="12954">
                                <a:moveTo>
                                  <a:pt x="0" y="0"/>
                                </a:moveTo>
                                <a:lnTo>
                                  <a:pt x="1120140" y="0"/>
                                </a:lnTo>
                                <a:lnTo>
                                  <a:pt x="1120140"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92" name="Shape 40892"/>
                        <wps:cNvSpPr/>
                        <wps:spPr>
                          <a:xfrm>
                            <a:off x="1186434" y="1"/>
                            <a:ext cx="984504" cy="0"/>
                          </a:xfrm>
                          <a:custGeom>
                            <a:avLst/>
                            <a:gdLst/>
                            <a:ahLst/>
                            <a:cxnLst/>
                            <a:rect l="0" t="0" r="0" b="0"/>
                            <a:pathLst>
                              <a:path w="984504">
                                <a:moveTo>
                                  <a:pt x="0" y="0"/>
                                </a:moveTo>
                                <a:lnTo>
                                  <a:pt x="9845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638" name="Shape 359638"/>
                        <wps:cNvSpPr/>
                        <wps:spPr>
                          <a:xfrm>
                            <a:off x="1187196" y="0"/>
                            <a:ext cx="983742" cy="12954"/>
                          </a:xfrm>
                          <a:custGeom>
                            <a:avLst/>
                            <a:gdLst/>
                            <a:ahLst/>
                            <a:cxnLst/>
                            <a:rect l="0" t="0" r="0" b="0"/>
                            <a:pathLst>
                              <a:path w="983742" h="12954">
                                <a:moveTo>
                                  <a:pt x="0" y="0"/>
                                </a:moveTo>
                                <a:lnTo>
                                  <a:pt x="983742" y="0"/>
                                </a:lnTo>
                                <a:lnTo>
                                  <a:pt x="983742"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3723" style="width:170.94pt;height:1.02002pt;mso-position-horizontal-relative:char;mso-position-vertical-relative:line" coordsize="21709,129">
                <v:shape id="Shape 40886" style="position:absolute;width:11201;height:0;left:0;top:0;" coordsize="1120140,0" path="m0,0l1120140,0">
                  <v:stroke weight="0.06pt" endcap="flat" joinstyle="miter" miterlimit="10" on="true" color="#000000"/>
                  <v:fill on="false" color="#000000" opacity="0"/>
                </v:shape>
                <v:shape id="Shape 359639" style="position:absolute;width:11201;height:129;left:0;top:0;" coordsize="1120140,12954" path="m0,0l1120140,0l1120140,12954l0,12954l0,0">
                  <v:stroke weight="0pt" endcap="flat" joinstyle="miter" miterlimit="10" on="false" color="#000000" opacity="0"/>
                  <v:fill on="true" color="#000000"/>
                </v:shape>
                <v:shape id="Shape 40892" style="position:absolute;width:9845;height:0;left:11864;top:0;" coordsize="984504,0" path="m0,0l984504,0">
                  <v:stroke weight="0.06pt" endcap="flat" joinstyle="miter" miterlimit="10" on="true" color="#000000"/>
                  <v:fill on="false" color="#000000" opacity="0"/>
                </v:shape>
                <v:shape id="Shape 359640" style="position:absolute;width:9837;height:129;left:11871;top:0;" coordsize="983742,12954" path="m0,0l983742,0l983742,12954l0,12954l0,0">
                  <v:stroke weight="0pt" endcap="flat" joinstyle="miter" miterlimit="10" on="false" color="#000000" opacity="0"/>
                  <v:fill on="true" color="#000000"/>
                </v:shape>
              </v:group>
            </w:pict>
          </mc:Fallback>
        </mc:AlternateContent>
      </w:r>
    </w:p>
    <w:p w14:paraId="6E9DA60A" w14:textId="77777777" w:rsidR="00406B0E" w:rsidRDefault="00774482">
      <w:pPr>
        <w:tabs>
          <w:tab w:val="center" w:pos="4608"/>
          <w:tab w:val="center" w:pos="8452"/>
          <w:tab w:val="center" w:pos="10214"/>
        </w:tabs>
        <w:spacing w:after="41"/>
      </w:pPr>
      <w:r>
        <w:tab/>
      </w:r>
      <w:r>
        <w:rPr>
          <w:sz w:val="21"/>
        </w:rPr>
        <w:t>Differences between expected and actual experience</w:t>
      </w:r>
      <w:r>
        <w:rPr>
          <w:sz w:val="21"/>
        </w:rPr>
        <w:tab/>
        <w:t>$                                  ‐</w:t>
      </w:r>
      <w:r>
        <w:rPr>
          <w:sz w:val="21"/>
        </w:rPr>
        <w:tab/>
        <w:t>$                816,246</w:t>
      </w:r>
    </w:p>
    <w:p w14:paraId="30F7BFFA" w14:textId="77777777" w:rsidR="00406B0E" w:rsidRDefault="00774482">
      <w:pPr>
        <w:tabs>
          <w:tab w:val="center" w:pos="3678"/>
          <w:tab w:val="center" w:pos="8451"/>
          <w:tab w:val="center" w:pos="10214"/>
        </w:tabs>
        <w:spacing w:after="41"/>
      </w:pPr>
      <w:r>
        <w:tab/>
      </w:r>
      <w:r>
        <w:rPr>
          <w:sz w:val="21"/>
        </w:rPr>
        <w:t>Changes in plan assumptions</w:t>
      </w:r>
      <w:r>
        <w:rPr>
          <w:sz w:val="21"/>
        </w:rPr>
        <w:tab/>
        <w:t xml:space="preserve">                   1,198,646</w:t>
      </w:r>
      <w:r>
        <w:rPr>
          <w:sz w:val="21"/>
        </w:rPr>
        <w:tab/>
        <w:t xml:space="preserve">                  374,971</w:t>
      </w:r>
    </w:p>
    <w:p w14:paraId="2B8C947E" w14:textId="77777777" w:rsidR="00406B0E" w:rsidRDefault="00774482">
      <w:pPr>
        <w:tabs>
          <w:tab w:val="center" w:pos="4799"/>
          <w:tab w:val="center" w:pos="8452"/>
          <w:tab w:val="center" w:pos="10214"/>
        </w:tabs>
        <w:spacing w:after="41"/>
      </w:pPr>
      <w:r>
        <w:tab/>
      </w:r>
      <w:r>
        <w:rPr>
          <w:sz w:val="21"/>
        </w:rPr>
        <w:t xml:space="preserve">Town contributions </w:t>
      </w:r>
      <w:proofErr w:type="gramStart"/>
      <w:r>
        <w:rPr>
          <w:sz w:val="21"/>
        </w:rPr>
        <w:t>subsequent to</w:t>
      </w:r>
      <w:proofErr w:type="gramEnd"/>
      <w:r>
        <w:rPr>
          <w:sz w:val="21"/>
        </w:rPr>
        <w:t xml:space="preserve"> the measurement date</w:t>
      </w:r>
      <w:r>
        <w:rPr>
          <w:sz w:val="21"/>
        </w:rPr>
        <w:tab/>
        <w:t xml:space="preserve">    </w:t>
      </w:r>
      <w:r>
        <w:rPr>
          <w:sz w:val="21"/>
        </w:rPr>
        <w:t xml:space="preserve">                   267,220</w:t>
      </w:r>
      <w:r>
        <w:rPr>
          <w:sz w:val="21"/>
        </w:rPr>
        <w:tab/>
        <w:t xml:space="preserve">                               ‐</w:t>
      </w:r>
    </w:p>
    <w:p w14:paraId="4B2961DE" w14:textId="77777777" w:rsidR="00406B0E" w:rsidRDefault="00774482">
      <w:pPr>
        <w:tabs>
          <w:tab w:val="center" w:pos="2888"/>
          <w:tab w:val="center" w:pos="8451"/>
          <w:tab w:val="center" w:pos="10214"/>
        </w:tabs>
        <w:spacing w:after="0"/>
      </w:pPr>
      <w:r>
        <w:rPr>
          <w:noProof/>
        </w:rPr>
        <mc:AlternateContent>
          <mc:Choice Requires="wpg">
            <w:drawing>
              <wp:anchor distT="0" distB="0" distL="114300" distR="114300" simplePos="0" relativeHeight="251724800" behindDoc="1" locked="0" layoutInCell="1" allowOverlap="1" wp14:anchorId="64B4A977" wp14:editId="01D61DF7">
                <wp:simplePos x="0" y="0"/>
                <wp:positionH relativeFrom="column">
                  <wp:posOffset>4807458</wp:posOffset>
                </wp:positionH>
                <wp:positionV relativeFrom="paragraph">
                  <wp:posOffset>-50086</wp:posOffset>
                </wp:positionV>
                <wp:extent cx="2170938" cy="228600"/>
                <wp:effectExtent l="0" t="0" r="0" b="0"/>
                <wp:wrapNone/>
                <wp:docPr id="313725" name="Group 313725"/>
                <wp:cNvGraphicFramePr/>
                <a:graphic xmlns:a="http://schemas.openxmlformats.org/drawingml/2006/main">
                  <a:graphicData uri="http://schemas.microsoft.com/office/word/2010/wordprocessingGroup">
                    <wpg:wgp>
                      <wpg:cNvGrpSpPr/>
                      <wpg:grpSpPr>
                        <a:xfrm>
                          <a:off x="0" y="0"/>
                          <a:ext cx="2170938" cy="228600"/>
                          <a:chOff x="0" y="0"/>
                          <a:chExt cx="2170938" cy="228600"/>
                        </a:xfrm>
                      </wpg:grpSpPr>
                      <wps:wsp>
                        <wps:cNvPr id="40888" name="Shape 40888"/>
                        <wps:cNvSpPr/>
                        <wps:spPr>
                          <a:xfrm>
                            <a:off x="0" y="0"/>
                            <a:ext cx="1120140" cy="0"/>
                          </a:xfrm>
                          <a:custGeom>
                            <a:avLst/>
                            <a:gdLst/>
                            <a:ahLst/>
                            <a:cxnLst/>
                            <a:rect l="0" t="0" r="0" b="0"/>
                            <a:pathLst>
                              <a:path w="1120140">
                                <a:moveTo>
                                  <a:pt x="0" y="0"/>
                                </a:moveTo>
                                <a:lnTo>
                                  <a:pt x="112014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641" name="Shape 359641"/>
                        <wps:cNvSpPr/>
                        <wps:spPr>
                          <a:xfrm>
                            <a:off x="0" y="762"/>
                            <a:ext cx="1120140" cy="12192"/>
                          </a:xfrm>
                          <a:custGeom>
                            <a:avLst/>
                            <a:gdLst/>
                            <a:ahLst/>
                            <a:cxnLst/>
                            <a:rect l="0" t="0" r="0" b="0"/>
                            <a:pathLst>
                              <a:path w="1120140" h="12192">
                                <a:moveTo>
                                  <a:pt x="0" y="0"/>
                                </a:moveTo>
                                <a:lnTo>
                                  <a:pt x="1120140" y="0"/>
                                </a:lnTo>
                                <a:lnTo>
                                  <a:pt x="11201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42" name="Shape 359642"/>
                        <wps:cNvSpPr/>
                        <wps:spPr>
                          <a:xfrm>
                            <a:off x="0" y="190500"/>
                            <a:ext cx="1120140" cy="12954"/>
                          </a:xfrm>
                          <a:custGeom>
                            <a:avLst/>
                            <a:gdLst/>
                            <a:ahLst/>
                            <a:cxnLst/>
                            <a:rect l="0" t="0" r="0" b="0"/>
                            <a:pathLst>
                              <a:path w="1120140" h="12954">
                                <a:moveTo>
                                  <a:pt x="0" y="0"/>
                                </a:moveTo>
                                <a:lnTo>
                                  <a:pt x="1120140" y="0"/>
                                </a:lnTo>
                                <a:lnTo>
                                  <a:pt x="1120140"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43" name="Shape 359643"/>
                        <wps:cNvSpPr/>
                        <wps:spPr>
                          <a:xfrm>
                            <a:off x="0" y="215646"/>
                            <a:ext cx="1120140" cy="12954"/>
                          </a:xfrm>
                          <a:custGeom>
                            <a:avLst/>
                            <a:gdLst/>
                            <a:ahLst/>
                            <a:cxnLst/>
                            <a:rect l="0" t="0" r="0" b="0"/>
                            <a:pathLst>
                              <a:path w="1120140" h="12954">
                                <a:moveTo>
                                  <a:pt x="0" y="0"/>
                                </a:moveTo>
                                <a:lnTo>
                                  <a:pt x="1120140" y="0"/>
                                </a:lnTo>
                                <a:lnTo>
                                  <a:pt x="1120140"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94" name="Shape 40894"/>
                        <wps:cNvSpPr/>
                        <wps:spPr>
                          <a:xfrm>
                            <a:off x="1186434" y="0"/>
                            <a:ext cx="984504" cy="0"/>
                          </a:xfrm>
                          <a:custGeom>
                            <a:avLst/>
                            <a:gdLst/>
                            <a:ahLst/>
                            <a:cxnLst/>
                            <a:rect l="0" t="0" r="0" b="0"/>
                            <a:pathLst>
                              <a:path w="984504">
                                <a:moveTo>
                                  <a:pt x="0" y="0"/>
                                </a:moveTo>
                                <a:lnTo>
                                  <a:pt x="984504"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359644" name="Shape 359644"/>
                        <wps:cNvSpPr/>
                        <wps:spPr>
                          <a:xfrm>
                            <a:off x="1187196" y="762"/>
                            <a:ext cx="983742" cy="12192"/>
                          </a:xfrm>
                          <a:custGeom>
                            <a:avLst/>
                            <a:gdLst/>
                            <a:ahLst/>
                            <a:cxnLst/>
                            <a:rect l="0" t="0" r="0" b="0"/>
                            <a:pathLst>
                              <a:path w="983742" h="12192">
                                <a:moveTo>
                                  <a:pt x="0" y="0"/>
                                </a:moveTo>
                                <a:lnTo>
                                  <a:pt x="983742" y="0"/>
                                </a:lnTo>
                                <a:lnTo>
                                  <a:pt x="98374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45" name="Shape 359645"/>
                        <wps:cNvSpPr/>
                        <wps:spPr>
                          <a:xfrm>
                            <a:off x="1187196" y="190500"/>
                            <a:ext cx="983742" cy="12954"/>
                          </a:xfrm>
                          <a:custGeom>
                            <a:avLst/>
                            <a:gdLst/>
                            <a:ahLst/>
                            <a:cxnLst/>
                            <a:rect l="0" t="0" r="0" b="0"/>
                            <a:pathLst>
                              <a:path w="983742" h="12954">
                                <a:moveTo>
                                  <a:pt x="0" y="0"/>
                                </a:moveTo>
                                <a:lnTo>
                                  <a:pt x="983742" y="0"/>
                                </a:lnTo>
                                <a:lnTo>
                                  <a:pt x="983742"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46" name="Shape 359646"/>
                        <wps:cNvSpPr/>
                        <wps:spPr>
                          <a:xfrm>
                            <a:off x="1187196" y="215646"/>
                            <a:ext cx="983742" cy="12954"/>
                          </a:xfrm>
                          <a:custGeom>
                            <a:avLst/>
                            <a:gdLst/>
                            <a:ahLst/>
                            <a:cxnLst/>
                            <a:rect l="0" t="0" r="0" b="0"/>
                            <a:pathLst>
                              <a:path w="983742" h="12954">
                                <a:moveTo>
                                  <a:pt x="0" y="0"/>
                                </a:moveTo>
                                <a:lnTo>
                                  <a:pt x="983742" y="0"/>
                                </a:lnTo>
                                <a:lnTo>
                                  <a:pt x="983742" y="12954"/>
                                </a:lnTo>
                                <a:lnTo>
                                  <a:pt x="0" y="129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725" style="width:170.94pt;height:18pt;position:absolute;z-index:-2147483452;mso-position-horizontal-relative:text;mso-position-horizontal:absolute;margin-left:378.54pt;mso-position-vertical-relative:text;margin-top:-3.94388pt;" coordsize="21709,2286">
                <v:shape id="Shape 40888" style="position:absolute;width:11201;height:0;left:0;top:0;" coordsize="1120140,0" path="m0,0l1120140,0">
                  <v:stroke weight="0.06pt" endcap="flat" joinstyle="miter" miterlimit="10" on="true" color="#000000"/>
                  <v:fill on="false" color="#000000" opacity="0"/>
                </v:shape>
                <v:shape id="Shape 359647" style="position:absolute;width:11201;height:121;left:0;top:7;" coordsize="1120140,12192" path="m0,0l1120140,0l1120140,12192l0,12192l0,0">
                  <v:stroke weight="0pt" endcap="flat" joinstyle="miter" miterlimit="10" on="false" color="#000000" opacity="0"/>
                  <v:fill on="true" color="#000000"/>
                </v:shape>
                <v:shape id="Shape 359648" style="position:absolute;width:11201;height:129;left:0;top:1905;" coordsize="1120140,12954" path="m0,0l1120140,0l1120140,12954l0,12954l0,0">
                  <v:stroke weight="0pt" endcap="flat" joinstyle="miter" miterlimit="10" on="false" color="#000000" opacity="0"/>
                  <v:fill on="true" color="#000000"/>
                </v:shape>
                <v:shape id="Shape 359649" style="position:absolute;width:11201;height:129;left:0;top:2156;" coordsize="1120140,12954" path="m0,0l1120140,0l1120140,12954l0,12954l0,0">
                  <v:stroke weight="0pt" endcap="flat" joinstyle="miter" miterlimit="10" on="false" color="#000000" opacity="0"/>
                  <v:fill on="true" color="#000000"/>
                </v:shape>
                <v:shape id="Shape 40894" style="position:absolute;width:9845;height:0;left:11864;top:0;" coordsize="984504,0" path="m0,0l984504,0">
                  <v:stroke weight="0.06pt" endcap="flat" joinstyle="miter" miterlimit="10" on="true" color="#000000"/>
                  <v:fill on="false" color="#000000" opacity="0"/>
                </v:shape>
                <v:shape id="Shape 359650" style="position:absolute;width:9837;height:121;left:11871;top:7;" coordsize="983742,12192" path="m0,0l983742,0l983742,12192l0,12192l0,0">
                  <v:stroke weight="0pt" endcap="flat" joinstyle="miter" miterlimit="10" on="false" color="#000000" opacity="0"/>
                  <v:fill on="true" color="#000000"/>
                </v:shape>
                <v:shape id="Shape 359651" style="position:absolute;width:9837;height:129;left:11871;top:1905;" coordsize="983742,12954" path="m0,0l983742,0l983742,12954l0,12954l0,0">
                  <v:stroke weight="0pt" endcap="flat" joinstyle="miter" miterlimit="10" on="false" color="#000000" opacity="0"/>
                  <v:fill on="true" color="#000000"/>
                </v:shape>
                <v:shape id="Shape 359652" style="position:absolute;width:9837;height:129;left:11871;top:2156;" coordsize="983742,12954" path="m0,0l983742,0l983742,12954l0,12954l0,0">
                  <v:stroke weight="0pt" endcap="flat" joinstyle="miter" miterlimit="10" on="false" color="#000000" opacity="0"/>
                  <v:fill on="true" color="#000000"/>
                </v:shape>
              </v:group>
            </w:pict>
          </mc:Fallback>
        </mc:AlternateContent>
      </w:r>
      <w:r>
        <w:tab/>
      </w:r>
      <w:r>
        <w:rPr>
          <w:sz w:val="21"/>
        </w:rPr>
        <w:t xml:space="preserve">      Total</w:t>
      </w:r>
      <w:r>
        <w:rPr>
          <w:sz w:val="21"/>
        </w:rPr>
        <w:tab/>
        <w:t>$                 1,465,866</w:t>
      </w:r>
      <w:r>
        <w:rPr>
          <w:sz w:val="21"/>
        </w:rPr>
        <w:tab/>
        <w:t>$            1,191,217</w:t>
      </w:r>
    </w:p>
    <w:p w14:paraId="0D9C4F0E" w14:textId="77777777" w:rsidR="00406B0E" w:rsidRDefault="00774482">
      <w:pPr>
        <w:spacing w:after="0"/>
        <w:ind w:right="343"/>
        <w:jc w:val="right"/>
      </w:pPr>
      <w:r>
        <w:rPr>
          <w:rFonts w:ascii="Times New Roman" w:eastAsia="Times New Roman" w:hAnsi="Times New Roman" w:cs="Times New Roman"/>
          <w:sz w:val="24"/>
        </w:rPr>
        <w:t xml:space="preserve"> </w:t>
      </w:r>
    </w:p>
    <w:p w14:paraId="4091718D" w14:textId="77777777" w:rsidR="00406B0E" w:rsidRDefault="00774482">
      <w:pPr>
        <w:spacing w:after="24"/>
        <w:ind w:left="2520"/>
      </w:pPr>
      <w:r>
        <w:rPr>
          <w:sz w:val="20"/>
        </w:rPr>
        <w:t xml:space="preserve"> </w:t>
      </w:r>
    </w:p>
    <w:p w14:paraId="26BE012C" w14:textId="77777777" w:rsidR="00406B0E" w:rsidRDefault="00774482">
      <w:pPr>
        <w:spacing w:after="5" w:line="271" w:lineRule="auto"/>
        <w:ind w:left="2512" w:hanging="5"/>
        <w:jc w:val="both"/>
      </w:pPr>
      <w:r>
        <w:rPr>
          <w:sz w:val="20"/>
        </w:rPr>
        <w:t xml:space="preserve">Town contributions made </w:t>
      </w:r>
      <w:proofErr w:type="gramStart"/>
      <w:r>
        <w:rPr>
          <w:sz w:val="20"/>
        </w:rPr>
        <w:t>subsequent to</w:t>
      </w:r>
      <w:proofErr w:type="gramEnd"/>
      <w:r>
        <w:rPr>
          <w:sz w:val="20"/>
        </w:rPr>
        <w:t xml:space="preserve"> the measurement date of $267,220 are reported as deferred outflows of resources and </w:t>
      </w:r>
      <w:r>
        <w:rPr>
          <w:sz w:val="20"/>
        </w:rPr>
        <w:t xml:space="preserve">will be recognized as a decrease of the total pension liability in the year ending June 30, 2022.  Other amounts reported as deferred inflows of resources related to pensions will be recognized in pension expense as follows: </w:t>
      </w:r>
    </w:p>
    <w:p w14:paraId="623FAB61" w14:textId="77777777" w:rsidR="00406B0E" w:rsidRDefault="00774482">
      <w:pPr>
        <w:spacing w:after="0"/>
        <w:ind w:left="1080"/>
      </w:pPr>
      <w:r>
        <w:rPr>
          <w:rFonts w:ascii="Times New Roman" w:eastAsia="Times New Roman" w:hAnsi="Times New Roman" w:cs="Times New Roman"/>
          <w:sz w:val="24"/>
        </w:rPr>
        <w:t xml:space="preserve"> </w:t>
      </w:r>
    </w:p>
    <w:p w14:paraId="3F9EA37F" w14:textId="77777777" w:rsidR="00406B0E" w:rsidRDefault="00774482">
      <w:pPr>
        <w:spacing w:after="0" w:line="271" w:lineRule="auto"/>
        <w:ind w:left="2572" w:right="362" w:hanging="10"/>
      </w:pPr>
      <w:r>
        <w:rPr>
          <w:b/>
          <w:sz w:val="20"/>
        </w:rPr>
        <w:t>Year ending June 30:</w:t>
      </w:r>
    </w:p>
    <w:p w14:paraId="43F31142" w14:textId="77777777" w:rsidR="00406B0E" w:rsidRDefault="00774482">
      <w:pPr>
        <w:spacing w:after="5" w:line="271" w:lineRule="auto"/>
        <w:ind w:left="2512" w:right="2382" w:hanging="5"/>
        <w:jc w:val="both"/>
      </w:pPr>
      <w:r>
        <w:rPr>
          <w:sz w:val="20"/>
        </w:rPr>
        <w:t>2022</w:t>
      </w:r>
      <w:r>
        <w:rPr>
          <w:sz w:val="20"/>
        </w:rPr>
        <w:tab/>
        <w:t xml:space="preserve">$ </w:t>
      </w:r>
      <w:r>
        <w:rPr>
          <w:sz w:val="20"/>
        </w:rPr>
        <w:t xml:space="preserve">           </w:t>
      </w:r>
      <w:proofErr w:type="gramStart"/>
      <w:r>
        <w:rPr>
          <w:sz w:val="20"/>
        </w:rPr>
        <w:t xml:space="preserve">   (</w:t>
      </w:r>
      <w:proofErr w:type="gramEnd"/>
      <w:r>
        <w:rPr>
          <w:sz w:val="20"/>
        </w:rPr>
        <w:t>223,669) 2023</w:t>
      </w:r>
      <w:r>
        <w:rPr>
          <w:sz w:val="20"/>
        </w:rPr>
        <w:tab/>
        <w:t xml:space="preserve">                 (128,272)</w:t>
      </w:r>
    </w:p>
    <w:p w14:paraId="5EE9EDD0" w14:textId="77777777" w:rsidR="00406B0E" w:rsidRDefault="00774482">
      <w:pPr>
        <w:numPr>
          <w:ilvl w:val="0"/>
          <w:numId w:val="8"/>
        </w:numPr>
        <w:spacing w:after="5" w:line="271" w:lineRule="auto"/>
        <w:ind w:hanging="5503"/>
      </w:pPr>
      <w:r>
        <w:rPr>
          <w:sz w:val="20"/>
        </w:rPr>
        <w:t>340,061</w:t>
      </w:r>
    </w:p>
    <w:p w14:paraId="4F55206D" w14:textId="77777777" w:rsidR="00406B0E" w:rsidRDefault="00774482">
      <w:pPr>
        <w:numPr>
          <w:ilvl w:val="0"/>
          <w:numId w:val="8"/>
        </w:numPr>
        <w:spacing w:after="0"/>
        <w:ind w:hanging="5503"/>
      </w:pPr>
      <w:r>
        <w:rPr>
          <w:sz w:val="20"/>
          <w:u w:val="single" w:color="000000"/>
        </w:rPr>
        <w:t>19,309</w:t>
      </w:r>
    </w:p>
    <w:p w14:paraId="0FC9C39A" w14:textId="77777777" w:rsidR="00406B0E" w:rsidRDefault="00774482">
      <w:pPr>
        <w:spacing w:after="0"/>
        <w:ind w:left="4475" w:right="58" w:hanging="10"/>
        <w:jc w:val="center"/>
      </w:pPr>
      <w:r>
        <w:rPr>
          <w:sz w:val="20"/>
          <w:u w:val="single" w:color="000000"/>
        </w:rPr>
        <w:t>$                    7,429</w:t>
      </w:r>
    </w:p>
    <w:p w14:paraId="4A61A1CB" w14:textId="77777777" w:rsidR="00406B0E" w:rsidRDefault="00774482">
      <w:pPr>
        <w:spacing w:after="0"/>
        <w:ind w:left="4477"/>
        <w:jc w:val="center"/>
      </w:pPr>
      <w:r>
        <w:rPr>
          <w:noProof/>
        </w:rPr>
        <mc:AlternateContent>
          <mc:Choice Requires="wpg">
            <w:drawing>
              <wp:inline distT="0" distB="0" distL="0" distR="0" wp14:anchorId="0E483725" wp14:editId="03783295">
                <wp:extent cx="979932" cy="12192"/>
                <wp:effectExtent l="0" t="0" r="0" b="0"/>
                <wp:docPr id="313726" name="Group 313726"/>
                <wp:cNvGraphicFramePr/>
                <a:graphic xmlns:a="http://schemas.openxmlformats.org/drawingml/2006/main">
                  <a:graphicData uri="http://schemas.microsoft.com/office/word/2010/wordprocessingGroup">
                    <wpg:wgp>
                      <wpg:cNvGrpSpPr/>
                      <wpg:grpSpPr>
                        <a:xfrm>
                          <a:off x="0" y="0"/>
                          <a:ext cx="979932" cy="12192"/>
                          <a:chOff x="0" y="0"/>
                          <a:chExt cx="979932" cy="12192"/>
                        </a:xfrm>
                      </wpg:grpSpPr>
                      <wps:wsp>
                        <wps:cNvPr id="359653" name="Shape 359653"/>
                        <wps:cNvSpPr/>
                        <wps:spPr>
                          <a:xfrm>
                            <a:off x="0" y="0"/>
                            <a:ext cx="979932" cy="12192"/>
                          </a:xfrm>
                          <a:custGeom>
                            <a:avLst/>
                            <a:gdLst/>
                            <a:ahLst/>
                            <a:cxnLst/>
                            <a:rect l="0" t="0" r="0" b="0"/>
                            <a:pathLst>
                              <a:path w="979932" h="12192">
                                <a:moveTo>
                                  <a:pt x="0" y="0"/>
                                </a:moveTo>
                                <a:lnTo>
                                  <a:pt x="979932" y="0"/>
                                </a:lnTo>
                                <a:lnTo>
                                  <a:pt x="97993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3726" style="width:77.16pt;height:0.959991pt;mso-position-horizontal-relative:char;mso-position-vertical-relative:line" coordsize="9799,121">
                <v:shape id="Shape 359654" style="position:absolute;width:9799;height:121;left:0;top:0;" coordsize="979932,12192" path="m0,0l979932,0l979932,12192l0,12192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 </w:t>
      </w:r>
    </w:p>
    <w:p w14:paraId="1E88C117" w14:textId="77777777" w:rsidR="00406B0E" w:rsidRDefault="00774482">
      <w:pPr>
        <w:spacing w:after="40"/>
        <w:ind w:left="2520"/>
      </w:pPr>
      <w:r>
        <w:rPr>
          <w:b/>
          <w:sz w:val="20"/>
        </w:rPr>
        <w:t xml:space="preserve"> </w:t>
      </w:r>
    </w:p>
    <w:p w14:paraId="7F6448BF" w14:textId="77777777" w:rsidR="00406B0E" w:rsidRDefault="00774482">
      <w:pPr>
        <w:pStyle w:val="Heading3"/>
        <w:tabs>
          <w:tab w:val="center" w:pos="1539"/>
          <w:tab w:val="center" w:pos="3536"/>
        </w:tabs>
        <w:spacing w:after="12" w:line="248" w:lineRule="auto"/>
        <w:ind w:left="0" w:right="0" w:firstLine="0"/>
        <w:jc w:val="left"/>
      </w:pPr>
      <w:r>
        <w:rPr>
          <w:b w:val="0"/>
          <w:sz w:val="22"/>
        </w:rPr>
        <w:tab/>
      </w:r>
      <w:r>
        <w:t>NOTE</w:t>
      </w:r>
      <w:r>
        <w:t xml:space="preserve"> </w:t>
      </w:r>
      <w:r>
        <w:t>10.</w:t>
      </w:r>
      <w:r>
        <w:t xml:space="preserve"> </w:t>
      </w:r>
      <w:r>
        <w:tab/>
      </w:r>
      <w:r>
        <w:t>RISK</w:t>
      </w:r>
      <w:r>
        <w:t xml:space="preserve"> </w:t>
      </w:r>
      <w:r>
        <w:t>MANAGEMENT</w:t>
      </w:r>
      <w:r>
        <w:t xml:space="preserve"> </w:t>
      </w:r>
    </w:p>
    <w:p w14:paraId="4547CCD6" w14:textId="77777777" w:rsidR="00406B0E" w:rsidRDefault="00774482">
      <w:pPr>
        <w:spacing w:after="21"/>
        <w:ind w:left="1440"/>
      </w:pPr>
      <w:r>
        <w:rPr>
          <w:sz w:val="20"/>
        </w:rPr>
        <w:t xml:space="preserve"> </w:t>
      </w:r>
    </w:p>
    <w:p w14:paraId="6E89F48C" w14:textId="77777777" w:rsidR="00406B0E" w:rsidRDefault="00774482">
      <w:pPr>
        <w:spacing w:after="5" w:line="271" w:lineRule="auto"/>
        <w:ind w:left="2512" w:hanging="5"/>
        <w:jc w:val="both"/>
      </w:pPr>
      <w:r>
        <w:rPr>
          <w:sz w:val="20"/>
        </w:rPr>
        <w:t xml:space="preserve">The Town is exposed to various risks of loss related to torts; theft of, damage to, and destruction of assets; errors </w:t>
      </w:r>
      <w:r>
        <w:rPr>
          <w:sz w:val="20"/>
        </w:rPr>
        <w:t xml:space="preserve">and omissions; injuries to employees; and natural disasters.  The Town participates in three </w:t>
      </w:r>
      <w:proofErr w:type="spellStart"/>
      <w:r>
        <w:rPr>
          <w:sz w:val="20"/>
        </w:rPr>
        <w:t>selffunded</w:t>
      </w:r>
      <w:proofErr w:type="spellEnd"/>
      <w:r>
        <w:rPr>
          <w:sz w:val="20"/>
        </w:rPr>
        <w:t xml:space="preserve"> risk‐financing pools administered by the North Carolina League of Municipalities.  Through these pools, the Town obtains general liability and auto liab</w:t>
      </w:r>
      <w:r>
        <w:rPr>
          <w:sz w:val="20"/>
        </w:rPr>
        <w:t>ility coverage of $1 million per occurrence, property coverage up to the total insured values of the property policy, workers’ compensation coverage up to statutory limits, and employee health coverage.  The liability and property exposures are reinsured t</w:t>
      </w:r>
      <w:r>
        <w:rPr>
          <w:sz w:val="20"/>
        </w:rPr>
        <w:t xml:space="preserve">hrough commercial carriers for claims </w:t>
      </w:r>
      <w:proofErr w:type="gramStart"/>
      <w:r>
        <w:rPr>
          <w:sz w:val="20"/>
        </w:rPr>
        <w:t>in excess of</w:t>
      </w:r>
      <w:proofErr w:type="gramEnd"/>
      <w:r>
        <w:rPr>
          <w:sz w:val="20"/>
        </w:rPr>
        <w:t xml:space="preserve"> retentions as selected by the Board of Trustees each year.   Stop loss insurance is purchased by the Board of Trustees to protect against large medical claims that exceed certain dollar cost levels.  Speci</w:t>
      </w:r>
      <w:r>
        <w:rPr>
          <w:sz w:val="20"/>
        </w:rPr>
        <w:t>fic information on the limits of the reinsurance, excess and stop loss policies purchased by the Board of Trustees can be obtained by contacting the Risk Management Services Department of the NC League of Municipalities. The pools are audited annually by c</w:t>
      </w:r>
      <w:r>
        <w:rPr>
          <w:sz w:val="20"/>
        </w:rPr>
        <w:t xml:space="preserve">ertified public accountants, and the audited financial statements are available to the Town upon request.  </w:t>
      </w:r>
    </w:p>
    <w:p w14:paraId="3D7791A6" w14:textId="77777777" w:rsidR="00406B0E" w:rsidRDefault="00774482">
      <w:pPr>
        <w:spacing w:after="0"/>
        <w:ind w:left="2521"/>
      </w:pPr>
      <w:r>
        <w:rPr>
          <w:sz w:val="20"/>
        </w:rPr>
        <w:t xml:space="preserve"> </w:t>
      </w:r>
    </w:p>
    <w:p w14:paraId="2F1B71A3" w14:textId="77777777" w:rsidR="00406B0E" w:rsidRDefault="00774482">
      <w:pPr>
        <w:pStyle w:val="Heading3"/>
        <w:tabs>
          <w:tab w:val="center" w:pos="1844"/>
          <w:tab w:val="center" w:pos="4244"/>
        </w:tabs>
        <w:spacing w:after="12" w:line="248" w:lineRule="auto"/>
        <w:ind w:left="0" w:right="0" w:firstLine="0"/>
        <w:jc w:val="left"/>
      </w:pPr>
      <w:r>
        <w:rPr>
          <w:b w:val="0"/>
          <w:sz w:val="22"/>
        </w:rPr>
        <w:lastRenderedPageBreak/>
        <w:tab/>
      </w:r>
      <w:r>
        <w:t>10.</w:t>
      </w:r>
      <w:r>
        <w:t xml:space="preserve"> </w:t>
      </w:r>
      <w:r>
        <w:tab/>
      </w:r>
      <w:r>
        <w:t>RISK</w:t>
      </w:r>
      <w:r>
        <w:t xml:space="preserve"> </w:t>
      </w:r>
      <w:r>
        <w:t>MANAGEMENT</w:t>
      </w:r>
      <w:r>
        <w:t xml:space="preserve"> </w:t>
      </w:r>
      <w:r>
        <w:t>(CONTINUED)</w:t>
      </w:r>
      <w:r>
        <w:t xml:space="preserve"> </w:t>
      </w:r>
    </w:p>
    <w:p w14:paraId="4AE33602" w14:textId="77777777" w:rsidR="00406B0E" w:rsidRDefault="00774482">
      <w:pPr>
        <w:spacing w:after="0"/>
      </w:pPr>
      <w:r>
        <w:rPr>
          <w:b/>
          <w:sz w:val="24"/>
        </w:rPr>
        <w:t xml:space="preserve"> </w:t>
      </w:r>
    </w:p>
    <w:p w14:paraId="099BC29F" w14:textId="77777777" w:rsidR="00406B0E" w:rsidRDefault="00774482">
      <w:pPr>
        <w:spacing w:after="5" w:line="271" w:lineRule="auto"/>
        <w:ind w:left="2512" w:hanging="5"/>
        <w:jc w:val="both"/>
      </w:pPr>
      <w:r>
        <w:rPr>
          <w:sz w:val="20"/>
        </w:rPr>
        <w:t xml:space="preserve">The Town carries commercial coverage for all other risks of loss.  There have been no significant </w:t>
      </w:r>
      <w:r>
        <w:rPr>
          <w:sz w:val="20"/>
        </w:rPr>
        <w:t xml:space="preserve">reductions in insurance coverage in the prior </w:t>
      </w:r>
      <w:proofErr w:type="gramStart"/>
      <w:r>
        <w:rPr>
          <w:sz w:val="20"/>
        </w:rPr>
        <w:t>year, and</w:t>
      </w:r>
      <w:proofErr w:type="gramEnd"/>
      <w:r>
        <w:rPr>
          <w:sz w:val="20"/>
        </w:rPr>
        <w:t xml:space="preserve"> settled claims have not exceeded coverage in any of the past three fiscal years.  The Town does not carry flood insurance because flood plain maps show insignificant property values within flood plain</w:t>
      </w:r>
      <w:r>
        <w:rPr>
          <w:sz w:val="20"/>
        </w:rPr>
        <w:t xml:space="preserve">s. </w:t>
      </w:r>
    </w:p>
    <w:p w14:paraId="378603B6" w14:textId="77777777" w:rsidR="00406B0E" w:rsidRDefault="00774482">
      <w:pPr>
        <w:spacing w:after="24"/>
        <w:ind w:left="2520"/>
      </w:pPr>
      <w:r>
        <w:rPr>
          <w:sz w:val="20"/>
        </w:rPr>
        <w:t xml:space="preserve"> </w:t>
      </w:r>
    </w:p>
    <w:p w14:paraId="2B492E91" w14:textId="77777777" w:rsidR="00406B0E" w:rsidRDefault="00774482">
      <w:pPr>
        <w:spacing w:after="5" w:line="271" w:lineRule="auto"/>
        <w:ind w:left="2512" w:hanging="5"/>
        <w:jc w:val="both"/>
      </w:pPr>
      <w:r>
        <w:rPr>
          <w:sz w:val="20"/>
        </w:rPr>
        <w:t>In accordance with G.S. 159‐29, the Town’s employees that have access to $100 or more at any given time of the Town’s funds are performance bonded through a commercial surety bond.  The finance officer is bonded for $500,000.  The remaining employees</w:t>
      </w:r>
      <w:r>
        <w:rPr>
          <w:sz w:val="20"/>
        </w:rPr>
        <w:t xml:space="preserve"> that have access to funds are bonded under a blanket bond for $250,000.   </w:t>
      </w:r>
    </w:p>
    <w:p w14:paraId="318C3529" w14:textId="77777777" w:rsidR="00406B0E" w:rsidRDefault="00774482">
      <w:pPr>
        <w:spacing w:after="40"/>
        <w:ind w:left="2520"/>
      </w:pPr>
      <w:r>
        <w:rPr>
          <w:sz w:val="20"/>
        </w:rPr>
        <w:t xml:space="preserve"> </w:t>
      </w:r>
    </w:p>
    <w:p w14:paraId="6AE0407B" w14:textId="77777777" w:rsidR="00406B0E" w:rsidRDefault="00774482">
      <w:pPr>
        <w:pStyle w:val="Heading3"/>
        <w:tabs>
          <w:tab w:val="center" w:pos="1539"/>
          <w:tab w:val="center" w:pos="4845"/>
        </w:tabs>
        <w:spacing w:after="12" w:line="248" w:lineRule="auto"/>
        <w:ind w:left="0" w:right="0" w:firstLine="0"/>
        <w:jc w:val="left"/>
      </w:pPr>
      <w:r>
        <w:rPr>
          <w:b w:val="0"/>
          <w:sz w:val="22"/>
        </w:rPr>
        <w:tab/>
      </w:r>
      <w:r>
        <w:t>NOTE</w:t>
      </w:r>
      <w:r>
        <w:t xml:space="preserve"> </w:t>
      </w:r>
      <w:r>
        <w:t>11.</w:t>
      </w:r>
      <w:r>
        <w:t xml:space="preserve"> </w:t>
      </w:r>
      <w:r>
        <w:tab/>
      </w:r>
      <w:r>
        <w:t>COMMITMENTS</w:t>
      </w:r>
      <w:r>
        <w:t xml:space="preserve"> </w:t>
      </w:r>
      <w:r>
        <w:t>AND</w:t>
      </w:r>
      <w:r>
        <w:t xml:space="preserve"> </w:t>
      </w:r>
      <w:r>
        <w:t>CONTINGENT</w:t>
      </w:r>
      <w:r>
        <w:t xml:space="preserve"> </w:t>
      </w:r>
      <w:r>
        <w:t>LIABILITIES</w:t>
      </w:r>
      <w:r>
        <w:t xml:space="preserve"> </w:t>
      </w:r>
    </w:p>
    <w:p w14:paraId="38169FAD" w14:textId="77777777" w:rsidR="00406B0E" w:rsidRDefault="00774482">
      <w:pPr>
        <w:spacing w:after="0"/>
      </w:pPr>
      <w:r>
        <w:rPr>
          <w:b/>
          <w:sz w:val="24"/>
        </w:rPr>
        <w:t xml:space="preserve"> </w:t>
      </w:r>
    </w:p>
    <w:p w14:paraId="56F88664" w14:textId="77777777" w:rsidR="00406B0E" w:rsidRDefault="00774482">
      <w:pPr>
        <w:tabs>
          <w:tab w:val="center" w:pos="1440"/>
          <w:tab w:val="center" w:pos="1800"/>
          <w:tab w:val="center" w:pos="3021"/>
        </w:tabs>
        <w:spacing w:after="12" w:line="248" w:lineRule="auto"/>
      </w:pPr>
      <w:r>
        <w:tab/>
      </w:r>
      <w:r>
        <w:rPr>
          <w:b/>
          <w:sz w:val="24"/>
        </w:rPr>
        <w:t xml:space="preserve"> </w:t>
      </w:r>
      <w:r>
        <w:rPr>
          <w:b/>
          <w:sz w:val="24"/>
        </w:rPr>
        <w:tab/>
        <w:t xml:space="preserve"> </w:t>
      </w:r>
      <w:r>
        <w:rPr>
          <w:b/>
          <w:sz w:val="24"/>
        </w:rPr>
        <w:tab/>
        <w:t>Litigation:</w:t>
      </w:r>
      <w:r>
        <w:rPr>
          <w:sz w:val="24"/>
        </w:rPr>
        <w:t xml:space="preserve"> </w:t>
      </w:r>
    </w:p>
    <w:p w14:paraId="17487C4D" w14:textId="77777777" w:rsidR="00406B0E" w:rsidRDefault="00774482">
      <w:pPr>
        <w:spacing w:after="20"/>
        <w:ind w:left="1440"/>
      </w:pPr>
      <w:r>
        <w:rPr>
          <w:sz w:val="20"/>
        </w:rPr>
        <w:t xml:space="preserve"> </w:t>
      </w:r>
    </w:p>
    <w:p w14:paraId="52D564DF" w14:textId="77777777" w:rsidR="00406B0E" w:rsidRDefault="00774482">
      <w:pPr>
        <w:spacing w:after="5" w:line="271" w:lineRule="auto"/>
        <w:ind w:left="2512" w:hanging="5"/>
        <w:jc w:val="both"/>
      </w:pPr>
      <w:r>
        <w:rPr>
          <w:sz w:val="20"/>
        </w:rPr>
        <w:t xml:space="preserve">The government is a defendant in various lawsuits.  Although the outcome of these lawsuits is not </w:t>
      </w:r>
      <w:r>
        <w:rPr>
          <w:sz w:val="20"/>
        </w:rPr>
        <w:t xml:space="preserve">presently determinable, in the opinion of management and legal counsel, the resolution of these matters will not have a material adverse effect on the financial condition of the Town. </w:t>
      </w:r>
    </w:p>
    <w:p w14:paraId="5F8BA31D" w14:textId="77777777" w:rsidR="00406B0E" w:rsidRDefault="00774482">
      <w:pPr>
        <w:spacing w:after="34"/>
        <w:ind w:left="1438"/>
      </w:pPr>
      <w:r>
        <w:rPr>
          <w:sz w:val="20"/>
        </w:rPr>
        <w:t xml:space="preserve"> </w:t>
      </w:r>
    </w:p>
    <w:p w14:paraId="0AFD8327" w14:textId="77777777" w:rsidR="00406B0E" w:rsidRDefault="00774482">
      <w:pPr>
        <w:tabs>
          <w:tab w:val="center" w:pos="1440"/>
          <w:tab w:val="center" w:pos="1800"/>
          <w:tab w:val="center" w:pos="3563"/>
        </w:tabs>
        <w:spacing w:after="12" w:line="248" w:lineRule="auto"/>
      </w:pPr>
      <w:r>
        <w:tab/>
      </w:r>
      <w:r>
        <w:rPr>
          <w:b/>
          <w:sz w:val="24"/>
        </w:rPr>
        <w:t xml:space="preserve"> </w:t>
      </w:r>
      <w:r>
        <w:rPr>
          <w:b/>
          <w:sz w:val="24"/>
        </w:rPr>
        <w:tab/>
        <w:t xml:space="preserve"> </w:t>
      </w:r>
      <w:r>
        <w:rPr>
          <w:b/>
          <w:sz w:val="24"/>
        </w:rPr>
        <w:tab/>
        <w:t xml:space="preserve">Grant Contingencies: </w:t>
      </w:r>
    </w:p>
    <w:p w14:paraId="3A9D2D0F" w14:textId="77777777" w:rsidR="00406B0E" w:rsidRDefault="00774482">
      <w:pPr>
        <w:spacing w:after="20"/>
        <w:ind w:left="1440"/>
      </w:pPr>
      <w:r>
        <w:rPr>
          <w:sz w:val="20"/>
        </w:rPr>
        <w:t xml:space="preserve"> </w:t>
      </w:r>
    </w:p>
    <w:p w14:paraId="3AD673A3" w14:textId="77777777" w:rsidR="00406B0E" w:rsidRDefault="00774482">
      <w:pPr>
        <w:spacing w:after="5" w:line="271" w:lineRule="auto"/>
        <w:ind w:left="2512" w:hanging="5"/>
        <w:jc w:val="both"/>
      </w:pPr>
      <w:r>
        <w:rPr>
          <w:sz w:val="20"/>
        </w:rPr>
        <w:t xml:space="preserve">The Town has received federal and state </w:t>
      </w:r>
      <w:r>
        <w:rPr>
          <w:sz w:val="20"/>
        </w:rPr>
        <w:t>grants for specific purposes that are subject to review and audit by the grantor agencies.  Such audits could lead to the disallowance of certain expenditures previously reimbursed by those agencies.  Based upon prior experience, management of the Town bel</w:t>
      </w:r>
      <w:r>
        <w:rPr>
          <w:sz w:val="20"/>
        </w:rPr>
        <w:t xml:space="preserve">ieves such disallowances, if any, will not be significant. </w:t>
      </w:r>
    </w:p>
    <w:p w14:paraId="501F103A" w14:textId="77777777" w:rsidR="00406B0E" w:rsidRDefault="00774482">
      <w:pPr>
        <w:spacing w:after="37"/>
        <w:ind w:left="2520"/>
      </w:pPr>
      <w:r>
        <w:rPr>
          <w:sz w:val="20"/>
        </w:rPr>
        <w:t xml:space="preserve"> </w:t>
      </w:r>
    </w:p>
    <w:p w14:paraId="52BE5D02" w14:textId="77777777" w:rsidR="00406B0E" w:rsidRDefault="00774482">
      <w:pPr>
        <w:tabs>
          <w:tab w:val="center" w:pos="1440"/>
          <w:tab w:val="center" w:pos="1800"/>
          <w:tab w:val="center" w:pos="3925"/>
        </w:tabs>
        <w:spacing w:after="12" w:line="248" w:lineRule="auto"/>
      </w:pPr>
      <w:r>
        <w:tab/>
      </w:r>
      <w:r>
        <w:rPr>
          <w:b/>
          <w:sz w:val="24"/>
        </w:rPr>
        <w:t xml:space="preserve"> </w:t>
      </w:r>
      <w:r>
        <w:rPr>
          <w:b/>
          <w:sz w:val="24"/>
        </w:rPr>
        <w:tab/>
        <w:t xml:space="preserve"> </w:t>
      </w:r>
      <w:r>
        <w:rPr>
          <w:b/>
          <w:sz w:val="24"/>
        </w:rPr>
        <w:tab/>
        <w:t xml:space="preserve">Construction Commitments: </w:t>
      </w:r>
    </w:p>
    <w:p w14:paraId="6C02EAB1" w14:textId="77777777" w:rsidR="00406B0E" w:rsidRDefault="00774482">
      <w:pPr>
        <w:spacing w:after="24"/>
        <w:ind w:left="2520"/>
      </w:pPr>
      <w:r>
        <w:rPr>
          <w:sz w:val="20"/>
        </w:rPr>
        <w:t xml:space="preserve"> </w:t>
      </w:r>
    </w:p>
    <w:p w14:paraId="46F287C1" w14:textId="77777777" w:rsidR="00406B0E" w:rsidRDefault="00774482">
      <w:pPr>
        <w:spacing w:after="5" w:line="271" w:lineRule="auto"/>
        <w:ind w:left="2512" w:hanging="5"/>
        <w:jc w:val="both"/>
      </w:pPr>
      <w:r>
        <w:rPr>
          <w:sz w:val="20"/>
        </w:rPr>
        <w:t xml:space="preserve">The Town has </w:t>
      </w:r>
      <w:proofErr w:type="gramStart"/>
      <w:r>
        <w:rPr>
          <w:sz w:val="20"/>
        </w:rPr>
        <w:t>entered into</w:t>
      </w:r>
      <w:proofErr w:type="gramEnd"/>
      <w:r>
        <w:rPr>
          <w:sz w:val="20"/>
        </w:rPr>
        <w:t xml:space="preserve"> construction commitments for various Town projects with outstanding construction commitments of $257,351 as of June 30, 2021.</w:t>
      </w:r>
      <w:r>
        <w:rPr>
          <w:b/>
          <w:sz w:val="24"/>
        </w:rPr>
        <w:t xml:space="preserve"> </w:t>
      </w:r>
    </w:p>
    <w:p w14:paraId="614ECFE7" w14:textId="77777777" w:rsidR="00406B0E" w:rsidRDefault="00774482">
      <w:pPr>
        <w:spacing w:after="0"/>
        <w:ind w:left="1440"/>
      </w:pPr>
      <w:r>
        <w:rPr>
          <w:b/>
          <w:sz w:val="24"/>
        </w:rPr>
        <w:t xml:space="preserve"> </w:t>
      </w:r>
    </w:p>
    <w:p w14:paraId="278AB420" w14:textId="77777777" w:rsidR="00406B0E" w:rsidRDefault="00774482">
      <w:pPr>
        <w:pStyle w:val="Heading3"/>
        <w:tabs>
          <w:tab w:val="center" w:pos="1539"/>
          <w:tab w:val="center" w:pos="4394"/>
        </w:tabs>
        <w:spacing w:after="12" w:line="248" w:lineRule="auto"/>
        <w:ind w:left="0" w:right="0" w:firstLine="0"/>
        <w:jc w:val="left"/>
      </w:pPr>
      <w:r>
        <w:rPr>
          <w:b w:val="0"/>
          <w:sz w:val="22"/>
        </w:rPr>
        <w:tab/>
      </w:r>
      <w:r>
        <w:t>NOTE</w:t>
      </w:r>
      <w:r>
        <w:t xml:space="preserve"> </w:t>
      </w:r>
      <w:r>
        <w:t>12.</w:t>
      </w:r>
      <w:r>
        <w:t xml:space="preserve"> </w:t>
      </w:r>
      <w:r>
        <w:tab/>
      </w:r>
      <w:r>
        <w:t>JOINTLY</w:t>
      </w:r>
      <w:r>
        <w:t xml:space="preserve"> </w:t>
      </w:r>
      <w:r>
        <w:t>GOVERNED</w:t>
      </w:r>
      <w:r>
        <w:t xml:space="preserve"> </w:t>
      </w:r>
      <w:r>
        <w:t>ORGANIZATIONS</w:t>
      </w:r>
      <w:r>
        <w:t xml:space="preserve"> </w:t>
      </w:r>
    </w:p>
    <w:p w14:paraId="0F2CF5FC" w14:textId="77777777" w:rsidR="00406B0E" w:rsidRDefault="00774482">
      <w:pPr>
        <w:spacing w:after="0"/>
        <w:ind w:left="1080"/>
      </w:pPr>
      <w:r>
        <w:rPr>
          <w:b/>
          <w:sz w:val="24"/>
        </w:rPr>
        <w:t xml:space="preserve"> </w:t>
      </w:r>
    </w:p>
    <w:p w14:paraId="4AE58D87" w14:textId="77777777" w:rsidR="00406B0E" w:rsidRDefault="00774482">
      <w:pPr>
        <w:spacing w:after="5" w:line="271" w:lineRule="auto"/>
        <w:ind w:left="2512" w:hanging="5"/>
        <w:jc w:val="both"/>
      </w:pPr>
      <w:r>
        <w:rPr>
          <w:sz w:val="20"/>
        </w:rPr>
        <w:t xml:space="preserve">The Town, in conjunction with thirty‐one other local governments, is a member of the North Carolina City </w:t>
      </w:r>
    </w:p>
    <w:p w14:paraId="63734ABC" w14:textId="77777777" w:rsidR="00406B0E" w:rsidRDefault="00774482">
      <w:pPr>
        <w:spacing w:after="5" w:line="271" w:lineRule="auto"/>
        <w:ind w:left="2512" w:hanging="5"/>
        <w:jc w:val="both"/>
      </w:pPr>
      <w:r>
        <w:rPr>
          <w:sz w:val="20"/>
        </w:rPr>
        <w:t xml:space="preserve">Electric Agency (the “Electric Agency”).  The Electric Agency was formed to enable </w:t>
      </w:r>
      <w:r>
        <w:rPr>
          <w:sz w:val="20"/>
        </w:rPr>
        <w:t>municipalities that own electric distribution systems to finance, construct, own, operate, and maintain generation and transmission facilities.  Each participating government appoints one commissioner to the Electric Agency’s governing board.  The thirty‐o</w:t>
      </w:r>
      <w:r>
        <w:rPr>
          <w:sz w:val="20"/>
        </w:rPr>
        <w:t xml:space="preserve">ne members, who receive power from the Electric Agency, have signed power sales agreements to </w:t>
      </w:r>
      <w:r>
        <w:rPr>
          <w:sz w:val="20"/>
        </w:rPr>
        <w:lastRenderedPageBreak/>
        <w:t>purchase a specified share of the power generated by the Electric Agency.  Except for the power sales purchase requirements, no local government participant has a</w:t>
      </w:r>
      <w:r>
        <w:rPr>
          <w:sz w:val="20"/>
        </w:rPr>
        <w:t>ny obligation, entitlement, or residual interest.  The Town's purchases of power for the fiscal year ended June 30, 2021, were $5,354,013.</w:t>
      </w:r>
      <w:r>
        <w:rPr>
          <w:b/>
          <w:sz w:val="24"/>
        </w:rPr>
        <w:t xml:space="preserve">  </w:t>
      </w:r>
    </w:p>
    <w:p w14:paraId="5906EE34" w14:textId="77777777" w:rsidR="00406B0E" w:rsidRDefault="00406B0E">
      <w:pPr>
        <w:sectPr w:rsidR="00406B0E">
          <w:headerReference w:type="even" r:id="rId97"/>
          <w:headerReference w:type="default" r:id="rId98"/>
          <w:footerReference w:type="even" r:id="rId99"/>
          <w:footerReference w:type="default" r:id="rId100"/>
          <w:headerReference w:type="first" r:id="rId101"/>
          <w:footerReference w:type="first" r:id="rId102"/>
          <w:pgSz w:w="12240" w:h="15840"/>
          <w:pgMar w:top="2232" w:right="752" w:bottom="1668" w:left="86" w:header="705" w:footer="256" w:gutter="0"/>
          <w:cols w:space="720"/>
          <w:titlePg/>
        </w:sectPr>
      </w:pPr>
    </w:p>
    <w:p w14:paraId="79ED2DE8" w14:textId="77777777" w:rsidR="00406B0E" w:rsidRDefault="00774482">
      <w:pPr>
        <w:spacing w:after="25"/>
      </w:pPr>
      <w:r>
        <w:rPr>
          <w:rFonts w:ascii="Times New Roman" w:eastAsia="Times New Roman" w:hAnsi="Times New Roman" w:cs="Times New Roman"/>
          <w:sz w:val="20"/>
        </w:rPr>
        <w:lastRenderedPageBreak/>
        <w:t xml:space="preserve"> </w:t>
      </w:r>
    </w:p>
    <w:p w14:paraId="1B072880" w14:textId="77777777" w:rsidR="00406B0E" w:rsidRDefault="00774482">
      <w:pPr>
        <w:spacing w:after="0"/>
      </w:pPr>
      <w:r>
        <w:rPr>
          <w:b/>
          <w:sz w:val="24"/>
        </w:rPr>
        <w:t xml:space="preserve"> </w:t>
      </w:r>
    </w:p>
    <w:p w14:paraId="7CA97CDB" w14:textId="77777777" w:rsidR="00406B0E" w:rsidRDefault="00774482">
      <w:pPr>
        <w:spacing w:after="0"/>
      </w:pPr>
      <w:r>
        <w:rPr>
          <w:b/>
          <w:sz w:val="24"/>
        </w:rPr>
        <w:t xml:space="preserve"> </w:t>
      </w:r>
    </w:p>
    <w:p w14:paraId="0D27CCE8" w14:textId="77777777" w:rsidR="00406B0E" w:rsidRDefault="00774482">
      <w:pPr>
        <w:spacing w:after="0"/>
      </w:pPr>
      <w:r>
        <w:rPr>
          <w:b/>
          <w:sz w:val="24"/>
        </w:rPr>
        <w:t xml:space="preserve"> </w:t>
      </w:r>
    </w:p>
    <w:p w14:paraId="4AEC90C2" w14:textId="77777777" w:rsidR="00406B0E" w:rsidRDefault="00774482">
      <w:pPr>
        <w:spacing w:after="0"/>
      </w:pPr>
      <w:r>
        <w:rPr>
          <w:b/>
          <w:sz w:val="24"/>
        </w:rPr>
        <w:t xml:space="preserve"> </w:t>
      </w:r>
    </w:p>
    <w:p w14:paraId="707A5052" w14:textId="77777777" w:rsidR="00406B0E" w:rsidRDefault="00774482">
      <w:pPr>
        <w:spacing w:after="0"/>
      </w:pPr>
      <w:r>
        <w:rPr>
          <w:b/>
          <w:sz w:val="24"/>
        </w:rPr>
        <w:t xml:space="preserve"> </w:t>
      </w:r>
    </w:p>
    <w:p w14:paraId="1F683E92" w14:textId="77777777" w:rsidR="00406B0E" w:rsidRDefault="00774482">
      <w:pPr>
        <w:spacing w:after="0"/>
      </w:pPr>
      <w:r>
        <w:rPr>
          <w:b/>
          <w:sz w:val="24"/>
        </w:rPr>
        <w:t xml:space="preserve"> </w:t>
      </w:r>
    </w:p>
    <w:p w14:paraId="7D35265A" w14:textId="77777777" w:rsidR="00406B0E" w:rsidRDefault="00774482">
      <w:pPr>
        <w:spacing w:after="0"/>
      </w:pPr>
      <w:r>
        <w:rPr>
          <w:b/>
          <w:sz w:val="24"/>
        </w:rPr>
        <w:t xml:space="preserve"> </w:t>
      </w:r>
    </w:p>
    <w:p w14:paraId="7B0D3730" w14:textId="77777777" w:rsidR="00406B0E" w:rsidRDefault="00774482">
      <w:pPr>
        <w:spacing w:after="0"/>
      </w:pPr>
      <w:r>
        <w:rPr>
          <w:b/>
          <w:sz w:val="24"/>
        </w:rPr>
        <w:t xml:space="preserve"> </w:t>
      </w:r>
    </w:p>
    <w:p w14:paraId="450B2D3D" w14:textId="77777777" w:rsidR="00406B0E" w:rsidRDefault="00774482">
      <w:pPr>
        <w:spacing w:after="0"/>
      </w:pPr>
      <w:r>
        <w:rPr>
          <w:b/>
          <w:sz w:val="24"/>
        </w:rPr>
        <w:t xml:space="preserve"> </w:t>
      </w:r>
    </w:p>
    <w:p w14:paraId="58D3604A" w14:textId="77777777" w:rsidR="00406B0E" w:rsidRDefault="00774482">
      <w:pPr>
        <w:spacing w:after="0"/>
      </w:pPr>
      <w:r>
        <w:rPr>
          <w:b/>
          <w:sz w:val="24"/>
        </w:rPr>
        <w:t xml:space="preserve"> </w:t>
      </w:r>
    </w:p>
    <w:p w14:paraId="4021DCA3" w14:textId="77777777" w:rsidR="00406B0E" w:rsidRDefault="00774482">
      <w:pPr>
        <w:spacing w:after="0"/>
      </w:pPr>
      <w:r>
        <w:rPr>
          <w:b/>
          <w:sz w:val="24"/>
        </w:rPr>
        <w:t xml:space="preserve"> </w:t>
      </w:r>
    </w:p>
    <w:p w14:paraId="6E1A2650" w14:textId="77777777" w:rsidR="00406B0E" w:rsidRDefault="00774482">
      <w:pPr>
        <w:spacing w:after="0"/>
      </w:pPr>
      <w:r>
        <w:rPr>
          <w:b/>
          <w:sz w:val="24"/>
        </w:rPr>
        <w:t xml:space="preserve"> </w:t>
      </w:r>
    </w:p>
    <w:p w14:paraId="7C3CC7BD" w14:textId="77777777" w:rsidR="00406B0E" w:rsidRDefault="00774482">
      <w:pPr>
        <w:spacing w:after="0"/>
      </w:pPr>
      <w:r>
        <w:rPr>
          <w:b/>
          <w:sz w:val="24"/>
        </w:rPr>
        <w:t xml:space="preserve"> </w:t>
      </w:r>
    </w:p>
    <w:p w14:paraId="42C7A774" w14:textId="77777777" w:rsidR="00406B0E" w:rsidRDefault="00774482">
      <w:pPr>
        <w:spacing w:after="0"/>
      </w:pPr>
      <w:r>
        <w:rPr>
          <w:b/>
          <w:sz w:val="24"/>
        </w:rPr>
        <w:t xml:space="preserve"> </w:t>
      </w:r>
    </w:p>
    <w:p w14:paraId="006FE87B" w14:textId="77777777" w:rsidR="00406B0E" w:rsidRDefault="00774482">
      <w:pPr>
        <w:spacing w:after="0"/>
      </w:pPr>
      <w:r>
        <w:rPr>
          <w:b/>
          <w:sz w:val="24"/>
        </w:rPr>
        <w:t xml:space="preserve"> </w:t>
      </w:r>
    </w:p>
    <w:p w14:paraId="60367A44" w14:textId="77777777" w:rsidR="00406B0E" w:rsidRDefault="00774482">
      <w:pPr>
        <w:spacing w:after="0"/>
      </w:pPr>
      <w:r>
        <w:rPr>
          <w:b/>
          <w:sz w:val="24"/>
        </w:rPr>
        <w:t xml:space="preserve"> </w:t>
      </w:r>
    </w:p>
    <w:p w14:paraId="24FD7CC4" w14:textId="77777777" w:rsidR="00406B0E" w:rsidRDefault="00774482">
      <w:pPr>
        <w:spacing w:after="7"/>
      </w:pPr>
      <w:r>
        <w:rPr>
          <w:b/>
          <w:sz w:val="24"/>
        </w:rPr>
        <w:t xml:space="preserve"> </w:t>
      </w:r>
    </w:p>
    <w:p w14:paraId="2BA82606" w14:textId="77777777" w:rsidR="00406B0E" w:rsidRDefault="00774482">
      <w:pPr>
        <w:pStyle w:val="Heading1"/>
        <w:ind w:right="2496"/>
        <w:jc w:val="right"/>
      </w:pPr>
      <w:r>
        <w:t>REQUIRED</w:t>
      </w:r>
      <w:r>
        <w:t xml:space="preserve"> </w:t>
      </w:r>
      <w:r>
        <w:t>SUPPLEMENTARY</w:t>
      </w:r>
      <w:r>
        <w:t xml:space="preserve"> </w:t>
      </w:r>
      <w:r>
        <w:t>INFORMATION</w:t>
      </w:r>
      <w:r>
        <w:rPr>
          <w:sz w:val="24"/>
        </w:rPr>
        <w:t xml:space="preserve"> </w:t>
      </w:r>
    </w:p>
    <w:p w14:paraId="6CC77E35" w14:textId="77777777" w:rsidR="00406B0E" w:rsidRDefault="00774482">
      <w:pPr>
        <w:spacing w:after="48"/>
        <w:ind w:left="-14"/>
      </w:pPr>
      <w:r>
        <w:rPr>
          <w:noProof/>
        </w:rPr>
        <mc:AlternateContent>
          <mc:Choice Requires="wpg">
            <w:drawing>
              <wp:inline distT="0" distB="0" distL="0" distR="0" wp14:anchorId="353921B9" wp14:editId="6BCF7465">
                <wp:extent cx="6409944" cy="25146"/>
                <wp:effectExtent l="0" t="0" r="0" b="0"/>
                <wp:docPr id="327590" name="Group 327590"/>
                <wp:cNvGraphicFramePr/>
                <a:graphic xmlns:a="http://schemas.openxmlformats.org/drawingml/2006/main">
                  <a:graphicData uri="http://schemas.microsoft.com/office/word/2010/wordprocessingGroup">
                    <wpg:wgp>
                      <wpg:cNvGrpSpPr/>
                      <wpg:grpSpPr>
                        <a:xfrm>
                          <a:off x="0" y="0"/>
                          <a:ext cx="6409944" cy="25146"/>
                          <a:chOff x="0" y="0"/>
                          <a:chExt cx="6409944" cy="25146"/>
                        </a:xfrm>
                      </wpg:grpSpPr>
                      <wps:wsp>
                        <wps:cNvPr id="359655" name="Shape 359655"/>
                        <wps:cNvSpPr/>
                        <wps:spPr>
                          <a:xfrm>
                            <a:off x="0" y="0"/>
                            <a:ext cx="6409944" cy="25146"/>
                          </a:xfrm>
                          <a:custGeom>
                            <a:avLst/>
                            <a:gdLst/>
                            <a:ahLst/>
                            <a:cxnLst/>
                            <a:rect l="0" t="0" r="0" b="0"/>
                            <a:pathLst>
                              <a:path w="6409944" h="25146">
                                <a:moveTo>
                                  <a:pt x="0" y="0"/>
                                </a:moveTo>
                                <a:lnTo>
                                  <a:pt x="6409944" y="0"/>
                                </a:lnTo>
                                <a:lnTo>
                                  <a:pt x="6409944"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7590" style="width:504.72pt;height:1.98001pt;mso-position-horizontal-relative:char;mso-position-vertical-relative:line" coordsize="64099,251">
                <v:shape id="Shape 359656" style="position:absolute;width:64099;height:251;left:0;top:0;" coordsize="6409944,25146" path="m0,0l6409944,0l6409944,25146l0,25146l0,0">
                  <v:stroke weight="0pt" endcap="flat" joinstyle="miter" miterlimit="10" on="false" color="#000000" opacity="0"/>
                  <v:fill on="true" color="#000000"/>
                </v:shape>
              </v:group>
            </w:pict>
          </mc:Fallback>
        </mc:AlternateContent>
      </w:r>
    </w:p>
    <w:p w14:paraId="3C41A2C7" w14:textId="77777777" w:rsidR="00406B0E" w:rsidRDefault="00774482">
      <w:pPr>
        <w:spacing w:after="0"/>
      </w:pPr>
      <w:r>
        <w:rPr>
          <w:b/>
          <w:sz w:val="24"/>
        </w:rPr>
        <w:t xml:space="preserve"> </w:t>
      </w:r>
    </w:p>
    <w:p w14:paraId="3D0E78F2" w14:textId="77777777" w:rsidR="00406B0E" w:rsidRDefault="00774482">
      <w:pPr>
        <w:spacing w:after="0"/>
      </w:pPr>
      <w:r>
        <w:rPr>
          <w:b/>
          <w:sz w:val="24"/>
        </w:rPr>
        <w:t xml:space="preserve"> </w:t>
      </w:r>
    </w:p>
    <w:p w14:paraId="6F42AEC8" w14:textId="77777777" w:rsidR="00406B0E" w:rsidRDefault="00774482">
      <w:pPr>
        <w:spacing w:after="0"/>
      </w:pPr>
      <w:r>
        <w:rPr>
          <w:b/>
          <w:sz w:val="24"/>
        </w:rPr>
        <w:t xml:space="preserve"> </w:t>
      </w:r>
    </w:p>
    <w:p w14:paraId="6C382ACF" w14:textId="77777777" w:rsidR="00406B0E" w:rsidRDefault="00774482">
      <w:pPr>
        <w:spacing w:after="0"/>
      </w:pPr>
      <w:r>
        <w:rPr>
          <w:b/>
          <w:sz w:val="24"/>
        </w:rPr>
        <w:t xml:space="preserve"> </w:t>
      </w:r>
    </w:p>
    <w:p w14:paraId="41CF46A7" w14:textId="77777777" w:rsidR="00406B0E" w:rsidRDefault="00774482">
      <w:pPr>
        <w:spacing w:after="0"/>
      </w:pPr>
      <w:r>
        <w:rPr>
          <w:b/>
          <w:sz w:val="24"/>
        </w:rPr>
        <w:t xml:space="preserve"> </w:t>
      </w:r>
    </w:p>
    <w:p w14:paraId="47D64D75" w14:textId="77777777" w:rsidR="00406B0E" w:rsidRDefault="00774482">
      <w:pPr>
        <w:spacing w:after="0"/>
      </w:pPr>
      <w:r>
        <w:rPr>
          <w:rFonts w:ascii="Times New Roman" w:eastAsia="Times New Roman" w:hAnsi="Times New Roman" w:cs="Times New Roman"/>
          <w:sz w:val="20"/>
        </w:rPr>
        <w:t xml:space="preserve"> </w:t>
      </w:r>
    </w:p>
    <w:p w14:paraId="036664B7" w14:textId="77777777" w:rsidR="00406B0E" w:rsidRDefault="00774482">
      <w:pPr>
        <w:spacing w:after="0"/>
      </w:pPr>
      <w:r>
        <w:rPr>
          <w:rFonts w:ascii="Times New Roman" w:eastAsia="Times New Roman" w:hAnsi="Times New Roman" w:cs="Times New Roman"/>
          <w:sz w:val="20"/>
        </w:rPr>
        <w:t xml:space="preserve"> </w:t>
      </w:r>
    </w:p>
    <w:p w14:paraId="0A32607A" w14:textId="77777777" w:rsidR="00406B0E" w:rsidRDefault="00774482">
      <w:pPr>
        <w:spacing w:after="0"/>
      </w:pPr>
      <w:r>
        <w:rPr>
          <w:rFonts w:ascii="Times New Roman" w:eastAsia="Times New Roman" w:hAnsi="Times New Roman" w:cs="Times New Roman"/>
          <w:sz w:val="20"/>
        </w:rPr>
        <w:t xml:space="preserve"> </w:t>
      </w:r>
    </w:p>
    <w:p w14:paraId="49ABF14D" w14:textId="77777777" w:rsidR="00406B0E" w:rsidRDefault="00774482">
      <w:pPr>
        <w:spacing w:after="0"/>
      </w:pPr>
      <w:r>
        <w:rPr>
          <w:rFonts w:ascii="Times New Roman" w:eastAsia="Times New Roman" w:hAnsi="Times New Roman" w:cs="Times New Roman"/>
          <w:sz w:val="20"/>
        </w:rPr>
        <w:t xml:space="preserve"> </w:t>
      </w:r>
    </w:p>
    <w:p w14:paraId="6454EDAA" w14:textId="77777777" w:rsidR="00406B0E" w:rsidRDefault="00774482">
      <w:pPr>
        <w:spacing w:after="0"/>
      </w:pPr>
      <w:r>
        <w:rPr>
          <w:rFonts w:ascii="Times New Roman" w:eastAsia="Times New Roman" w:hAnsi="Times New Roman" w:cs="Times New Roman"/>
          <w:sz w:val="20"/>
        </w:rPr>
        <w:t xml:space="preserve"> </w:t>
      </w:r>
    </w:p>
    <w:p w14:paraId="292E72AB" w14:textId="77777777" w:rsidR="00406B0E" w:rsidRDefault="00774482">
      <w:pPr>
        <w:spacing w:after="0"/>
      </w:pPr>
      <w:r>
        <w:rPr>
          <w:rFonts w:ascii="Times New Roman" w:eastAsia="Times New Roman" w:hAnsi="Times New Roman" w:cs="Times New Roman"/>
          <w:sz w:val="20"/>
        </w:rPr>
        <w:t xml:space="preserve"> </w:t>
      </w:r>
    </w:p>
    <w:p w14:paraId="75F1D0C7" w14:textId="77777777" w:rsidR="00406B0E" w:rsidRDefault="00774482">
      <w:pPr>
        <w:spacing w:after="0"/>
      </w:pPr>
      <w:r>
        <w:rPr>
          <w:rFonts w:ascii="Times New Roman" w:eastAsia="Times New Roman" w:hAnsi="Times New Roman" w:cs="Times New Roman"/>
          <w:sz w:val="20"/>
        </w:rPr>
        <w:t xml:space="preserve"> </w:t>
      </w:r>
    </w:p>
    <w:p w14:paraId="58E34725" w14:textId="77777777" w:rsidR="00406B0E" w:rsidRDefault="00774482">
      <w:pPr>
        <w:spacing w:after="0"/>
      </w:pPr>
      <w:r>
        <w:rPr>
          <w:rFonts w:ascii="Times New Roman" w:eastAsia="Times New Roman" w:hAnsi="Times New Roman" w:cs="Times New Roman"/>
          <w:sz w:val="20"/>
        </w:rPr>
        <w:t xml:space="preserve"> </w:t>
      </w:r>
    </w:p>
    <w:p w14:paraId="222D432A" w14:textId="77777777" w:rsidR="00406B0E" w:rsidRDefault="00774482">
      <w:pPr>
        <w:spacing w:after="0"/>
      </w:pPr>
      <w:r>
        <w:rPr>
          <w:rFonts w:ascii="Times New Roman" w:eastAsia="Times New Roman" w:hAnsi="Times New Roman" w:cs="Times New Roman"/>
          <w:sz w:val="20"/>
        </w:rPr>
        <w:t xml:space="preserve"> </w:t>
      </w:r>
    </w:p>
    <w:p w14:paraId="3D766B3D" w14:textId="77777777" w:rsidR="00406B0E" w:rsidRDefault="00774482">
      <w:pPr>
        <w:spacing w:after="0"/>
      </w:pPr>
      <w:r>
        <w:rPr>
          <w:rFonts w:ascii="Times New Roman" w:eastAsia="Times New Roman" w:hAnsi="Times New Roman" w:cs="Times New Roman"/>
          <w:sz w:val="20"/>
        </w:rPr>
        <w:t xml:space="preserve"> </w:t>
      </w:r>
    </w:p>
    <w:p w14:paraId="02FCD9DB" w14:textId="77777777" w:rsidR="00406B0E" w:rsidRDefault="00774482">
      <w:pPr>
        <w:spacing w:after="0"/>
      </w:pPr>
      <w:r>
        <w:rPr>
          <w:rFonts w:ascii="Times New Roman" w:eastAsia="Times New Roman" w:hAnsi="Times New Roman" w:cs="Times New Roman"/>
          <w:sz w:val="20"/>
        </w:rPr>
        <w:t xml:space="preserve"> </w:t>
      </w:r>
    </w:p>
    <w:p w14:paraId="393E601B" w14:textId="77777777" w:rsidR="00406B0E" w:rsidRDefault="00774482">
      <w:pPr>
        <w:spacing w:after="0"/>
      </w:pPr>
      <w:r>
        <w:rPr>
          <w:rFonts w:ascii="Times New Roman" w:eastAsia="Times New Roman" w:hAnsi="Times New Roman" w:cs="Times New Roman"/>
          <w:sz w:val="20"/>
        </w:rPr>
        <w:t xml:space="preserve"> </w:t>
      </w:r>
    </w:p>
    <w:p w14:paraId="28F9B278" w14:textId="77777777" w:rsidR="00406B0E" w:rsidRDefault="00774482">
      <w:pPr>
        <w:spacing w:after="0"/>
      </w:pPr>
      <w:r>
        <w:rPr>
          <w:rFonts w:ascii="Times New Roman" w:eastAsia="Times New Roman" w:hAnsi="Times New Roman" w:cs="Times New Roman"/>
          <w:sz w:val="20"/>
        </w:rPr>
        <w:t xml:space="preserve"> </w:t>
      </w:r>
    </w:p>
    <w:p w14:paraId="0E407B17" w14:textId="77777777" w:rsidR="00406B0E" w:rsidRDefault="00774482">
      <w:pPr>
        <w:spacing w:after="0"/>
      </w:pPr>
      <w:r>
        <w:rPr>
          <w:rFonts w:ascii="Times New Roman" w:eastAsia="Times New Roman" w:hAnsi="Times New Roman" w:cs="Times New Roman"/>
          <w:sz w:val="20"/>
        </w:rPr>
        <w:t xml:space="preserve"> </w:t>
      </w:r>
    </w:p>
    <w:p w14:paraId="5ABEDE7F" w14:textId="77777777" w:rsidR="00406B0E" w:rsidRDefault="00774482">
      <w:pPr>
        <w:spacing w:after="0"/>
        <w:ind w:left="235"/>
        <w:jc w:val="center"/>
      </w:pPr>
      <w:r>
        <w:rPr>
          <w:rFonts w:ascii="Times New Roman" w:eastAsia="Times New Roman" w:hAnsi="Times New Roman" w:cs="Times New Roman"/>
          <w:sz w:val="20"/>
        </w:rPr>
        <w:t xml:space="preserve"> </w:t>
      </w:r>
    </w:p>
    <w:p w14:paraId="676A905E" w14:textId="77777777" w:rsidR="00406B0E" w:rsidRDefault="00774482">
      <w:pPr>
        <w:spacing w:after="3353"/>
      </w:pPr>
      <w:r>
        <w:rPr>
          <w:rFonts w:ascii="Times New Roman" w:eastAsia="Times New Roman" w:hAnsi="Times New Roman" w:cs="Times New Roman"/>
          <w:sz w:val="20"/>
        </w:rPr>
        <w:t xml:space="preserve"> </w:t>
      </w:r>
    </w:p>
    <w:p w14:paraId="7E314501" w14:textId="77777777" w:rsidR="00406B0E" w:rsidRDefault="00774482">
      <w:pPr>
        <w:spacing w:after="0"/>
        <w:ind w:left="246"/>
        <w:jc w:val="center"/>
      </w:pPr>
      <w:r>
        <w:rPr>
          <w:rFonts w:ascii="Arial" w:eastAsia="Arial" w:hAnsi="Arial" w:cs="Arial"/>
        </w:rPr>
        <w:lastRenderedPageBreak/>
        <w:t xml:space="preserve"> </w:t>
      </w:r>
    </w:p>
    <w:p w14:paraId="433135EB" w14:textId="77777777" w:rsidR="00406B0E" w:rsidRDefault="00774482">
      <w:pPr>
        <w:spacing w:after="0"/>
        <w:ind w:left="246"/>
        <w:jc w:val="center"/>
      </w:pPr>
      <w:r>
        <w:rPr>
          <w:rFonts w:ascii="Arial" w:eastAsia="Arial" w:hAnsi="Arial" w:cs="Arial"/>
        </w:rPr>
        <w:t xml:space="preserve"> </w:t>
      </w:r>
    </w:p>
    <w:p w14:paraId="51EE4A44" w14:textId="77777777" w:rsidR="00406B0E" w:rsidRDefault="00774482">
      <w:pPr>
        <w:pStyle w:val="Heading2"/>
        <w:spacing w:after="255" w:line="266" w:lineRule="auto"/>
        <w:ind w:left="377" w:right="180"/>
      </w:pPr>
      <w:r>
        <w:rPr>
          <w:sz w:val="21"/>
        </w:rPr>
        <w:t>TOWN</w:t>
      </w:r>
      <w:r>
        <w:rPr>
          <w:sz w:val="21"/>
        </w:rPr>
        <w:t xml:space="preserve"> </w:t>
      </w:r>
      <w:r>
        <w:rPr>
          <w:sz w:val="21"/>
        </w:rPr>
        <w:t>OF</w:t>
      </w:r>
      <w:r>
        <w:rPr>
          <w:sz w:val="21"/>
        </w:rPr>
        <w:t xml:space="preserve"> </w:t>
      </w:r>
      <w:r>
        <w:rPr>
          <w:sz w:val="21"/>
        </w:rPr>
        <w:t>SELMA,</w:t>
      </w:r>
      <w:r>
        <w:rPr>
          <w:sz w:val="21"/>
        </w:rPr>
        <w:t xml:space="preserve"> </w:t>
      </w:r>
      <w:proofErr w:type="gramStart"/>
      <w:r>
        <w:rPr>
          <w:sz w:val="21"/>
        </w:rPr>
        <w:t>NORTH</w:t>
      </w:r>
      <w:r>
        <w:rPr>
          <w:sz w:val="21"/>
        </w:rPr>
        <w:t xml:space="preserve">  </w:t>
      </w:r>
      <w:r>
        <w:rPr>
          <w:sz w:val="21"/>
        </w:rPr>
        <w:t>CAROLINA</w:t>
      </w:r>
      <w:proofErr w:type="gramEnd"/>
    </w:p>
    <w:p w14:paraId="3DA400FF" w14:textId="77777777" w:rsidR="00406B0E" w:rsidRDefault="00774482">
      <w:pPr>
        <w:spacing w:after="21" w:line="264" w:lineRule="auto"/>
        <w:ind w:left="1957" w:right="1772" w:hanging="10"/>
        <w:jc w:val="center"/>
      </w:pPr>
      <w:r>
        <w:rPr>
          <w:b/>
          <w:sz w:val="18"/>
        </w:rPr>
        <w:t>REQUIRED SUPPLEMENTARY INFORMATION</w:t>
      </w:r>
    </w:p>
    <w:p w14:paraId="57C71EDC" w14:textId="77777777" w:rsidR="00406B0E" w:rsidRDefault="00774482">
      <w:pPr>
        <w:spacing w:after="21" w:line="264" w:lineRule="auto"/>
        <w:ind w:left="1957" w:right="1771" w:hanging="10"/>
        <w:jc w:val="center"/>
      </w:pPr>
      <w:r>
        <w:rPr>
          <w:b/>
          <w:sz w:val="18"/>
        </w:rPr>
        <w:t>SCHEDULE OF CHANGES IN TOTAL PENSION LIABILITY</w:t>
      </w:r>
    </w:p>
    <w:p w14:paraId="0CF7D12A" w14:textId="77777777" w:rsidR="00406B0E" w:rsidRDefault="00774482">
      <w:pPr>
        <w:spacing w:after="281" w:line="264" w:lineRule="auto"/>
        <w:ind w:left="1957" w:right="1774" w:hanging="10"/>
        <w:jc w:val="center"/>
      </w:pPr>
      <w:r>
        <w:rPr>
          <w:b/>
          <w:sz w:val="18"/>
        </w:rPr>
        <w:t>JUNE 30, 2021</w:t>
      </w:r>
    </w:p>
    <w:p w14:paraId="1A1FF9AC" w14:textId="77777777" w:rsidR="00406B0E" w:rsidRDefault="00774482">
      <w:pPr>
        <w:spacing w:after="677" w:line="264" w:lineRule="auto"/>
        <w:ind w:left="1957" w:right="1773" w:hanging="10"/>
        <w:jc w:val="center"/>
      </w:pPr>
      <w:r>
        <w:rPr>
          <w:b/>
          <w:sz w:val="18"/>
        </w:rPr>
        <w:t xml:space="preserve">LAW </w:t>
      </w:r>
      <w:r>
        <w:rPr>
          <w:b/>
          <w:sz w:val="18"/>
        </w:rPr>
        <w:t>ENFORCEMENT OFFICERS' SPECIAL SEPARATION ALLOWANCE</w:t>
      </w:r>
    </w:p>
    <w:p w14:paraId="57BA04EA" w14:textId="77777777" w:rsidR="00406B0E" w:rsidRDefault="00774482">
      <w:pPr>
        <w:tabs>
          <w:tab w:val="center" w:pos="3993"/>
          <w:tab w:val="center" w:pos="5357"/>
          <w:tab w:val="center" w:pos="6790"/>
          <w:tab w:val="center" w:pos="8222"/>
          <w:tab w:val="center" w:pos="9655"/>
        </w:tabs>
        <w:spacing w:after="0"/>
      </w:pPr>
      <w:r>
        <w:tab/>
      </w:r>
      <w:r>
        <w:rPr>
          <w:b/>
          <w:sz w:val="15"/>
        </w:rPr>
        <w:t>2021</w:t>
      </w:r>
      <w:r>
        <w:rPr>
          <w:b/>
          <w:sz w:val="15"/>
        </w:rPr>
        <w:tab/>
        <w:t>2020</w:t>
      </w:r>
      <w:r>
        <w:rPr>
          <w:b/>
          <w:sz w:val="15"/>
        </w:rPr>
        <w:tab/>
        <w:t>2019</w:t>
      </w:r>
      <w:r>
        <w:rPr>
          <w:b/>
          <w:sz w:val="15"/>
        </w:rPr>
        <w:tab/>
        <w:t>2018</w:t>
      </w:r>
      <w:r>
        <w:rPr>
          <w:b/>
          <w:sz w:val="15"/>
        </w:rPr>
        <w:tab/>
        <w:t>2017</w:t>
      </w:r>
    </w:p>
    <w:p w14:paraId="165B5F26" w14:textId="77777777" w:rsidR="00406B0E" w:rsidRDefault="00774482">
      <w:pPr>
        <w:spacing w:after="16"/>
        <w:ind w:left="3427" w:right="-67"/>
      </w:pPr>
      <w:r>
        <w:rPr>
          <w:noProof/>
        </w:rPr>
        <mc:AlternateContent>
          <mc:Choice Requires="wpg">
            <w:drawing>
              <wp:inline distT="0" distB="0" distL="0" distR="0" wp14:anchorId="10B13DC1" wp14:editId="7A9AE0B6">
                <wp:extent cx="4287012" cy="9144"/>
                <wp:effectExtent l="0" t="0" r="0" b="0"/>
                <wp:docPr id="329907" name="Group 329907"/>
                <wp:cNvGraphicFramePr/>
                <a:graphic xmlns:a="http://schemas.openxmlformats.org/drawingml/2006/main">
                  <a:graphicData uri="http://schemas.microsoft.com/office/word/2010/wordprocessingGroup">
                    <wpg:wgp>
                      <wpg:cNvGrpSpPr/>
                      <wpg:grpSpPr>
                        <a:xfrm>
                          <a:off x="0" y="0"/>
                          <a:ext cx="4287012" cy="9144"/>
                          <a:chOff x="0" y="0"/>
                          <a:chExt cx="4287012" cy="9144"/>
                        </a:xfrm>
                      </wpg:grpSpPr>
                      <wps:wsp>
                        <wps:cNvPr id="359657" name="Shape 359657"/>
                        <wps:cNvSpPr/>
                        <wps:spPr>
                          <a:xfrm>
                            <a:off x="0" y="0"/>
                            <a:ext cx="710184" cy="9144"/>
                          </a:xfrm>
                          <a:custGeom>
                            <a:avLst/>
                            <a:gdLst/>
                            <a:ahLst/>
                            <a:cxnLst/>
                            <a:rect l="0" t="0" r="0" b="0"/>
                            <a:pathLst>
                              <a:path w="710184" h="9144">
                                <a:moveTo>
                                  <a:pt x="0" y="0"/>
                                </a:moveTo>
                                <a:lnTo>
                                  <a:pt x="710184" y="0"/>
                                </a:lnTo>
                                <a:lnTo>
                                  <a:pt x="7101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58" name="Shape 359658"/>
                        <wps:cNvSpPr/>
                        <wps:spPr>
                          <a:xfrm>
                            <a:off x="882396" y="0"/>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59" name="Shape 359659"/>
                        <wps:cNvSpPr/>
                        <wps:spPr>
                          <a:xfrm>
                            <a:off x="1792224" y="0"/>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60" name="Shape 359660"/>
                        <wps:cNvSpPr/>
                        <wps:spPr>
                          <a:xfrm>
                            <a:off x="2702052" y="0"/>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61" name="Shape 359661"/>
                        <wps:cNvSpPr/>
                        <wps:spPr>
                          <a:xfrm>
                            <a:off x="3611880" y="0"/>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9907" style="width:337.56pt;height:0.719971pt;mso-position-horizontal-relative:char;mso-position-vertical-relative:line" coordsize="42870,91">
                <v:shape id="Shape 359662" style="position:absolute;width:7101;height:91;left:0;top:0;" coordsize="710184,9144" path="m0,0l710184,0l710184,9144l0,9144l0,0">
                  <v:stroke weight="0pt" endcap="flat" joinstyle="miter" miterlimit="10" on="false" color="#000000" opacity="0"/>
                  <v:fill on="true" color="#000000"/>
                </v:shape>
                <v:shape id="Shape 359663" style="position:absolute;width:6751;height:91;left:8823;top:0;" coordsize="675132,9144" path="m0,0l675132,0l675132,9144l0,9144l0,0">
                  <v:stroke weight="0pt" endcap="flat" joinstyle="miter" miterlimit="10" on="false" color="#000000" opacity="0"/>
                  <v:fill on="true" color="#000000"/>
                </v:shape>
                <v:shape id="Shape 359664" style="position:absolute;width:6751;height:91;left:17922;top:0;" coordsize="675132,9144" path="m0,0l675132,0l675132,9144l0,9144l0,0">
                  <v:stroke weight="0pt" endcap="flat" joinstyle="miter" miterlimit="10" on="false" color="#000000" opacity="0"/>
                  <v:fill on="true" color="#000000"/>
                </v:shape>
                <v:shape id="Shape 359665" style="position:absolute;width:6751;height:91;left:27020;top:0;" coordsize="675132,9144" path="m0,0l675132,0l675132,9144l0,9144l0,0">
                  <v:stroke weight="0pt" endcap="flat" joinstyle="miter" miterlimit="10" on="false" color="#000000" opacity="0"/>
                  <v:fill on="true" color="#000000"/>
                </v:shape>
                <v:shape id="Shape 359666" style="position:absolute;width:6751;height:91;left:36118;top:0;" coordsize="675132,9144" path="m0,0l675132,0l675132,9144l0,9144l0,0">
                  <v:stroke weight="0pt" endcap="flat" joinstyle="miter" miterlimit="10" on="false" color="#000000" opacity="0"/>
                  <v:fill on="true" color="#000000"/>
                </v:shape>
              </v:group>
            </w:pict>
          </mc:Fallback>
        </mc:AlternateContent>
      </w:r>
    </w:p>
    <w:tbl>
      <w:tblPr>
        <w:tblStyle w:val="TableGrid"/>
        <w:tblW w:w="10025" w:type="dxa"/>
        <w:tblInd w:w="130" w:type="dxa"/>
        <w:tblCellMar>
          <w:top w:w="0" w:type="dxa"/>
          <w:left w:w="0" w:type="dxa"/>
          <w:bottom w:w="0" w:type="dxa"/>
          <w:right w:w="0" w:type="dxa"/>
        </w:tblCellMar>
        <w:tblLook w:val="04A0" w:firstRow="1" w:lastRow="0" w:firstColumn="1" w:lastColumn="0" w:noHBand="0" w:noVBand="1"/>
      </w:tblPr>
      <w:tblGrid>
        <w:gridCol w:w="3368"/>
        <w:gridCol w:w="1390"/>
        <w:gridCol w:w="1433"/>
        <w:gridCol w:w="1433"/>
        <w:gridCol w:w="1433"/>
        <w:gridCol w:w="968"/>
      </w:tblGrid>
      <w:tr w:rsidR="00406B0E" w14:paraId="3B729FE6" w14:textId="77777777">
        <w:trPr>
          <w:trHeight w:val="258"/>
        </w:trPr>
        <w:tc>
          <w:tcPr>
            <w:tcW w:w="3370" w:type="dxa"/>
            <w:tcBorders>
              <w:top w:val="nil"/>
              <w:left w:val="nil"/>
              <w:bottom w:val="nil"/>
              <w:right w:val="nil"/>
            </w:tcBorders>
          </w:tcPr>
          <w:p w14:paraId="4A5DFBFC" w14:textId="77777777" w:rsidR="00406B0E" w:rsidRDefault="00774482">
            <w:pPr>
              <w:spacing w:after="0"/>
            </w:pPr>
            <w:r>
              <w:rPr>
                <w:sz w:val="15"/>
              </w:rPr>
              <w:t>Total pension liability, beginning balance</w:t>
            </w:r>
          </w:p>
        </w:tc>
        <w:tc>
          <w:tcPr>
            <w:tcW w:w="1390" w:type="dxa"/>
            <w:tcBorders>
              <w:top w:val="nil"/>
              <w:left w:val="nil"/>
              <w:bottom w:val="nil"/>
              <w:right w:val="nil"/>
            </w:tcBorders>
          </w:tcPr>
          <w:p w14:paraId="1298E1D2" w14:textId="77777777" w:rsidR="00406B0E" w:rsidRDefault="00774482">
            <w:pPr>
              <w:spacing w:after="0"/>
            </w:pPr>
            <w:r>
              <w:rPr>
                <w:sz w:val="15"/>
              </w:rPr>
              <w:t>$             789,371</w:t>
            </w:r>
          </w:p>
        </w:tc>
        <w:tc>
          <w:tcPr>
            <w:tcW w:w="1433" w:type="dxa"/>
            <w:tcBorders>
              <w:top w:val="nil"/>
              <w:left w:val="nil"/>
              <w:bottom w:val="nil"/>
              <w:right w:val="nil"/>
            </w:tcBorders>
          </w:tcPr>
          <w:p w14:paraId="0E1BDEA7" w14:textId="77777777" w:rsidR="00406B0E" w:rsidRDefault="00774482">
            <w:pPr>
              <w:spacing w:after="0"/>
            </w:pPr>
            <w:r>
              <w:rPr>
                <w:sz w:val="15"/>
              </w:rPr>
              <w:t>$           736,478</w:t>
            </w:r>
          </w:p>
        </w:tc>
        <w:tc>
          <w:tcPr>
            <w:tcW w:w="1433" w:type="dxa"/>
            <w:tcBorders>
              <w:top w:val="nil"/>
              <w:left w:val="nil"/>
              <w:bottom w:val="nil"/>
              <w:right w:val="nil"/>
            </w:tcBorders>
          </w:tcPr>
          <w:p w14:paraId="5E396A55" w14:textId="77777777" w:rsidR="00406B0E" w:rsidRDefault="00774482">
            <w:pPr>
              <w:spacing w:after="0"/>
            </w:pPr>
            <w:r>
              <w:rPr>
                <w:sz w:val="15"/>
              </w:rPr>
              <w:t>$           720,538</w:t>
            </w:r>
          </w:p>
        </w:tc>
        <w:tc>
          <w:tcPr>
            <w:tcW w:w="1433" w:type="dxa"/>
            <w:tcBorders>
              <w:top w:val="nil"/>
              <w:left w:val="nil"/>
              <w:bottom w:val="nil"/>
              <w:right w:val="nil"/>
            </w:tcBorders>
          </w:tcPr>
          <w:p w14:paraId="5BB12B86" w14:textId="77777777" w:rsidR="00406B0E" w:rsidRDefault="00774482">
            <w:pPr>
              <w:spacing w:after="0"/>
            </w:pPr>
            <w:r>
              <w:rPr>
                <w:sz w:val="15"/>
              </w:rPr>
              <w:t>$           693,194</w:t>
            </w:r>
          </w:p>
        </w:tc>
        <w:tc>
          <w:tcPr>
            <w:tcW w:w="968" w:type="dxa"/>
            <w:tcBorders>
              <w:top w:val="nil"/>
              <w:left w:val="nil"/>
              <w:bottom w:val="nil"/>
              <w:right w:val="nil"/>
            </w:tcBorders>
          </w:tcPr>
          <w:p w14:paraId="36DF9C0E" w14:textId="77777777" w:rsidR="00406B0E" w:rsidRDefault="00774482">
            <w:pPr>
              <w:spacing w:after="0"/>
              <w:jc w:val="both"/>
            </w:pPr>
            <w:r>
              <w:rPr>
                <w:sz w:val="15"/>
              </w:rPr>
              <w:t>$           724,106</w:t>
            </w:r>
          </w:p>
        </w:tc>
      </w:tr>
      <w:tr w:rsidR="00406B0E" w14:paraId="57FA7220" w14:textId="77777777">
        <w:trPr>
          <w:trHeight w:val="274"/>
        </w:trPr>
        <w:tc>
          <w:tcPr>
            <w:tcW w:w="3370" w:type="dxa"/>
            <w:tcBorders>
              <w:top w:val="nil"/>
              <w:left w:val="nil"/>
              <w:bottom w:val="nil"/>
              <w:right w:val="nil"/>
            </w:tcBorders>
          </w:tcPr>
          <w:p w14:paraId="376D1A17" w14:textId="77777777" w:rsidR="00406B0E" w:rsidRDefault="00774482">
            <w:pPr>
              <w:spacing w:after="0"/>
            </w:pPr>
            <w:r>
              <w:rPr>
                <w:sz w:val="15"/>
              </w:rPr>
              <w:t>Service Cost</w:t>
            </w:r>
          </w:p>
        </w:tc>
        <w:tc>
          <w:tcPr>
            <w:tcW w:w="1390" w:type="dxa"/>
            <w:tcBorders>
              <w:top w:val="nil"/>
              <w:left w:val="nil"/>
              <w:bottom w:val="nil"/>
              <w:right w:val="nil"/>
            </w:tcBorders>
          </w:tcPr>
          <w:p w14:paraId="6F8EAE88" w14:textId="77777777" w:rsidR="00406B0E" w:rsidRDefault="00774482">
            <w:pPr>
              <w:spacing w:after="0"/>
            </w:pPr>
            <w:r>
              <w:rPr>
                <w:sz w:val="15"/>
              </w:rPr>
              <w:t xml:space="preserve">                 32,311</w:t>
            </w:r>
          </w:p>
        </w:tc>
        <w:tc>
          <w:tcPr>
            <w:tcW w:w="1433" w:type="dxa"/>
            <w:tcBorders>
              <w:top w:val="nil"/>
              <w:left w:val="nil"/>
              <w:bottom w:val="nil"/>
              <w:right w:val="nil"/>
            </w:tcBorders>
          </w:tcPr>
          <w:p w14:paraId="4FCA90DD" w14:textId="77777777" w:rsidR="00406B0E" w:rsidRDefault="00774482">
            <w:pPr>
              <w:spacing w:after="0"/>
            </w:pPr>
            <w:r>
              <w:rPr>
                <w:sz w:val="15"/>
              </w:rPr>
              <w:t xml:space="preserve">                26,137</w:t>
            </w:r>
          </w:p>
        </w:tc>
        <w:tc>
          <w:tcPr>
            <w:tcW w:w="1433" w:type="dxa"/>
            <w:tcBorders>
              <w:top w:val="nil"/>
              <w:left w:val="nil"/>
              <w:bottom w:val="nil"/>
              <w:right w:val="nil"/>
            </w:tcBorders>
          </w:tcPr>
          <w:p w14:paraId="2924590F" w14:textId="77777777" w:rsidR="00406B0E" w:rsidRDefault="00774482">
            <w:pPr>
              <w:spacing w:after="0"/>
            </w:pPr>
            <w:r>
              <w:rPr>
                <w:sz w:val="15"/>
              </w:rPr>
              <w:t xml:space="preserve">                31,340</w:t>
            </w:r>
          </w:p>
        </w:tc>
        <w:tc>
          <w:tcPr>
            <w:tcW w:w="1433" w:type="dxa"/>
            <w:tcBorders>
              <w:top w:val="nil"/>
              <w:left w:val="nil"/>
              <w:bottom w:val="nil"/>
              <w:right w:val="nil"/>
            </w:tcBorders>
          </w:tcPr>
          <w:p w14:paraId="72796811" w14:textId="77777777" w:rsidR="00406B0E" w:rsidRDefault="00774482">
            <w:pPr>
              <w:spacing w:after="0"/>
            </w:pPr>
            <w:r>
              <w:rPr>
                <w:sz w:val="15"/>
              </w:rPr>
              <w:t xml:space="preserve">                24,692</w:t>
            </w:r>
          </w:p>
        </w:tc>
        <w:tc>
          <w:tcPr>
            <w:tcW w:w="968" w:type="dxa"/>
            <w:tcBorders>
              <w:top w:val="nil"/>
              <w:left w:val="nil"/>
              <w:bottom w:val="nil"/>
              <w:right w:val="nil"/>
            </w:tcBorders>
          </w:tcPr>
          <w:p w14:paraId="369A494A" w14:textId="77777777" w:rsidR="00406B0E" w:rsidRDefault="00774482">
            <w:pPr>
              <w:spacing w:after="0"/>
            </w:pPr>
            <w:r>
              <w:rPr>
                <w:sz w:val="15"/>
              </w:rPr>
              <w:t xml:space="preserve">                24,248</w:t>
            </w:r>
          </w:p>
        </w:tc>
      </w:tr>
      <w:tr w:rsidR="00406B0E" w14:paraId="465F8046" w14:textId="77777777">
        <w:trPr>
          <w:trHeight w:val="182"/>
        </w:trPr>
        <w:tc>
          <w:tcPr>
            <w:tcW w:w="3370" w:type="dxa"/>
            <w:tcBorders>
              <w:top w:val="nil"/>
              <w:left w:val="nil"/>
              <w:bottom w:val="nil"/>
              <w:right w:val="nil"/>
            </w:tcBorders>
          </w:tcPr>
          <w:p w14:paraId="3DF91216" w14:textId="77777777" w:rsidR="00406B0E" w:rsidRDefault="00774482">
            <w:pPr>
              <w:spacing w:after="0"/>
            </w:pPr>
            <w:r>
              <w:rPr>
                <w:sz w:val="15"/>
              </w:rPr>
              <w:t>Interest on the total pension liability</w:t>
            </w:r>
          </w:p>
        </w:tc>
        <w:tc>
          <w:tcPr>
            <w:tcW w:w="1390" w:type="dxa"/>
            <w:tcBorders>
              <w:top w:val="nil"/>
              <w:left w:val="nil"/>
              <w:bottom w:val="nil"/>
              <w:right w:val="nil"/>
            </w:tcBorders>
          </w:tcPr>
          <w:p w14:paraId="1737B561" w14:textId="77777777" w:rsidR="00406B0E" w:rsidRDefault="00774482">
            <w:pPr>
              <w:spacing w:after="0"/>
            </w:pPr>
            <w:r>
              <w:rPr>
                <w:sz w:val="15"/>
              </w:rPr>
              <w:t xml:space="preserve">                 24,331</w:t>
            </w:r>
          </w:p>
        </w:tc>
        <w:tc>
          <w:tcPr>
            <w:tcW w:w="1433" w:type="dxa"/>
            <w:tcBorders>
              <w:top w:val="nil"/>
              <w:left w:val="nil"/>
              <w:bottom w:val="nil"/>
              <w:right w:val="nil"/>
            </w:tcBorders>
          </w:tcPr>
          <w:p w14:paraId="4F36067B" w14:textId="77777777" w:rsidR="00406B0E" w:rsidRDefault="00774482">
            <w:pPr>
              <w:spacing w:after="0"/>
            </w:pPr>
            <w:r>
              <w:rPr>
                <w:sz w:val="15"/>
              </w:rPr>
              <w:t xml:space="preserve">                25,266</w:t>
            </w:r>
          </w:p>
        </w:tc>
        <w:tc>
          <w:tcPr>
            <w:tcW w:w="1433" w:type="dxa"/>
            <w:tcBorders>
              <w:top w:val="nil"/>
              <w:left w:val="nil"/>
              <w:bottom w:val="nil"/>
              <w:right w:val="nil"/>
            </w:tcBorders>
          </w:tcPr>
          <w:p w14:paraId="66A37805" w14:textId="77777777" w:rsidR="00406B0E" w:rsidRDefault="00774482">
            <w:pPr>
              <w:spacing w:after="0"/>
            </w:pPr>
            <w:r>
              <w:rPr>
                <w:sz w:val="15"/>
              </w:rPr>
              <w:t xml:space="preserve">                21,695</w:t>
            </w:r>
          </w:p>
        </w:tc>
        <w:tc>
          <w:tcPr>
            <w:tcW w:w="1433" w:type="dxa"/>
            <w:tcBorders>
              <w:top w:val="nil"/>
              <w:left w:val="nil"/>
              <w:bottom w:val="nil"/>
              <w:right w:val="nil"/>
            </w:tcBorders>
          </w:tcPr>
          <w:p w14:paraId="284041C4" w14:textId="77777777" w:rsidR="00406B0E" w:rsidRDefault="00774482">
            <w:pPr>
              <w:spacing w:after="0"/>
            </w:pPr>
            <w:r>
              <w:rPr>
                <w:sz w:val="15"/>
              </w:rPr>
              <w:t xml:space="preserve">                25,467</w:t>
            </w:r>
          </w:p>
        </w:tc>
        <w:tc>
          <w:tcPr>
            <w:tcW w:w="968" w:type="dxa"/>
            <w:tcBorders>
              <w:top w:val="nil"/>
              <w:left w:val="nil"/>
              <w:bottom w:val="nil"/>
              <w:right w:val="nil"/>
            </w:tcBorders>
          </w:tcPr>
          <w:p w14:paraId="4427CFE6" w14:textId="77777777" w:rsidR="00406B0E" w:rsidRDefault="00774482">
            <w:pPr>
              <w:spacing w:after="0"/>
            </w:pPr>
            <w:r>
              <w:rPr>
                <w:sz w:val="15"/>
              </w:rPr>
              <w:t xml:space="preserve">                24,657</w:t>
            </w:r>
          </w:p>
        </w:tc>
      </w:tr>
      <w:tr w:rsidR="00406B0E" w14:paraId="58C30DEB" w14:textId="77777777">
        <w:trPr>
          <w:trHeight w:val="182"/>
        </w:trPr>
        <w:tc>
          <w:tcPr>
            <w:tcW w:w="3370" w:type="dxa"/>
            <w:tcBorders>
              <w:top w:val="nil"/>
              <w:left w:val="nil"/>
              <w:bottom w:val="nil"/>
              <w:right w:val="nil"/>
            </w:tcBorders>
          </w:tcPr>
          <w:p w14:paraId="58C8CF7A" w14:textId="77777777" w:rsidR="00406B0E" w:rsidRDefault="00774482">
            <w:pPr>
              <w:spacing w:after="0"/>
            </w:pPr>
            <w:r>
              <w:rPr>
                <w:sz w:val="15"/>
              </w:rPr>
              <w:t>Difference between expected and actual experience</w:t>
            </w:r>
          </w:p>
        </w:tc>
        <w:tc>
          <w:tcPr>
            <w:tcW w:w="1390" w:type="dxa"/>
            <w:tcBorders>
              <w:top w:val="nil"/>
              <w:left w:val="nil"/>
              <w:bottom w:val="nil"/>
              <w:right w:val="nil"/>
            </w:tcBorders>
          </w:tcPr>
          <w:p w14:paraId="2ACC5131" w14:textId="77777777" w:rsidR="00406B0E" w:rsidRDefault="00774482">
            <w:pPr>
              <w:spacing w:after="0"/>
            </w:pPr>
            <w:r>
              <w:rPr>
                <w:sz w:val="15"/>
              </w:rPr>
              <w:t xml:space="preserve">                 27,865</w:t>
            </w:r>
          </w:p>
        </w:tc>
        <w:tc>
          <w:tcPr>
            <w:tcW w:w="1433" w:type="dxa"/>
            <w:tcBorders>
              <w:top w:val="nil"/>
              <w:left w:val="nil"/>
              <w:bottom w:val="nil"/>
              <w:right w:val="nil"/>
            </w:tcBorders>
          </w:tcPr>
          <w:p w14:paraId="7B537E6B" w14:textId="77777777" w:rsidR="00406B0E" w:rsidRDefault="00774482">
            <w:pPr>
              <w:spacing w:after="0"/>
            </w:pPr>
            <w:r>
              <w:rPr>
                <w:sz w:val="15"/>
              </w:rPr>
              <w:t xml:space="preserve">                64,849</w:t>
            </w:r>
          </w:p>
        </w:tc>
        <w:tc>
          <w:tcPr>
            <w:tcW w:w="1433" w:type="dxa"/>
            <w:tcBorders>
              <w:top w:val="nil"/>
              <w:left w:val="nil"/>
              <w:bottom w:val="nil"/>
              <w:right w:val="nil"/>
            </w:tcBorders>
          </w:tcPr>
          <w:p w14:paraId="4D25C2DC" w14:textId="77777777" w:rsidR="00406B0E" w:rsidRDefault="00774482">
            <w:pPr>
              <w:spacing w:after="0"/>
            </w:pPr>
            <w:r>
              <w:rPr>
                <w:sz w:val="15"/>
              </w:rPr>
              <w:t xml:space="preserve">                57,200</w:t>
            </w:r>
          </w:p>
        </w:tc>
        <w:tc>
          <w:tcPr>
            <w:tcW w:w="1433" w:type="dxa"/>
            <w:tcBorders>
              <w:top w:val="nil"/>
              <w:left w:val="nil"/>
              <w:bottom w:val="nil"/>
              <w:right w:val="nil"/>
            </w:tcBorders>
          </w:tcPr>
          <w:p w14:paraId="3CB152A8" w14:textId="77777777" w:rsidR="00406B0E" w:rsidRDefault="00774482">
            <w:pPr>
              <w:spacing w:after="0"/>
            </w:pPr>
            <w:r>
              <w:rPr>
                <w:sz w:val="15"/>
              </w:rPr>
              <w:t xml:space="preserve">                  7,783</w:t>
            </w:r>
          </w:p>
        </w:tc>
        <w:tc>
          <w:tcPr>
            <w:tcW w:w="968" w:type="dxa"/>
            <w:tcBorders>
              <w:top w:val="nil"/>
              <w:left w:val="nil"/>
              <w:bottom w:val="nil"/>
              <w:right w:val="nil"/>
            </w:tcBorders>
          </w:tcPr>
          <w:p w14:paraId="79BCBD9C" w14:textId="77777777" w:rsidR="00406B0E" w:rsidRDefault="00774482">
            <w:pPr>
              <w:spacing w:after="0"/>
            </w:pPr>
            <w:r>
              <w:rPr>
                <w:sz w:val="15"/>
              </w:rPr>
              <w:t xml:space="preserve">                          ‐ </w:t>
            </w:r>
          </w:p>
        </w:tc>
      </w:tr>
      <w:tr w:rsidR="00406B0E" w14:paraId="725F56C8" w14:textId="77777777">
        <w:trPr>
          <w:trHeight w:val="182"/>
        </w:trPr>
        <w:tc>
          <w:tcPr>
            <w:tcW w:w="3370" w:type="dxa"/>
            <w:tcBorders>
              <w:top w:val="nil"/>
              <w:left w:val="nil"/>
              <w:bottom w:val="nil"/>
              <w:right w:val="nil"/>
            </w:tcBorders>
          </w:tcPr>
          <w:p w14:paraId="4DF9E123" w14:textId="77777777" w:rsidR="00406B0E" w:rsidRDefault="00774482">
            <w:pPr>
              <w:spacing w:after="0"/>
            </w:pPr>
            <w:r>
              <w:rPr>
                <w:sz w:val="15"/>
              </w:rPr>
              <w:t>Changes of assumptions or other inp</w:t>
            </w:r>
            <w:r>
              <w:rPr>
                <w:sz w:val="15"/>
              </w:rPr>
              <w:t>uts</w:t>
            </w:r>
          </w:p>
        </w:tc>
        <w:tc>
          <w:tcPr>
            <w:tcW w:w="1390" w:type="dxa"/>
            <w:tcBorders>
              <w:top w:val="nil"/>
              <w:left w:val="nil"/>
              <w:bottom w:val="nil"/>
              <w:right w:val="nil"/>
            </w:tcBorders>
          </w:tcPr>
          <w:p w14:paraId="063EE3B8" w14:textId="77777777" w:rsidR="00406B0E" w:rsidRDefault="00774482">
            <w:pPr>
              <w:spacing w:after="0"/>
            </w:pPr>
            <w:r>
              <w:rPr>
                <w:sz w:val="15"/>
              </w:rPr>
              <w:t xml:space="preserve">               221,183</w:t>
            </w:r>
          </w:p>
        </w:tc>
        <w:tc>
          <w:tcPr>
            <w:tcW w:w="1433" w:type="dxa"/>
            <w:tcBorders>
              <w:top w:val="nil"/>
              <w:left w:val="nil"/>
              <w:bottom w:val="nil"/>
              <w:right w:val="nil"/>
            </w:tcBorders>
          </w:tcPr>
          <w:p w14:paraId="35B2C1D1" w14:textId="77777777" w:rsidR="00406B0E" w:rsidRDefault="00774482">
            <w:pPr>
              <w:spacing w:after="0"/>
            </w:pPr>
            <w:r>
              <w:rPr>
                <w:sz w:val="15"/>
              </w:rPr>
              <w:t xml:space="preserve">                21,340</w:t>
            </w:r>
          </w:p>
        </w:tc>
        <w:tc>
          <w:tcPr>
            <w:tcW w:w="1433" w:type="dxa"/>
            <w:tcBorders>
              <w:top w:val="nil"/>
              <w:left w:val="nil"/>
              <w:bottom w:val="nil"/>
              <w:right w:val="nil"/>
            </w:tcBorders>
          </w:tcPr>
          <w:p w14:paraId="25C23CB4" w14:textId="77777777" w:rsidR="00406B0E" w:rsidRDefault="00774482">
            <w:pPr>
              <w:spacing w:after="0"/>
            </w:pPr>
            <w:r>
              <w:rPr>
                <w:sz w:val="15"/>
              </w:rPr>
              <w:t xml:space="preserve">              (26,322)</w:t>
            </w:r>
          </w:p>
        </w:tc>
        <w:tc>
          <w:tcPr>
            <w:tcW w:w="1433" w:type="dxa"/>
            <w:tcBorders>
              <w:top w:val="nil"/>
              <w:left w:val="nil"/>
              <w:bottom w:val="nil"/>
              <w:right w:val="nil"/>
            </w:tcBorders>
          </w:tcPr>
          <w:p w14:paraId="279F8DB3" w14:textId="77777777" w:rsidR="00406B0E" w:rsidRDefault="00774482">
            <w:pPr>
              <w:spacing w:after="0"/>
            </w:pPr>
            <w:r>
              <w:rPr>
                <w:sz w:val="15"/>
              </w:rPr>
              <w:t xml:space="preserve">                36,259</w:t>
            </w:r>
          </w:p>
        </w:tc>
        <w:tc>
          <w:tcPr>
            <w:tcW w:w="968" w:type="dxa"/>
            <w:tcBorders>
              <w:top w:val="nil"/>
              <w:left w:val="nil"/>
              <w:bottom w:val="nil"/>
              <w:right w:val="nil"/>
            </w:tcBorders>
          </w:tcPr>
          <w:p w14:paraId="2F0BCA5E" w14:textId="77777777" w:rsidR="00406B0E" w:rsidRDefault="00774482">
            <w:pPr>
              <w:spacing w:after="0"/>
              <w:jc w:val="both"/>
            </w:pPr>
            <w:r>
              <w:rPr>
                <w:sz w:val="15"/>
              </w:rPr>
              <w:t xml:space="preserve">              (12,960)</w:t>
            </w:r>
          </w:p>
        </w:tc>
      </w:tr>
      <w:tr w:rsidR="00406B0E" w14:paraId="7E46BB0C" w14:textId="77777777">
        <w:trPr>
          <w:trHeight w:val="167"/>
        </w:trPr>
        <w:tc>
          <w:tcPr>
            <w:tcW w:w="3370" w:type="dxa"/>
            <w:tcBorders>
              <w:top w:val="nil"/>
              <w:left w:val="nil"/>
              <w:bottom w:val="nil"/>
              <w:right w:val="nil"/>
            </w:tcBorders>
          </w:tcPr>
          <w:p w14:paraId="4E91204E" w14:textId="77777777" w:rsidR="00406B0E" w:rsidRDefault="00774482">
            <w:pPr>
              <w:spacing w:after="0"/>
            </w:pPr>
            <w:r>
              <w:rPr>
                <w:sz w:val="15"/>
              </w:rPr>
              <w:t>Benefit payments</w:t>
            </w:r>
          </w:p>
        </w:tc>
        <w:tc>
          <w:tcPr>
            <w:tcW w:w="1390" w:type="dxa"/>
            <w:tcBorders>
              <w:top w:val="nil"/>
              <w:left w:val="nil"/>
              <w:bottom w:val="nil"/>
              <w:right w:val="nil"/>
            </w:tcBorders>
          </w:tcPr>
          <w:p w14:paraId="30912EAC" w14:textId="77777777" w:rsidR="00406B0E" w:rsidRDefault="00774482">
            <w:pPr>
              <w:spacing w:after="0"/>
            </w:pPr>
            <w:r>
              <w:rPr>
                <w:sz w:val="15"/>
              </w:rPr>
              <w:t xml:space="preserve">                (86,017)</w:t>
            </w:r>
          </w:p>
        </w:tc>
        <w:tc>
          <w:tcPr>
            <w:tcW w:w="1433" w:type="dxa"/>
            <w:tcBorders>
              <w:top w:val="nil"/>
              <w:left w:val="nil"/>
              <w:bottom w:val="nil"/>
              <w:right w:val="nil"/>
            </w:tcBorders>
          </w:tcPr>
          <w:p w14:paraId="4CB84A42" w14:textId="77777777" w:rsidR="00406B0E" w:rsidRDefault="00774482">
            <w:pPr>
              <w:spacing w:after="0"/>
            </w:pPr>
            <w:r>
              <w:rPr>
                <w:sz w:val="15"/>
              </w:rPr>
              <w:t xml:space="preserve">              (84,699)</w:t>
            </w:r>
          </w:p>
        </w:tc>
        <w:tc>
          <w:tcPr>
            <w:tcW w:w="1433" w:type="dxa"/>
            <w:tcBorders>
              <w:top w:val="nil"/>
              <w:left w:val="nil"/>
              <w:bottom w:val="nil"/>
              <w:right w:val="nil"/>
            </w:tcBorders>
          </w:tcPr>
          <w:p w14:paraId="5505B4A5" w14:textId="77777777" w:rsidR="00406B0E" w:rsidRDefault="00774482">
            <w:pPr>
              <w:spacing w:after="0"/>
            </w:pPr>
            <w:r>
              <w:rPr>
                <w:sz w:val="15"/>
              </w:rPr>
              <w:t xml:space="preserve">              (67,973)</w:t>
            </w:r>
          </w:p>
        </w:tc>
        <w:tc>
          <w:tcPr>
            <w:tcW w:w="1433" w:type="dxa"/>
            <w:tcBorders>
              <w:top w:val="nil"/>
              <w:left w:val="nil"/>
              <w:bottom w:val="nil"/>
              <w:right w:val="nil"/>
            </w:tcBorders>
          </w:tcPr>
          <w:p w14:paraId="56F002A5" w14:textId="77777777" w:rsidR="00406B0E" w:rsidRDefault="00774482">
            <w:pPr>
              <w:spacing w:after="0"/>
            </w:pPr>
            <w:r>
              <w:rPr>
                <w:sz w:val="15"/>
              </w:rPr>
              <w:t xml:space="preserve">              (66,857)</w:t>
            </w:r>
          </w:p>
        </w:tc>
        <w:tc>
          <w:tcPr>
            <w:tcW w:w="968" w:type="dxa"/>
            <w:tcBorders>
              <w:top w:val="nil"/>
              <w:left w:val="nil"/>
              <w:bottom w:val="nil"/>
              <w:right w:val="nil"/>
            </w:tcBorders>
          </w:tcPr>
          <w:p w14:paraId="50A25293" w14:textId="77777777" w:rsidR="00406B0E" w:rsidRDefault="00774482">
            <w:pPr>
              <w:spacing w:after="0"/>
              <w:jc w:val="both"/>
            </w:pPr>
            <w:r>
              <w:rPr>
                <w:sz w:val="15"/>
              </w:rPr>
              <w:t xml:space="preserve">              (66,857)</w:t>
            </w:r>
          </w:p>
        </w:tc>
      </w:tr>
    </w:tbl>
    <w:p w14:paraId="7A82BFE7" w14:textId="77777777" w:rsidR="00406B0E" w:rsidRDefault="00774482">
      <w:pPr>
        <w:spacing w:after="122" w:line="561" w:lineRule="auto"/>
        <w:ind w:left="139" w:hanging="9"/>
      </w:pPr>
      <w:r>
        <w:rPr>
          <w:noProof/>
        </w:rPr>
        <mc:AlternateContent>
          <mc:Choice Requires="wpg">
            <w:drawing>
              <wp:anchor distT="0" distB="0" distL="114300" distR="114300" simplePos="0" relativeHeight="251725824" behindDoc="1" locked="0" layoutInCell="1" allowOverlap="1" wp14:anchorId="22ABB0E3" wp14:editId="2FADB73A">
                <wp:simplePos x="0" y="0"/>
                <wp:positionH relativeFrom="column">
                  <wp:posOffset>2176272</wp:posOffset>
                </wp:positionH>
                <wp:positionV relativeFrom="paragraph">
                  <wp:posOffset>-17551</wp:posOffset>
                </wp:positionV>
                <wp:extent cx="4287012" cy="141732"/>
                <wp:effectExtent l="0" t="0" r="0" b="0"/>
                <wp:wrapNone/>
                <wp:docPr id="329908" name="Group 329908"/>
                <wp:cNvGraphicFramePr/>
                <a:graphic xmlns:a="http://schemas.openxmlformats.org/drawingml/2006/main">
                  <a:graphicData uri="http://schemas.microsoft.com/office/word/2010/wordprocessingGroup">
                    <wpg:wgp>
                      <wpg:cNvGrpSpPr/>
                      <wpg:grpSpPr>
                        <a:xfrm>
                          <a:off x="0" y="0"/>
                          <a:ext cx="4287012" cy="141732"/>
                          <a:chOff x="0" y="0"/>
                          <a:chExt cx="4287012" cy="141732"/>
                        </a:xfrm>
                      </wpg:grpSpPr>
                      <wps:wsp>
                        <wps:cNvPr id="359667" name="Shape 359667"/>
                        <wps:cNvSpPr/>
                        <wps:spPr>
                          <a:xfrm>
                            <a:off x="0" y="0"/>
                            <a:ext cx="710184" cy="9144"/>
                          </a:xfrm>
                          <a:custGeom>
                            <a:avLst/>
                            <a:gdLst/>
                            <a:ahLst/>
                            <a:cxnLst/>
                            <a:rect l="0" t="0" r="0" b="0"/>
                            <a:pathLst>
                              <a:path w="710184" h="9144">
                                <a:moveTo>
                                  <a:pt x="0" y="0"/>
                                </a:moveTo>
                                <a:lnTo>
                                  <a:pt x="710184" y="0"/>
                                </a:lnTo>
                                <a:lnTo>
                                  <a:pt x="7101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68" name="Shape 359668"/>
                        <wps:cNvSpPr/>
                        <wps:spPr>
                          <a:xfrm>
                            <a:off x="882396" y="0"/>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69" name="Shape 359669"/>
                        <wps:cNvSpPr/>
                        <wps:spPr>
                          <a:xfrm>
                            <a:off x="1792224" y="0"/>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70" name="Shape 359670"/>
                        <wps:cNvSpPr/>
                        <wps:spPr>
                          <a:xfrm>
                            <a:off x="2702052" y="0"/>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71" name="Shape 359671"/>
                        <wps:cNvSpPr/>
                        <wps:spPr>
                          <a:xfrm>
                            <a:off x="0" y="114300"/>
                            <a:ext cx="710184" cy="9144"/>
                          </a:xfrm>
                          <a:custGeom>
                            <a:avLst/>
                            <a:gdLst/>
                            <a:ahLst/>
                            <a:cxnLst/>
                            <a:rect l="0" t="0" r="0" b="0"/>
                            <a:pathLst>
                              <a:path w="710184" h="9144">
                                <a:moveTo>
                                  <a:pt x="0" y="0"/>
                                </a:moveTo>
                                <a:lnTo>
                                  <a:pt x="710184" y="0"/>
                                </a:lnTo>
                                <a:lnTo>
                                  <a:pt x="7101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72" name="Shape 359672"/>
                        <wps:cNvSpPr/>
                        <wps:spPr>
                          <a:xfrm>
                            <a:off x="0" y="132588"/>
                            <a:ext cx="710184" cy="9144"/>
                          </a:xfrm>
                          <a:custGeom>
                            <a:avLst/>
                            <a:gdLst/>
                            <a:ahLst/>
                            <a:cxnLst/>
                            <a:rect l="0" t="0" r="0" b="0"/>
                            <a:pathLst>
                              <a:path w="710184" h="9144">
                                <a:moveTo>
                                  <a:pt x="0" y="0"/>
                                </a:moveTo>
                                <a:lnTo>
                                  <a:pt x="710184" y="0"/>
                                </a:lnTo>
                                <a:lnTo>
                                  <a:pt x="7101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73" name="Shape 359673"/>
                        <wps:cNvSpPr/>
                        <wps:spPr>
                          <a:xfrm>
                            <a:off x="882396" y="114300"/>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74" name="Shape 359674"/>
                        <wps:cNvSpPr/>
                        <wps:spPr>
                          <a:xfrm>
                            <a:off x="882396" y="132588"/>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75" name="Shape 359675"/>
                        <wps:cNvSpPr/>
                        <wps:spPr>
                          <a:xfrm>
                            <a:off x="1792224" y="114300"/>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76" name="Shape 359676"/>
                        <wps:cNvSpPr/>
                        <wps:spPr>
                          <a:xfrm>
                            <a:off x="1792224" y="132588"/>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77" name="Shape 359677"/>
                        <wps:cNvSpPr/>
                        <wps:spPr>
                          <a:xfrm>
                            <a:off x="2702052" y="114300"/>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78" name="Shape 359678"/>
                        <wps:cNvSpPr/>
                        <wps:spPr>
                          <a:xfrm>
                            <a:off x="2702052" y="132588"/>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79" name="Shape 359679"/>
                        <wps:cNvSpPr/>
                        <wps:spPr>
                          <a:xfrm>
                            <a:off x="3611880" y="0"/>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80" name="Shape 359680"/>
                        <wps:cNvSpPr/>
                        <wps:spPr>
                          <a:xfrm>
                            <a:off x="3611880" y="114300"/>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81" name="Shape 359681"/>
                        <wps:cNvSpPr/>
                        <wps:spPr>
                          <a:xfrm>
                            <a:off x="3611880" y="132588"/>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908" style="width:337.56pt;height:11.16pt;position:absolute;z-index:-2147483364;mso-position-horizontal-relative:text;mso-position-horizontal:absolute;margin-left:171.36pt;mso-position-vertical-relative:text;margin-top:-1.38208pt;" coordsize="42870,1417">
                <v:shape id="Shape 359682" style="position:absolute;width:7101;height:91;left:0;top:0;" coordsize="710184,9144" path="m0,0l710184,0l710184,9144l0,9144l0,0">
                  <v:stroke weight="0pt" endcap="flat" joinstyle="miter" miterlimit="10" on="false" color="#000000" opacity="0"/>
                  <v:fill on="true" color="#000000"/>
                </v:shape>
                <v:shape id="Shape 359683" style="position:absolute;width:6751;height:91;left:8823;top:0;" coordsize="675132,9144" path="m0,0l675132,0l675132,9144l0,9144l0,0">
                  <v:stroke weight="0pt" endcap="flat" joinstyle="miter" miterlimit="10" on="false" color="#000000" opacity="0"/>
                  <v:fill on="true" color="#000000"/>
                </v:shape>
                <v:shape id="Shape 359684" style="position:absolute;width:6751;height:91;left:17922;top:0;" coordsize="675132,9144" path="m0,0l675132,0l675132,9144l0,9144l0,0">
                  <v:stroke weight="0pt" endcap="flat" joinstyle="miter" miterlimit="10" on="false" color="#000000" opacity="0"/>
                  <v:fill on="true" color="#000000"/>
                </v:shape>
                <v:shape id="Shape 359685" style="position:absolute;width:6751;height:91;left:27020;top:0;" coordsize="675132,9144" path="m0,0l675132,0l675132,9144l0,9144l0,0">
                  <v:stroke weight="0pt" endcap="flat" joinstyle="miter" miterlimit="10" on="false" color="#000000" opacity="0"/>
                  <v:fill on="true" color="#000000"/>
                </v:shape>
                <v:shape id="Shape 359686" style="position:absolute;width:7101;height:91;left:0;top:1143;" coordsize="710184,9144" path="m0,0l710184,0l710184,9144l0,9144l0,0">
                  <v:stroke weight="0pt" endcap="flat" joinstyle="miter" miterlimit="10" on="false" color="#000000" opacity="0"/>
                  <v:fill on="true" color="#000000"/>
                </v:shape>
                <v:shape id="Shape 359687" style="position:absolute;width:7101;height:91;left:0;top:1325;" coordsize="710184,9144" path="m0,0l710184,0l710184,9144l0,9144l0,0">
                  <v:stroke weight="0pt" endcap="flat" joinstyle="miter" miterlimit="10" on="false" color="#000000" opacity="0"/>
                  <v:fill on="true" color="#000000"/>
                </v:shape>
                <v:shape id="Shape 359688" style="position:absolute;width:6751;height:91;left:8823;top:1143;" coordsize="675132,9144" path="m0,0l675132,0l675132,9144l0,9144l0,0">
                  <v:stroke weight="0pt" endcap="flat" joinstyle="miter" miterlimit="10" on="false" color="#000000" opacity="0"/>
                  <v:fill on="true" color="#000000"/>
                </v:shape>
                <v:shape id="Shape 359689" style="position:absolute;width:6751;height:91;left:8823;top:1325;" coordsize="675132,9144" path="m0,0l675132,0l675132,9144l0,9144l0,0">
                  <v:stroke weight="0pt" endcap="flat" joinstyle="miter" miterlimit="10" on="false" color="#000000" opacity="0"/>
                  <v:fill on="true" color="#000000"/>
                </v:shape>
                <v:shape id="Shape 359690" style="position:absolute;width:6751;height:91;left:17922;top:1143;" coordsize="675132,9144" path="m0,0l675132,0l675132,9144l0,9144l0,0">
                  <v:stroke weight="0pt" endcap="flat" joinstyle="miter" miterlimit="10" on="false" color="#000000" opacity="0"/>
                  <v:fill on="true" color="#000000"/>
                </v:shape>
                <v:shape id="Shape 359691" style="position:absolute;width:6751;height:91;left:17922;top:1325;" coordsize="675132,9144" path="m0,0l675132,0l675132,9144l0,9144l0,0">
                  <v:stroke weight="0pt" endcap="flat" joinstyle="miter" miterlimit="10" on="false" color="#000000" opacity="0"/>
                  <v:fill on="true" color="#000000"/>
                </v:shape>
                <v:shape id="Shape 359692" style="position:absolute;width:6751;height:91;left:27020;top:1143;" coordsize="675132,9144" path="m0,0l675132,0l675132,9144l0,9144l0,0">
                  <v:stroke weight="0pt" endcap="flat" joinstyle="miter" miterlimit="10" on="false" color="#000000" opacity="0"/>
                  <v:fill on="true" color="#000000"/>
                </v:shape>
                <v:shape id="Shape 359693" style="position:absolute;width:6751;height:91;left:27020;top:1325;" coordsize="675132,9144" path="m0,0l675132,0l675132,9144l0,9144l0,0">
                  <v:stroke weight="0pt" endcap="flat" joinstyle="miter" miterlimit="10" on="false" color="#000000" opacity="0"/>
                  <v:fill on="true" color="#000000"/>
                </v:shape>
                <v:shape id="Shape 359694" style="position:absolute;width:6751;height:91;left:36118;top:0;" coordsize="675132,9144" path="m0,0l675132,0l675132,9144l0,9144l0,0">
                  <v:stroke weight="0pt" endcap="flat" joinstyle="miter" miterlimit="10" on="false" color="#000000" opacity="0"/>
                  <v:fill on="true" color="#000000"/>
                </v:shape>
                <v:shape id="Shape 359695" style="position:absolute;width:6751;height:91;left:36118;top:1143;" coordsize="675132,9144" path="m0,0l675132,0l675132,9144l0,9144l0,0">
                  <v:stroke weight="0pt" endcap="flat" joinstyle="miter" miterlimit="10" on="false" color="#000000" opacity="0"/>
                  <v:fill on="true" color="#000000"/>
                </v:shape>
                <v:shape id="Shape 359696" style="position:absolute;width:6751;height:91;left:36118;top:1325;" coordsize="675132,9144" path="m0,0l675132,0l675132,9144l0,9144l0,0">
                  <v:stroke weight="0pt" endcap="flat" joinstyle="miter" miterlimit="10" on="false" color="#000000" opacity="0"/>
                  <v:fill on="true" color="#000000"/>
                </v:shape>
              </v:group>
            </w:pict>
          </mc:Fallback>
        </mc:AlternateContent>
      </w:r>
      <w:r>
        <w:rPr>
          <w:sz w:val="15"/>
        </w:rPr>
        <w:t>Total pension liability, ending balance</w:t>
      </w:r>
      <w:r>
        <w:rPr>
          <w:sz w:val="15"/>
        </w:rPr>
        <w:tab/>
        <w:t>$          1,009,044</w:t>
      </w:r>
      <w:r>
        <w:rPr>
          <w:sz w:val="15"/>
        </w:rPr>
        <w:tab/>
        <w:t>$           789,371</w:t>
      </w:r>
      <w:r>
        <w:rPr>
          <w:sz w:val="15"/>
        </w:rPr>
        <w:tab/>
        <w:t>$           736,478</w:t>
      </w:r>
      <w:r>
        <w:rPr>
          <w:sz w:val="15"/>
        </w:rPr>
        <w:tab/>
        <w:t>$           720,538</w:t>
      </w:r>
      <w:r>
        <w:rPr>
          <w:sz w:val="15"/>
        </w:rPr>
        <w:tab/>
        <w:t>$           693,194 The amounts presented for each fiscal year were determined as of the prior year ending Dec</w:t>
      </w:r>
      <w:r>
        <w:rPr>
          <w:sz w:val="15"/>
        </w:rPr>
        <w:t>ember 31.</w:t>
      </w:r>
    </w:p>
    <w:p w14:paraId="05090D90" w14:textId="77777777" w:rsidR="00406B0E" w:rsidRDefault="00774482">
      <w:pPr>
        <w:spacing w:after="16" w:line="265" w:lineRule="auto"/>
        <w:ind w:left="139" w:hanging="9"/>
      </w:pPr>
      <w:r>
        <w:rPr>
          <w:sz w:val="15"/>
        </w:rPr>
        <w:t>Note:  Schedule is intended to show information for the last 10 fiscal years.  Additional years will be displayed as they become available.</w:t>
      </w:r>
      <w:r>
        <w:br w:type="page"/>
      </w:r>
    </w:p>
    <w:p w14:paraId="4759FE8A" w14:textId="77777777" w:rsidR="00406B0E" w:rsidRDefault="00774482">
      <w:pPr>
        <w:pStyle w:val="Heading2"/>
        <w:spacing w:after="255" w:line="266" w:lineRule="auto"/>
        <w:ind w:left="377" w:right="178"/>
      </w:pPr>
      <w:r>
        <w:rPr>
          <w:sz w:val="21"/>
        </w:rPr>
        <w:lastRenderedPageBreak/>
        <w:t>TOWN</w:t>
      </w:r>
      <w:r>
        <w:rPr>
          <w:sz w:val="21"/>
        </w:rPr>
        <w:t xml:space="preserve"> </w:t>
      </w:r>
      <w:r>
        <w:rPr>
          <w:sz w:val="21"/>
        </w:rPr>
        <w:t>OF</w:t>
      </w:r>
      <w:r>
        <w:rPr>
          <w:sz w:val="21"/>
        </w:rPr>
        <w:t xml:space="preserve"> </w:t>
      </w:r>
      <w:r>
        <w:rPr>
          <w:sz w:val="21"/>
        </w:rPr>
        <w:t>SELMA,</w:t>
      </w:r>
      <w:r>
        <w:rPr>
          <w:sz w:val="21"/>
        </w:rPr>
        <w:t xml:space="preserve"> </w:t>
      </w:r>
      <w:r>
        <w:rPr>
          <w:sz w:val="21"/>
        </w:rPr>
        <w:t>NORTH</w:t>
      </w:r>
      <w:r>
        <w:rPr>
          <w:sz w:val="21"/>
        </w:rPr>
        <w:t xml:space="preserve"> </w:t>
      </w:r>
      <w:r>
        <w:rPr>
          <w:sz w:val="21"/>
        </w:rPr>
        <w:t>CAROLINA</w:t>
      </w:r>
    </w:p>
    <w:p w14:paraId="6286DAEF" w14:textId="77777777" w:rsidR="00406B0E" w:rsidRDefault="00774482">
      <w:pPr>
        <w:spacing w:after="21" w:line="264" w:lineRule="auto"/>
        <w:ind w:left="1957" w:right="1772" w:hanging="10"/>
        <w:jc w:val="center"/>
      </w:pPr>
      <w:r>
        <w:rPr>
          <w:b/>
          <w:sz w:val="18"/>
        </w:rPr>
        <w:t>REQUIRED SUPPLEMENTARY INFORMATION</w:t>
      </w:r>
    </w:p>
    <w:p w14:paraId="6A89E4C1" w14:textId="77777777" w:rsidR="00406B0E" w:rsidRDefault="00774482">
      <w:pPr>
        <w:spacing w:after="276" w:line="264" w:lineRule="auto"/>
        <w:ind w:left="1957" w:right="1772" w:hanging="10"/>
        <w:jc w:val="center"/>
      </w:pPr>
      <w:r>
        <w:rPr>
          <w:b/>
          <w:sz w:val="18"/>
        </w:rPr>
        <w:t xml:space="preserve">SCHEDULE OF TOTAL PENSION </w:t>
      </w:r>
      <w:r>
        <w:rPr>
          <w:b/>
          <w:sz w:val="18"/>
        </w:rPr>
        <w:t>LIABILITY AS A PERCENTAGE OF COVERED PAYROLL LAST SIX FISCAL YEARS</w:t>
      </w:r>
    </w:p>
    <w:p w14:paraId="4719A976" w14:textId="77777777" w:rsidR="00406B0E" w:rsidRDefault="00774482">
      <w:pPr>
        <w:spacing w:after="708" w:line="264" w:lineRule="auto"/>
        <w:ind w:left="1957" w:right="1773" w:hanging="10"/>
        <w:jc w:val="center"/>
      </w:pPr>
      <w:r>
        <w:rPr>
          <w:b/>
          <w:sz w:val="18"/>
        </w:rPr>
        <w:t>LAW ENFORCEMENT OFFICERS' SPECIAL SEPARATION ALLOWANCE</w:t>
      </w:r>
    </w:p>
    <w:p w14:paraId="3E86FC8B" w14:textId="77777777" w:rsidR="00406B0E" w:rsidRDefault="00774482">
      <w:pPr>
        <w:tabs>
          <w:tab w:val="center" w:pos="3043"/>
          <w:tab w:val="center" w:pos="4349"/>
          <w:tab w:val="center" w:pos="5683"/>
          <w:tab w:val="center" w:pos="7017"/>
          <w:tab w:val="center" w:pos="8352"/>
          <w:tab w:val="center" w:pos="9686"/>
        </w:tabs>
        <w:spacing w:after="0"/>
      </w:pPr>
      <w:r>
        <w:tab/>
      </w:r>
      <w:r>
        <w:rPr>
          <w:b/>
          <w:sz w:val="15"/>
        </w:rPr>
        <w:t>2021</w:t>
      </w:r>
      <w:r>
        <w:rPr>
          <w:b/>
          <w:sz w:val="15"/>
        </w:rPr>
        <w:tab/>
        <w:t>2020</w:t>
      </w:r>
      <w:r>
        <w:rPr>
          <w:b/>
          <w:sz w:val="15"/>
        </w:rPr>
        <w:tab/>
        <w:t>2019</w:t>
      </w:r>
      <w:r>
        <w:rPr>
          <w:b/>
          <w:sz w:val="15"/>
        </w:rPr>
        <w:tab/>
        <w:t>2018</w:t>
      </w:r>
      <w:r>
        <w:rPr>
          <w:b/>
          <w:sz w:val="15"/>
        </w:rPr>
        <w:tab/>
        <w:t>2017</w:t>
      </w:r>
      <w:r>
        <w:rPr>
          <w:b/>
          <w:sz w:val="15"/>
        </w:rPr>
        <w:tab/>
        <w:t>2016</w:t>
      </w:r>
    </w:p>
    <w:p w14:paraId="5B9330D1" w14:textId="77777777" w:rsidR="00406B0E" w:rsidRDefault="00774482">
      <w:pPr>
        <w:spacing w:after="47"/>
        <w:ind w:left="2498" w:right="-98"/>
      </w:pPr>
      <w:r>
        <w:rPr>
          <w:noProof/>
        </w:rPr>
        <mc:AlternateContent>
          <mc:Choice Requires="wpg">
            <w:drawing>
              <wp:inline distT="0" distB="0" distL="0" distR="0" wp14:anchorId="365AFFD7" wp14:editId="5C15B7CA">
                <wp:extent cx="4896612" cy="9144"/>
                <wp:effectExtent l="0" t="0" r="0" b="0"/>
                <wp:docPr id="312760" name="Group 312760"/>
                <wp:cNvGraphicFramePr/>
                <a:graphic xmlns:a="http://schemas.openxmlformats.org/drawingml/2006/main">
                  <a:graphicData uri="http://schemas.microsoft.com/office/word/2010/wordprocessingGroup">
                    <wpg:wgp>
                      <wpg:cNvGrpSpPr/>
                      <wpg:grpSpPr>
                        <a:xfrm>
                          <a:off x="0" y="0"/>
                          <a:ext cx="4896612" cy="9144"/>
                          <a:chOff x="0" y="0"/>
                          <a:chExt cx="4896612" cy="9144"/>
                        </a:xfrm>
                      </wpg:grpSpPr>
                      <wps:wsp>
                        <wps:cNvPr id="359697" name="Shape 359697"/>
                        <wps:cNvSpPr/>
                        <wps:spPr>
                          <a:xfrm>
                            <a:off x="0" y="0"/>
                            <a:ext cx="681228" cy="9144"/>
                          </a:xfrm>
                          <a:custGeom>
                            <a:avLst/>
                            <a:gdLst/>
                            <a:ahLst/>
                            <a:cxnLst/>
                            <a:rect l="0" t="0" r="0" b="0"/>
                            <a:pathLst>
                              <a:path w="681228" h="9144">
                                <a:moveTo>
                                  <a:pt x="0" y="0"/>
                                </a:moveTo>
                                <a:lnTo>
                                  <a:pt x="681228" y="0"/>
                                </a:lnTo>
                                <a:lnTo>
                                  <a:pt x="681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98" name="Shape 359698"/>
                        <wps:cNvSpPr/>
                        <wps:spPr>
                          <a:xfrm>
                            <a:off x="832104" y="0"/>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99" name="Shape 359699"/>
                        <wps:cNvSpPr/>
                        <wps:spPr>
                          <a:xfrm>
                            <a:off x="1679448" y="0"/>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00" name="Shape 359700"/>
                        <wps:cNvSpPr/>
                        <wps:spPr>
                          <a:xfrm>
                            <a:off x="2526792" y="0"/>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01" name="Shape 359701"/>
                        <wps:cNvSpPr/>
                        <wps:spPr>
                          <a:xfrm>
                            <a:off x="3374136" y="0"/>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02" name="Shape 359702"/>
                        <wps:cNvSpPr/>
                        <wps:spPr>
                          <a:xfrm>
                            <a:off x="4221481" y="0"/>
                            <a:ext cx="675132" cy="9144"/>
                          </a:xfrm>
                          <a:custGeom>
                            <a:avLst/>
                            <a:gdLst/>
                            <a:ahLst/>
                            <a:cxnLst/>
                            <a:rect l="0" t="0" r="0" b="0"/>
                            <a:pathLst>
                              <a:path w="675132" h="9144">
                                <a:moveTo>
                                  <a:pt x="0" y="0"/>
                                </a:moveTo>
                                <a:lnTo>
                                  <a:pt x="675132" y="0"/>
                                </a:lnTo>
                                <a:lnTo>
                                  <a:pt x="675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2760" style="width:385.56pt;height:0.719971pt;mso-position-horizontal-relative:char;mso-position-vertical-relative:line" coordsize="48966,91">
                <v:shape id="Shape 359703" style="position:absolute;width:6812;height:91;left:0;top:0;" coordsize="681228,9144" path="m0,0l681228,0l681228,9144l0,9144l0,0">
                  <v:stroke weight="0pt" endcap="flat" joinstyle="miter" miterlimit="10" on="false" color="#000000" opacity="0"/>
                  <v:fill on="true" color="#000000"/>
                </v:shape>
                <v:shape id="Shape 359704" style="position:absolute;width:6751;height:91;left:8321;top:0;" coordsize="675132,9144" path="m0,0l675132,0l675132,9144l0,9144l0,0">
                  <v:stroke weight="0pt" endcap="flat" joinstyle="miter" miterlimit="10" on="false" color="#000000" opacity="0"/>
                  <v:fill on="true" color="#000000"/>
                </v:shape>
                <v:shape id="Shape 359705" style="position:absolute;width:6751;height:91;left:16794;top:0;" coordsize="675132,9144" path="m0,0l675132,0l675132,9144l0,9144l0,0">
                  <v:stroke weight="0pt" endcap="flat" joinstyle="miter" miterlimit="10" on="false" color="#000000" opacity="0"/>
                  <v:fill on="true" color="#000000"/>
                </v:shape>
                <v:shape id="Shape 359706" style="position:absolute;width:6751;height:91;left:25267;top:0;" coordsize="675132,9144" path="m0,0l675132,0l675132,9144l0,9144l0,0">
                  <v:stroke weight="0pt" endcap="flat" joinstyle="miter" miterlimit="10" on="false" color="#000000" opacity="0"/>
                  <v:fill on="true" color="#000000"/>
                </v:shape>
                <v:shape id="Shape 359707" style="position:absolute;width:6751;height:91;left:33741;top:0;" coordsize="675132,9144" path="m0,0l675132,0l675132,9144l0,9144l0,0">
                  <v:stroke weight="0pt" endcap="flat" joinstyle="miter" miterlimit="10" on="false" color="#000000" opacity="0"/>
                  <v:fill on="true" color="#000000"/>
                </v:shape>
                <v:shape id="Shape 359708" style="position:absolute;width:6751;height:91;left:42214;top:0;" coordsize="675132,9144" path="m0,0l675132,0l675132,9144l0,9144l0,0">
                  <v:stroke weight="0pt" endcap="flat" joinstyle="miter" miterlimit="10" on="false" color="#000000" opacity="0"/>
                  <v:fill on="true" color="#000000"/>
                </v:shape>
              </v:group>
            </w:pict>
          </mc:Fallback>
        </mc:AlternateContent>
      </w:r>
    </w:p>
    <w:tbl>
      <w:tblPr>
        <w:tblStyle w:val="TableGrid"/>
        <w:tblW w:w="10087" w:type="dxa"/>
        <w:tblInd w:w="98" w:type="dxa"/>
        <w:tblCellMar>
          <w:top w:w="0" w:type="dxa"/>
          <w:left w:w="0" w:type="dxa"/>
          <w:bottom w:w="0" w:type="dxa"/>
          <w:right w:w="0" w:type="dxa"/>
        </w:tblCellMar>
        <w:tblLook w:val="04A0" w:firstRow="1" w:lastRow="0" w:firstColumn="1" w:lastColumn="0" w:noHBand="0" w:noVBand="1"/>
      </w:tblPr>
      <w:tblGrid>
        <w:gridCol w:w="2473"/>
        <w:gridCol w:w="1311"/>
        <w:gridCol w:w="1334"/>
        <w:gridCol w:w="1334"/>
        <w:gridCol w:w="1334"/>
        <w:gridCol w:w="1334"/>
        <w:gridCol w:w="967"/>
      </w:tblGrid>
      <w:tr w:rsidR="00406B0E" w14:paraId="614BDBB4" w14:textId="77777777">
        <w:trPr>
          <w:trHeight w:val="301"/>
        </w:trPr>
        <w:tc>
          <w:tcPr>
            <w:tcW w:w="2472" w:type="dxa"/>
            <w:tcBorders>
              <w:top w:val="nil"/>
              <w:left w:val="nil"/>
              <w:bottom w:val="nil"/>
              <w:right w:val="nil"/>
            </w:tcBorders>
          </w:tcPr>
          <w:p w14:paraId="38C4B757" w14:textId="77777777" w:rsidR="00406B0E" w:rsidRDefault="00774482">
            <w:pPr>
              <w:spacing w:after="0"/>
            </w:pPr>
            <w:r>
              <w:rPr>
                <w:sz w:val="15"/>
              </w:rPr>
              <w:t>Total pension liability</w:t>
            </w:r>
          </w:p>
        </w:tc>
        <w:tc>
          <w:tcPr>
            <w:tcW w:w="1310" w:type="dxa"/>
            <w:tcBorders>
              <w:top w:val="nil"/>
              <w:left w:val="nil"/>
              <w:bottom w:val="nil"/>
              <w:right w:val="nil"/>
            </w:tcBorders>
          </w:tcPr>
          <w:p w14:paraId="6DBA5048" w14:textId="77777777" w:rsidR="00406B0E" w:rsidRDefault="00774482">
            <w:pPr>
              <w:spacing w:after="0"/>
            </w:pPr>
            <w:r>
              <w:rPr>
                <w:sz w:val="15"/>
              </w:rPr>
              <w:t>$        1,009,044</w:t>
            </w:r>
          </w:p>
        </w:tc>
        <w:tc>
          <w:tcPr>
            <w:tcW w:w="1334" w:type="dxa"/>
            <w:tcBorders>
              <w:top w:val="nil"/>
              <w:left w:val="nil"/>
              <w:bottom w:val="nil"/>
              <w:right w:val="nil"/>
            </w:tcBorders>
          </w:tcPr>
          <w:p w14:paraId="1FA6C588" w14:textId="77777777" w:rsidR="00406B0E" w:rsidRDefault="00774482">
            <w:pPr>
              <w:spacing w:after="0"/>
            </w:pPr>
            <w:r>
              <w:rPr>
                <w:sz w:val="15"/>
              </w:rPr>
              <w:t>$           789,371</w:t>
            </w:r>
          </w:p>
        </w:tc>
        <w:tc>
          <w:tcPr>
            <w:tcW w:w="1334" w:type="dxa"/>
            <w:tcBorders>
              <w:top w:val="nil"/>
              <w:left w:val="nil"/>
              <w:bottom w:val="nil"/>
              <w:right w:val="nil"/>
            </w:tcBorders>
          </w:tcPr>
          <w:p w14:paraId="5BF4B11F" w14:textId="77777777" w:rsidR="00406B0E" w:rsidRDefault="00774482">
            <w:pPr>
              <w:spacing w:after="0"/>
            </w:pPr>
            <w:r>
              <w:rPr>
                <w:sz w:val="15"/>
              </w:rPr>
              <w:t>$           736,478</w:t>
            </w:r>
          </w:p>
        </w:tc>
        <w:tc>
          <w:tcPr>
            <w:tcW w:w="1334" w:type="dxa"/>
            <w:tcBorders>
              <w:top w:val="nil"/>
              <w:left w:val="nil"/>
              <w:bottom w:val="nil"/>
              <w:right w:val="nil"/>
            </w:tcBorders>
          </w:tcPr>
          <w:p w14:paraId="553BCD60" w14:textId="77777777" w:rsidR="00406B0E" w:rsidRDefault="00774482">
            <w:pPr>
              <w:spacing w:after="0"/>
            </w:pPr>
            <w:r>
              <w:rPr>
                <w:sz w:val="15"/>
              </w:rPr>
              <w:t>$</w:t>
            </w:r>
            <w:r>
              <w:rPr>
                <w:sz w:val="15"/>
              </w:rPr>
              <w:t xml:space="preserve">           720,538</w:t>
            </w:r>
          </w:p>
        </w:tc>
        <w:tc>
          <w:tcPr>
            <w:tcW w:w="1334" w:type="dxa"/>
            <w:tcBorders>
              <w:top w:val="nil"/>
              <w:left w:val="nil"/>
              <w:bottom w:val="nil"/>
              <w:right w:val="nil"/>
            </w:tcBorders>
          </w:tcPr>
          <w:p w14:paraId="7242B0EA" w14:textId="77777777" w:rsidR="00406B0E" w:rsidRDefault="00774482">
            <w:pPr>
              <w:spacing w:after="0"/>
            </w:pPr>
            <w:r>
              <w:rPr>
                <w:sz w:val="15"/>
              </w:rPr>
              <w:t>$           693,194</w:t>
            </w:r>
          </w:p>
        </w:tc>
        <w:tc>
          <w:tcPr>
            <w:tcW w:w="967" w:type="dxa"/>
            <w:tcBorders>
              <w:top w:val="nil"/>
              <w:left w:val="nil"/>
              <w:bottom w:val="nil"/>
              <w:right w:val="nil"/>
            </w:tcBorders>
          </w:tcPr>
          <w:p w14:paraId="038A076F" w14:textId="77777777" w:rsidR="00406B0E" w:rsidRDefault="00774482">
            <w:pPr>
              <w:spacing w:after="0"/>
              <w:jc w:val="both"/>
            </w:pPr>
            <w:r>
              <w:rPr>
                <w:sz w:val="15"/>
              </w:rPr>
              <w:t>$           724,106</w:t>
            </w:r>
          </w:p>
        </w:tc>
      </w:tr>
      <w:tr w:rsidR="00406B0E" w14:paraId="1ED18073" w14:textId="77777777">
        <w:trPr>
          <w:trHeight w:val="790"/>
        </w:trPr>
        <w:tc>
          <w:tcPr>
            <w:tcW w:w="2472" w:type="dxa"/>
            <w:tcBorders>
              <w:top w:val="nil"/>
              <w:left w:val="nil"/>
              <w:bottom w:val="nil"/>
              <w:right w:val="nil"/>
            </w:tcBorders>
            <w:vAlign w:val="bottom"/>
          </w:tcPr>
          <w:p w14:paraId="363872F1" w14:textId="77777777" w:rsidR="00406B0E" w:rsidRDefault="00774482">
            <w:pPr>
              <w:spacing w:after="255"/>
            </w:pPr>
            <w:r>
              <w:rPr>
                <w:sz w:val="15"/>
              </w:rPr>
              <w:t>Town's covered payroll</w:t>
            </w:r>
          </w:p>
          <w:p w14:paraId="2E9E4644" w14:textId="77777777" w:rsidR="00406B0E" w:rsidRDefault="00774482">
            <w:pPr>
              <w:spacing w:after="0"/>
              <w:ind w:left="1"/>
            </w:pPr>
            <w:r>
              <w:rPr>
                <w:sz w:val="15"/>
              </w:rPr>
              <w:t>Total pension liability as a percentage</w:t>
            </w:r>
          </w:p>
        </w:tc>
        <w:tc>
          <w:tcPr>
            <w:tcW w:w="1310" w:type="dxa"/>
            <w:tcBorders>
              <w:top w:val="nil"/>
              <w:left w:val="nil"/>
              <w:bottom w:val="nil"/>
              <w:right w:val="nil"/>
            </w:tcBorders>
          </w:tcPr>
          <w:p w14:paraId="08FA79D2" w14:textId="77777777" w:rsidR="00406B0E" w:rsidRDefault="00774482">
            <w:pPr>
              <w:spacing w:after="0"/>
            </w:pPr>
            <w:r>
              <w:rPr>
                <w:sz w:val="15"/>
              </w:rPr>
              <w:t>$        1,069,956</w:t>
            </w:r>
          </w:p>
        </w:tc>
        <w:tc>
          <w:tcPr>
            <w:tcW w:w="1334" w:type="dxa"/>
            <w:tcBorders>
              <w:top w:val="nil"/>
              <w:left w:val="nil"/>
              <w:bottom w:val="nil"/>
              <w:right w:val="nil"/>
            </w:tcBorders>
          </w:tcPr>
          <w:p w14:paraId="0C201BF9" w14:textId="77777777" w:rsidR="00406B0E" w:rsidRDefault="00774482">
            <w:pPr>
              <w:spacing w:after="0"/>
            </w:pPr>
            <w:r>
              <w:rPr>
                <w:sz w:val="15"/>
              </w:rPr>
              <w:t>$        1,021,997</w:t>
            </w:r>
          </w:p>
        </w:tc>
        <w:tc>
          <w:tcPr>
            <w:tcW w:w="1334" w:type="dxa"/>
            <w:tcBorders>
              <w:top w:val="nil"/>
              <w:left w:val="nil"/>
              <w:bottom w:val="nil"/>
              <w:right w:val="nil"/>
            </w:tcBorders>
          </w:tcPr>
          <w:p w14:paraId="46DDD927" w14:textId="77777777" w:rsidR="00406B0E" w:rsidRDefault="00774482">
            <w:pPr>
              <w:spacing w:after="0"/>
            </w:pPr>
            <w:r>
              <w:rPr>
                <w:sz w:val="15"/>
              </w:rPr>
              <w:t>$        1,158,005</w:t>
            </w:r>
          </w:p>
        </w:tc>
        <w:tc>
          <w:tcPr>
            <w:tcW w:w="1334" w:type="dxa"/>
            <w:tcBorders>
              <w:top w:val="nil"/>
              <w:left w:val="nil"/>
              <w:bottom w:val="nil"/>
              <w:right w:val="nil"/>
            </w:tcBorders>
          </w:tcPr>
          <w:p w14:paraId="47E081C3" w14:textId="77777777" w:rsidR="00406B0E" w:rsidRDefault="00774482">
            <w:pPr>
              <w:spacing w:after="0"/>
            </w:pPr>
            <w:r>
              <w:rPr>
                <w:sz w:val="15"/>
              </w:rPr>
              <w:t>$        1,110,276</w:t>
            </w:r>
          </w:p>
        </w:tc>
        <w:tc>
          <w:tcPr>
            <w:tcW w:w="1334" w:type="dxa"/>
            <w:tcBorders>
              <w:top w:val="nil"/>
              <w:left w:val="nil"/>
              <w:bottom w:val="nil"/>
              <w:right w:val="nil"/>
            </w:tcBorders>
          </w:tcPr>
          <w:p w14:paraId="0ADEF274" w14:textId="77777777" w:rsidR="00406B0E" w:rsidRDefault="00774482">
            <w:pPr>
              <w:spacing w:after="0"/>
            </w:pPr>
            <w:r>
              <w:rPr>
                <w:sz w:val="15"/>
              </w:rPr>
              <w:t>$        1,030,492</w:t>
            </w:r>
          </w:p>
        </w:tc>
        <w:tc>
          <w:tcPr>
            <w:tcW w:w="967" w:type="dxa"/>
            <w:tcBorders>
              <w:top w:val="nil"/>
              <w:left w:val="nil"/>
              <w:bottom w:val="nil"/>
              <w:right w:val="nil"/>
            </w:tcBorders>
          </w:tcPr>
          <w:p w14:paraId="2608131A" w14:textId="77777777" w:rsidR="00406B0E" w:rsidRDefault="00774482">
            <w:pPr>
              <w:spacing w:after="0"/>
              <w:jc w:val="both"/>
            </w:pPr>
            <w:r>
              <w:rPr>
                <w:sz w:val="15"/>
              </w:rPr>
              <w:t>$           941,276</w:t>
            </w:r>
          </w:p>
        </w:tc>
      </w:tr>
      <w:tr w:rsidR="00406B0E" w14:paraId="4B51A06E" w14:textId="77777777">
        <w:trPr>
          <w:trHeight w:val="189"/>
        </w:trPr>
        <w:tc>
          <w:tcPr>
            <w:tcW w:w="2472" w:type="dxa"/>
            <w:tcBorders>
              <w:top w:val="nil"/>
              <w:left w:val="nil"/>
              <w:bottom w:val="nil"/>
              <w:right w:val="nil"/>
            </w:tcBorders>
          </w:tcPr>
          <w:p w14:paraId="66397180" w14:textId="77777777" w:rsidR="00406B0E" w:rsidRDefault="00774482">
            <w:pPr>
              <w:spacing w:after="0"/>
              <w:ind w:left="152"/>
            </w:pPr>
            <w:r>
              <w:rPr>
                <w:sz w:val="15"/>
              </w:rPr>
              <w:t xml:space="preserve">of covered </w:t>
            </w:r>
            <w:r>
              <w:rPr>
                <w:sz w:val="15"/>
              </w:rPr>
              <w:t>payroll</w:t>
            </w:r>
          </w:p>
        </w:tc>
        <w:tc>
          <w:tcPr>
            <w:tcW w:w="1310" w:type="dxa"/>
            <w:tcBorders>
              <w:top w:val="nil"/>
              <w:left w:val="nil"/>
              <w:bottom w:val="nil"/>
              <w:right w:val="nil"/>
            </w:tcBorders>
          </w:tcPr>
          <w:p w14:paraId="44C41E68" w14:textId="77777777" w:rsidR="00406B0E" w:rsidRDefault="00774482">
            <w:pPr>
              <w:spacing w:after="0"/>
              <w:ind w:left="197"/>
              <w:jc w:val="center"/>
            </w:pPr>
            <w:r>
              <w:rPr>
                <w:sz w:val="15"/>
              </w:rPr>
              <w:t>94.31%</w:t>
            </w:r>
          </w:p>
        </w:tc>
        <w:tc>
          <w:tcPr>
            <w:tcW w:w="1334" w:type="dxa"/>
            <w:tcBorders>
              <w:top w:val="nil"/>
              <w:left w:val="nil"/>
              <w:bottom w:val="nil"/>
              <w:right w:val="nil"/>
            </w:tcBorders>
          </w:tcPr>
          <w:p w14:paraId="32CF4CA1" w14:textId="77777777" w:rsidR="00406B0E" w:rsidRDefault="00774482">
            <w:pPr>
              <w:spacing w:after="0"/>
              <w:ind w:left="154"/>
              <w:jc w:val="center"/>
            </w:pPr>
            <w:r>
              <w:rPr>
                <w:sz w:val="15"/>
              </w:rPr>
              <w:t>77.24%</w:t>
            </w:r>
          </w:p>
        </w:tc>
        <w:tc>
          <w:tcPr>
            <w:tcW w:w="1334" w:type="dxa"/>
            <w:tcBorders>
              <w:top w:val="nil"/>
              <w:left w:val="nil"/>
              <w:bottom w:val="nil"/>
              <w:right w:val="nil"/>
            </w:tcBorders>
          </w:tcPr>
          <w:p w14:paraId="55BB95F4" w14:textId="77777777" w:rsidR="00406B0E" w:rsidRDefault="00774482">
            <w:pPr>
              <w:spacing w:after="0"/>
              <w:ind w:left="154"/>
              <w:jc w:val="center"/>
            </w:pPr>
            <w:r>
              <w:rPr>
                <w:sz w:val="15"/>
              </w:rPr>
              <w:t>63.60%</w:t>
            </w:r>
          </w:p>
        </w:tc>
        <w:tc>
          <w:tcPr>
            <w:tcW w:w="1334" w:type="dxa"/>
            <w:tcBorders>
              <w:top w:val="nil"/>
              <w:left w:val="nil"/>
              <w:bottom w:val="nil"/>
              <w:right w:val="nil"/>
            </w:tcBorders>
          </w:tcPr>
          <w:p w14:paraId="187486D6" w14:textId="77777777" w:rsidR="00406B0E" w:rsidRDefault="00774482">
            <w:pPr>
              <w:spacing w:after="0"/>
              <w:ind w:left="154"/>
              <w:jc w:val="center"/>
            </w:pPr>
            <w:r>
              <w:rPr>
                <w:sz w:val="15"/>
              </w:rPr>
              <w:t>64.90%</w:t>
            </w:r>
          </w:p>
        </w:tc>
        <w:tc>
          <w:tcPr>
            <w:tcW w:w="1334" w:type="dxa"/>
            <w:tcBorders>
              <w:top w:val="nil"/>
              <w:left w:val="nil"/>
              <w:bottom w:val="nil"/>
              <w:right w:val="nil"/>
            </w:tcBorders>
          </w:tcPr>
          <w:p w14:paraId="49658760" w14:textId="77777777" w:rsidR="00406B0E" w:rsidRDefault="00774482">
            <w:pPr>
              <w:spacing w:after="0"/>
              <w:ind w:left="154"/>
              <w:jc w:val="center"/>
            </w:pPr>
            <w:r>
              <w:rPr>
                <w:sz w:val="15"/>
              </w:rPr>
              <w:t>67.27%</w:t>
            </w:r>
          </w:p>
        </w:tc>
        <w:tc>
          <w:tcPr>
            <w:tcW w:w="967" w:type="dxa"/>
            <w:tcBorders>
              <w:top w:val="nil"/>
              <w:left w:val="nil"/>
              <w:bottom w:val="nil"/>
              <w:right w:val="nil"/>
            </w:tcBorders>
          </w:tcPr>
          <w:p w14:paraId="57073A3A" w14:textId="77777777" w:rsidR="00406B0E" w:rsidRDefault="00774482">
            <w:pPr>
              <w:spacing w:after="0"/>
              <w:jc w:val="right"/>
            </w:pPr>
            <w:r>
              <w:rPr>
                <w:sz w:val="15"/>
              </w:rPr>
              <w:t>76.93%</w:t>
            </w:r>
          </w:p>
        </w:tc>
      </w:tr>
    </w:tbl>
    <w:p w14:paraId="1584823E" w14:textId="77777777" w:rsidR="00406B0E" w:rsidRDefault="00774482">
      <w:pPr>
        <w:spacing w:after="251" w:line="265" w:lineRule="auto"/>
        <w:ind w:left="108" w:hanging="9"/>
      </w:pPr>
      <w:r>
        <w:rPr>
          <w:sz w:val="15"/>
        </w:rPr>
        <w:t>The Town of Selma has no assets accumulated in a trust that meets the criteria in paragraph 4 of GASB Statement 73 to pay related benefits.</w:t>
      </w:r>
    </w:p>
    <w:p w14:paraId="178535AE" w14:textId="77777777" w:rsidR="00406B0E" w:rsidRDefault="00774482">
      <w:pPr>
        <w:spacing w:after="16" w:line="265" w:lineRule="auto"/>
        <w:ind w:left="107" w:hanging="9"/>
      </w:pPr>
      <w:r>
        <w:rPr>
          <w:sz w:val="15"/>
        </w:rPr>
        <w:t xml:space="preserve">Note:  Schedule is intended to show information for the last 10 </w:t>
      </w:r>
      <w:r>
        <w:rPr>
          <w:sz w:val="15"/>
        </w:rPr>
        <w:t>fiscal years.  Additional years will be displayed as they become available.</w:t>
      </w:r>
      <w:r>
        <w:br w:type="page"/>
      </w:r>
    </w:p>
    <w:p w14:paraId="6C690DAE" w14:textId="77777777" w:rsidR="00406B0E" w:rsidRDefault="00774482">
      <w:pPr>
        <w:pStyle w:val="Heading2"/>
        <w:spacing w:after="287" w:line="259" w:lineRule="auto"/>
        <w:ind w:left="185" w:right="0"/>
      </w:pPr>
      <w:r>
        <w:rPr>
          <w:sz w:val="23"/>
        </w:rPr>
        <w:lastRenderedPageBreak/>
        <w:t>TOWN</w:t>
      </w:r>
      <w:r>
        <w:rPr>
          <w:sz w:val="23"/>
        </w:rPr>
        <w:t xml:space="preserve"> </w:t>
      </w:r>
      <w:r>
        <w:rPr>
          <w:sz w:val="23"/>
        </w:rPr>
        <w:t>OF</w:t>
      </w:r>
      <w:r>
        <w:rPr>
          <w:sz w:val="23"/>
        </w:rPr>
        <w:t xml:space="preserve"> </w:t>
      </w:r>
      <w:r>
        <w:rPr>
          <w:sz w:val="23"/>
        </w:rPr>
        <w:t>SELMA,</w:t>
      </w:r>
      <w:r>
        <w:rPr>
          <w:sz w:val="23"/>
        </w:rPr>
        <w:t xml:space="preserve"> </w:t>
      </w:r>
      <w:r>
        <w:rPr>
          <w:sz w:val="23"/>
        </w:rPr>
        <w:t>NORTH</w:t>
      </w:r>
      <w:r>
        <w:rPr>
          <w:sz w:val="23"/>
        </w:rPr>
        <w:t xml:space="preserve"> </w:t>
      </w:r>
      <w:r>
        <w:rPr>
          <w:sz w:val="23"/>
        </w:rPr>
        <w:t>CAROLINA</w:t>
      </w:r>
    </w:p>
    <w:p w14:paraId="153EB244" w14:textId="77777777" w:rsidR="00406B0E" w:rsidRDefault="00774482">
      <w:pPr>
        <w:pStyle w:val="Heading3"/>
        <w:spacing w:after="791" w:line="265" w:lineRule="auto"/>
        <w:ind w:left="969" w:right="836"/>
      </w:pPr>
      <w:r>
        <w:rPr>
          <w:sz w:val="20"/>
        </w:rPr>
        <w:t>REQUIRED</w:t>
      </w:r>
      <w:r>
        <w:rPr>
          <w:sz w:val="20"/>
        </w:rPr>
        <w:t xml:space="preserve"> </w:t>
      </w:r>
      <w:r>
        <w:rPr>
          <w:sz w:val="20"/>
        </w:rPr>
        <w:t>SUPPLEMENTARY</w:t>
      </w:r>
      <w:r>
        <w:rPr>
          <w:sz w:val="20"/>
        </w:rPr>
        <w:t xml:space="preserve"> </w:t>
      </w:r>
      <w:r>
        <w:rPr>
          <w:sz w:val="20"/>
        </w:rPr>
        <w:t>INFORMATION</w:t>
      </w:r>
      <w:r>
        <w:rPr>
          <w:sz w:val="20"/>
        </w:rPr>
        <w:t xml:space="preserve"> </w:t>
      </w:r>
      <w:r>
        <w:rPr>
          <w:sz w:val="20"/>
        </w:rPr>
        <w:t>OPEB</w:t>
      </w:r>
      <w:r>
        <w:rPr>
          <w:sz w:val="20"/>
        </w:rPr>
        <w:t xml:space="preserve"> </w:t>
      </w:r>
      <w:r>
        <w:rPr>
          <w:sz w:val="20"/>
        </w:rPr>
        <w:t>HEALTHCARE</w:t>
      </w:r>
      <w:r>
        <w:rPr>
          <w:sz w:val="20"/>
        </w:rPr>
        <w:t xml:space="preserve"> </w:t>
      </w:r>
      <w:r>
        <w:rPr>
          <w:sz w:val="20"/>
        </w:rPr>
        <w:t>BENEFIT</w:t>
      </w:r>
      <w:r>
        <w:rPr>
          <w:sz w:val="20"/>
        </w:rPr>
        <w:t xml:space="preserve"> </w:t>
      </w:r>
      <w:r>
        <w:rPr>
          <w:sz w:val="20"/>
        </w:rPr>
        <w:t>PLAN SCHEDULE</w:t>
      </w:r>
      <w:r>
        <w:rPr>
          <w:sz w:val="20"/>
        </w:rPr>
        <w:t xml:space="preserve"> </w:t>
      </w:r>
      <w:r>
        <w:rPr>
          <w:sz w:val="20"/>
        </w:rPr>
        <w:t>OF</w:t>
      </w:r>
      <w:r>
        <w:rPr>
          <w:sz w:val="20"/>
        </w:rPr>
        <w:t xml:space="preserve"> </w:t>
      </w:r>
      <w:r>
        <w:rPr>
          <w:sz w:val="20"/>
        </w:rPr>
        <w:t>CHANGES</w:t>
      </w:r>
      <w:r>
        <w:rPr>
          <w:sz w:val="20"/>
        </w:rPr>
        <w:t xml:space="preserve"> </w:t>
      </w:r>
      <w:r>
        <w:rPr>
          <w:sz w:val="20"/>
        </w:rPr>
        <w:t>IN</w:t>
      </w:r>
      <w:r>
        <w:rPr>
          <w:sz w:val="20"/>
        </w:rPr>
        <w:t xml:space="preserve"> </w:t>
      </w:r>
      <w:r>
        <w:rPr>
          <w:sz w:val="20"/>
        </w:rPr>
        <w:t>TOTAL</w:t>
      </w:r>
      <w:r>
        <w:rPr>
          <w:sz w:val="20"/>
        </w:rPr>
        <w:t xml:space="preserve"> </w:t>
      </w:r>
      <w:r>
        <w:rPr>
          <w:sz w:val="20"/>
        </w:rPr>
        <w:t>OPEB</w:t>
      </w:r>
      <w:r>
        <w:rPr>
          <w:sz w:val="20"/>
        </w:rPr>
        <w:t xml:space="preserve"> </w:t>
      </w:r>
      <w:r>
        <w:rPr>
          <w:sz w:val="20"/>
        </w:rPr>
        <w:t>LIABILITY AND</w:t>
      </w:r>
      <w:r>
        <w:rPr>
          <w:sz w:val="20"/>
        </w:rPr>
        <w:t xml:space="preserve"> </w:t>
      </w:r>
      <w:r>
        <w:rPr>
          <w:sz w:val="20"/>
        </w:rPr>
        <w:t>RELATED</w:t>
      </w:r>
      <w:r>
        <w:rPr>
          <w:sz w:val="20"/>
        </w:rPr>
        <w:t xml:space="preserve"> </w:t>
      </w:r>
      <w:r>
        <w:rPr>
          <w:sz w:val="20"/>
        </w:rPr>
        <w:t>RATIOS</w:t>
      </w:r>
    </w:p>
    <w:tbl>
      <w:tblPr>
        <w:tblStyle w:val="TableGrid"/>
        <w:tblpPr w:vertAnchor="text" w:tblpX="118" w:tblpY="1764"/>
        <w:tblOverlap w:val="never"/>
        <w:tblW w:w="10049" w:type="dxa"/>
        <w:tblInd w:w="0" w:type="dxa"/>
        <w:tblCellMar>
          <w:top w:w="0" w:type="dxa"/>
          <w:left w:w="0" w:type="dxa"/>
          <w:bottom w:w="0" w:type="dxa"/>
          <w:right w:w="0" w:type="dxa"/>
        </w:tblCellMar>
        <w:tblLook w:val="04A0" w:firstRow="1" w:lastRow="0" w:firstColumn="1" w:lastColumn="0" w:noHBand="0" w:noVBand="1"/>
      </w:tblPr>
      <w:tblGrid>
        <w:gridCol w:w="4288"/>
        <w:gridCol w:w="1622"/>
        <w:gridCol w:w="1608"/>
        <w:gridCol w:w="1474"/>
        <w:gridCol w:w="1057"/>
      </w:tblGrid>
      <w:tr w:rsidR="00406B0E" w14:paraId="359FAE95" w14:textId="77777777">
        <w:trPr>
          <w:trHeight w:val="335"/>
        </w:trPr>
        <w:tc>
          <w:tcPr>
            <w:tcW w:w="4289" w:type="dxa"/>
            <w:tcBorders>
              <w:top w:val="nil"/>
              <w:left w:val="nil"/>
              <w:bottom w:val="nil"/>
              <w:right w:val="nil"/>
            </w:tcBorders>
          </w:tcPr>
          <w:p w14:paraId="21499D77" w14:textId="77777777" w:rsidR="00406B0E" w:rsidRDefault="00774482">
            <w:pPr>
              <w:spacing w:after="0"/>
            </w:pPr>
            <w:r>
              <w:rPr>
                <w:b/>
                <w:sz w:val="16"/>
              </w:rPr>
              <w:t xml:space="preserve">Net change in </w:t>
            </w:r>
            <w:r>
              <w:rPr>
                <w:b/>
                <w:sz w:val="16"/>
              </w:rPr>
              <w:t>total OPEB liability</w:t>
            </w:r>
          </w:p>
        </w:tc>
        <w:tc>
          <w:tcPr>
            <w:tcW w:w="1622" w:type="dxa"/>
            <w:tcBorders>
              <w:top w:val="nil"/>
              <w:left w:val="nil"/>
              <w:bottom w:val="nil"/>
              <w:right w:val="nil"/>
            </w:tcBorders>
          </w:tcPr>
          <w:p w14:paraId="202AB201" w14:textId="77777777" w:rsidR="00406B0E" w:rsidRDefault="00774482">
            <w:pPr>
              <w:spacing w:after="0"/>
            </w:pPr>
            <w:r>
              <w:rPr>
                <w:sz w:val="16"/>
              </w:rPr>
              <w:t xml:space="preserve">               1,674,990</w:t>
            </w:r>
          </w:p>
        </w:tc>
        <w:tc>
          <w:tcPr>
            <w:tcW w:w="1608" w:type="dxa"/>
            <w:tcBorders>
              <w:top w:val="nil"/>
              <w:left w:val="nil"/>
              <w:bottom w:val="nil"/>
              <w:right w:val="nil"/>
            </w:tcBorders>
          </w:tcPr>
          <w:p w14:paraId="20FB86B0" w14:textId="77777777" w:rsidR="00406B0E" w:rsidRDefault="00774482">
            <w:pPr>
              <w:spacing w:after="0"/>
              <w:ind w:left="3"/>
            </w:pPr>
            <w:r>
              <w:rPr>
                <w:sz w:val="16"/>
              </w:rPr>
              <w:t xml:space="preserve">             (1,332,231)</w:t>
            </w:r>
          </w:p>
        </w:tc>
        <w:tc>
          <w:tcPr>
            <w:tcW w:w="1474" w:type="dxa"/>
            <w:tcBorders>
              <w:top w:val="nil"/>
              <w:left w:val="nil"/>
              <w:bottom w:val="nil"/>
              <w:right w:val="nil"/>
            </w:tcBorders>
          </w:tcPr>
          <w:p w14:paraId="6C6ADBDC" w14:textId="77777777" w:rsidR="00406B0E" w:rsidRDefault="00774482">
            <w:pPr>
              <w:spacing w:after="0"/>
              <w:ind w:left="15"/>
            </w:pPr>
            <w:r>
              <w:rPr>
                <w:sz w:val="16"/>
              </w:rPr>
              <w:t xml:space="preserve">            (154,141)</w:t>
            </w:r>
          </w:p>
        </w:tc>
        <w:tc>
          <w:tcPr>
            <w:tcW w:w="1057" w:type="dxa"/>
            <w:tcBorders>
              <w:top w:val="nil"/>
              <w:left w:val="nil"/>
              <w:bottom w:val="nil"/>
              <w:right w:val="nil"/>
            </w:tcBorders>
          </w:tcPr>
          <w:p w14:paraId="5A818387" w14:textId="77777777" w:rsidR="00406B0E" w:rsidRDefault="00774482">
            <w:pPr>
              <w:spacing w:after="0"/>
              <w:ind w:left="15"/>
              <w:jc w:val="both"/>
            </w:pPr>
            <w:r>
              <w:rPr>
                <w:sz w:val="16"/>
              </w:rPr>
              <w:t xml:space="preserve">            (479,503)</w:t>
            </w:r>
          </w:p>
        </w:tc>
      </w:tr>
      <w:tr w:rsidR="00406B0E" w14:paraId="576776E0" w14:textId="77777777">
        <w:trPr>
          <w:trHeight w:val="377"/>
        </w:trPr>
        <w:tc>
          <w:tcPr>
            <w:tcW w:w="4289" w:type="dxa"/>
            <w:tcBorders>
              <w:top w:val="nil"/>
              <w:left w:val="nil"/>
              <w:bottom w:val="nil"/>
              <w:right w:val="nil"/>
            </w:tcBorders>
            <w:vAlign w:val="bottom"/>
          </w:tcPr>
          <w:p w14:paraId="49F94A1E" w14:textId="77777777" w:rsidR="00406B0E" w:rsidRDefault="00774482">
            <w:pPr>
              <w:spacing w:after="0"/>
              <w:ind w:left="1"/>
            </w:pPr>
            <w:r>
              <w:rPr>
                <w:b/>
                <w:sz w:val="16"/>
              </w:rPr>
              <w:t>Total OPEB liability ‐ beginning</w:t>
            </w:r>
          </w:p>
        </w:tc>
        <w:tc>
          <w:tcPr>
            <w:tcW w:w="1622" w:type="dxa"/>
            <w:tcBorders>
              <w:top w:val="nil"/>
              <w:left w:val="nil"/>
              <w:bottom w:val="nil"/>
              <w:right w:val="nil"/>
            </w:tcBorders>
            <w:vAlign w:val="bottom"/>
          </w:tcPr>
          <w:p w14:paraId="7B9D3F61" w14:textId="77777777" w:rsidR="00406B0E" w:rsidRDefault="00774482">
            <w:pPr>
              <w:spacing w:after="0"/>
            </w:pPr>
            <w:r>
              <w:rPr>
                <w:sz w:val="16"/>
              </w:rPr>
              <w:t xml:space="preserve">              6,626,349 </w:t>
            </w:r>
          </w:p>
        </w:tc>
        <w:tc>
          <w:tcPr>
            <w:tcW w:w="1608" w:type="dxa"/>
            <w:tcBorders>
              <w:top w:val="nil"/>
              <w:left w:val="nil"/>
              <w:bottom w:val="nil"/>
              <w:right w:val="nil"/>
            </w:tcBorders>
            <w:vAlign w:val="bottom"/>
          </w:tcPr>
          <w:p w14:paraId="5A956E50" w14:textId="77777777" w:rsidR="00406B0E" w:rsidRDefault="00774482">
            <w:pPr>
              <w:spacing w:after="0"/>
              <w:ind w:left="9"/>
            </w:pPr>
            <w:r>
              <w:rPr>
                <w:sz w:val="16"/>
              </w:rPr>
              <w:t xml:space="preserve">              7,958,580</w:t>
            </w:r>
          </w:p>
        </w:tc>
        <w:tc>
          <w:tcPr>
            <w:tcW w:w="1474" w:type="dxa"/>
            <w:tcBorders>
              <w:top w:val="nil"/>
              <w:left w:val="nil"/>
              <w:bottom w:val="nil"/>
              <w:right w:val="nil"/>
            </w:tcBorders>
            <w:vAlign w:val="bottom"/>
          </w:tcPr>
          <w:p w14:paraId="31B5D97E" w14:textId="77777777" w:rsidR="00406B0E" w:rsidRDefault="00774482">
            <w:pPr>
              <w:spacing w:after="0"/>
              <w:ind w:left="14"/>
            </w:pPr>
            <w:r>
              <w:rPr>
                <w:sz w:val="16"/>
              </w:rPr>
              <w:t xml:space="preserve">          8,112,721</w:t>
            </w:r>
          </w:p>
        </w:tc>
        <w:tc>
          <w:tcPr>
            <w:tcW w:w="1057" w:type="dxa"/>
            <w:tcBorders>
              <w:top w:val="nil"/>
              <w:left w:val="nil"/>
              <w:bottom w:val="nil"/>
              <w:right w:val="nil"/>
            </w:tcBorders>
            <w:vAlign w:val="bottom"/>
          </w:tcPr>
          <w:p w14:paraId="286575DD" w14:textId="77777777" w:rsidR="00406B0E" w:rsidRDefault="00774482">
            <w:pPr>
              <w:spacing w:after="0"/>
              <w:ind w:left="14"/>
              <w:jc w:val="both"/>
            </w:pPr>
            <w:r>
              <w:rPr>
                <w:sz w:val="16"/>
              </w:rPr>
              <w:t xml:space="preserve">          8,592,224</w:t>
            </w:r>
          </w:p>
        </w:tc>
      </w:tr>
      <w:tr w:rsidR="00406B0E" w14:paraId="25162B85" w14:textId="77777777">
        <w:trPr>
          <w:trHeight w:val="516"/>
        </w:trPr>
        <w:tc>
          <w:tcPr>
            <w:tcW w:w="4289" w:type="dxa"/>
            <w:tcBorders>
              <w:top w:val="nil"/>
              <w:left w:val="nil"/>
              <w:bottom w:val="nil"/>
              <w:right w:val="nil"/>
            </w:tcBorders>
          </w:tcPr>
          <w:p w14:paraId="3748562D" w14:textId="77777777" w:rsidR="00406B0E" w:rsidRDefault="00774482">
            <w:pPr>
              <w:spacing w:after="0"/>
            </w:pPr>
            <w:r>
              <w:rPr>
                <w:b/>
                <w:sz w:val="16"/>
              </w:rPr>
              <w:t xml:space="preserve">Total OPEB </w:t>
            </w:r>
            <w:r>
              <w:rPr>
                <w:b/>
                <w:sz w:val="16"/>
              </w:rPr>
              <w:t>liability ‐ ending</w:t>
            </w:r>
          </w:p>
        </w:tc>
        <w:tc>
          <w:tcPr>
            <w:tcW w:w="1622" w:type="dxa"/>
            <w:tcBorders>
              <w:top w:val="nil"/>
              <w:left w:val="nil"/>
              <w:bottom w:val="nil"/>
              <w:right w:val="nil"/>
            </w:tcBorders>
          </w:tcPr>
          <w:p w14:paraId="6D1EDE47" w14:textId="77777777" w:rsidR="00406B0E" w:rsidRDefault="00774482">
            <w:pPr>
              <w:spacing w:after="0"/>
              <w:ind w:left="14"/>
            </w:pPr>
            <w:r>
              <w:rPr>
                <w:sz w:val="16"/>
              </w:rPr>
              <w:t>$            8,301,339</w:t>
            </w:r>
          </w:p>
        </w:tc>
        <w:tc>
          <w:tcPr>
            <w:tcW w:w="1608" w:type="dxa"/>
            <w:tcBorders>
              <w:top w:val="nil"/>
              <w:left w:val="nil"/>
              <w:bottom w:val="nil"/>
              <w:right w:val="nil"/>
            </w:tcBorders>
          </w:tcPr>
          <w:p w14:paraId="54423324" w14:textId="77777777" w:rsidR="00406B0E" w:rsidRDefault="00774482">
            <w:pPr>
              <w:spacing w:after="0"/>
              <w:ind w:left="5"/>
            </w:pPr>
            <w:r>
              <w:rPr>
                <w:sz w:val="16"/>
              </w:rPr>
              <w:t>$            6,626,349</w:t>
            </w:r>
          </w:p>
        </w:tc>
        <w:tc>
          <w:tcPr>
            <w:tcW w:w="1474" w:type="dxa"/>
            <w:tcBorders>
              <w:top w:val="nil"/>
              <w:left w:val="nil"/>
              <w:bottom w:val="nil"/>
              <w:right w:val="nil"/>
            </w:tcBorders>
          </w:tcPr>
          <w:p w14:paraId="0AB0D4E8" w14:textId="77777777" w:rsidR="00406B0E" w:rsidRDefault="00774482">
            <w:pPr>
              <w:spacing w:after="0"/>
              <w:ind w:left="10"/>
            </w:pPr>
            <w:r>
              <w:rPr>
                <w:sz w:val="16"/>
              </w:rPr>
              <w:t>$        7,958,580</w:t>
            </w:r>
          </w:p>
        </w:tc>
        <w:tc>
          <w:tcPr>
            <w:tcW w:w="1057" w:type="dxa"/>
            <w:tcBorders>
              <w:top w:val="nil"/>
              <w:left w:val="nil"/>
              <w:bottom w:val="nil"/>
              <w:right w:val="nil"/>
            </w:tcBorders>
          </w:tcPr>
          <w:p w14:paraId="3CE4802E" w14:textId="77777777" w:rsidR="00406B0E" w:rsidRDefault="00774482">
            <w:pPr>
              <w:spacing w:after="0"/>
              <w:ind w:left="10"/>
              <w:jc w:val="both"/>
            </w:pPr>
            <w:r>
              <w:rPr>
                <w:sz w:val="16"/>
              </w:rPr>
              <w:t>$        8,112,721</w:t>
            </w:r>
          </w:p>
        </w:tc>
      </w:tr>
      <w:tr w:rsidR="00406B0E" w14:paraId="24033F82" w14:textId="77777777">
        <w:trPr>
          <w:trHeight w:val="1021"/>
        </w:trPr>
        <w:tc>
          <w:tcPr>
            <w:tcW w:w="4289" w:type="dxa"/>
            <w:tcBorders>
              <w:top w:val="nil"/>
              <w:left w:val="nil"/>
              <w:bottom w:val="nil"/>
              <w:right w:val="nil"/>
            </w:tcBorders>
            <w:vAlign w:val="bottom"/>
          </w:tcPr>
          <w:p w14:paraId="5E9059BE" w14:textId="77777777" w:rsidR="00406B0E" w:rsidRDefault="00774482">
            <w:pPr>
              <w:spacing w:after="289"/>
            </w:pPr>
            <w:r>
              <w:rPr>
                <w:b/>
                <w:sz w:val="16"/>
              </w:rPr>
              <w:t>Covered‐employee payroll</w:t>
            </w:r>
          </w:p>
          <w:p w14:paraId="62CFB25A" w14:textId="77777777" w:rsidR="00406B0E" w:rsidRDefault="00774482">
            <w:pPr>
              <w:spacing w:after="0"/>
            </w:pPr>
            <w:r>
              <w:rPr>
                <w:b/>
                <w:sz w:val="16"/>
              </w:rPr>
              <w:t>Total OPEB liability as a percentage of</w:t>
            </w:r>
          </w:p>
        </w:tc>
        <w:tc>
          <w:tcPr>
            <w:tcW w:w="1622" w:type="dxa"/>
            <w:tcBorders>
              <w:top w:val="nil"/>
              <w:left w:val="nil"/>
              <w:bottom w:val="nil"/>
              <w:right w:val="nil"/>
            </w:tcBorders>
          </w:tcPr>
          <w:p w14:paraId="54FA08DA" w14:textId="77777777" w:rsidR="00406B0E" w:rsidRDefault="00774482">
            <w:pPr>
              <w:spacing w:after="0"/>
              <w:ind w:left="14"/>
            </w:pPr>
            <w:r>
              <w:rPr>
                <w:sz w:val="16"/>
              </w:rPr>
              <w:t>$            3,178,466</w:t>
            </w:r>
          </w:p>
        </w:tc>
        <w:tc>
          <w:tcPr>
            <w:tcW w:w="1608" w:type="dxa"/>
            <w:tcBorders>
              <w:top w:val="nil"/>
              <w:left w:val="nil"/>
              <w:bottom w:val="nil"/>
              <w:right w:val="nil"/>
            </w:tcBorders>
          </w:tcPr>
          <w:p w14:paraId="17326B17" w14:textId="77777777" w:rsidR="00406B0E" w:rsidRDefault="00774482">
            <w:pPr>
              <w:spacing w:after="0"/>
              <w:ind w:left="5"/>
            </w:pPr>
            <w:r>
              <w:rPr>
                <w:sz w:val="16"/>
              </w:rPr>
              <w:t>$            1,463,579</w:t>
            </w:r>
          </w:p>
        </w:tc>
        <w:tc>
          <w:tcPr>
            <w:tcW w:w="1474" w:type="dxa"/>
            <w:tcBorders>
              <w:top w:val="nil"/>
              <w:left w:val="nil"/>
              <w:bottom w:val="nil"/>
              <w:right w:val="nil"/>
            </w:tcBorders>
          </w:tcPr>
          <w:p w14:paraId="0443074F" w14:textId="77777777" w:rsidR="00406B0E" w:rsidRDefault="00774482">
            <w:pPr>
              <w:spacing w:after="0"/>
              <w:ind w:left="10"/>
            </w:pPr>
            <w:r>
              <w:rPr>
                <w:sz w:val="16"/>
              </w:rPr>
              <w:t>$        1,823,609</w:t>
            </w:r>
          </w:p>
        </w:tc>
        <w:tc>
          <w:tcPr>
            <w:tcW w:w="1057" w:type="dxa"/>
            <w:tcBorders>
              <w:top w:val="nil"/>
              <w:left w:val="nil"/>
              <w:bottom w:val="nil"/>
              <w:right w:val="nil"/>
            </w:tcBorders>
          </w:tcPr>
          <w:p w14:paraId="1A7C0CC9" w14:textId="77777777" w:rsidR="00406B0E" w:rsidRDefault="00774482">
            <w:pPr>
              <w:spacing w:after="0"/>
              <w:ind w:left="10"/>
              <w:jc w:val="both"/>
            </w:pPr>
            <w:r>
              <w:rPr>
                <w:sz w:val="16"/>
              </w:rPr>
              <w:t xml:space="preserve">$        </w:t>
            </w:r>
            <w:r>
              <w:rPr>
                <w:sz w:val="16"/>
              </w:rPr>
              <w:t>2,061,538</w:t>
            </w:r>
          </w:p>
        </w:tc>
      </w:tr>
      <w:tr w:rsidR="00406B0E" w14:paraId="454B25B6" w14:textId="77777777">
        <w:trPr>
          <w:trHeight w:val="209"/>
        </w:trPr>
        <w:tc>
          <w:tcPr>
            <w:tcW w:w="4289" w:type="dxa"/>
            <w:tcBorders>
              <w:top w:val="nil"/>
              <w:left w:val="nil"/>
              <w:bottom w:val="nil"/>
              <w:right w:val="nil"/>
            </w:tcBorders>
          </w:tcPr>
          <w:p w14:paraId="2BA81274" w14:textId="77777777" w:rsidR="00406B0E" w:rsidRDefault="00774482">
            <w:pPr>
              <w:spacing w:after="0"/>
            </w:pPr>
            <w:r>
              <w:rPr>
                <w:b/>
                <w:sz w:val="16"/>
              </w:rPr>
              <w:t xml:space="preserve">    covered‐employee payroll</w:t>
            </w:r>
          </w:p>
        </w:tc>
        <w:tc>
          <w:tcPr>
            <w:tcW w:w="1622" w:type="dxa"/>
            <w:tcBorders>
              <w:top w:val="nil"/>
              <w:left w:val="nil"/>
              <w:bottom w:val="nil"/>
              <w:right w:val="nil"/>
            </w:tcBorders>
          </w:tcPr>
          <w:p w14:paraId="69D8B6C4" w14:textId="77777777" w:rsidR="00406B0E" w:rsidRDefault="00774482">
            <w:pPr>
              <w:spacing w:after="0"/>
              <w:ind w:left="297"/>
              <w:jc w:val="center"/>
            </w:pPr>
            <w:r>
              <w:rPr>
                <w:sz w:val="16"/>
              </w:rPr>
              <w:t>261.2%</w:t>
            </w:r>
          </w:p>
        </w:tc>
        <w:tc>
          <w:tcPr>
            <w:tcW w:w="1608" w:type="dxa"/>
            <w:tcBorders>
              <w:top w:val="nil"/>
              <w:left w:val="nil"/>
              <w:bottom w:val="nil"/>
              <w:right w:val="nil"/>
            </w:tcBorders>
          </w:tcPr>
          <w:p w14:paraId="39E87A1C" w14:textId="77777777" w:rsidR="00406B0E" w:rsidRDefault="00774482">
            <w:pPr>
              <w:spacing w:after="0"/>
              <w:ind w:left="282"/>
              <w:jc w:val="center"/>
            </w:pPr>
            <w:r>
              <w:rPr>
                <w:sz w:val="16"/>
              </w:rPr>
              <w:t>452.7%</w:t>
            </w:r>
          </w:p>
        </w:tc>
        <w:tc>
          <w:tcPr>
            <w:tcW w:w="1474" w:type="dxa"/>
            <w:tcBorders>
              <w:top w:val="nil"/>
              <w:left w:val="nil"/>
              <w:bottom w:val="nil"/>
              <w:right w:val="nil"/>
            </w:tcBorders>
          </w:tcPr>
          <w:p w14:paraId="26A15625" w14:textId="77777777" w:rsidR="00406B0E" w:rsidRDefault="00774482">
            <w:pPr>
              <w:spacing w:after="0"/>
              <w:ind w:left="148"/>
              <w:jc w:val="center"/>
            </w:pPr>
            <w:r>
              <w:rPr>
                <w:sz w:val="16"/>
              </w:rPr>
              <w:t>436.4%</w:t>
            </w:r>
          </w:p>
        </w:tc>
        <w:tc>
          <w:tcPr>
            <w:tcW w:w="1057" w:type="dxa"/>
            <w:tcBorders>
              <w:top w:val="nil"/>
              <w:left w:val="nil"/>
              <w:bottom w:val="nil"/>
              <w:right w:val="nil"/>
            </w:tcBorders>
          </w:tcPr>
          <w:p w14:paraId="16729858" w14:textId="77777777" w:rsidR="00406B0E" w:rsidRDefault="00774482">
            <w:pPr>
              <w:spacing w:after="0"/>
              <w:ind w:right="1"/>
              <w:jc w:val="right"/>
            </w:pPr>
            <w:r>
              <w:rPr>
                <w:sz w:val="16"/>
              </w:rPr>
              <w:t>393.5%</w:t>
            </w:r>
          </w:p>
        </w:tc>
      </w:tr>
    </w:tbl>
    <w:p w14:paraId="6EF2845E" w14:textId="77777777" w:rsidR="00406B0E" w:rsidRDefault="00774482">
      <w:pPr>
        <w:tabs>
          <w:tab w:val="center" w:pos="4987"/>
          <w:tab w:val="center" w:pos="6602"/>
          <w:tab w:val="center" w:pos="8143"/>
          <w:tab w:val="center" w:pos="9617"/>
        </w:tabs>
        <w:spacing w:after="0"/>
      </w:pPr>
      <w:r>
        <w:rPr>
          <w:noProof/>
        </w:rPr>
        <mc:AlternateContent>
          <mc:Choice Requires="wpg">
            <w:drawing>
              <wp:anchor distT="0" distB="0" distL="114300" distR="114300" simplePos="0" relativeHeight="251726848" behindDoc="0" locked="0" layoutInCell="1" allowOverlap="1" wp14:anchorId="4838B4AC" wp14:editId="427800BA">
                <wp:simplePos x="0" y="0"/>
                <wp:positionH relativeFrom="column">
                  <wp:posOffset>2744724</wp:posOffset>
                </wp:positionH>
                <wp:positionV relativeFrom="paragraph">
                  <wp:posOffset>1554480</wp:posOffset>
                </wp:positionV>
                <wp:extent cx="3727704" cy="185928"/>
                <wp:effectExtent l="0" t="0" r="0" b="0"/>
                <wp:wrapSquare wrapText="bothSides"/>
                <wp:docPr id="313320" name="Group 313320"/>
                <wp:cNvGraphicFramePr/>
                <a:graphic xmlns:a="http://schemas.openxmlformats.org/drawingml/2006/main">
                  <a:graphicData uri="http://schemas.microsoft.com/office/word/2010/wordprocessingGroup">
                    <wpg:wgp>
                      <wpg:cNvGrpSpPr/>
                      <wpg:grpSpPr>
                        <a:xfrm>
                          <a:off x="0" y="0"/>
                          <a:ext cx="3727704" cy="185928"/>
                          <a:chOff x="0" y="0"/>
                          <a:chExt cx="3727704" cy="185928"/>
                        </a:xfrm>
                      </wpg:grpSpPr>
                      <wps:wsp>
                        <wps:cNvPr id="359709" name="Shape 359709"/>
                        <wps:cNvSpPr/>
                        <wps:spPr>
                          <a:xfrm>
                            <a:off x="0" y="0"/>
                            <a:ext cx="835152" cy="9144"/>
                          </a:xfrm>
                          <a:custGeom>
                            <a:avLst/>
                            <a:gdLst/>
                            <a:ahLst/>
                            <a:cxnLst/>
                            <a:rect l="0" t="0" r="0" b="0"/>
                            <a:pathLst>
                              <a:path w="835152" h="9144">
                                <a:moveTo>
                                  <a:pt x="0" y="0"/>
                                </a:moveTo>
                                <a:lnTo>
                                  <a:pt x="835152" y="0"/>
                                </a:lnTo>
                                <a:lnTo>
                                  <a:pt x="835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10" name="Shape 359710"/>
                        <wps:cNvSpPr/>
                        <wps:spPr>
                          <a:xfrm>
                            <a:off x="1028700" y="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11" name="Shape 359711"/>
                        <wps:cNvSpPr/>
                        <wps:spPr>
                          <a:xfrm>
                            <a:off x="2049780" y="0"/>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12" name="Shape 359712"/>
                        <wps:cNvSpPr/>
                        <wps:spPr>
                          <a:xfrm>
                            <a:off x="0" y="158496"/>
                            <a:ext cx="835152" cy="9144"/>
                          </a:xfrm>
                          <a:custGeom>
                            <a:avLst/>
                            <a:gdLst/>
                            <a:ahLst/>
                            <a:cxnLst/>
                            <a:rect l="0" t="0" r="0" b="0"/>
                            <a:pathLst>
                              <a:path w="835152" h="9144">
                                <a:moveTo>
                                  <a:pt x="0" y="0"/>
                                </a:moveTo>
                                <a:lnTo>
                                  <a:pt x="835152" y="0"/>
                                </a:lnTo>
                                <a:lnTo>
                                  <a:pt x="835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13" name="Shape 359713"/>
                        <wps:cNvSpPr/>
                        <wps:spPr>
                          <a:xfrm>
                            <a:off x="0" y="176784"/>
                            <a:ext cx="835152" cy="9144"/>
                          </a:xfrm>
                          <a:custGeom>
                            <a:avLst/>
                            <a:gdLst/>
                            <a:ahLst/>
                            <a:cxnLst/>
                            <a:rect l="0" t="0" r="0" b="0"/>
                            <a:pathLst>
                              <a:path w="835152" h="9144">
                                <a:moveTo>
                                  <a:pt x="0" y="0"/>
                                </a:moveTo>
                                <a:lnTo>
                                  <a:pt x="835152" y="0"/>
                                </a:lnTo>
                                <a:lnTo>
                                  <a:pt x="835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14" name="Shape 359714"/>
                        <wps:cNvSpPr/>
                        <wps:spPr>
                          <a:xfrm>
                            <a:off x="1028700" y="158496"/>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15" name="Shape 359715"/>
                        <wps:cNvSpPr/>
                        <wps:spPr>
                          <a:xfrm>
                            <a:off x="1028700" y="176784"/>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16" name="Shape 359716"/>
                        <wps:cNvSpPr/>
                        <wps:spPr>
                          <a:xfrm>
                            <a:off x="2049780" y="158496"/>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17" name="Shape 359717"/>
                        <wps:cNvSpPr/>
                        <wps:spPr>
                          <a:xfrm>
                            <a:off x="2049780" y="176784"/>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18" name="Shape 359718"/>
                        <wps:cNvSpPr/>
                        <wps:spPr>
                          <a:xfrm>
                            <a:off x="2985516" y="0"/>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19" name="Shape 359719"/>
                        <wps:cNvSpPr/>
                        <wps:spPr>
                          <a:xfrm>
                            <a:off x="2985516" y="158496"/>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20" name="Shape 359720"/>
                        <wps:cNvSpPr/>
                        <wps:spPr>
                          <a:xfrm>
                            <a:off x="2985516" y="176784"/>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320" style="width:293.52pt;height:14.64pt;position:absolute;mso-position-horizontal-relative:text;mso-position-horizontal:absolute;margin-left:216.12pt;mso-position-vertical-relative:text;margin-top:122.4pt;" coordsize="37277,1859">
                <v:shape id="Shape 359721" style="position:absolute;width:8351;height:91;left:0;top:0;" coordsize="835152,9144" path="m0,0l835152,0l835152,9144l0,9144l0,0">
                  <v:stroke weight="0pt" endcap="flat" joinstyle="miter" miterlimit="10" on="false" color="#000000" opacity="0"/>
                  <v:fill on="true" color="#000000"/>
                </v:shape>
                <v:shape id="Shape 359722" style="position:absolute;width:8275;height:91;left:10287;top:0;" coordsize="827532,9144" path="m0,0l827532,0l827532,9144l0,9144l0,0">
                  <v:stroke weight="0pt" endcap="flat" joinstyle="miter" miterlimit="10" on="false" color="#000000" opacity="0"/>
                  <v:fill on="true" color="#000000"/>
                </v:shape>
                <v:shape id="Shape 359723" style="position:absolute;width:7421;height:91;left:20497;top:0;" coordsize="742188,9144" path="m0,0l742188,0l742188,9144l0,9144l0,0">
                  <v:stroke weight="0pt" endcap="flat" joinstyle="miter" miterlimit="10" on="false" color="#000000" opacity="0"/>
                  <v:fill on="true" color="#000000"/>
                </v:shape>
                <v:shape id="Shape 359724" style="position:absolute;width:8351;height:91;left:0;top:1584;" coordsize="835152,9144" path="m0,0l835152,0l835152,9144l0,9144l0,0">
                  <v:stroke weight="0pt" endcap="flat" joinstyle="miter" miterlimit="10" on="false" color="#000000" opacity="0"/>
                  <v:fill on="true" color="#000000"/>
                </v:shape>
                <v:shape id="Shape 359725" style="position:absolute;width:8351;height:91;left:0;top:1767;" coordsize="835152,9144" path="m0,0l835152,0l835152,9144l0,9144l0,0">
                  <v:stroke weight="0pt" endcap="flat" joinstyle="miter" miterlimit="10" on="false" color="#000000" opacity="0"/>
                  <v:fill on="true" color="#000000"/>
                </v:shape>
                <v:shape id="Shape 359726" style="position:absolute;width:8275;height:91;left:10287;top:1584;" coordsize="827532,9144" path="m0,0l827532,0l827532,9144l0,9144l0,0">
                  <v:stroke weight="0pt" endcap="flat" joinstyle="miter" miterlimit="10" on="false" color="#000000" opacity="0"/>
                  <v:fill on="true" color="#000000"/>
                </v:shape>
                <v:shape id="Shape 359727" style="position:absolute;width:8275;height:91;left:10287;top:1767;" coordsize="827532,9144" path="m0,0l827532,0l827532,9144l0,9144l0,0">
                  <v:stroke weight="0pt" endcap="flat" joinstyle="miter" miterlimit="10" on="false" color="#000000" opacity="0"/>
                  <v:fill on="true" color="#000000"/>
                </v:shape>
                <v:shape id="Shape 359728" style="position:absolute;width:7421;height:91;left:20497;top:1584;" coordsize="742188,9144" path="m0,0l742188,0l742188,9144l0,9144l0,0">
                  <v:stroke weight="0pt" endcap="flat" joinstyle="miter" miterlimit="10" on="false" color="#000000" opacity="0"/>
                  <v:fill on="true" color="#000000"/>
                </v:shape>
                <v:shape id="Shape 359729" style="position:absolute;width:7421;height:91;left:20497;top:1767;" coordsize="742188,9144" path="m0,0l742188,0l742188,9144l0,9144l0,0">
                  <v:stroke weight="0pt" endcap="flat" joinstyle="miter" miterlimit="10" on="false" color="#000000" opacity="0"/>
                  <v:fill on="true" color="#000000"/>
                </v:shape>
                <v:shape id="Shape 359730" style="position:absolute;width:7421;height:91;left:29855;top:0;" coordsize="742188,9144" path="m0,0l742188,0l742188,9144l0,9144l0,0">
                  <v:stroke weight="0pt" endcap="flat" joinstyle="miter" miterlimit="10" on="false" color="#000000" opacity="0"/>
                  <v:fill on="true" color="#000000"/>
                </v:shape>
                <v:shape id="Shape 359731" style="position:absolute;width:7421;height:91;left:29855;top:1584;" coordsize="742188,9144" path="m0,0l742188,0l742188,9144l0,9144l0,0">
                  <v:stroke weight="0pt" endcap="flat" joinstyle="miter" miterlimit="10" on="false" color="#000000" opacity="0"/>
                  <v:fill on="true" color="#000000"/>
                </v:shape>
                <v:shape id="Shape 359732" style="position:absolute;width:7421;height:91;left:29855;top:1767;" coordsize="742188,9144" path="m0,0l742188,0l742188,9144l0,9144l0,0">
                  <v:stroke weight="0pt" endcap="flat" joinstyle="miter" miterlimit="10" on="false" color="#000000" opacity="0"/>
                  <v:fill on="true" color="#000000"/>
                </v:shape>
                <w10:wrap type="square"/>
              </v:group>
            </w:pict>
          </mc:Fallback>
        </mc:AlternateContent>
      </w:r>
      <w:r>
        <w:tab/>
      </w:r>
      <w:r>
        <w:rPr>
          <w:b/>
          <w:sz w:val="16"/>
        </w:rPr>
        <w:t>2021</w:t>
      </w:r>
      <w:r>
        <w:rPr>
          <w:b/>
          <w:sz w:val="16"/>
        </w:rPr>
        <w:tab/>
        <w:t>2020</w:t>
      </w:r>
      <w:r>
        <w:rPr>
          <w:b/>
          <w:sz w:val="16"/>
        </w:rPr>
        <w:tab/>
        <w:t>2019</w:t>
      </w:r>
      <w:r>
        <w:rPr>
          <w:b/>
          <w:sz w:val="16"/>
        </w:rPr>
        <w:tab/>
        <w:t>2018</w:t>
      </w:r>
    </w:p>
    <w:p w14:paraId="68CCEE66" w14:textId="77777777" w:rsidR="00406B0E" w:rsidRDefault="00774482">
      <w:pPr>
        <w:spacing w:after="58"/>
        <w:ind w:left="4322" w:right="-82"/>
      </w:pPr>
      <w:r>
        <w:rPr>
          <w:noProof/>
        </w:rPr>
        <mc:AlternateContent>
          <mc:Choice Requires="wpg">
            <w:drawing>
              <wp:inline distT="0" distB="0" distL="0" distR="0" wp14:anchorId="10C0BC09" wp14:editId="4CFA5E4A">
                <wp:extent cx="3727704" cy="9144"/>
                <wp:effectExtent l="0" t="0" r="0" b="0"/>
                <wp:docPr id="313317" name="Group 313317"/>
                <wp:cNvGraphicFramePr/>
                <a:graphic xmlns:a="http://schemas.openxmlformats.org/drawingml/2006/main">
                  <a:graphicData uri="http://schemas.microsoft.com/office/word/2010/wordprocessingGroup">
                    <wpg:wgp>
                      <wpg:cNvGrpSpPr/>
                      <wpg:grpSpPr>
                        <a:xfrm>
                          <a:off x="0" y="0"/>
                          <a:ext cx="3727704" cy="9144"/>
                          <a:chOff x="0" y="0"/>
                          <a:chExt cx="3727704" cy="9144"/>
                        </a:xfrm>
                      </wpg:grpSpPr>
                      <wps:wsp>
                        <wps:cNvPr id="359733" name="Shape 359733"/>
                        <wps:cNvSpPr/>
                        <wps:spPr>
                          <a:xfrm>
                            <a:off x="0" y="0"/>
                            <a:ext cx="835152" cy="9144"/>
                          </a:xfrm>
                          <a:custGeom>
                            <a:avLst/>
                            <a:gdLst/>
                            <a:ahLst/>
                            <a:cxnLst/>
                            <a:rect l="0" t="0" r="0" b="0"/>
                            <a:pathLst>
                              <a:path w="835152" h="9144">
                                <a:moveTo>
                                  <a:pt x="0" y="0"/>
                                </a:moveTo>
                                <a:lnTo>
                                  <a:pt x="835152" y="0"/>
                                </a:lnTo>
                                <a:lnTo>
                                  <a:pt x="835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34" name="Shape 359734"/>
                        <wps:cNvSpPr/>
                        <wps:spPr>
                          <a:xfrm>
                            <a:off x="1028700" y="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35" name="Shape 359735"/>
                        <wps:cNvSpPr/>
                        <wps:spPr>
                          <a:xfrm>
                            <a:off x="2049780" y="0"/>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36" name="Shape 359736"/>
                        <wps:cNvSpPr/>
                        <wps:spPr>
                          <a:xfrm>
                            <a:off x="2985516" y="0"/>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3317" style="width:293.52pt;height:0.719971pt;mso-position-horizontal-relative:char;mso-position-vertical-relative:line" coordsize="37277,91">
                <v:shape id="Shape 359737" style="position:absolute;width:8351;height:91;left:0;top:0;" coordsize="835152,9144" path="m0,0l835152,0l835152,9144l0,9144l0,0">
                  <v:stroke weight="0pt" endcap="flat" joinstyle="miter" miterlimit="10" on="false" color="#000000" opacity="0"/>
                  <v:fill on="true" color="#000000"/>
                </v:shape>
                <v:shape id="Shape 359738" style="position:absolute;width:8275;height:91;left:10287;top:0;" coordsize="827532,9144" path="m0,0l827532,0l827532,9144l0,9144l0,0">
                  <v:stroke weight="0pt" endcap="flat" joinstyle="miter" miterlimit="10" on="false" color="#000000" opacity="0"/>
                  <v:fill on="true" color="#000000"/>
                </v:shape>
                <v:shape id="Shape 359739" style="position:absolute;width:7421;height:91;left:20497;top:0;" coordsize="742188,9144" path="m0,0l742188,0l742188,9144l0,9144l0,0">
                  <v:stroke weight="0pt" endcap="flat" joinstyle="miter" miterlimit="10" on="false" color="#000000" opacity="0"/>
                  <v:fill on="true" color="#000000"/>
                </v:shape>
                <v:shape id="Shape 359740" style="position:absolute;width:7421;height:91;left:29855;top:0;" coordsize="742188,9144" path="m0,0l742188,0l742188,9144l0,9144l0,0">
                  <v:stroke weight="0pt" endcap="flat" joinstyle="miter" miterlimit="10" on="false" color="#000000" opacity="0"/>
                  <v:fill on="true" color="#000000"/>
                </v:shape>
              </v:group>
            </w:pict>
          </mc:Fallback>
        </mc:AlternateContent>
      </w:r>
    </w:p>
    <w:tbl>
      <w:tblPr>
        <w:tblStyle w:val="TableGrid"/>
        <w:tblW w:w="10049" w:type="dxa"/>
        <w:tblInd w:w="118" w:type="dxa"/>
        <w:tblCellMar>
          <w:top w:w="0" w:type="dxa"/>
          <w:left w:w="0" w:type="dxa"/>
          <w:bottom w:w="0" w:type="dxa"/>
          <w:right w:w="0" w:type="dxa"/>
        </w:tblCellMar>
        <w:tblLook w:val="04A0" w:firstRow="1" w:lastRow="0" w:firstColumn="1" w:lastColumn="0" w:noHBand="0" w:noVBand="1"/>
      </w:tblPr>
      <w:tblGrid>
        <w:gridCol w:w="4289"/>
        <w:gridCol w:w="1622"/>
        <w:gridCol w:w="1608"/>
        <w:gridCol w:w="1474"/>
        <w:gridCol w:w="1056"/>
      </w:tblGrid>
      <w:tr w:rsidR="00406B0E" w14:paraId="5494B74F" w14:textId="77777777">
        <w:trPr>
          <w:trHeight w:val="209"/>
        </w:trPr>
        <w:tc>
          <w:tcPr>
            <w:tcW w:w="4289" w:type="dxa"/>
            <w:tcBorders>
              <w:top w:val="nil"/>
              <w:left w:val="nil"/>
              <w:bottom w:val="nil"/>
              <w:right w:val="nil"/>
            </w:tcBorders>
          </w:tcPr>
          <w:p w14:paraId="18E2C0C2" w14:textId="77777777" w:rsidR="00406B0E" w:rsidRDefault="00774482">
            <w:pPr>
              <w:spacing w:after="0"/>
            </w:pPr>
            <w:r>
              <w:rPr>
                <w:sz w:val="16"/>
              </w:rPr>
              <w:t>Total OPEB liability</w:t>
            </w:r>
          </w:p>
        </w:tc>
        <w:tc>
          <w:tcPr>
            <w:tcW w:w="1622" w:type="dxa"/>
            <w:tcBorders>
              <w:top w:val="nil"/>
              <w:left w:val="nil"/>
              <w:bottom w:val="nil"/>
              <w:right w:val="nil"/>
            </w:tcBorders>
          </w:tcPr>
          <w:p w14:paraId="4E099610" w14:textId="77777777" w:rsidR="00406B0E" w:rsidRDefault="00406B0E"/>
        </w:tc>
        <w:tc>
          <w:tcPr>
            <w:tcW w:w="1608" w:type="dxa"/>
            <w:tcBorders>
              <w:top w:val="nil"/>
              <w:left w:val="nil"/>
              <w:bottom w:val="nil"/>
              <w:right w:val="nil"/>
            </w:tcBorders>
          </w:tcPr>
          <w:p w14:paraId="60CEB781" w14:textId="77777777" w:rsidR="00406B0E" w:rsidRDefault="00406B0E"/>
        </w:tc>
        <w:tc>
          <w:tcPr>
            <w:tcW w:w="1474" w:type="dxa"/>
            <w:tcBorders>
              <w:top w:val="nil"/>
              <w:left w:val="nil"/>
              <w:bottom w:val="nil"/>
              <w:right w:val="nil"/>
            </w:tcBorders>
          </w:tcPr>
          <w:p w14:paraId="7562CBF1" w14:textId="77777777" w:rsidR="00406B0E" w:rsidRDefault="00406B0E"/>
        </w:tc>
        <w:tc>
          <w:tcPr>
            <w:tcW w:w="1056" w:type="dxa"/>
            <w:tcBorders>
              <w:top w:val="nil"/>
              <w:left w:val="nil"/>
              <w:bottom w:val="nil"/>
              <w:right w:val="nil"/>
            </w:tcBorders>
          </w:tcPr>
          <w:p w14:paraId="6A36D4F5" w14:textId="77777777" w:rsidR="00406B0E" w:rsidRDefault="00406B0E"/>
        </w:tc>
      </w:tr>
      <w:tr w:rsidR="00406B0E" w14:paraId="44C65864" w14:textId="77777777">
        <w:trPr>
          <w:trHeight w:val="252"/>
        </w:trPr>
        <w:tc>
          <w:tcPr>
            <w:tcW w:w="4289" w:type="dxa"/>
            <w:tcBorders>
              <w:top w:val="nil"/>
              <w:left w:val="nil"/>
              <w:bottom w:val="nil"/>
              <w:right w:val="nil"/>
            </w:tcBorders>
          </w:tcPr>
          <w:p w14:paraId="684938A6" w14:textId="77777777" w:rsidR="00406B0E" w:rsidRDefault="00774482">
            <w:pPr>
              <w:spacing w:after="0"/>
              <w:ind w:left="166"/>
            </w:pPr>
            <w:r>
              <w:rPr>
                <w:sz w:val="16"/>
              </w:rPr>
              <w:t>Service cost</w:t>
            </w:r>
          </w:p>
        </w:tc>
        <w:tc>
          <w:tcPr>
            <w:tcW w:w="1622" w:type="dxa"/>
            <w:tcBorders>
              <w:top w:val="nil"/>
              <w:left w:val="nil"/>
              <w:bottom w:val="nil"/>
              <w:right w:val="nil"/>
            </w:tcBorders>
          </w:tcPr>
          <w:p w14:paraId="5C0F282C" w14:textId="77777777" w:rsidR="00406B0E" w:rsidRDefault="00774482">
            <w:pPr>
              <w:spacing w:after="0"/>
              <w:ind w:left="2"/>
            </w:pPr>
            <w:r>
              <w:rPr>
                <w:sz w:val="16"/>
              </w:rPr>
              <w:t>$                100,044</w:t>
            </w:r>
          </w:p>
        </w:tc>
        <w:tc>
          <w:tcPr>
            <w:tcW w:w="1608" w:type="dxa"/>
            <w:tcBorders>
              <w:top w:val="nil"/>
              <w:left w:val="nil"/>
              <w:bottom w:val="nil"/>
              <w:right w:val="nil"/>
            </w:tcBorders>
          </w:tcPr>
          <w:p w14:paraId="4C850117" w14:textId="77777777" w:rsidR="00406B0E" w:rsidRDefault="00774482">
            <w:pPr>
              <w:spacing w:after="0"/>
              <w:ind w:left="12"/>
            </w:pPr>
            <w:r>
              <w:rPr>
                <w:sz w:val="16"/>
              </w:rPr>
              <w:t>$               185,598</w:t>
            </w:r>
          </w:p>
        </w:tc>
        <w:tc>
          <w:tcPr>
            <w:tcW w:w="1474" w:type="dxa"/>
            <w:tcBorders>
              <w:top w:val="nil"/>
              <w:left w:val="nil"/>
              <w:bottom w:val="nil"/>
              <w:right w:val="nil"/>
            </w:tcBorders>
          </w:tcPr>
          <w:p w14:paraId="2587B8C8" w14:textId="77777777" w:rsidR="00406B0E" w:rsidRDefault="00774482">
            <w:pPr>
              <w:spacing w:after="0"/>
            </w:pPr>
            <w:r>
              <w:rPr>
                <w:sz w:val="16"/>
              </w:rPr>
              <w:t>$            196,964</w:t>
            </w:r>
          </w:p>
        </w:tc>
        <w:tc>
          <w:tcPr>
            <w:tcW w:w="1056" w:type="dxa"/>
            <w:tcBorders>
              <w:top w:val="nil"/>
              <w:left w:val="nil"/>
              <w:bottom w:val="nil"/>
              <w:right w:val="nil"/>
            </w:tcBorders>
          </w:tcPr>
          <w:p w14:paraId="62C899EF" w14:textId="77777777" w:rsidR="00406B0E" w:rsidRDefault="00774482">
            <w:pPr>
              <w:spacing w:after="0"/>
              <w:jc w:val="both"/>
            </w:pPr>
            <w:r>
              <w:rPr>
                <w:sz w:val="16"/>
              </w:rPr>
              <w:t>$            223,048</w:t>
            </w:r>
          </w:p>
        </w:tc>
      </w:tr>
      <w:tr w:rsidR="00406B0E" w14:paraId="2AFB12D2" w14:textId="77777777">
        <w:trPr>
          <w:trHeight w:val="252"/>
        </w:trPr>
        <w:tc>
          <w:tcPr>
            <w:tcW w:w="4289" w:type="dxa"/>
            <w:tcBorders>
              <w:top w:val="nil"/>
              <w:left w:val="nil"/>
              <w:bottom w:val="nil"/>
              <w:right w:val="nil"/>
            </w:tcBorders>
          </w:tcPr>
          <w:p w14:paraId="0839C3C1" w14:textId="77777777" w:rsidR="00406B0E" w:rsidRDefault="00774482">
            <w:pPr>
              <w:spacing w:after="0"/>
              <w:ind w:left="166"/>
            </w:pPr>
            <w:r>
              <w:rPr>
                <w:sz w:val="16"/>
              </w:rPr>
              <w:t xml:space="preserve">Interest on total OPEB </w:t>
            </w:r>
            <w:r>
              <w:rPr>
                <w:sz w:val="16"/>
              </w:rPr>
              <w:t>liability</w:t>
            </w:r>
          </w:p>
        </w:tc>
        <w:tc>
          <w:tcPr>
            <w:tcW w:w="1622" w:type="dxa"/>
            <w:tcBorders>
              <w:top w:val="nil"/>
              <w:left w:val="nil"/>
              <w:bottom w:val="nil"/>
              <w:right w:val="nil"/>
            </w:tcBorders>
          </w:tcPr>
          <w:p w14:paraId="2B178B45" w14:textId="77777777" w:rsidR="00406B0E" w:rsidRDefault="00774482">
            <w:pPr>
              <w:spacing w:after="0"/>
              <w:ind w:left="7"/>
            </w:pPr>
            <w:r>
              <w:rPr>
                <w:sz w:val="16"/>
              </w:rPr>
              <w:t xml:space="preserve">                  231,592</w:t>
            </w:r>
          </w:p>
        </w:tc>
        <w:tc>
          <w:tcPr>
            <w:tcW w:w="1608" w:type="dxa"/>
            <w:tcBorders>
              <w:top w:val="nil"/>
              <w:left w:val="nil"/>
              <w:bottom w:val="nil"/>
              <w:right w:val="nil"/>
            </w:tcBorders>
          </w:tcPr>
          <w:p w14:paraId="4146ACD5" w14:textId="77777777" w:rsidR="00406B0E" w:rsidRDefault="00774482">
            <w:pPr>
              <w:spacing w:after="0"/>
            </w:pPr>
            <w:r>
              <w:rPr>
                <w:sz w:val="16"/>
              </w:rPr>
              <w:t xml:space="preserve">                  304,608</w:t>
            </w:r>
          </w:p>
        </w:tc>
        <w:tc>
          <w:tcPr>
            <w:tcW w:w="1474" w:type="dxa"/>
            <w:tcBorders>
              <w:top w:val="nil"/>
              <w:left w:val="nil"/>
              <w:bottom w:val="nil"/>
              <w:right w:val="nil"/>
            </w:tcBorders>
          </w:tcPr>
          <w:p w14:paraId="4F614E41" w14:textId="77777777" w:rsidR="00406B0E" w:rsidRDefault="00774482">
            <w:pPr>
              <w:spacing w:after="0"/>
              <w:ind w:left="5"/>
            </w:pPr>
            <w:r>
              <w:rPr>
                <w:sz w:val="16"/>
              </w:rPr>
              <w:t xml:space="preserve">              285,237</w:t>
            </w:r>
          </w:p>
        </w:tc>
        <w:tc>
          <w:tcPr>
            <w:tcW w:w="1056" w:type="dxa"/>
            <w:tcBorders>
              <w:top w:val="nil"/>
              <w:left w:val="nil"/>
              <w:bottom w:val="nil"/>
              <w:right w:val="nil"/>
            </w:tcBorders>
          </w:tcPr>
          <w:p w14:paraId="6303FC83" w14:textId="77777777" w:rsidR="00406B0E" w:rsidRDefault="00774482">
            <w:pPr>
              <w:spacing w:after="0"/>
              <w:ind w:left="5"/>
              <w:jc w:val="both"/>
            </w:pPr>
            <w:r>
              <w:rPr>
                <w:sz w:val="16"/>
              </w:rPr>
              <w:t xml:space="preserve">              255,649</w:t>
            </w:r>
          </w:p>
        </w:tc>
      </w:tr>
      <w:tr w:rsidR="00406B0E" w14:paraId="702489AA" w14:textId="77777777">
        <w:trPr>
          <w:trHeight w:val="252"/>
        </w:trPr>
        <w:tc>
          <w:tcPr>
            <w:tcW w:w="4289" w:type="dxa"/>
            <w:tcBorders>
              <w:top w:val="nil"/>
              <w:left w:val="nil"/>
              <w:bottom w:val="nil"/>
              <w:right w:val="nil"/>
            </w:tcBorders>
          </w:tcPr>
          <w:p w14:paraId="7D0DC4F9" w14:textId="77777777" w:rsidR="00406B0E" w:rsidRDefault="00774482">
            <w:pPr>
              <w:spacing w:after="0"/>
              <w:ind w:left="166"/>
            </w:pPr>
            <w:r>
              <w:rPr>
                <w:sz w:val="16"/>
              </w:rPr>
              <w:t>Difference between expected and actual experience</w:t>
            </w:r>
          </w:p>
        </w:tc>
        <w:tc>
          <w:tcPr>
            <w:tcW w:w="1622" w:type="dxa"/>
            <w:tcBorders>
              <w:top w:val="nil"/>
              <w:left w:val="nil"/>
              <w:bottom w:val="nil"/>
              <w:right w:val="nil"/>
            </w:tcBorders>
          </w:tcPr>
          <w:p w14:paraId="144A77A0" w14:textId="77777777" w:rsidR="00406B0E" w:rsidRDefault="00774482">
            <w:pPr>
              <w:spacing w:after="0"/>
              <w:ind w:left="5"/>
            </w:pPr>
            <w:r>
              <w:rPr>
                <w:sz w:val="16"/>
              </w:rPr>
              <w:t xml:space="preserve">                   (27,472)</w:t>
            </w:r>
          </w:p>
        </w:tc>
        <w:tc>
          <w:tcPr>
            <w:tcW w:w="1608" w:type="dxa"/>
            <w:tcBorders>
              <w:top w:val="nil"/>
              <w:left w:val="nil"/>
              <w:bottom w:val="nil"/>
              <w:right w:val="nil"/>
            </w:tcBorders>
          </w:tcPr>
          <w:p w14:paraId="07DBEFA6" w14:textId="77777777" w:rsidR="00406B0E" w:rsidRDefault="00774482">
            <w:pPr>
              <w:spacing w:after="0"/>
              <w:ind w:left="2"/>
            </w:pPr>
            <w:r>
              <w:rPr>
                <w:sz w:val="16"/>
              </w:rPr>
              <w:t xml:space="preserve">             (1,544,380)</w:t>
            </w:r>
          </w:p>
        </w:tc>
        <w:tc>
          <w:tcPr>
            <w:tcW w:w="1474" w:type="dxa"/>
            <w:tcBorders>
              <w:top w:val="nil"/>
              <w:left w:val="nil"/>
              <w:bottom w:val="nil"/>
              <w:right w:val="nil"/>
            </w:tcBorders>
          </w:tcPr>
          <w:p w14:paraId="1B856177" w14:textId="77777777" w:rsidR="00406B0E" w:rsidRDefault="00774482">
            <w:pPr>
              <w:spacing w:after="0"/>
              <w:ind w:left="3"/>
            </w:pPr>
            <w:r>
              <w:rPr>
                <w:sz w:val="16"/>
              </w:rPr>
              <w:t xml:space="preserve">               (24,361)</w:t>
            </w:r>
          </w:p>
        </w:tc>
        <w:tc>
          <w:tcPr>
            <w:tcW w:w="1056" w:type="dxa"/>
            <w:tcBorders>
              <w:top w:val="nil"/>
              <w:left w:val="nil"/>
              <w:bottom w:val="nil"/>
              <w:right w:val="nil"/>
            </w:tcBorders>
          </w:tcPr>
          <w:p w14:paraId="66F8C182" w14:textId="77777777" w:rsidR="00406B0E" w:rsidRDefault="00774482">
            <w:pPr>
              <w:spacing w:after="0"/>
              <w:ind w:left="2"/>
              <w:jc w:val="both"/>
            </w:pPr>
            <w:r>
              <w:rPr>
                <w:sz w:val="16"/>
              </w:rPr>
              <w:t xml:space="preserve">               (12,765)</w:t>
            </w:r>
          </w:p>
        </w:tc>
      </w:tr>
      <w:tr w:rsidR="00406B0E" w14:paraId="040E43EF" w14:textId="77777777">
        <w:trPr>
          <w:trHeight w:val="252"/>
        </w:trPr>
        <w:tc>
          <w:tcPr>
            <w:tcW w:w="4289" w:type="dxa"/>
            <w:tcBorders>
              <w:top w:val="nil"/>
              <w:left w:val="nil"/>
              <w:bottom w:val="nil"/>
              <w:right w:val="nil"/>
            </w:tcBorders>
          </w:tcPr>
          <w:p w14:paraId="44C23F1C" w14:textId="77777777" w:rsidR="00406B0E" w:rsidRDefault="00774482">
            <w:pPr>
              <w:spacing w:after="0"/>
              <w:ind w:left="166"/>
            </w:pPr>
            <w:r>
              <w:rPr>
                <w:sz w:val="16"/>
              </w:rPr>
              <w:t>Changes of assumptions and other inputs</w:t>
            </w:r>
          </w:p>
        </w:tc>
        <w:tc>
          <w:tcPr>
            <w:tcW w:w="1622" w:type="dxa"/>
            <w:tcBorders>
              <w:top w:val="nil"/>
              <w:left w:val="nil"/>
              <w:bottom w:val="nil"/>
              <w:right w:val="nil"/>
            </w:tcBorders>
          </w:tcPr>
          <w:p w14:paraId="6AFBF4DA" w14:textId="77777777" w:rsidR="00406B0E" w:rsidRDefault="00774482">
            <w:pPr>
              <w:spacing w:after="0"/>
            </w:pPr>
            <w:r>
              <w:rPr>
                <w:sz w:val="16"/>
              </w:rPr>
              <w:t xml:space="preserve">               1,591,645</w:t>
            </w:r>
          </w:p>
        </w:tc>
        <w:tc>
          <w:tcPr>
            <w:tcW w:w="1608" w:type="dxa"/>
            <w:tcBorders>
              <w:top w:val="nil"/>
              <w:left w:val="nil"/>
              <w:bottom w:val="nil"/>
              <w:right w:val="nil"/>
            </w:tcBorders>
          </w:tcPr>
          <w:p w14:paraId="5EED4DAC" w14:textId="77777777" w:rsidR="00406B0E" w:rsidRDefault="00774482">
            <w:pPr>
              <w:spacing w:after="0"/>
              <w:ind w:left="14"/>
            </w:pPr>
            <w:r>
              <w:rPr>
                <w:sz w:val="16"/>
              </w:rPr>
              <w:t xml:space="preserve">                  (19,487)</w:t>
            </w:r>
          </w:p>
        </w:tc>
        <w:tc>
          <w:tcPr>
            <w:tcW w:w="1474" w:type="dxa"/>
            <w:tcBorders>
              <w:top w:val="nil"/>
              <w:left w:val="nil"/>
              <w:bottom w:val="nil"/>
              <w:right w:val="nil"/>
            </w:tcBorders>
          </w:tcPr>
          <w:p w14:paraId="50C9B0B3" w14:textId="77777777" w:rsidR="00406B0E" w:rsidRDefault="00774482">
            <w:pPr>
              <w:spacing w:after="0"/>
              <w:ind w:left="15"/>
            </w:pPr>
            <w:r>
              <w:rPr>
                <w:sz w:val="16"/>
              </w:rPr>
              <w:t xml:space="preserve">            (409,297)</w:t>
            </w:r>
          </w:p>
        </w:tc>
        <w:tc>
          <w:tcPr>
            <w:tcW w:w="1056" w:type="dxa"/>
            <w:tcBorders>
              <w:top w:val="nil"/>
              <w:left w:val="nil"/>
              <w:bottom w:val="nil"/>
              <w:right w:val="nil"/>
            </w:tcBorders>
          </w:tcPr>
          <w:p w14:paraId="648CAE79" w14:textId="77777777" w:rsidR="00406B0E" w:rsidRDefault="00774482">
            <w:pPr>
              <w:spacing w:after="0"/>
              <w:ind w:left="15"/>
              <w:jc w:val="both"/>
            </w:pPr>
            <w:r>
              <w:rPr>
                <w:sz w:val="16"/>
              </w:rPr>
              <w:t xml:space="preserve">            (746,136)</w:t>
            </w:r>
          </w:p>
        </w:tc>
      </w:tr>
      <w:tr w:rsidR="00406B0E" w14:paraId="62454A8B" w14:textId="77777777">
        <w:trPr>
          <w:trHeight w:val="209"/>
        </w:trPr>
        <w:tc>
          <w:tcPr>
            <w:tcW w:w="4289" w:type="dxa"/>
            <w:tcBorders>
              <w:top w:val="nil"/>
              <w:left w:val="nil"/>
              <w:bottom w:val="nil"/>
              <w:right w:val="nil"/>
            </w:tcBorders>
          </w:tcPr>
          <w:p w14:paraId="3250D17C" w14:textId="77777777" w:rsidR="00406B0E" w:rsidRDefault="00774482">
            <w:pPr>
              <w:spacing w:after="0"/>
              <w:ind w:left="166"/>
            </w:pPr>
            <w:r>
              <w:rPr>
                <w:sz w:val="16"/>
              </w:rPr>
              <w:t>Benefit payments</w:t>
            </w:r>
          </w:p>
        </w:tc>
        <w:tc>
          <w:tcPr>
            <w:tcW w:w="1622" w:type="dxa"/>
            <w:tcBorders>
              <w:top w:val="nil"/>
              <w:left w:val="nil"/>
              <w:bottom w:val="nil"/>
              <w:right w:val="nil"/>
            </w:tcBorders>
          </w:tcPr>
          <w:p w14:paraId="61815B96" w14:textId="77777777" w:rsidR="00406B0E" w:rsidRDefault="00774482">
            <w:pPr>
              <w:spacing w:after="0"/>
            </w:pPr>
            <w:r>
              <w:rPr>
                <w:sz w:val="16"/>
              </w:rPr>
              <w:t xml:space="preserve">                 (220,819)</w:t>
            </w:r>
          </w:p>
        </w:tc>
        <w:tc>
          <w:tcPr>
            <w:tcW w:w="1608" w:type="dxa"/>
            <w:tcBorders>
              <w:top w:val="nil"/>
              <w:left w:val="nil"/>
              <w:bottom w:val="nil"/>
              <w:right w:val="nil"/>
            </w:tcBorders>
          </w:tcPr>
          <w:p w14:paraId="3AA365A8" w14:textId="77777777" w:rsidR="00406B0E" w:rsidRDefault="00774482">
            <w:pPr>
              <w:spacing w:after="0"/>
              <w:ind w:left="10"/>
            </w:pPr>
            <w:r>
              <w:rPr>
                <w:sz w:val="16"/>
              </w:rPr>
              <w:t xml:space="preserve">                (258,570)</w:t>
            </w:r>
          </w:p>
        </w:tc>
        <w:tc>
          <w:tcPr>
            <w:tcW w:w="1474" w:type="dxa"/>
            <w:tcBorders>
              <w:top w:val="nil"/>
              <w:left w:val="nil"/>
              <w:bottom w:val="nil"/>
              <w:right w:val="nil"/>
            </w:tcBorders>
          </w:tcPr>
          <w:p w14:paraId="297FA18B" w14:textId="77777777" w:rsidR="00406B0E" w:rsidRDefault="00774482">
            <w:pPr>
              <w:spacing w:after="0"/>
              <w:ind w:left="15"/>
            </w:pPr>
            <w:r>
              <w:rPr>
                <w:sz w:val="16"/>
              </w:rPr>
              <w:t xml:space="preserve">            </w:t>
            </w:r>
            <w:r>
              <w:rPr>
                <w:sz w:val="16"/>
              </w:rPr>
              <w:t>(202,684)</w:t>
            </w:r>
          </w:p>
        </w:tc>
        <w:tc>
          <w:tcPr>
            <w:tcW w:w="1056" w:type="dxa"/>
            <w:tcBorders>
              <w:top w:val="nil"/>
              <w:left w:val="nil"/>
              <w:bottom w:val="nil"/>
              <w:right w:val="nil"/>
            </w:tcBorders>
          </w:tcPr>
          <w:p w14:paraId="20651E3A" w14:textId="77777777" w:rsidR="00406B0E" w:rsidRDefault="00774482">
            <w:pPr>
              <w:spacing w:after="0"/>
              <w:ind w:left="15"/>
              <w:jc w:val="both"/>
            </w:pPr>
            <w:r>
              <w:rPr>
                <w:sz w:val="16"/>
              </w:rPr>
              <w:t xml:space="preserve">            (199,299)</w:t>
            </w:r>
          </w:p>
        </w:tc>
      </w:tr>
    </w:tbl>
    <w:p w14:paraId="1749AE89" w14:textId="77777777" w:rsidR="00406B0E" w:rsidRDefault="00774482">
      <w:pPr>
        <w:spacing w:after="57"/>
        <w:ind w:left="4322" w:right="-82"/>
      </w:pPr>
      <w:r>
        <w:rPr>
          <w:noProof/>
        </w:rPr>
        <mc:AlternateContent>
          <mc:Choice Requires="wpg">
            <w:drawing>
              <wp:inline distT="0" distB="0" distL="0" distR="0" wp14:anchorId="3C001F7D" wp14:editId="6BC4D9BF">
                <wp:extent cx="3727704" cy="9144"/>
                <wp:effectExtent l="0" t="0" r="0" b="0"/>
                <wp:docPr id="313318" name="Group 313318"/>
                <wp:cNvGraphicFramePr/>
                <a:graphic xmlns:a="http://schemas.openxmlformats.org/drawingml/2006/main">
                  <a:graphicData uri="http://schemas.microsoft.com/office/word/2010/wordprocessingGroup">
                    <wpg:wgp>
                      <wpg:cNvGrpSpPr/>
                      <wpg:grpSpPr>
                        <a:xfrm>
                          <a:off x="0" y="0"/>
                          <a:ext cx="3727704" cy="9144"/>
                          <a:chOff x="0" y="0"/>
                          <a:chExt cx="3727704" cy="9144"/>
                        </a:xfrm>
                      </wpg:grpSpPr>
                      <wps:wsp>
                        <wps:cNvPr id="359741" name="Shape 359741"/>
                        <wps:cNvSpPr/>
                        <wps:spPr>
                          <a:xfrm>
                            <a:off x="0" y="0"/>
                            <a:ext cx="835152" cy="9144"/>
                          </a:xfrm>
                          <a:custGeom>
                            <a:avLst/>
                            <a:gdLst/>
                            <a:ahLst/>
                            <a:cxnLst/>
                            <a:rect l="0" t="0" r="0" b="0"/>
                            <a:pathLst>
                              <a:path w="835152" h="9144">
                                <a:moveTo>
                                  <a:pt x="0" y="0"/>
                                </a:moveTo>
                                <a:lnTo>
                                  <a:pt x="835152" y="0"/>
                                </a:lnTo>
                                <a:lnTo>
                                  <a:pt x="835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42" name="Shape 359742"/>
                        <wps:cNvSpPr/>
                        <wps:spPr>
                          <a:xfrm>
                            <a:off x="1028700" y="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43" name="Shape 359743"/>
                        <wps:cNvSpPr/>
                        <wps:spPr>
                          <a:xfrm>
                            <a:off x="2049780" y="0"/>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44" name="Shape 359744"/>
                        <wps:cNvSpPr/>
                        <wps:spPr>
                          <a:xfrm>
                            <a:off x="2985516" y="0"/>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3318" style="width:293.52pt;height:0.719971pt;mso-position-horizontal-relative:char;mso-position-vertical-relative:line" coordsize="37277,91">
                <v:shape id="Shape 359745" style="position:absolute;width:8351;height:91;left:0;top:0;" coordsize="835152,9144" path="m0,0l835152,0l835152,9144l0,9144l0,0">
                  <v:stroke weight="0pt" endcap="flat" joinstyle="miter" miterlimit="10" on="false" color="#000000" opacity="0"/>
                  <v:fill on="true" color="#000000"/>
                </v:shape>
                <v:shape id="Shape 359746" style="position:absolute;width:8275;height:91;left:10287;top:0;" coordsize="827532,9144" path="m0,0l827532,0l827532,9144l0,9144l0,0">
                  <v:stroke weight="0pt" endcap="flat" joinstyle="miter" miterlimit="10" on="false" color="#000000" opacity="0"/>
                  <v:fill on="true" color="#000000"/>
                </v:shape>
                <v:shape id="Shape 359747" style="position:absolute;width:7421;height:91;left:20497;top:0;" coordsize="742188,9144" path="m0,0l742188,0l742188,9144l0,9144l0,0">
                  <v:stroke weight="0pt" endcap="flat" joinstyle="miter" miterlimit="10" on="false" color="#000000" opacity="0"/>
                  <v:fill on="true" color="#000000"/>
                </v:shape>
                <v:shape id="Shape 359748" style="position:absolute;width:7421;height:91;left:29855;top:0;" coordsize="742188,9144" path="m0,0l742188,0l742188,9144l0,9144l0,0">
                  <v:stroke weight="0pt" endcap="flat" joinstyle="miter" miterlimit="10" on="false" color="#000000" opacity="0"/>
                  <v:fill on="true" color="#000000"/>
                </v:shape>
              </v:group>
            </w:pict>
          </mc:Fallback>
        </mc:AlternateContent>
      </w:r>
    </w:p>
    <w:p w14:paraId="00B970CD" w14:textId="77777777" w:rsidR="00406B0E" w:rsidRDefault="00774482">
      <w:pPr>
        <w:spacing w:before="338" w:after="37"/>
        <w:ind w:left="128" w:hanging="10"/>
      </w:pPr>
      <w:r>
        <w:rPr>
          <w:b/>
          <w:sz w:val="16"/>
        </w:rPr>
        <w:t>Notes to the Schedule:</w:t>
      </w:r>
    </w:p>
    <w:p w14:paraId="65291055" w14:textId="77777777" w:rsidR="00406B0E" w:rsidRDefault="00774482">
      <w:pPr>
        <w:spacing w:after="278" w:line="265" w:lineRule="auto"/>
        <w:ind w:left="293" w:hanging="10"/>
      </w:pPr>
      <w:r>
        <w:rPr>
          <w:sz w:val="16"/>
        </w:rPr>
        <w:t>The schedule will present 10 years of information once it is accumulated.</w:t>
      </w:r>
    </w:p>
    <w:p w14:paraId="73647EFE" w14:textId="77777777" w:rsidR="00406B0E" w:rsidRDefault="00774482">
      <w:pPr>
        <w:spacing w:after="278" w:line="265" w:lineRule="auto"/>
        <w:ind w:left="128" w:right="3506" w:hanging="10"/>
      </w:pPr>
      <w:r>
        <w:rPr>
          <w:sz w:val="16"/>
        </w:rPr>
        <w:t xml:space="preserve">The Town is not accumulating assets in a trust fund that meets the criteria in paragraph 4 of    GASB Statement No. 75 </w:t>
      </w:r>
      <w:r>
        <w:rPr>
          <w:sz w:val="16"/>
        </w:rPr>
        <w:t>for payment of future OPEB benefits.</w:t>
      </w:r>
    </w:p>
    <w:p w14:paraId="7168D413" w14:textId="77777777" w:rsidR="00406B0E" w:rsidRDefault="00406B0E">
      <w:pPr>
        <w:sectPr w:rsidR="00406B0E">
          <w:headerReference w:type="even" r:id="rId103"/>
          <w:headerReference w:type="default" r:id="rId104"/>
          <w:footerReference w:type="even" r:id="rId105"/>
          <w:footerReference w:type="default" r:id="rId106"/>
          <w:headerReference w:type="first" r:id="rId107"/>
          <w:footerReference w:type="first" r:id="rId108"/>
          <w:pgSz w:w="12240" w:h="15840"/>
          <w:pgMar w:top="694" w:right="962" w:bottom="649" w:left="1166" w:header="720" w:footer="720" w:gutter="0"/>
          <w:pgNumType w:start="59"/>
          <w:cols w:space="720"/>
          <w:titlePg/>
        </w:sectPr>
      </w:pPr>
    </w:p>
    <w:p w14:paraId="5D9CDC34" w14:textId="77777777" w:rsidR="00406B0E" w:rsidRDefault="00774482">
      <w:pPr>
        <w:pStyle w:val="Heading2"/>
        <w:spacing w:after="287" w:line="259" w:lineRule="auto"/>
        <w:ind w:left="185" w:right="201"/>
      </w:pPr>
      <w:r>
        <w:rPr>
          <w:sz w:val="23"/>
        </w:rPr>
        <w:lastRenderedPageBreak/>
        <w:t>TOWN</w:t>
      </w:r>
      <w:r>
        <w:rPr>
          <w:sz w:val="23"/>
        </w:rPr>
        <w:t xml:space="preserve"> </w:t>
      </w:r>
      <w:r>
        <w:rPr>
          <w:sz w:val="23"/>
        </w:rPr>
        <w:t>OF</w:t>
      </w:r>
      <w:r>
        <w:rPr>
          <w:sz w:val="23"/>
        </w:rPr>
        <w:t xml:space="preserve"> </w:t>
      </w:r>
      <w:r>
        <w:rPr>
          <w:sz w:val="23"/>
        </w:rPr>
        <w:t>SELMA,</w:t>
      </w:r>
      <w:r>
        <w:rPr>
          <w:sz w:val="23"/>
        </w:rPr>
        <w:t xml:space="preserve"> </w:t>
      </w:r>
      <w:proofErr w:type="gramStart"/>
      <w:r>
        <w:rPr>
          <w:sz w:val="23"/>
        </w:rPr>
        <w:t>NORTH</w:t>
      </w:r>
      <w:r>
        <w:rPr>
          <w:sz w:val="23"/>
        </w:rPr>
        <w:t xml:space="preserve">  </w:t>
      </w:r>
      <w:r>
        <w:rPr>
          <w:sz w:val="23"/>
        </w:rPr>
        <w:t>CAROLINA</w:t>
      </w:r>
      <w:proofErr w:type="gramEnd"/>
    </w:p>
    <w:p w14:paraId="65B8A81B" w14:textId="77777777" w:rsidR="00406B0E" w:rsidRDefault="00774482">
      <w:pPr>
        <w:spacing w:after="308" w:line="265" w:lineRule="auto"/>
        <w:ind w:left="969" w:right="972" w:hanging="10"/>
        <w:jc w:val="center"/>
      </w:pPr>
      <w:r>
        <w:rPr>
          <w:b/>
          <w:sz w:val="20"/>
        </w:rPr>
        <w:t xml:space="preserve">REQUIRED SUPPLEMENTARY INFORMATION SCHEDULE OF TOWN'S PROPORTIONATE SHARE OF NET PENSION </w:t>
      </w:r>
      <w:r>
        <w:rPr>
          <w:b/>
          <w:sz w:val="20"/>
        </w:rPr>
        <w:t>LIABILITY (ASSET) LAST EIGHT FISCAL YEARS*</w:t>
      </w:r>
    </w:p>
    <w:p w14:paraId="7815FF41" w14:textId="77777777" w:rsidR="00406B0E" w:rsidRDefault="00774482">
      <w:pPr>
        <w:pStyle w:val="Heading3"/>
        <w:spacing w:after="274" w:line="265" w:lineRule="auto"/>
        <w:ind w:left="969" w:right="965"/>
      </w:pPr>
      <w:r>
        <w:rPr>
          <w:sz w:val="20"/>
        </w:rPr>
        <w:t>LOCAL</w:t>
      </w:r>
      <w:r>
        <w:rPr>
          <w:sz w:val="20"/>
        </w:rPr>
        <w:t xml:space="preserve"> </w:t>
      </w:r>
      <w:r>
        <w:rPr>
          <w:sz w:val="20"/>
        </w:rPr>
        <w:t>GOVERNMENTAL</w:t>
      </w:r>
      <w:r>
        <w:rPr>
          <w:sz w:val="20"/>
        </w:rPr>
        <w:t xml:space="preserve"> </w:t>
      </w:r>
      <w:r>
        <w:rPr>
          <w:sz w:val="20"/>
        </w:rPr>
        <w:t>EMPLOYEES'</w:t>
      </w:r>
      <w:r>
        <w:rPr>
          <w:sz w:val="20"/>
        </w:rPr>
        <w:t xml:space="preserve"> </w:t>
      </w:r>
      <w:r>
        <w:rPr>
          <w:sz w:val="20"/>
        </w:rPr>
        <w:t>RETIREMENT</w:t>
      </w:r>
      <w:r>
        <w:rPr>
          <w:sz w:val="20"/>
        </w:rPr>
        <w:t xml:space="preserve"> </w:t>
      </w:r>
      <w:r>
        <w:rPr>
          <w:sz w:val="20"/>
        </w:rPr>
        <w:t>SYSTEM</w:t>
      </w:r>
    </w:p>
    <w:p w14:paraId="7EEE4C95" w14:textId="77777777" w:rsidR="00406B0E" w:rsidRDefault="00774482">
      <w:pPr>
        <w:spacing w:after="0"/>
        <w:ind w:left="-1560" w:right="-1534"/>
      </w:pPr>
      <w:r>
        <w:rPr>
          <w:noProof/>
        </w:rPr>
        <mc:AlternateContent>
          <mc:Choice Requires="wpg">
            <w:drawing>
              <wp:inline distT="0" distB="0" distL="0" distR="0" wp14:anchorId="79E25E55" wp14:editId="7C49DD15">
                <wp:extent cx="6320028" cy="304800"/>
                <wp:effectExtent l="0" t="0" r="0" b="0"/>
                <wp:docPr id="330681" name="Group 330681"/>
                <wp:cNvGraphicFramePr/>
                <a:graphic xmlns:a="http://schemas.openxmlformats.org/drawingml/2006/main">
                  <a:graphicData uri="http://schemas.microsoft.com/office/word/2010/wordprocessingGroup">
                    <wpg:wgp>
                      <wpg:cNvGrpSpPr/>
                      <wpg:grpSpPr>
                        <a:xfrm>
                          <a:off x="0" y="0"/>
                          <a:ext cx="6320028" cy="304800"/>
                          <a:chOff x="0" y="0"/>
                          <a:chExt cx="6320028" cy="304800"/>
                        </a:xfrm>
                      </wpg:grpSpPr>
                      <wps:wsp>
                        <wps:cNvPr id="43201" name="Rectangle 43201"/>
                        <wps:cNvSpPr/>
                        <wps:spPr>
                          <a:xfrm>
                            <a:off x="3165348" y="189357"/>
                            <a:ext cx="283631" cy="142453"/>
                          </a:xfrm>
                          <a:prstGeom prst="rect">
                            <a:avLst/>
                          </a:prstGeom>
                          <a:ln>
                            <a:noFill/>
                          </a:ln>
                        </wps:spPr>
                        <wps:txbx>
                          <w:txbxContent>
                            <w:p w14:paraId="46846323" w14:textId="77777777" w:rsidR="00406B0E" w:rsidRDefault="00774482">
                              <w:r>
                                <w:rPr>
                                  <w:b/>
                                  <w:sz w:val="17"/>
                                </w:rPr>
                                <w:t>2021</w:t>
                              </w:r>
                            </w:p>
                          </w:txbxContent>
                        </wps:txbx>
                        <wps:bodyPr horzOverflow="overflow" vert="horz" lIns="0" tIns="0" rIns="0" bIns="0" rtlCol="0">
                          <a:noAutofit/>
                        </wps:bodyPr>
                      </wps:wsp>
                      <wps:wsp>
                        <wps:cNvPr id="43202" name="Rectangle 43202"/>
                        <wps:cNvSpPr/>
                        <wps:spPr>
                          <a:xfrm>
                            <a:off x="4053916" y="189357"/>
                            <a:ext cx="283631" cy="142453"/>
                          </a:xfrm>
                          <a:prstGeom prst="rect">
                            <a:avLst/>
                          </a:prstGeom>
                          <a:ln>
                            <a:noFill/>
                          </a:ln>
                        </wps:spPr>
                        <wps:txbx>
                          <w:txbxContent>
                            <w:p w14:paraId="165962C3" w14:textId="77777777" w:rsidR="00406B0E" w:rsidRDefault="00774482">
                              <w:r>
                                <w:rPr>
                                  <w:b/>
                                  <w:sz w:val="17"/>
                                </w:rPr>
                                <w:t>2020</w:t>
                              </w:r>
                            </w:p>
                          </w:txbxContent>
                        </wps:txbx>
                        <wps:bodyPr horzOverflow="overflow" vert="horz" lIns="0" tIns="0" rIns="0" bIns="0" rtlCol="0">
                          <a:noAutofit/>
                        </wps:bodyPr>
                      </wps:wsp>
                      <wps:wsp>
                        <wps:cNvPr id="43203" name="Rectangle 43203"/>
                        <wps:cNvSpPr/>
                        <wps:spPr>
                          <a:xfrm>
                            <a:off x="4942485" y="189357"/>
                            <a:ext cx="283631" cy="142453"/>
                          </a:xfrm>
                          <a:prstGeom prst="rect">
                            <a:avLst/>
                          </a:prstGeom>
                          <a:ln>
                            <a:noFill/>
                          </a:ln>
                        </wps:spPr>
                        <wps:txbx>
                          <w:txbxContent>
                            <w:p w14:paraId="5DCBF617" w14:textId="77777777" w:rsidR="00406B0E" w:rsidRDefault="00774482">
                              <w:r>
                                <w:rPr>
                                  <w:b/>
                                  <w:sz w:val="17"/>
                                </w:rPr>
                                <w:t>2019</w:t>
                              </w:r>
                            </w:p>
                          </w:txbxContent>
                        </wps:txbx>
                        <wps:bodyPr horzOverflow="overflow" vert="horz" lIns="0" tIns="0" rIns="0" bIns="0" rtlCol="0">
                          <a:noAutofit/>
                        </wps:bodyPr>
                      </wps:wsp>
                      <wps:wsp>
                        <wps:cNvPr id="43204" name="Rectangle 43204"/>
                        <wps:cNvSpPr/>
                        <wps:spPr>
                          <a:xfrm>
                            <a:off x="5831052" y="189357"/>
                            <a:ext cx="283630" cy="142453"/>
                          </a:xfrm>
                          <a:prstGeom prst="rect">
                            <a:avLst/>
                          </a:prstGeom>
                          <a:ln>
                            <a:noFill/>
                          </a:ln>
                        </wps:spPr>
                        <wps:txbx>
                          <w:txbxContent>
                            <w:p w14:paraId="228AE97D" w14:textId="77777777" w:rsidR="00406B0E" w:rsidRDefault="00774482">
                              <w:r>
                                <w:rPr>
                                  <w:b/>
                                  <w:sz w:val="17"/>
                                </w:rPr>
                                <w:t>2018</w:t>
                              </w:r>
                            </w:p>
                          </w:txbxContent>
                        </wps:txbx>
                        <wps:bodyPr horzOverflow="overflow" vert="horz" lIns="0" tIns="0" rIns="0" bIns="0" rtlCol="0">
                          <a:noAutofit/>
                        </wps:bodyPr>
                      </wps:wsp>
                      <wps:wsp>
                        <wps:cNvPr id="359749" name="Shape 359749"/>
                        <wps:cNvSpPr/>
                        <wps:spPr>
                          <a:xfrm>
                            <a:off x="2881884" y="295656"/>
                            <a:ext cx="772668" cy="9144"/>
                          </a:xfrm>
                          <a:custGeom>
                            <a:avLst/>
                            <a:gdLst/>
                            <a:ahLst/>
                            <a:cxnLst/>
                            <a:rect l="0" t="0" r="0" b="0"/>
                            <a:pathLst>
                              <a:path w="772668" h="9144">
                                <a:moveTo>
                                  <a:pt x="0" y="0"/>
                                </a:moveTo>
                                <a:lnTo>
                                  <a:pt x="772668" y="0"/>
                                </a:lnTo>
                                <a:lnTo>
                                  <a:pt x="7726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50" name="Shape 359750"/>
                        <wps:cNvSpPr/>
                        <wps:spPr>
                          <a:xfrm>
                            <a:off x="3770376" y="295656"/>
                            <a:ext cx="772668" cy="9144"/>
                          </a:xfrm>
                          <a:custGeom>
                            <a:avLst/>
                            <a:gdLst/>
                            <a:ahLst/>
                            <a:cxnLst/>
                            <a:rect l="0" t="0" r="0" b="0"/>
                            <a:pathLst>
                              <a:path w="772668" h="9144">
                                <a:moveTo>
                                  <a:pt x="0" y="0"/>
                                </a:moveTo>
                                <a:lnTo>
                                  <a:pt x="772668" y="0"/>
                                </a:lnTo>
                                <a:lnTo>
                                  <a:pt x="7726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51" name="Shape 359751"/>
                        <wps:cNvSpPr/>
                        <wps:spPr>
                          <a:xfrm>
                            <a:off x="4658868" y="295656"/>
                            <a:ext cx="772668" cy="9144"/>
                          </a:xfrm>
                          <a:custGeom>
                            <a:avLst/>
                            <a:gdLst/>
                            <a:ahLst/>
                            <a:cxnLst/>
                            <a:rect l="0" t="0" r="0" b="0"/>
                            <a:pathLst>
                              <a:path w="772668" h="9144">
                                <a:moveTo>
                                  <a:pt x="0" y="0"/>
                                </a:moveTo>
                                <a:lnTo>
                                  <a:pt x="772668" y="0"/>
                                </a:lnTo>
                                <a:lnTo>
                                  <a:pt x="7726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52" name="Shape 359752"/>
                        <wps:cNvSpPr/>
                        <wps:spPr>
                          <a:xfrm>
                            <a:off x="0" y="0"/>
                            <a:ext cx="6320028" cy="18288"/>
                          </a:xfrm>
                          <a:custGeom>
                            <a:avLst/>
                            <a:gdLst/>
                            <a:ahLst/>
                            <a:cxnLst/>
                            <a:rect l="0" t="0" r="0" b="0"/>
                            <a:pathLst>
                              <a:path w="6320028" h="18288">
                                <a:moveTo>
                                  <a:pt x="0" y="0"/>
                                </a:moveTo>
                                <a:lnTo>
                                  <a:pt x="6320028" y="0"/>
                                </a:lnTo>
                                <a:lnTo>
                                  <a:pt x="632002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53" name="Shape 359753"/>
                        <wps:cNvSpPr/>
                        <wps:spPr>
                          <a:xfrm>
                            <a:off x="5547360" y="295656"/>
                            <a:ext cx="772668" cy="9144"/>
                          </a:xfrm>
                          <a:custGeom>
                            <a:avLst/>
                            <a:gdLst/>
                            <a:ahLst/>
                            <a:cxnLst/>
                            <a:rect l="0" t="0" r="0" b="0"/>
                            <a:pathLst>
                              <a:path w="772668" h="9144">
                                <a:moveTo>
                                  <a:pt x="0" y="0"/>
                                </a:moveTo>
                                <a:lnTo>
                                  <a:pt x="772668" y="0"/>
                                </a:lnTo>
                                <a:lnTo>
                                  <a:pt x="7726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E25E55" id="Group 330681" o:spid="_x0000_s1155" style="width:497.65pt;height:24pt;mso-position-horizontal-relative:char;mso-position-vertical-relative:line" coordsize="6320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">
                <v:rect id="Rectangle 43201" o:spid="_x0000_s1156" style="position:absolute;left:31653;top:1893;width:283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lc8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4NowH83QlXQC5eAAAA//8DAFBLAQItABQABgAIAAAAIQDb4fbL7gAAAIUBAAATAAAAAAAA&#10;AAAAAAAAAAAAAABbQ29udGVudF9UeXBlc10ueG1sUEsBAi0AFAAGAAgAAAAhAFr0LFu/AAAAFQEA&#10;AAsAAAAAAAAAAAAAAAAAHwEAAF9yZWxzLy5yZWxzUEsBAi0AFAAGAAgAAAAhAPkWVzzHAAAA3gAA&#10;AA8AAAAAAAAAAAAAAAAABwIAAGRycy9kb3ducmV2LnhtbFBLBQYAAAAAAwADALcAAAD7AgAAAAA=&#10;" filled="f" stroked="f">
                  <v:textbox inset="0,0,0,0">
                    <w:txbxContent>
                      <w:p w14:paraId="46846323" w14:textId="77777777" w:rsidR="00406B0E" w:rsidRDefault="00774482">
                        <w:r>
                          <w:rPr>
                            <w:b/>
                            <w:sz w:val="17"/>
                          </w:rPr>
                          <w:t>2021</w:t>
                        </w:r>
                      </w:p>
                    </w:txbxContent>
                  </v:textbox>
                </v:rect>
                <v:rect id="Rectangle 43202" o:spid="_x0000_s1157" style="position:absolute;left:40539;top:1893;width:283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" filled="f" stroked="f">
                  <v:textbox inset="0,0,0,0">
                    <w:txbxContent>
                      <w:p w14:paraId="165962C3" w14:textId="77777777" w:rsidR="00406B0E" w:rsidRDefault="00774482">
                        <w:r>
                          <w:rPr>
                            <w:b/>
                            <w:sz w:val="17"/>
                          </w:rPr>
                          <w:t>2020</w:t>
                        </w:r>
                      </w:p>
                    </w:txbxContent>
                  </v:textbox>
                </v:rect>
                <v:rect id="Rectangle 43203" o:spid="_x0000_s1158" style="position:absolute;left:49424;top:1893;width:283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" filled="f" stroked="f">
                  <v:textbox inset="0,0,0,0">
                    <w:txbxContent>
                      <w:p w14:paraId="5DCBF617" w14:textId="77777777" w:rsidR="00406B0E" w:rsidRDefault="00774482">
                        <w:r>
                          <w:rPr>
                            <w:b/>
                            <w:sz w:val="17"/>
                          </w:rPr>
                          <w:t>2019</w:t>
                        </w:r>
                      </w:p>
                    </w:txbxContent>
                  </v:textbox>
                </v:rect>
                <v:rect id="Rectangle 43204" o:spid="_x0000_s1159" style="position:absolute;left:58310;top:1893;width:283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" filled="f" stroked="f">
                  <v:textbox inset="0,0,0,0">
                    <w:txbxContent>
                      <w:p w14:paraId="228AE97D" w14:textId="77777777" w:rsidR="00406B0E" w:rsidRDefault="00774482">
                        <w:r>
                          <w:rPr>
                            <w:b/>
                            <w:sz w:val="17"/>
                          </w:rPr>
                          <w:t>2018</w:t>
                        </w:r>
                      </w:p>
                    </w:txbxContent>
                  </v:textbox>
                </v:rect>
                <v:shape id="Shape 359749" o:spid="_x0000_s1160" style="position:absolute;left:28818;top:2956;width:7727;height:92;visibility:visible;mso-wrap-style:square;v-text-anchor:top" coordsize="7726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" path="m,l772668,r,9144l,9144,,e" fillcolor="black" stroked="f" strokeweight="0">
                  <v:stroke miterlimit="83231f" joinstyle="miter"/>
                  <v:path arrowok="t" textboxrect="0,0,772668,9144"/>
                </v:shape>
                <v:shape id="Shape 359750" o:spid="_x0000_s1161" style="position:absolute;left:37703;top:2956;width:7727;height:92;visibility:visible;mso-wrap-style:square;v-text-anchor:top" coordsize="7726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" path="m,l772668,r,9144l,9144,,e" fillcolor="black" stroked="f" strokeweight="0">
                  <v:stroke miterlimit="83231f" joinstyle="miter"/>
                  <v:path arrowok="t" textboxrect="0,0,772668,9144"/>
                </v:shape>
                <v:shape id="Shape 359751" o:spid="_x0000_s1162" style="position:absolute;left:46588;top:2956;width:7727;height:92;visibility:visible;mso-wrap-style:square;v-text-anchor:top" coordsize="7726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" path="m,l772668,r,9144l,9144,,e" fillcolor="black" stroked="f" strokeweight="0">
                  <v:stroke miterlimit="83231f" joinstyle="miter"/>
                  <v:path arrowok="t" textboxrect="0,0,772668,9144"/>
                </v:shape>
                <v:shape id="Shape 359752" o:spid="_x0000_s1163" style="position:absolute;width:63200;height:182;visibility:visible;mso-wrap-style:square;v-text-anchor:top" coordsize="632002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" path="m,l6320028,r,18288l,18288,,e" fillcolor="black" stroked="f" strokeweight="0">
                  <v:stroke miterlimit="83231f" joinstyle="miter"/>
                  <v:path arrowok="t" textboxrect="0,0,6320028,18288"/>
                </v:shape>
                <v:shape id="Shape 359753" o:spid="_x0000_s1164" style="position:absolute;left:55473;top:2956;width:7727;height:92;visibility:visible;mso-wrap-style:square;v-text-anchor:top" coordsize="7726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" path="m,l772668,r,9144l,9144,,e" fillcolor="black" stroked="f" strokeweight="0">
                  <v:stroke miterlimit="83231f" joinstyle="miter"/>
                  <v:path arrowok="t" textboxrect="0,0,772668,9144"/>
                </v:shape>
                <w10:anchorlock/>
              </v:group>
            </w:pict>
          </mc:Fallback>
        </mc:AlternateContent>
      </w:r>
    </w:p>
    <w:p w14:paraId="16FCE698" w14:textId="77777777" w:rsidR="00406B0E" w:rsidRDefault="00406B0E">
      <w:pPr>
        <w:sectPr w:rsidR="00406B0E">
          <w:headerReference w:type="even" r:id="rId109"/>
          <w:headerReference w:type="default" r:id="rId110"/>
          <w:footerReference w:type="even" r:id="rId111"/>
          <w:footerReference w:type="default" r:id="rId112"/>
          <w:headerReference w:type="first" r:id="rId113"/>
          <w:footerReference w:type="first" r:id="rId114"/>
          <w:pgSz w:w="12240" w:h="15840"/>
          <w:pgMar w:top="764" w:right="2489" w:bottom="5927" w:left="2892" w:header="720" w:footer="256" w:gutter="0"/>
          <w:cols w:space="720"/>
          <w:titlePg/>
        </w:sectPr>
      </w:pPr>
    </w:p>
    <w:tbl>
      <w:tblPr>
        <w:tblStyle w:val="TableGrid"/>
        <w:tblpPr w:vertAnchor="text" w:tblpX="4589"/>
        <w:tblOverlap w:val="never"/>
        <w:tblW w:w="3907" w:type="dxa"/>
        <w:tblInd w:w="0" w:type="dxa"/>
        <w:tblCellMar>
          <w:top w:w="0" w:type="dxa"/>
          <w:left w:w="0" w:type="dxa"/>
          <w:bottom w:w="0" w:type="dxa"/>
          <w:right w:w="0" w:type="dxa"/>
        </w:tblCellMar>
        <w:tblLook w:val="04A0" w:firstRow="1" w:lastRow="0" w:firstColumn="1" w:lastColumn="0" w:noHBand="0" w:noVBand="1"/>
      </w:tblPr>
      <w:tblGrid>
        <w:gridCol w:w="1399"/>
        <w:gridCol w:w="1399"/>
        <w:gridCol w:w="1109"/>
      </w:tblGrid>
      <w:tr w:rsidR="00406B0E" w14:paraId="7C45A953" w14:textId="77777777">
        <w:trPr>
          <w:trHeight w:val="288"/>
        </w:trPr>
        <w:tc>
          <w:tcPr>
            <w:tcW w:w="1399" w:type="dxa"/>
            <w:tcBorders>
              <w:top w:val="nil"/>
              <w:left w:val="nil"/>
              <w:bottom w:val="nil"/>
              <w:right w:val="nil"/>
            </w:tcBorders>
          </w:tcPr>
          <w:p w14:paraId="7F270F6F" w14:textId="77777777" w:rsidR="00406B0E" w:rsidRDefault="00774482">
            <w:pPr>
              <w:spacing w:after="0"/>
              <w:ind w:left="153"/>
              <w:jc w:val="center"/>
            </w:pPr>
            <w:r>
              <w:rPr>
                <w:sz w:val="17"/>
              </w:rPr>
              <w:t>0.05107%</w:t>
            </w:r>
          </w:p>
        </w:tc>
        <w:tc>
          <w:tcPr>
            <w:tcW w:w="1399" w:type="dxa"/>
            <w:tcBorders>
              <w:top w:val="nil"/>
              <w:left w:val="nil"/>
              <w:bottom w:val="nil"/>
              <w:right w:val="nil"/>
            </w:tcBorders>
          </w:tcPr>
          <w:p w14:paraId="18881AB3" w14:textId="77777777" w:rsidR="00406B0E" w:rsidRDefault="00774482">
            <w:pPr>
              <w:spacing w:after="0"/>
              <w:ind w:left="153"/>
              <w:jc w:val="center"/>
            </w:pPr>
            <w:r>
              <w:rPr>
                <w:sz w:val="17"/>
              </w:rPr>
              <w:t>0.04677%</w:t>
            </w:r>
          </w:p>
        </w:tc>
        <w:tc>
          <w:tcPr>
            <w:tcW w:w="1109" w:type="dxa"/>
            <w:tcBorders>
              <w:top w:val="nil"/>
              <w:left w:val="nil"/>
              <w:bottom w:val="nil"/>
              <w:right w:val="nil"/>
            </w:tcBorders>
          </w:tcPr>
          <w:p w14:paraId="387504CB" w14:textId="77777777" w:rsidR="00406B0E" w:rsidRDefault="00774482">
            <w:pPr>
              <w:spacing w:after="0"/>
              <w:ind w:right="1"/>
              <w:jc w:val="right"/>
            </w:pPr>
            <w:r>
              <w:rPr>
                <w:sz w:val="17"/>
              </w:rPr>
              <w:t>0.05206%</w:t>
            </w:r>
          </w:p>
        </w:tc>
      </w:tr>
      <w:tr w:rsidR="00406B0E" w14:paraId="009C06FB" w14:textId="77777777">
        <w:trPr>
          <w:trHeight w:val="408"/>
        </w:trPr>
        <w:tc>
          <w:tcPr>
            <w:tcW w:w="1399" w:type="dxa"/>
            <w:tcBorders>
              <w:top w:val="nil"/>
              <w:left w:val="nil"/>
              <w:bottom w:val="nil"/>
              <w:right w:val="nil"/>
            </w:tcBorders>
            <w:vAlign w:val="center"/>
          </w:tcPr>
          <w:p w14:paraId="177DBD3B" w14:textId="77777777" w:rsidR="00406B0E" w:rsidRDefault="00774482">
            <w:pPr>
              <w:spacing w:after="0"/>
            </w:pPr>
            <w:r>
              <w:rPr>
                <w:sz w:val="17"/>
              </w:rPr>
              <w:t>$        1,824,948</w:t>
            </w:r>
          </w:p>
        </w:tc>
        <w:tc>
          <w:tcPr>
            <w:tcW w:w="1399" w:type="dxa"/>
            <w:tcBorders>
              <w:top w:val="nil"/>
              <w:left w:val="nil"/>
              <w:bottom w:val="nil"/>
              <w:right w:val="nil"/>
            </w:tcBorders>
            <w:vAlign w:val="center"/>
          </w:tcPr>
          <w:p w14:paraId="4DD13F73" w14:textId="77777777" w:rsidR="00406B0E" w:rsidRDefault="00774482">
            <w:pPr>
              <w:spacing w:after="0"/>
            </w:pPr>
            <w:r>
              <w:rPr>
                <w:sz w:val="17"/>
              </w:rPr>
              <w:t xml:space="preserve">$        </w:t>
            </w:r>
            <w:r>
              <w:rPr>
                <w:sz w:val="17"/>
              </w:rPr>
              <w:t>1,277,251</w:t>
            </w:r>
          </w:p>
        </w:tc>
        <w:tc>
          <w:tcPr>
            <w:tcW w:w="1109" w:type="dxa"/>
            <w:tcBorders>
              <w:top w:val="nil"/>
              <w:left w:val="nil"/>
              <w:bottom w:val="nil"/>
              <w:right w:val="nil"/>
            </w:tcBorders>
            <w:vAlign w:val="center"/>
          </w:tcPr>
          <w:p w14:paraId="6F7BEF66" w14:textId="77777777" w:rsidR="00406B0E" w:rsidRDefault="00774482">
            <w:pPr>
              <w:spacing w:after="0"/>
              <w:ind w:left="1"/>
              <w:jc w:val="both"/>
            </w:pPr>
            <w:r>
              <w:rPr>
                <w:sz w:val="17"/>
              </w:rPr>
              <w:t>$        1,235,042</w:t>
            </w:r>
          </w:p>
        </w:tc>
      </w:tr>
      <w:tr w:rsidR="00406B0E" w14:paraId="72FDFE12" w14:textId="77777777">
        <w:trPr>
          <w:trHeight w:val="510"/>
        </w:trPr>
        <w:tc>
          <w:tcPr>
            <w:tcW w:w="1399" w:type="dxa"/>
            <w:tcBorders>
              <w:top w:val="nil"/>
              <w:left w:val="nil"/>
              <w:bottom w:val="nil"/>
              <w:right w:val="nil"/>
            </w:tcBorders>
          </w:tcPr>
          <w:p w14:paraId="7CC48673" w14:textId="77777777" w:rsidR="00406B0E" w:rsidRDefault="00774482">
            <w:pPr>
              <w:spacing w:after="0"/>
            </w:pPr>
            <w:r>
              <w:rPr>
                <w:sz w:val="17"/>
              </w:rPr>
              <w:t>$        3,458,803</w:t>
            </w:r>
          </w:p>
        </w:tc>
        <w:tc>
          <w:tcPr>
            <w:tcW w:w="1399" w:type="dxa"/>
            <w:tcBorders>
              <w:top w:val="nil"/>
              <w:left w:val="nil"/>
              <w:bottom w:val="nil"/>
              <w:right w:val="nil"/>
            </w:tcBorders>
          </w:tcPr>
          <w:p w14:paraId="1A66DD9F" w14:textId="77777777" w:rsidR="00406B0E" w:rsidRDefault="00774482">
            <w:pPr>
              <w:spacing w:after="0"/>
              <w:ind w:left="1"/>
            </w:pPr>
            <w:r>
              <w:rPr>
                <w:sz w:val="17"/>
              </w:rPr>
              <w:t>$        3,184,428</w:t>
            </w:r>
          </w:p>
        </w:tc>
        <w:tc>
          <w:tcPr>
            <w:tcW w:w="1109" w:type="dxa"/>
            <w:tcBorders>
              <w:top w:val="nil"/>
              <w:left w:val="nil"/>
              <w:bottom w:val="nil"/>
              <w:right w:val="nil"/>
            </w:tcBorders>
          </w:tcPr>
          <w:p w14:paraId="7750D4BB" w14:textId="77777777" w:rsidR="00406B0E" w:rsidRDefault="00774482">
            <w:pPr>
              <w:spacing w:after="0"/>
              <w:ind w:left="1"/>
              <w:jc w:val="both"/>
            </w:pPr>
            <w:r>
              <w:rPr>
                <w:sz w:val="17"/>
              </w:rPr>
              <w:t>$        3,158,766</w:t>
            </w:r>
          </w:p>
        </w:tc>
      </w:tr>
      <w:tr w:rsidR="00406B0E" w14:paraId="1F66422A" w14:textId="77777777">
        <w:trPr>
          <w:trHeight w:val="630"/>
        </w:trPr>
        <w:tc>
          <w:tcPr>
            <w:tcW w:w="1399" w:type="dxa"/>
            <w:tcBorders>
              <w:top w:val="nil"/>
              <w:left w:val="nil"/>
              <w:bottom w:val="nil"/>
              <w:right w:val="nil"/>
            </w:tcBorders>
            <w:vAlign w:val="center"/>
          </w:tcPr>
          <w:p w14:paraId="1508E75C" w14:textId="77777777" w:rsidR="00406B0E" w:rsidRDefault="00774482">
            <w:pPr>
              <w:spacing w:after="0"/>
              <w:ind w:left="322"/>
              <w:jc w:val="center"/>
            </w:pPr>
            <w:r>
              <w:rPr>
                <w:sz w:val="17"/>
              </w:rPr>
              <w:t>52.76%</w:t>
            </w:r>
          </w:p>
        </w:tc>
        <w:tc>
          <w:tcPr>
            <w:tcW w:w="1399" w:type="dxa"/>
            <w:tcBorders>
              <w:top w:val="nil"/>
              <w:left w:val="nil"/>
              <w:bottom w:val="nil"/>
              <w:right w:val="nil"/>
            </w:tcBorders>
            <w:vAlign w:val="center"/>
          </w:tcPr>
          <w:p w14:paraId="11A080C7" w14:textId="77777777" w:rsidR="00406B0E" w:rsidRDefault="00774482">
            <w:pPr>
              <w:spacing w:after="0"/>
              <w:ind w:left="323"/>
              <w:jc w:val="center"/>
            </w:pPr>
            <w:r>
              <w:rPr>
                <w:sz w:val="17"/>
              </w:rPr>
              <w:t>40.11%</w:t>
            </w:r>
          </w:p>
        </w:tc>
        <w:tc>
          <w:tcPr>
            <w:tcW w:w="1109" w:type="dxa"/>
            <w:tcBorders>
              <w:top w:val="nil"/>
              <w:left w:val="nil"/>
              <w:bottom w:val="nil"/>
              <w:right w:val="nil"/>
            </w:tcBorders>
            <w:vAlign w:val="center"/>
          </w:tcPr>
          <w:p w14:paraId="5579094A" w14:textId="77777777" w:rsidR="00406B0E" w:rsidRDefault="00774482">
            <w:pPr>
              <w:spacing w:after="0"/>
              <w:jc w:val="right"/>
            </w:pPr>
            <w:r>
              <w:rPr>
                <w:sz w:val="17"/>
              </w:rPr>
              <w:t>39.10%</w:t>
            </w:r>
          </w:p>
        </w:tc>
      </w:tr>
      <w:tr w:rsidR="00406B0E" w14:paraId="1A4F40FD" w14:textId="77777777">
        <w:trPr>
          <w:trHeight w:val="631"/>
        </w:trPr>
        <w:tc>
          <w:tcPr>
            <w:tcW w:w="1399" w:type="dxa"/>
            <w:tcBorders>
              <w:top w:val="nil"/>
              <w:left w:val="nil"/>
              <w:bottom w:val="nil"/>
              <w:right w:val="nil"/>
            </w:tcBorders>
            <w:vAlign w:val="center"/>
          </w:tcPr>
          <w:p w14:paraId="3104F669" w14:textId="77777777" w:rsidR="00406B0E" w:rsidRDefault="00774482">
            <w:pPr>
              <w:spacing w:after="0"/>
              <w:ind w:left="320"/>
              <w:jc w:val="center"/>
            </w:pPr>
            <w:r>
              <w:rPr>
                <w:sz w:val="17"/>
              </w:rPr>
              <w:t>88.61%</w:t>
            </w:r>
          </w:p>
        </w:tc>
        <w:tc>
          <w:tcPr>
            <w:tcW w:w="1399" w:type="dxa"/>
            <w:tcBorders>
              <w:top w:val="nil"/>
              <w:left w:val="nil"/>
              <w:bottom w:val="nil"/>
              <w:right w:val="nil"/>
            </w:tcBorders>
            <w:vAlign w:val="center"/>
          </w:tcPr>
          <w:p w14:paraId="266DF9FB" w14:textId="77777777" w:rsidR="00406B0E" w:rsidRDefault="00774482">
            <w:pPr>
              <w:spacing w:after="0"/>
              <w:ind w:left="321"/>
              <w:jc w:val="center"/>
            </w:pPr>
            <w:r>
              <w:rPr>
                <w:sz w:val="17"/>
              </w:rPr>
              <w:t>90.86%</w:t>
            </w:r>
          </w:p>
        </w:tc>
        <w:tc>
          <w:tcPr>
            <w:tcW w:w="1109" w:type="dxa"/>
            <w:tcBorders>
              <w:top w:val="nil"/>
              <w:left w:val="nil"/>
              <w:bottom w:val="nil"/>
              <w:right w:val="nil"/>
            </w:tcBorders>
            <w:vAlign w:val="center"/>
          </w:tcPr>
          <w:p w14:paraId="641BD1DF" w14:textId="77777777" w:rsidR="00406B0E" w:rsidRDefault="00774482">
            <w:pPr>
              <w:spacing w:after="0"/>
              <w:ind w:right="1"/>
              <w:jc w:val="right"/>
            </w:pPr>
            <w:r>
              <w:rPr>
                <w:sz w:val="17"/>
              </w:rPr>
              <w:t>91.63%</w:t>
            </w:r>
          </w:p>
        </w:tc>
      </w:tr>
      <w:tr w:rsidR="00406B0E" w14:paraId="4B378828" w14:textId="77777777">
        <w:trPr>
          <w:trHeight w:val="392"/>
        </w:trPr>
        <w:tc>
          <w:tcPr>
            <w:tcW w:w="1399" w:type="dxa"/>
            <w:tcBorders>
              <w:top w:val="nil"/>
              <w:left w:val="nil"/>
              <w:bottom w:val="nil"/>
              <w:right w:val="nil"/>
            </w:tcBorders>
            <w:vAlign w:val="bottom"/>
          </w:tcPr>
          <w:p w14:paraId="6D7CEFBE" w14:textId="77777777" w:rsidR="00406B0E" w:rsidRDefault="00774482">
            <w:pPr>
              <w:spacing w:after="0"/>
              <w:ind w:left="368"/>
            </w:pPr>
            <w:r>
              <w:rPr>
                <w:b/>
                <w:sz w:val="17"/>
              </w:rPr>
              <w:t>2017</w:t>
            </w:r>
          </w:p>
        </w:tc>
        <w:tc>
          <w:tcPr>
            <w:tcW w:w="1399" w:type="dxa"/>
            <w:tcBorders>
              <w:top w:val="nil"/>
              <w:left w:val="nil"/>
              <w:bottom w:val="nil"/>
              <w:right w:val="nil"/>
            </w:tcBorders>
            <w:vAlign w:val="bottom"/>
          </w:tcPr>
          <w:p w14:paraId="6D0630F3" w14:textId="77777777" w:rsidR="00406B0E" w:rsidRDefault="00774482">
            <w:pPr>
              <w:spacing w:after="0"/>
              <w:ind w:left="368"/>
            </w:pPr>
            <w:r>
              <w:rPr>
                <w:b/>
                <w:sz w:val="17"/>
              </w:rPr>
              <w:t>2016</w:t>
            </w:r>
          </w:p>
        </w:tc>
        <w:tc>
          <w:tcPr>
            <w:tcW w:w="1109" w:type="dxa"/>
            <w:tcBorders>
              <w:top w:val="nil"/>
              <w:left w:val="nil"/>
              <w:bottom w:val="nil"/>
              <w:right w:val="nil"/>
            </w:tcBorders>
            <w:vAlign w:val="bottom"/>
          </w:tcPr>
          <w:p w14:paraId="2190CDE5" w14:textId="77777777" w:rsidR="00406B0E" w:rsidRDefault="00774482">
            <w:pPr>
              <w:spacing w:after="0"/>
              <w:ind w:right="36"/>
              <w:jc w:val="center"/>
            </w:pPr>
            <w:r>
              <w:rPr>
                <w:b/>
                <w:sz w:val="17"/>
              </w:rPr>
              <w:t>2015</w:t>
            </w:r>
          </w:p>
        </w:tc>
      </w:tr>
    </w:tbl>
    <w:p w14:paraId="2C6F48B0" w14:textId="77777777" w:rsidR="00406B0E" w:rsidRDefault="00774482">
      <w:pPr>
        <w:spacing w:after="189" w:line="260" w:lineRule="auto"/>
        <w:ind w:left="10" w:hanging="10"/>
      </w:pPr>
      <w:r>
        <w:rPr>
          <w:sz w:val="17"/>
        </w:rPr>
        <w:t>Town's proportion of the net pension liability (asset) (%)</w:t>
      </w:r>
    </w:p>
    <w:p w14:paraId="44445FD4" w14:textId="77777777" w:rsidR="00406B0E" w:rsidRDefault="00774482">
      <w:pPr>
        <w:spacing w:after="189" w:line="260" w:lineRule="auto"/>
        <w:ind w:left="10" w:hanging="10"/>
      </w:pPr>
      <w:r>
        <w:rPr>
          <w:sz w:val="17"/>
        </w:rPr>
        <w:t xml:space="preserve">Town's proportion of the net pension </w:t>
      </w:r>
      <w:r>
        <w:rPr>
          <w:sz w:val="17"/>
        </w:rPr>
        <w:t>liability (asset) ($)</w:t>
      </w:r>
    </w:p>
    <w:p w14:paraId="0E1D2455" w14:textId="77777777" w:rsidR="00406B0E" w:rsidRDefault="00774482">
      <w:pPr>
        <w:spacing w:after="189" w:line="260" w:lineRule="auto"/>
        <w:ind w:left="11" w:right="1485" w:hanging="10"/>
      </w:pPr>
      <w:r>
        <w:rPr>
          <w:sz w:val="17"/>
        </w:rPr>
        <w:t>Town's covered payroll</w:t>
      </w:r>
    </w:p>
    <w:p w14:paraId="0F077BF7" w14:textId="77777777" w:rsidR="00406B0E" w:rsidRDefault="00774482">
      <w:pPr>
        <w:spacing w:after="213" w:line="260" w:lineRule="auto"/>
        <w:ind w:left="167" w:hanging="166"/>
      </w:pPr>
      <w:r>
        <w:rPr>
          <w:sz w:val="17"/>
        </w:rPr>
        <w:t>Town's proportionate share of the net pension liability (asset) as a percentage of its covered payroll</w:t>
      </w:r>
    </w:p>
    <w:p w14:paraId="2D2B7737" w14:textId="77777777" w:rsidR="00406B0E" w:rsidRDefault="00774482">
      <w:pPr>
        <w:spacing w:after="599" w:line="260" w:lineRule="auto"/>
        <w:ind w:left="10" w:hanging="10"/>
      </w:pPr>
      <w:r>
        <w:rPr>
          <w:sz w:val="17"/>
        </w:rPr>
        <w:t>Plan fiduciary net position as a percentage of the total pension liability</w:t>
      </w:r>
    </w:p>
    <w:tbl>
      <w:tblPr>
        <w:tblStyle w:val="TableGrid"/>
        <w:tblpPr w:vertAnchor="text" w:tblpX="4589"/>
        <w:tblOverlap w:val="never"/>
        <w:tblW w:w="3907" w:type="dxa"/>
        <w:tblInd w:w="0" w:type="dxa"/>
        <w:tblCellMar>
          <w:top w:w="0" w:type="dxa"/>
          <w:left w:w="0" w:type="dxa"/>
          <w:bottom w:w="0" w:type="dxa"/>
          <w:right w:w="0" w:type="dxa"/>
        </w:tblCellMar>
        <w:tblLook w:val="04A0" w:firstRow="1" w:lastRow="0" w:firstColumn="1" w:lastColumn="0" w:noHBand="0" w:noVBand="1"/>
      </w:tblPr>
      <w:tblGrid>
        <w:gridCol w:w="1400"/>
        <w:gridCol w:w="1399"/>
        <w:gridCol w:w="1108"/>
      </w:tblGrid>
      <w:tr w:rsidR="00406B0E" w14:paraId="30A10BBB" w14:textId="77777777">
        <w:trPr>
          <w:trHeight w:val="288"/>
        </w:trPr>
        <w:tc>
          <w:tcPr>
            <w:tcW w:w="1399" w:type="dxa"/>
            <w:tcBorders>
              <w:top w:val="nil"/>
              <w:left w:val="nil"/>
              <w:bottom w:val="nil"/>
              <w:right w:val="nil"/>
            </w:tcBorders>
          </w:tcPr>
          <w:p w14:paraId="77895391" w14:textId="77777777" w:rsidR="00406B0E" w:rsidRDefault="00774482">
            <w:pPr>
              <w:spacing w:after="0"/>
              <w:ind w:left="152"/>
              <w:jc w:val="center"/>
            </w:pPr>
            <w:r>
              <w:rPr>
                <w:sz w:val="17"/>
              </w:rPr>
              <w:t>0.04958%</w:t>
            </w:r>
          </w:p>
        </w:tc>
        <w:tc>
          <w:tcPr>
            <w:tcW w:w="1399" w:type="dxa"/>
            <w:tcBorders>
              <w:top w:val="nil"/>
              <w:left w:val="nil"/>
              <w:bottom w:val="nil"/>
              <w:right w:val="nil"/>
            </w:tcBorders>
          </w:tcPr>
          <w:p w14:paraId="6A57D2AA" w14:textId="77777777" w:rsidR="00406B0E" w:rsidRDefault="00774482">
            <w:pPr>
              <w:spacing w:after="0"/>
              <w:ind w:left="153"/>
              <w:jc w:val="center"/>
            </w:pPr>
            <w:r>
              <w:rPr>
                <w:sz w:val="17"/>
              </w:rPr>
              <w:t>0.04754%</w:t>
            </w:r>
          </w:p>
        </w:tc>
        <w:tc>
          <w:tcPr>
            <w:tcW w:w="1108" w:type="dxa"/>
            <w:tcBorders>
              <w:top w:val="nil"/>
              <w:left w:val="nil"/>
              <w:bottom w:val="nil"/>
              <w:right w:val="nil"/>
            </w:tcBorders>
          </w:tcPr>
          <w:p w14:paraId="4639C0AA" w14:textId="77777777" w:rsidR="00406B0E" w:rsidRDefault="00774482">
            <w:pPr>
              <w:spacing w:after="0"/>
              <w:jc w:val="right"/>
            </w:pPr>
            <w:r>
              <w:rPr>
                <w:sz w:val="17"/>
              </w:rPr>
              <w:t>0.04640%</w:t>
            </w:r>
          </w:p>
        </w:tc>
      </w:tr>
      <w:tr w:rsidR="00406B0E" w14:paraId="025F87DE" w14:textId="77777777">
        <w:trPr>
          <w:trHeight w:val="408"/>
        </w:trPr>
        <w:tc>
          <w:tcPr>
            <w:tcW w:w="1399" w:type="dxa"/>
            <w:tcBorders>
              <w:top w:val="nil"/>
              <w:left w:val="nil"/>
              <w:bottom w:val="nil"/>
              <w:right w:val="nil"/>
            </w:tcBorders>
            <w:vAlign w:val="center"/>
          </w:tcPr>
          <w:p w14:paraId="2D4BD3D6" w14:textId="77777777" w:rsidR="00406B0E" w:rsidRDefault="00774482">
            <w:pPr>
              <w:spacing w:after="0"/>
            </w:pPr>
            <w:r>
              <w:rPr>
                <w:sz w:val="17"/>
              </w:rPr>
              <w:t>$        1,052,254</w:t>
            </w:r>
          </w:p>
        </w:tc>
        <w:tc>
          <w:tcPr>
            <w:tcW w:w="1399" w:type="dxa"/>
            <w:tcBorders>
              <w:top w:val="nil"/>
              <w:left w:val="nil"/>
              <w:bottom w:val="nil"/>
              <w:right w:val="nil"/>
            </w:tcBorders>
            <w:vAlign w:val="center"/>
          </w:tcPr>
          <w:p w14:paraId="510A767B" w14:textId="77777777" w:rsidR="00406B0E" w:rsidRDefault="00774482">
            <w:pPr>
              <w:spacing w:after="0"/>
            </w:pPr>
            <w:r>
              <w:rPr>
                <w:sz w:val="17"/>
              </w:rPr>
              <w:t>$            213,357</w:t>
            </w:r>
          </w:p>
        </w:tc>
        <w:tc>
          <w:tcPr>
            <w:tcW w:w="1108" w:type="dxa"/>
            <w:tcBorders>
              <w:top w:val="nil"/>
              <w:left w:val="nil"/>
              <w:bottom w:val="nil"/>
              <w:right w:val="nil"/>
            </w:tcBorders>
            <w:vAlign w:val="center"/>
          </w:tcPr>
          <w:p w14:paraId="1970404D" w14:textId="77777777" w:rsidR="00406B0E" w:rsidRDefault="00774482">
            <w:pPr>
              <w:spacing w:after="0"/>
              <w:jc w:val="both"/>
            </w:pPr>
            <w:r>
              <w:rPr>
                <w:sz w:val="17"/>
              </w:rPr>
              <w:t xml:space="preserve">$       </w:t>
            </w:r>
            <w:proofErr w:type="gramStart"/>
            <w:r>
              <w:rPr>
                <w:sz w:val="17"/>
              </w:rPr>
              <w:t xml:space="preserve">   (</w:t>
            </w:r>
            <w:proofErr w:type="gramEnd"/>
            <w:r>
              <w:rPr>
                <w:sz w:val="17"/>
              </w:rPr>
              <w:t>273,641)</w:t>
            </w:r>
          </w:p>
        </w:tc>
      </w:tr>
      <w:tr w:rsidR="00406B0E" w14:paraId="486A672C" w14:textId="77777777">
        <w:trPr>
          <w:trHeight w:val="510"/>
        </w:trPr>
        <w:tc>
          <w:tcPr>
            <w:tcW w:w="1399" w:type="dxa"/>
            <w:tcBorders>
              <w:top w:val="nil"/>
              <w:left w:val="nil"/>
              <w:bottom w:val="nil"/>
              <w:right w:val="nil"/>
            </w:tcBorders>
          </w:tcPr>
          <w:p w14:paraId="25EC047A" w14:textId="77777777" w:rsidR="00406B0E" w:rsidRDefault="00774482">
            <w:pPr>
              <w:spacing w:after="0"/>
            </w:pPr>
            <w:r>
              <w:rPr>
                <w:sz w:val="17"/>
              </w:rPr>
              <w:t>$        2,971,719</w:t>
            </w:r>
          </w:p>
        </w:tc>
        <w:tc>
          <w:tcPr>
            <w:tcW w:w="1399" w:type="dxa"/>
            <w:tcBorders>
              <w:top w:val="nil"/>
              <w:left w:val="nil"/>
              <w:bottom w:val="nil"/>
              <w:right w:val="nil"/>
            </w:tcBorders>
          </w:tcPr>
          <w:p w14:paraId="6A7471F8" w14:textId="77777777" w:rsidR="00406B0E" w:rsidRDefault="00774482">
            <w:pPr>
              <w:spacing w:after="0"/>
            </w:pPr>
            <w:r>
              <w:rPr>
                <w:sz w:val="17"/>
              </w:rPr>
              <w:t>$        2,774,964</w:t>
            </w:r>
          </w:p>
        </w:tc>
        <w:tc>
          <w:tcPr>
            <w:tcW w:w="1108" w:type="dxa"/>
            <w:tcBorders>
              <w:top w:val="nil"/>
              <w:left w:val="nil"/>
              <w:bottom w:val="nil"/>
              <w:right w:val="nil"/>
            </w:tcBorders>
          </w:tcPr>
          <w:p w14:paraId="10452A09" w14:textId="77777777" w:rsidR="00406B0E" w:rsidRDefault="00774482">
            <w:pPr>
              <w:spacing w:after="0"/>
              <w:jc w:val="both"/>
            </w:pPr>
            <w:r>
              <w:rPr>
                <w:sz w:val="17"/>
              </w:rPr>
              <w:t>$        2,723,487</w:t>
            </w:r>
          </w:p>
        </w:tc>
      </w:tr>
      <w:tr w:rsidR="00406B0E" w14:paraId="14FFB3ED" w14:textId="77777777">
        <w:trPr>
          <w:trHeight w:val="611"/>
        </w:trPr>
        <w:tc>
          <w:tcPr>
            <w:tcW w:w="1399" w:type="dxa"/>
            <w:tcBorders>
              <w:top w:val="nil"/>
              <w:left w:val="nil"/>
              <w:bottom w:val="nil"/>
              <w:right w:val="nil"/>
            </w:tcBorders>
            <w:vAlign w:val="center"/>
          </w:tcPr>
          <w:p w14:paraId="3504DCE6" w14:textId="77777777" w:rsidR="00406B0E" w:rsidRDefault="00774482">
            <w:pPr>
              <w:spacing w:after="0"/>
              <w:ind w:left="321"/>
              <w:jc w:val="center"/>
            </w:pPr>
            <w:r>
              <w:rPr>
                <w:sz w:val="17"/>
              </w:rPr>
              <w:t>35.41%</w:t>
            </w:r>
          </w:p>
        </w:tc>
        <w:tc>
          <w:tcPr>
            <w:tcW w:w="1399" w:type="dxa"/>
            <w:tcBorders>
              <w:top w:val="nil"/>
              <w:left w:val="nil"/>
              <w:bottom w:val="nil"/>
              <w:right w:val="nil"/>
            </w:tcBorders>
            <w:vAlign w:val="center"/>
          </w:tcPr>
          <w:p w14:paraId="169B3C33" w14:textId="77777777" w:rsidR="00406B0E" w:rsidRDefault="00774482">
            <w:pPr>
              <w:spacing w:after="0"/>
              <w:ind w:left="406"/>
              <w:jc w:val="center"/>
            </w:pPr>
            <w:r>
              <w:rPr>
                <w:sz w:val="17"/>
              </w:rPr>
              <w:t>7.69%</w:t>
            </w:r>
          </w:p>
        </w:tc>
        <w:tc>
          <w:tcPr>
            <w:tcW w:w="1108" w:type="dxa"/>
            <w:tcBorders>
              <w:top w:val="nil"/>
              <w:left w:val="nil"/>
              <w:bottom w:val="nil"/>
              <w:right w:val="nil"/>
            </w:tcBorders>
            <w:vAlign w:val="center"/>
          </w:tcPr>
          <w:p w14:paraId="5C611F6E" w14:textId="77777777" w:rsidR="00406B0E" w:rsidRDefault="00774482">
            <w:pPr>
              <w:spacing w:after="0"/>
              <w:ind w:right="1"/>
              <w:jc w:val="right"/>
            </w:pPr>
            <w:proofErr w:type="gramStart"/>
            <w:r>
              <w:rPr>
                <w:sz w:val="17"/>
              </w:rPr>
              <w:t>( 10.05</w:t>
            </w:r>
            <w:proofErr w:type="gramEnd"/>
            <w:r>
              <w:rPr>
                <w:sz w:val="17"/>
              </w:rPr>
              <w:t>%)</w:t>
            </w:r>
          </w:p>
        </w:tc>
      </w:tr>
      <w:tr w:rsidR="00406B0E" w14:paraId="330B14CA" w14:textId="77777777">
        <w:trPr>
          <w:trHeight w:val="389"/>
        </w:trPr>
        <w:tc>
          <w:tcPr>
            <w:tcW w:w="1399" w:type="dxa"/>
            <w:tcBorders>
              <w:top w:val="nil"/>
              <w:left w:val="nil"/>
              <w:bottom w:val="nil"/>
              <w:right w:val="nil"/>
            </w:tcBorders>
            <w:vAlign w:val="bottom"/>
          </w:tcPr>
          <w:p w14:paraId="30A65354" w14:textId="77777777" w:rsidR="00406B0E" w:rsidRDefault="00774482">
            <w:pPr>
              <w:spacing w:after="0"/>
              <w:ind w:left="321"/>
              <w:jc w:val="center"/>
            </w:pPr>
            <w:r>
              <w:rPr>
                <w:sz w:val="17"/>
              </w:rPr>
              <w:t>91.47%</w:t>
            </w:r>
          </w:p>
        </w:tc>
        <w:tc>
          <w:tcPr>
            <w:tcW w:w="1399" w:type="dxa"/>
            <w:tcBorders>
              <w:top w:val="nil"/>
              <w:left w:val="nil"/>
              <w:bottom w:val="nil"/>
              <w:right w:val="nil"/>
            </w:tcBorders>
            <w:vAlign w:val="bottom"/>
          </w:tcPr>
          <w:p w14:paraId="77D79B3F" w14:textId="77777777" w:rsidR="00406B0E" w:rsidRDefault="00774482">
            <w:pPr>
              <w:spacing w:after="0"/>
              <w:ind w:left="322"/>
              <w:jc w:val="center"/>
            </w:pPr>
            <w:r>
              <w:rPr>
                <w:sz w:val="17"/>
              </w:rPr>
              <w:t>98.09%</w:t>
            </w:r>
          </w:p>
        </w:tc>
        <w:tc>
          <w:tcPr>
            <w:tcW w:w="1108" w:type="dxa"/>
            <w:tcBorders>
              <w:top w:val="nil"/>
              <w:left w:val="nil"/>
              <w:bottom w:val="nil"/>
              <w:right w:val="nil"/>
            </w:tcBorders>
            <w:vAlign w:val="bottom"/>
          </w:tcPr>
          <w:p w14:paraId="256BC902" w14:textId="77777777" w:rsidR="00406B0E" w:rsidRDefault="00774482">
            <w:pPr>
              <w:spacing w:after="0"/>
              <w:jc w:val="right"/>
            </w:pPr>
            <w:r>
              <w:rPr>
                <w:sz w:val="17"/>
              </w:rPr>
              <w:t>102.64%</w:t>
            </w:r>
          </w:p>
        </w:tc>
      </w:tr>
    </w:tbl>
    <w:p w14:paraId="4B2952AA" w14:textId="77777777" w:rsidR="00406B0E" w:rsidRDefault="00774482">
      <w:pPr>
        <w:spacing w:after="189" w:line="260" w:lineRule="auto"/>
        <w:ind w:left="11" w:hanging="10"/>
      </w:pPr>
      <w:r>
        <w:rPr>
          <w:sz w:val="17"/>
        </w:rPr>
        <w:t>Town's proportion of the net pension liability (asset) (%)</w:t>
      </w:r>
    </w:p>
    <w:p w14:paraId="0B550FF7" w14:textId="77777777" w:rsidR="00406B0E" w:rsidRDefault="00774482">
      <w:pPr>
        <w:spacing w:after="189" w:line="260" w:lineRule="auto"/>
        <w:ind w:left="10" w:hanging="10"/>
      </w:pPr>
      <w:r>
        <w:rPr>
          <w:sz w:val="17"/>
        </w:rPr>
        <w:t xml:space="preserve">Town's </w:t>
      </w:r>
      <w:r>
        <w:rPr>
          <w:sz w:val="17"/>
        </w:rPr>
        <w:t>proportion of the net pension liability (asset) ($)</w:t>
      </w:r>
    </w:p>
    <w:p w14:paraId="59521FCA" w14:textId="77777777" w:rsidR="00406B0E" w:rsidRDefault="00774482">
      <w:pPr>
        <w:spacing w:after="189" w:line="260" w:lineRule="auto"/>
        <w:ind w:left="10" w:right="1485" w:hanging="10"/>
      </w:pPr>
      <w:r>
        <w:rPr>
          <w:sz w:val="17"/>
        </w:rPr>
        <w:t>Town's covered payroll</w:t>
      </w:r>
    </w:p>
    <w:p w14:paraId="3E9A76E7" w14:textId="77777777" w:rsidR="00406B0E" w:rsidRDefault="00774482">
      <w:pPr>
        <w:spacing w:after="175" w:line="260" w:lineRule="auto"/>
        <w:ind w:left="166" w:hanging="166"/>
      </w:pPr>
      <w:r>
        <w:rPr>
          <w:sz w:val="17"/>
        </w:rPr>
        <w:t>Town's proportionate share of the net pension liability (asset) as a percentage of its covered payroll</w:t>
      </w:r>
    </w:p>
    <w:p w14:paraId="46D052AF" w14:textId="77777777" w:rsidR="00406B0E" w:rsidRDefault="00774482">
      <w:pPr>
        <w:spacing w:after="37" w:line="260" w:lineRule="auto"/>
        <w:ind w:left="10" w:hanging="10"/>
      </w:pPr>
      <w:r>
        <w:rPr>
          <w:sz w:val="17"/>
        </w:rPr>
        <w:t>Plan fiduciary net position as a percentage of the total pension liability</w:t>
      </w:r>
    </w:p>
    <w:p w14:paraId="4100EA73" w14:textId="77777777" w:rsidR="00406B0E" w:rsidRDefault="00774482">
      <w:pPr>
        <w:spacing w:after="189" w:line="260" w:lineRule="auto"/>
        <w:ind w:left="10" w:right="-14" w:hanging="10"/>
        <w:jc w:val="right"/>
      </w:pPr>
      <w:r>
        <w:rPr>
          <w:sz w:val="17"/>
        </w:rPr>
        <w:t>0.0</w:t>
      </w:r>
      <w:r>
        <w:rPr>
          <w:sz w:val="17"/>
        </w:rPr>
        <w:t>4977%</w:t>
      </w:r>
    </w:p>
    <w:p w14:paraId="5B2F26AD" w14:textId="77777777" w:rsidR="00406B0E" w:rsidRDefault="00774482">
      <w:pPr>
        <w:spacing w:after="204" w:line="484" w:lineRule="auto"/>
        <w:ind w:left="11" w:hanging="10"/>
      </w:pPr>
      <w:r>
        <w:rPr>
          <w:sz w:val="17"/>
        </w:rPr>
        <w:t>$            760,350 $        3,029,574</w:t>
      </w:r>
    </w:p>
    <w:p w14:paraId="3AEBA014" w14:textId="77777777" w:rsidR="00406B0E" w:rsidRDefault="00774482">
      <w:pPr>
        <w:spacing w:after="429" w:line="260" w:lineRule="auto"/>
        <w:ind w:left="10" w:right="-14" w:hanging="10"/>
        <w:jc w:val="right"/>
      </w:pPr>
      <w:r>
        <w:rPr>
          <w:sz w:val="17"/>
        </w:rPr>
        <w:t>25.10%</w:t>
      </w:r>
    </w:p>
    <w:p w14:paraId="7C68E1F3" w14:textId="77777777" w:rsidR="00406B0E" w:rsidRDefault="00774482">
      <w:pPr>
        <w:spacing w:after="395" w:line="260" w:lineRule="auto"/>
        <w:ind w:left="10" w:right="-14" w:hanging="10"/>
        <w:jc w:val="right"/>
      </w:pPr>
      <w:r>
        <w:rPr>
          <w:sz w:val="17"/>
        </w:rPr>
        <w:t>94.18%</w:t>
      </w:r>
    </w:p>
    <w:p w14:paraId="5EB11A71" w14:textId="77777777" w:rsidR="00406B0E" w:rsidRDefault="00774482">
      <w:pPr>
        <w:spacing w:after="21" w:line="265" w:lineRule="auto"/>
        <w:ind w:left="92" w:right="118" w:hanging="10"/>
        <w:jc w:val="center"/>
      </w:pPr>
      <w:r>
        <w:rPr>
          <w:b/>
          <w:sz w:val="17"/>
        </w:rPr>
        <w:t>2014</w:t>
      </w:r>
    </w:p>
    <w:p w14:paraId="4B5041EF" w14:textId="77777777" w:rsidR="00406B0E" w:rsidRDefault="00774482">
      <w:pPr>
        <w:spacing w:after="22"/>
        <w:ind w:left="-4277" w:right="-28"/>
      </w:pPr>
      <w:r>
        <w:rPr>
          <w:noProof/>
        </w:rPr>
        <mc:AlternateContent>
          <mc:Choice Requires="wpg">
            <w:drawing>
              <wp:inline distT="0" distB="0" distL="0" distR="0" wp14:anchorId="38B378B9" wp14:editId="582B220E">
                <wp:extent cx="3438144" cy="9144"/>
                <wp:effectExtent l="0" t="0" r="0" b="0"/>
                <wp:docPr id="330685" name="Group 330685"/>
                <wp:cNvGraphicFramePr/>
                <a:graphic xmlns:a="http://schemas.openxmlformats.org/drawingml/2006/main">
                  <a:graphicData uri="http://schemas.microsoft.com/office/word/2010/wordprocessingGroup">
                    <wpg:wgp>
                      <wpg:cNvGrpSpPr/>
                      <wpg:grpSpPr>
                        <a:xfrm>
                          <a:off x="0" y="0"/>
                          <a:ext cx="3438144" cy="9144"/>
                          <a:chOff x="0" y="0"/>
                          <a:chExt cx="3438144" cy="9144"/>
                        </a:xfrm>
                      </wpg:grpSpPr>
                      <wps:wsp>
                        <wps:cNvPr id="359759" name="Shape 359759"/>
                        <wps:cNvSpPr/>
                        <wps:spPr>
                          <a:xfrm>
                            <a:off x="0" y="0"/>
                            <a:ext cx="772668" cy="9144"/>
                          </a:xfrm>
                          <a:custGeom>
                            <a:avLst/>
                            <a:gdLst/>
                            <a:ahLst/>
                            <a:cxnLst/>
                            <a:rect l="0" t="0" r="0" b="0"/>
                            <a:pathLst>
                              <a:path w="772668" h="9144">
                                <a:moveTo>
                                  <a:pt x="0" y="0"/>
                                </a:moveTo>
                                <a:lnTo>
                                  <a:pt x="772668" y="0"/>
                                </a:lnTo>
                                <a:lnTo>
                                  <a:pt x="7726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60" name="Shape 359760"/>
                        <wps:cNvSpPr/>
                        <wps:spPr>
                          <a:xfrm>
                            <a:off x="888492" y="0"/>
                            <a:ext cx="772668" cy="9144"/>
                          </a:xfrm>
                          <a:custGeom>
                            <a:avLst/>
                            <a:gdLst/>
                            <a:ahLst/>
                            <a:cxnLst/>
                            <a:rect l="0" t="0" r="0" b="0"/>
                            <a:pathLst>
                              <a:path w="772668" h="9144">
                                <a:moveTo>
                                  <a:pt x="0" y="0"/>
                                </a:moveTo>
                                <a:lnTo>
                                  <a:pt x="772668" y="0"/>
                                </a:lnTo>
                                <a:lnTo>
                                  <a:pt x="7726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61" name="Shape 359761"/>
                        <wps:cNvSpPr/>
                        <wps:spPr>
                          <a:xfrm>
                            <a:off x="1776984" y="0"/>
                            <a:ext cx="772668" cy="9144"/>
                          </a:xfrm>
                          <a:custGeom>
                            <a:avLst/>
                            <a:gdLst/>
                            <a:ahLst/>
                            <a:cxnLst/>
                            <a:rect l="0" t="0" r="0" b="0"/>
                            <a:pathLst>
                              <a:path w="772668" h="9144">
                                <a:moveTo>
                                  <a:pt x="0" y="0"/>
                                </a:moveTo>
                                <a:lnTo>
                                  <a:pt x="772668" y="0"/>
                                </a:lnTo>
                                <a:lnTo>
                                  <a:pt x="7726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62" name="Shape 359762"/>
                        <wps:cNvSpPr/>
                        <wps:spPr>
                          <a:xfrm>
                            <a:off x="2665476" y="0"/>
                            <a:ext cx="772668" cy="9144"/>
                          </a:xfrm>
                          <a:custGeom>
                            <a:avLst/>
                            <a:gdLst/>
                            <a:ahLst/>
                            <a:cxnLst/>
                            <a:rect l="0" t="0" r="0" b="0"/>
                            <a:pathLst>
                              <a:path w="772668" h="9144">
                                <a:moveTo>
                                  <a:pt x="0" y="0"/>
                                </a:moveTo>
                                <a:lnTo>
                                  <a:pt x="772668" y="0"/>
                                </a:lnTo>
                                <a:lnTo>
                                  <a:pt x="7726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0685" style="width:270.72pt;height:0.720001pt;mso-position-horizontal-relative:char;mso-position-vertical-relative:line" coordsize="34381,91">
                <v:shape id="Shape 359763" style="position:absolute;width:7726;height:91;left:0;top:0;" coordsize="772668,9144" path="m0,0l772668,0l772668,9144l0,9144l0,0">
                  <v:stroke weight="0pt" endcap="flat" joinstyle="miter" miterlimit="10" on="false" color="#000000" opacity="0"/>
                  <v:fill on="true" color="#000000"/>
                </v:shape>
                <v:shape id="Shape 359764" style="position:absolute;width:7726;height:91;left:8884;top:0;" coordsize="772668,9144" path="m0,0l772668,0l772668,9144l0,9144l0,0">
                  <v:stroke weight="0pt" endcap="flat" joinstyle="miter" miterlimit="10" on="false" color="#000000" opacity="0"/>
                  <v:fill on="true" color="#000000"/>
                </v:shape>
                <v:shape id="Shape 359765" style="position:absolute;width:7726;height:91;left:17769;top:0;" coordsize="772668,9144" path="m0,0l772668,0l772668,9144l0,9144l0,0">
                  <v:stroke weight="0pt" endcap="flat" joinstyle="miter" miterlimit="10" on="false" color="#000000" opacity="0"/>
                  <v:fill on="true" color="#000000"/>
                </v:shape>
                <v:shape id="Shape 359766" style="position:absolute;width:7726;height:91;left:26654;top:0;" coordsize="772668,9144" path="m0,0l772668,0l772668,9144l0,9144l0,0">
                  <v:stroke weight="0pt" endcap="flat" joinstyle="miter" miterlimit="10" on="false" color="#000000" opacity="0"/>
                  <v:fill on="true" color="#000000"/>
                </v:shape>
              </v:group>
            </w:pict>
          </mc:Fallback>
        </mc:AlternateContent>
      </w:r>
    </w:p>
    <w:p w14:paraId="60FE4257" w14:textId="77777777" w:rsidR="00406B0E" w:rsidRDefault="00774482">
      <w:pPr>
        <w:spacing w:after="189" w:line="260" w:lineRule="auto"/>
        <w:ind w:left="10" w:right="-14" w:hanging="10"/>
        <w:jc w:val="right"/>
      </w:pPr>
      <w:r>
        <w:rPr>
          <w:sz w:val="17"/>
        </w:rPr>
        <w:t>0.05280%</w:t>
      </w:r>
    </w:p>
    <w:p w14:paraId="1543FF9D" w14:textId="77777777" w:rsidR="00406B0E" w:rsidRDefault="00774482">
      <w:pPr>
        <w:spacing w:after="204" w:line="484" w:lineRule="auto"/>
        <w:ind w:left="10" w:hanging="10"/>
      </w:pPr>
      <w:r>
        <w:rPr>
          <w:sz w:val="17"/>
        </w:rPr>
        <w:t>$            636,444 $        2,796,230</w:t>
      </w:r>
    </w:p>
    <w:p w14:paraId="6CB1F51C" w14:textId="77777777" w:rsidR="00406B0E" w:rsidRDefault="00774482">
      <w:pPr>
        <w:spacing w:after="390" w:line="260" w:lineRule="auto"/>
        <w:ind w:left="10" w:right="-14" w:hanging="10"/>
        <w:jc w:val="right"/>
      </w:pPr>
      <w:r>
        <w:rPr>
          <w:sz w:val="17"/>
        </w:rPr>
        <w:t>22.76%</w:t>
      </w:r>
    </w:p>
    <w:p w14:paraId="02153387" w14:textId="77777777" w:rsidR="00406B0E" w:rsidRDefault="00774482">
      <w:pPr>
        <w:spacing w:after="38" w:line="260" w:lineRule="auto"/>
        <w:ind w:left="10" w:right="-14" w:hanging="10"/>
        <w:jc w:val="right"/>
      </w:pPr>
      <w:r>
        <w:rPr>
          <w:sz w:val="17"/>
        </w:rPr>
        <w:t>94.35%</w:t>
      </w:r>
    </w:p>
    <w:p w14:paraId="02667B5E" w14:textId="77777777" w:rsidR="00406B0E" w:rsidRDefault="00406B0E">
      <w:pPr>
        <w:sectPr w:rsidR="00406B0E">
          <w:type w:val="continuous"/>
          <w:pgSz w:w="12240" w:h="15840"/>
          <w:pgMar w:top="1440" w:right="984" w:bottom="1440" w:left="1361" w:header="720" w:footer="720" w:gutter="0"/>
          <w:cols w:num="2" w:space="720" w:equalWidth="0">
            <w:col w:w="4251" w:space="4535"/>
            <w:col w:w="1109"/>
          </w:cols>
        </w:sectPr>
      </w:pPr>
    </w:p>
    <w:p w14:paraId="309776E8" w14:textId="77777777" w:rsidR="00406B0E" w:rsidRDefault="00774482">
      <w:pPr>
        <w:spacing w:after="187" w:line="260" w:lineRule="auto"/>
        <w:ind w:left="11" w:right="1485" w:hanging="10"/>
      </w:pPr>
      <w:r>
        <w:rPr>
          <w:sz w:val="17"/>
        </w:rPr>
        <w:t xml:space="preserve">*  The amounts presented for each fiscal year were determined as of the prior fiscal year ending June </w:t>
      </w:r>
      <w:r>
        <w:rPr>
          <w:sz w:val="17"/>
        </w:rPr>
        <w:t>30.</w:t>
      </w:r>
    </w:p>
    <w:p w14:paraId="3DB95DC5" w14:textId="77777777" w:rsidR="00406B0E" w:rsidRDefault="00774482">
      <w:pPr>
        <w:spacing w:after="37" w:line="260" w:lineRule="auto"/>
        <w:ind w:left="10" w:hanging="10"/>
      </w:pPr>
      <w:r>
        <w:rPr>
          <w:sz w:val="17"/>
        </w:rPr>
        <w:lastRenderedPageBreak/>
        <w:t>Note:  Schedule is intended to show information for the last 10 fiscal years.  Additional years will be displayed as they become available.</w:t>
      </w:r>
    </w:p>
    <w:p w14:paraId="0B4F294F" w14:textId="77777777" w:rsidR="00406B0E" w:rsidRDefault="00774482">
      <w:pPr>
        <w:spacing w:after="276" w:line="265" w:lineRule="auto"/>
        <w:ind w:left="783" w:hanging="10"/>
        <w:jc w:val="center"/>
      </w:pPr>
      <w:r>
        <w:rPr>
          <w:b/>
        </w:rPr>
        <w:t>TOWN OF SELMA, NORTH CAROLINA</w:t>
      </w:r>
    </w:p>
    <w:p w14:paraId="76F06DE6" w14:textId="77777777" w:rsidR="00406B0E" w:rsidRDefault="00774482">
      <w:pPr>
        <w:spacing w:after="28"/>
        <w:ind w:left="3181" w:right="2409" w:hanging="10"/>
        <w:jc w:val="center"/>
      </w:pPr>
      <w:r>
        <w:rPr>
          <w:b/>
          <w:sz w:val="19"/>
        </w:rPr>
        <w:t>REQUIRED SUPPLEMENTARY INFORMATION</w:t>
      </w:r>
    </w:p>
    <w:p w14:paraId="00B50539" w14:textId="77777777" w:rsidR="00406B0E" w:rsidRDefault="00774482">
      <w:pPr>
        <w:spacing w:after="303"/>
        <w:ind w:left="3181" w:right="2410" w:hanging="10"/>
        <w:jc w:val="center"/>
      </w:pPr>
      <w:r>
        <w:rPr>
          <w:b/>
          <w:sz w:val="19"/>
        </w:rPr>
        <w:t xml:space="preserve">SCHEDULE OF TOWN'S </w:t>
      </w:r>
      <w:r>
        <w:rPr>
          <w:b/>
          <w:sz w:val="19"/>
        </w:rPr>
        <w:t>CONTRIBUTIONS LAST EIGHT FISCAL YEARS</w:t>
      </w:r>
    </w:p>
    <w:p w14:paraId="3B960824" w14:textId="77777777" w:rsidR="00406B0E" w:rsidRDefault="00774482">
      <w:pPr>
        <w:spacing w:after="266" w:line="265" w:lineRule="auto"/>
        <w:ind w:left="2595" w:right="355" w:hanging="10"/>
      </w:pPr>
      <w:r>
        <w:rPr>
          <w:b/>
          <w:sz w:val="19"/>
        </w:rPr>
        <w:t>LOCAL GOVERNMENTAL EMPLOYEES' RETIREMENT SYSTEM</w:t>
      </w:r>
    </w:p>
    <w:p w14:paraId="05C31BE8" w14:textId="77777777" w:rsidR="00406B0E" w:rsidRDefault="00774482">
      <w:pPr>
        <w:spacing w:after="0"/>
        <w:ind w:left="17" w:right="-736"/>
      </w:pPr>
      <w:r>
        <w:rPr>
          <w:noProof/>
        </w:rPr>
        <mc:AlternateContent>
          <mc:Choice Requires="wpg">
            <w:drawing>
              <wp:inline distT="0" distB="0" distL="0" distR="0" wp14:anchorId="09C64C8E" wp14:editId="1773926B">
                <wp:extent cx="6260593" cy="327660"/>
                <wp:effectExtent l="0" t="0" r="0" b="0"/>
                <wp:docPr id="330862" name="Group 330862"/>
                <wp:cNvGraphicFramePr/>
                <a:graphic xmlns:a="http://schemas.openxmlformats.org/drawingml/2006/main">
                  <a:graphicData uri="http://schemas.microsoft.com/office/word/2010/wordprocessingGroup">
                    <wpg:wgp>
                      <wpg:cNvGrpSpPr/>
                      <wpg:grpSpPr>
                        <a:xfrm>
                          <a:off x="0" y="0"/>
                          <a:ext cx="6260593" cy="327660"/>
                          <a:chOff x="0" y="0"/>
                          <a:chExt cx="6260593" cy="327660"/>
                        </a:xfrm>
                      </wpg:grpSpPr>
                      <wps:wsp>
                        <wps:cNvPr id="43664" name="Rectangle 43664"/>
                        <wps:cNvSpPr/>
                        <wps:spPr>
                          <a:xfrm>
                            <a:off x="3436620" y="206883"/>
                            <a:ext cx="275410" cy="138324"/>
                          </a:xfrm>
                          <a:prstGeom prst="rect">
                            <a:avLst/>
                          </a:prstGeom>
                          <a:ln>
                            <a:noFill/>
                          </a:ln>
                        </wps:spPr>
                        <wps:txbx>
                          <w:txbxContent>
                            <w:p w14:paraId="26C11D95" w14:textId="77777777" w:rsidR="00406B0E" w:rsidRDefault="00774482">
                              <w:r>
                                <w:rPr>
                                  <w:b/>
                                  <w:sz w:val="16"/>
                                </w:rPr>
                                <w:t>2021</w:t>
                              </w:r>
                            </w:p>
                          </w:txbxContent>
                        </wps:txbx>
                        <wps:bodyPr horzOverflow="overflow" vert="horz" lIns="0" tIns="0" rIns="0" bIns="0" rtlCol="0">
                          <a:noAutofit/>
                        </wps:bodyPr>
                      </wps:wsp>
                      <wps:wsp>
                        <wps:cNvPr id="43665" name="Rectangle 43665"/>
                        <wps:cNvSpPr/>
                        <wps:spPr>
                          <a:xfrm>
                            <a:off x="4241334" y="206883"/>
                            <a:ext cx="275410" cy="138324"/>
                          </a:xfrm>
                          <a:prstGeom prst="rect">
                            <a:avLst/>
                          </a:prstGeom>
                          <a:ln>
                            <a:noFill/>
                          </a:ln>
                        </wps:spPr>
                        <wps:txbx>
                          <w:txbxContent>
                            <w:p w14:paraId="51686882" w14:textId="77777777" w:rsidR="00406B0E" w:rsidRDefault="00774482">
                              <w:r>
                                <w:rPr>
                                  <w:b/>
                                  <w:sz w:val="16"/>
                                </w:rPr>
                                <w:t>2020</w:t>
                              </w:r>
                            </w:p>
                          </w:txbxContent>
                        </wps:txbx>
                        <wps:bodyPr horzOverflow="overflow" vert="horz" lIns="0" tIns="0" rIns="0" bIns="0" rtlCol="0">
                          <a:noAutofit/>
                        </wps:bodyPr>
                      </wps:wsp>
                      <wps:wsp>
                        <wps:cNvPr id="43666" name="Rectangle 43666"/>
                        <wps:cNvSpPr/>
                        <wps:spPr>
                          <a:xfrm>
                            <a:off x="5046047" y="206883"/>
                            <a:ext cx="275410" cy="138324"/>
                          </a:xfrm>
                          <a:prstGeom prst="rect">
                            <a:avLst/>
                          </a:prstGeom>
                          <a:ln>
                            <a:noFill/>
                          </a:ln>
                        </wps:spPr>
                        <wps:txbx>
                          <w:txbxContent>
                            <w:p w14:paraId="5B86D754" w14:textId="77777777" w:rsidR="00406B0E" w:rsidRDefault="00774482">
                              <w:r>
                                <w:rPr>
                                  <w:b/>
                                  <w:sz w:val="16"/>
                                </w:rPr>
                                <w:t>2019</w:t>
                              </w:r>
                            </w:p>
                          </w:txbxContent>
                        </wps:txbx>
                        <wps:bodyPr horzOverflow="overflow" vert="horz" lIns="0" tIns="0" rIns="0" bIns="0" rtlCol="0">
                          <a:noAutofit/>
                        </wps:bodyPr>
                      </wps:wsp>
                      <wps:wsp>
                        <wps:cNvPr id="43667" name="Rectangle 43667"/>
                        <wps:cNvSpPr/>
                        <wps:spPr>
                          <a:xfrm>
                            <a:off x="5850760" y="206883"/>
                            <a:ext cx="275410" cy="138324"/>
                          </a:xfrm>
                          <a:prstGeom prst="rect">
                            <a:avLst/>
                          </a:prstGeom>
                          <a:ln>
                            <a:noFill/>
                          </a:ln>
                        </wps:spPr>
                        <wps:txbx>
                          <w:txbxContent>
                            <w:p w14:paraId="0D21AD44" w14:textId="77777777" w:rsidR="00406B0E" w:rsidRDefault="00774482">
                              <w:r>
                                <w:rPr>
                                  <w:b/>
                                  <w:sz w:val="16"/>
                                </w:rPr>
                                <w:t>2018</w:t>
                              </w:r>
                            </w:p>
                          </w:txbxContent>
                        </wps:txbx>
                        <wps:bodyPr horzOverflow="overflow" vert="horz" lIns="0" tIns="0" rIns="0" bIns="0" rtlCol="0">
                          <a:noAutofit/>
                        </wps:bodyPr>
                      </wps:wsp>
                      <wps:wsp>
                        <wps:cNvPr id="359767" name="Shape 359767"/>
                        <wps:cNvSpPr/>
                        <wps:spPr>
                          <a:xfrm>
                            <a:off x="3226308" y="318516"/>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68" name="Shape 359768"/>
                        <wps:cNvSpPr/>
                        <wps:spPr>
                          <a:xfrm>
                            <a:off x="4030980" y="318516"/>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69" name="Shape 359769"/>
                        <wps:cNvSpPr/>
                        <wps:spPr>
                          <a:xfrm>
                            <a:off x="4835652" y="318516"/>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70" name="Shape 359770"/>
                        <wps:cNvSpPr/>
                        <wps:spPr>
                          <a:xfrm>
                            <a:off x="0" y="0"/>
                            <a:ext cx="6260592" cy="18288"/>
                          </a:xfrm>
                          <a:custGeom>
                            <a:avLst/>
                            <a:gdLst/>
                            <a:ahLst/>
                            <a:cxnLst/>
                            <a:rect l="0" t="0" r="0" b="0"/>
                            <a:pathLst>
                              <a:path w="6260592" h="18288">
                                <a:moveTo>
                                  <a:pt x="0" y="0"/>
                                </a:moveTo>
                                <a:lnTo>
                                  <a:pt x="6260592" y="0"/>
                                </a:lnTo>
                                <a:lnTo>
                                  <a:pt x="626059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71" name="Shape 359771"/>
                        <wps:cNvSpPr/>
                        <wps:spPr>
                          <a:xfrm>
                            <a:off x="5640324" y="318516"/>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C64C8E" id="Group 330862" o:spid="_x0000_s1165" style="width:492.95pt;height:25.8pt;mso-position-horizontal-relative:char;mso-position-vertical-relative:line" coordsize="62605,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">
                <v:rect id="Rectangle 43664" o:spid="_x0000_s1166" style="position:absolute;left:34366;top:2068;width:275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" filled="f" stroked="f">
                  <v:textbox inset="0,0,0,0">
                    <w:txbxContent>
                      <w:p w14:paraId="26C11D95" w14:textId="77777777" w:rsidR="00406B0E" w:rsidRDefault="00774482">
                        <w:r>
                          <w:rPr>
                            <w:b/>
                            <w:sz w:val="16"/>
                          </w:rPr>
                          <w:t>2021</w:t>
                        </w:r>
                      </w:p>
                    </w:txbxContent>
                  </v:textbox>
                </v:rect>
                <v:rect id="Rectangle 43665" o:spid="_x0000_s1167" style="position:absolute;left:42413;top:2068;width:275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" filled="f" stroked="f">
                  <v:textbox inset="0,0,0,0">
                    <w:txbxContent>
                      <w:p w14:paraId="51686882" w14:textId="77777777" w:rsidR="00406B0E" w:rsidRDefault="00774482">
                        <w:r>
                          <w:rPr>
                            <w:b/>
                            <w:sz w:val="16"/>
                          </w:rPr>
                          <w:t>2020</w:t>
                        </w:r>
                      </w:p>
                    </w:txbxContent>
                  </v:textbox>
                </v:rect>
                <v:rect id="Rectangle 43666" o:spid="_x0000_s1168" style="position:absolute;left:50460;top:2068;width:275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" filled="f" stroked="f">
                  <v:textbox inset="0,0,0,0">
                    <w:txbxContent>
                      <w:p w14:paraId="5B86D754" w14:textId="77777777" w:rsidR="00406B0E" w:rsidRDefault="00774482">
                        <w:r>
                          <w:rPr>
                            <w:b/>
                            <w:sz w:val="16"/>
                          </w:rPr>
                          <w:t>2019</w:t>
                        </w:r>
                      </w:p>
                    </w:txbxContent>
                  </v:textbox>
                </v:rect>
                <v:rect id="Rectangle 43667" o:spid="_x0000_s1169" style="position:absolute;left:58507;top:2068;width:275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" filled="f" stroked="f">
                  <v:textbox inset="0,0,0,0">
                    <w:txbxContent>
                      <w:p w14:paraId="0D21AD44" w14:textId="77777777" w:rsidR="00406B0E" w:rsidRDefault="00774482">
                        <w:r>
                          <w:rPr>
                            <w:b/>
                            <w:sz w:val="16"/>
                          </w:rPr>
                          <w:t>2018</w:t>
                        </w:r>
                      </w:p>
                    </w:txbxContent>
                  </v:textbox>
                </v:rect>
                <v:shape id="Shape 359767" o:spid="_x0000_s1170" style="position:absolute;left:32263;top:3185;width:6202;height:91;visibility:visible;mso-wrap-style:square;v-text-anchor:top" coordsize="6202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" path="m,l620268,r,9144l,9144,,e" fillcolor="black" stroked="f" strokeweight="0">
                  <v:stroke miterlimit="83231f" joinstyle="miter"/>
                  <v:path arrowok="t" textboxrect="0,0,620268,9144"/>
                </v:shape>
                <v:shape id="Shape 359768" o:spid="_x0000_s1171" style="position:absolute;left:40309;top:3185;width:6203;height:91;visibility:visible;mso-wrap-style:square;v-text-anchor:top" coordsize="6202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" path="m,l620268,r,9144l,9144,,e" fillcolor="black" stroked="f" strokeweight="0">
                  <v:stroke miterlimit="83231f" joinstyle="miter"/>
                  <v:path arrowok="t" textboxrect="0,0,620268,9144"/>
                </v:shape>
                <v:shape id="Shape 359769" o:spid="_x0000_s1172" style="position:absolute;left:48356;top:3185;width:6203;height:91;visibility:visible;mso-wrap-style:square;v-text-anchor:top" coordsize="6202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" path="m,l620268,r,9144l,9144,,e" fillcolor="black" stroked="f" strokeweight="0">
                  <v:stroke miterlimit="83231f" joinstyle="miter"/>
                  <v:path arrowok="t" textboxrect="0,0,620268,9144"/>
                </v:shape>
                <v:shape id="Shape 359770" o:spid="_x0000_s1173" style="position:absolute;width:62605;height:182;visibility:visible;mso-wrap-style:square;v-text-anchor:top" coordsize="626059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" path="m,l6260592,r,18288l,18288,,e" fillcolor="black" stroked="f" strokeweight="0">
                  <v:stroke miterlimit="83231f" joinstyle="miter"/>
                  <v:path arrowok="t" textboxrect="0,0,6260592,18288"/>
                </v:shape>
                <v:shape id="Shape 359771" o:spid="_x0000_s1174" style="position:absolute;left:56403;top:3185;width:6202;height:91;visibility:visible;mso-wrap-style:square;v-text-anchor:top" coordsize="6202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" path="m,l620268,r,9144l,9144,,e" fillcolor="black" stroked="f" strokeweight="0">
                  <v:stroke miterlimit="83231f" joinstyle="miter"/>
                  <v:path arrowok="t" textboxrect="0,0,620268,9144"/>
                </v:shape>
                <w10:anchorlock/>
              </v:group>
            </w:pict>
          </mc:Fallback>
        </mc:AlternateContent>
      </w:r>
    </w:p>
    <w:p w14:paraId="29125585" w14:textId="77777777" w:rsidR="00406B0E" w:rsidRDefault="00406B0E">
      <w:pPr>
        <w:sectPr w:rsidR="00406B0E">
          <w:type w:val="continuous"/>
          <w:pgSz w:w="12240" w:h="15840"/>
          <w:pgMar w:top="764" w:right="1739" w:bottom="5927" w:left="1361" w:header="720" w:footer="720" w:gutter="0"/>
          <w:cols w:space="720"/>
        </w:sectPr>
      </w:pPr>
    </w:p>
    <w:tbl>
      <w:tblPr>
        <w:tblStyle w:val="TableGrid"/>
        <w:tblpPr w:vertAnchor="text" w:tblpX="5129"/>
        <w:tblOverlap w:val="never"/>
        <w:tblW w:w="4670" w:type="dxa"/>
        <w:tblInd w:w="0" w:type="dxa"/>
        <w:tblCellMar>
          <w:top w:w="0" w:type="dxa"/>
          <w:left w:w="0" w:type="dxa"/>
          <w:bottom w:w="0" w:type="dxa"/>
          <w:right w:w="0" w:type="dxa"/>
        </w:tblCellMar>
        <w:tblLook w:val="04A0" w:firstRow="1" w:lastRow="0" w:firstColumn="1" w:lastColumn="0" w:noHBand="0" w:noVBand="1"/>
      </w:tblPr>
      <w:tblGrid>
        <w:gridCol w:w="1268"/>
        <w:gridCol w:w="1267"/>
        <w:gridCol w:w="1267"/>
        <w:gridCol w:w="868"/>
      </w:tblGrid>
      <w:tr w:rsidR="00406B0E" w14:paraId="5FCB6B2C" w14:textId="77777777">
        <w:trPr>
          <w:trHeight w:val="329"/>
        </w:trPr>
        <w:tc>
          <w:tcPr>
            <w:tcW w:w="1267" w:type="dxa"/>
            <w:tcBorders>
              <w:top w:val="nil"/>
              <w:left w:val="nil"/>
              <w:bottom w:val="nil"/>
              <w:right w:val="nil"/>
            </w:tcBorders>
          </w:tcPr>
          <w:p w14:paraId="3F6798AC" w14:textId="77777777" w:rsidR="00406B0E" w:rsidRDefault="00774482">
            <w:pPr>
              <w:spacing w:after="0"/>
            </w:pPr>
            <w:r>
              <w:rPr>
                <w:sz w:val="16"/>
              </w:rPr>
              <w:t>$      374,341</w:t>
            </w:r>
          </w:p>
        </w:tc>
        <w:tc>
          <w:tcPr>
            <w:tcW w:w="1267" w:type="dxa"/>
            <w:tcBorders>
              <w:top w:val="nil"/>
              <w:left w:val="nil"/>
              <w:bottom w:val="nil"/>
              <w:right w:val="nil"/>
            </w:tcBorders>
          </w:tcPr>
          <w:p w14:paraId="0458D1A9" w14:textId="77777777" w:rsidR="00406B0E" w:rsidRDefault="00774482">
            <w:pPr>
              <w:spacing w:after="0"/>
            </w:pPr>
            <w:r>
              <w:rPr>
                <w:sz w:val="16"/>
              </w:rPr>
              <w:t>$      303,010</w:t>
            </w:r>
          </w:p>
        </w:tc>
        <w:tc>
          <w:tcPr>
            <w:tcW w:w="1267" w:type="dxa"/>
            <w:tcBorders>
              <w:top w:val="nil"/>
              <w:left w:val="nil"/>
              <w:bottom w:val="nil"/>
              <w:right w:val="nil"/>
            </w:tcBorders>
          </w:tcPr>
          <w:p w14:paraId="5E6FE555" w14:textId="77777777" w:rsidR="00406B0E" w:rsidRDefault="00774482">
            <w:pPr>
              <w:spacing w:after="0"/>
            </w:pPr>
            <w:r>
              <w:rPr>
                <w:sz w:val="16"/>
              </w:rPr>
              <w:t>$      255,817</w:t>
            </w:r>
          </w:p>
        </w:tc>
        <w:tc>
          <w:tcPr>
            <w:tcW w:w="868" w:type="dxa"/>
            <w:tcBorders>
              <w:top w:val="nil"/>
              <w:left w:val="nil"/>
              <w:bottom w:val="nil"/>
              <w:right w:val="nil"/>
            </w:tcBorders>
          </w:tcPr>
          <w:p w14:paraId="05BDDCC7" w14:textId="77777777" w:rsidR="00406B0E" w:rsidRDefault="00774482">
            <w:pPr>
              <w:spacing w:after="0"/>
              <w:jc w:val="both"/>
            </w:pPr>
            <w:r>
              <w:rPr>
                <w:sz w:val="16"/>
              </w:rPr>
              <w:t>$      254,019</w:t>
            </w:r>
          </w:p>
        </w:tc>
      </w:tr>
      <w:tr w:rsidR="00406B0E" w14:paraId="69FFF49D" w14:textId="77777777">
        <w:trPr>
          <w:trHeight w:val="492"/>
        </w:trPr>
        <w:tc>
          <w:tcPr>
            <w:tcW w:w="1267" w:type="dxa"/>
            <w:tcBorders>
              <w:top w:val="nil"/>
              <w:left w:val="nil"/>
              <w:bottom w:val="nil"/>
              <w:right w:val="nil"/>
            </w:tcBorders>
            <w:vAlign w:val="center"/>
          </w:tcPr>
          <w:p w14:paraId="19DB6F9F" w14:textId="77777777" w:rsidR="00406B0E" w:rsidRDefault="00774482">
            <w:pPr>
              <w:spacing w:after="0"/>
            </w:pPr>
            <w:r>
              <w:rPr>
                <w:sz w:val="16"/>
              </w:rPr>
              <w:t xml:space="preserve">         374,341</w:t>
            </w:r>
          </w:p>
        </w:tc>
        <w:tc>
          <w:tcPr>
            <w:tcW w:w="1267" w:type="dxa"/>
            <w:tcBorders>
              <w:top w:val="nil"/>
              <w:left w:val="nil"/>
              <w:bottom w:val="nil"/>
              <w:right w:val="nil"/>
            </w:tcBorders>
            <w:vAlign w:val="center"/>
          </w:tcPr>
          <w:p w14:paraId="1255EB2D" w14:textId="77777777" w:rsidR="00406B0E" w:rsidRDefault="00774482">
            <w:pPr>
              <w:spacing w:after="0"/>
            </w:pPr>
            <w:r>
              <w:rPr>
                <w:sz w:val="16"/>
              </w:rPr>
              <w:t xml:space="preserve">         303,010</w:t>
            </w:r>
          </w:p>
        </w:tc>
        <w:tc>
          <w:tcPr>
            <w:tcW w:w="1267" w:type="dxa"/>
            <w:tcBorders>
              <w:top w:val="nil"/>
              <w:left w:val="nil"/>
              <w:bottom w:val="nil"/>
              <w:right w:val="nil"/>
            </w:tcBorders>
            <w:vAlign w:val="center"/>
          </w:tcPr>
          <w:p w14:paraId="052BCA9C" w14:textId="77777777" w:rsidR="00406B0E" w:rsidRDefault="00774482">
            <w:pPr>
              <w:spacing w:after="0"/>
            </w:pPr>
            <w:r>
              <w:rPr>
                <w:sz w:val="16"/>
              </w:rPr>
              <w:t xml:space="preserve">         255,817</w:t>
            </w:r>
          </w:p>
        </w:tc>
        <w:tc>
          <w:tcPr>
            <w:tcW w:w="868" w:type="dxa"/>
            <w:tcBorders>
              <w:top w:val="nil"/>
              <w:left w:val="nil"/>
              <w:bottom w:val="nil"/>
              <w:right w:val="nil"/>
            </w:tcBorders>
            <w:vAlign w:val="center"/>
          </w:tcPr>
          <w:p w14:paraId="7C086B0E" w14:textId="77777777" w:rsidR="00406B0E" w:rsidRDefault="00774482">
            <w:pPr>
              <w:spacing w:after="0"/>
              <w:ind w:left="1"/>
              <w:jc w:val="both"/>
            </w:pPr>
            <w:r>
              <w:rPr>
                <w:sz w:val="16"/>
              </w:rPr>
              <w:t xml:space="preserve">         254,019</w:t>
            </w:r>
          </w:p>
        </w:tc>
      </w:tr>
      <w:tr w:rsidR="00406B0E" w14:paraId="37A609D6" w14:textId="77777777">
        <w:trPr>
          <w:trHeight w:val="504"/>
        </w:trPr>
        <w:tc>
          <w:tcPr>
            <w:tcW w:w="1267" w:type="dxa"/>
            <w:tcBorders>
              <w:top w:val="nil"/>
              <w:left w:val="nil"/>
              <w:bottom w:val="nil"/>
              <w:right w:val="nil"/>
            </w:tcBorders>
            <w:vAlign w:val="center"/>
          </w:tcPr>
          <w:p w14:paraId="1B58270B" w14:textId="77777777" w:rsidR="00406B0E" w:rsidRDefault="00774482">
            <w:pPr>
              <w:spacing w:after="0"/>
              <w:ind w:left="1"/>
            </w:pPr>
            <w:r>
              <w:rPr>
                <w:sz w:val="16"/>
              </w:rPr>
              <w:t>$                    ‐</w:t>
            </w:r>
          </w:p>
        </w:tc>
        <w:tc>
          <w:tcPr>
            <w:tcW w:w="1267" w:type="dxa"/>
            <w:tcBorders>
              <w:top w:val="nil"/>
              <w:left w:val="nil"/>
              <w:bottom w:val="nil"/>
              <w:right w:val="nil"/>
            </w:tcBorders>
            <w:vAlign w:val="center"/>
          </w:tcPr>
          <w:p w14:paraId="1FDE9C14" w14:textId="77777777" w:rsidR="00406B0E" w:rsidRDefault="00774482">
            <w:pPr>
              <w:spacing w:after="0"/>
            </w:pPr>
            <w:r>
              <w:rPr>
                <w:sz w:val="16"/>
              </w:rPr>
              <w:t>$                    ‐</w:t>
            </w:r>
          </w:p>
        </w:tc>
        <w:tc>
          <w:tcPr>
            <w:tcW w:w="1267" w:type="dxa"/>
            <w:tcBorders>
              <w:top w:val="nil"/>
              <w:left w:val="nil"/>
              <w:bottom w:val="nil"/>
              <w:right w:val="nil"/>
            </w:tcBorders>
            <w:vAlign w:val="center"/>
          </w:tcPr>
          <w:p w14:paraId="3A165EE4" w14:textId="77777777" w:rsidR="00406B0E" w:rsidRDefault="00774482">
            <w:pPr>
              <w:spacing w:after="0"/>
            </w:pPr>
            <w:r>
              <w:rPr>
                <w:sz w:val="16"/>
              </w:rPr>
              <w:t>$                    ‐</w:t>
            </w:r>
          </w:p>
        </w:tc>
        <w:tc>
          <w:tcPr>
            <w:tcW w:w="868" w:type="dxa"/>
            <w:tcBorders>
              <w:top w:val="nil"/>
              <w:left w:val="nil"/>
              <w:bottom w:val="nil"/>
              <w:right w:val="nil"/>
            </w:tcBorders>
            <w:vAlign w:val="center"/>
          </w:tcPr>
          <w:p w14:paraId="07433071" w14:textId="77777777" w:rsidR="00406B0E" w:rsidRDefault="00774482">
            <w:pPr>
              <w:spacing w:after="0"/>
            </w:pPr>
            <w:r>
              <w:rPr>
                <w:sz w:val="16"/>
              </w:rPr>
              <w:t>$                    ‐</w:t>
            </w:r>
          </w:p>
        </w:tc>
      </w:tr>
      <w:tr w:rsidR="00406B0E" w14:paraId="566858BA" w14:textId="77777777">
        <w:trPr>
          <w:trHeight w:val="506"/>
        </w:trPr>
        <w:tc>
          <w:tcPr>
            <w:tcW w:w="1267" w:type="dxa"/>
            <w:tcBorders>
              <w:top w:val="nil"/>
              <w:left w:val="nil"/>
              <w:bottom w:val="nil"/>
              <w:right w:val="nil"/>
            </w:tcBorders>
            <w:vAlign w:val="center"/>
          </w:tcPr>
          <w:p w14:paraId="77D425B7" w14:textId="77777777" w:rsidR="00406B0E" w:rsidRDefault="00774482">
            <w:pPr>
              <w:spacing w:after="0"/>
            </w:pPr>
            <w:r>
              <w:rPr>
                <w:sz w:val="16"/>
              </w:rPr>
              <w:t>$   3,574,071</w:t>
            </w:r>
          </w:p>
        </w:tc>
        <w:tc>
          <w:tcPr>
            <w:tcW w:w="1267" w:type="dxa"/>
            <w:tcBorders>
              <w:top w:val="nil"/>
              <w:left w:val="nil"/>
              <w:bottom w:val="nil"/>
              <w:right w:val="nil"/>
            </w:tcBorders>
            <w:vAlign w:val="center"/>
          </w:tcPr>
          <w:p w14:paraId="20B7C88E" w14:textId="77777777" w:rsidR="00406B0E" w:rsidRDefault="00774482">
            <w:pPr>
              <w:spacing w:after="0"/>
            </w:pPr>
            <w:r>
              <w:rPr>
                <w:sz w:val="16"/>
              </w:rPr>
              <w:t>$   3,458,803</w:t>
            </w:r>
          </w:p>
        </w:tc>
        <w:tc>
          <w:tcPr>
            <w:tcW w:w="1267" w:type="dxa"/>
            <w:tcBorders>
              <w:top w:val="nil"/>
              <w:left w:val="nil"/>
              <w:bottom w:val="nil"/>
              <w:right w:val="nil"/>
            </w:tcBorders>
            <w:vAlign w:val="center"/>
          </w:tcPr>
          <w:p w14:paraId="4595B8CA" w14:textId="77777777" w:rsidR="00406B0E" w:rsidRDefault="00774482">
            <w:pPr>
              <w:spacing w:after="0"/>
            </w:pPr>
            <w:r>
              <w:rPr>
                <w:sz w:val="16"/>
              </w:rPr>
              <w:t>$   3,184,428</w:t>
            </w:r>
          </w:p>
        </w:tc>
        <w:tc>
          <w:tcPr>
            <w:tcW w:w="868" w:type="dxa"/>
            <w:tcBorders>
              <w:top w:val="nil"/>
              <w:left w:val="nil"/>
              <w:bottom w:val="nil"/>
              <w:right w:val="nil"/>
            </w:tcBorders>
            <w:vAlign w:val="center"/>
          </w:tcPr>
          <w:p w14:paraId="1BDF08FB" w14:textId="77777777" w:rsidR="00406B0E" w:rsidRDefault="00774482">
            <w:pPr>
              <w:spacing w:after="0"/>
              <w:jc w:val="both"/>
            </w:pPr>
            <w:r>
              <w:rPr>
                <w:sz w:val="16"/>
              </w:rPr>
              <w:t>$   3,158,766</w:t>
            </w:r>
          </w:p>
        </w:tc>
      </w:tr>
      <w:tr w:rsidR="00406B0E" w14:paraId="4A90CB4F" w14:textId="77777777">
        <w:trPr>
          <w:trHeight w:val="618"/>
        </w:trPr>
        <w:tc>
          <w:tcPr>
            <w:tcW w:w="1267" w:type="dxa"/>
            <w:tcBorders>
              <w:top w:val="nil"/>
              <w:left w:val="nil"/>
              <w:bottom w:val="nil"/>
              <w:right w:val="nil"/>
            </w:tcBorders>
          </w:tcPr>
          <w:p w14:paraId="7C20C5B6" w14:textId="77777777" w:rsidR="00406B0E" w:rsidRDefault="00774482">
            <w:pPr>
              <w:spacing w:after="0"/>
              <w:ind w:right="13"/>
              <w:jc w:val="center"/>
            </w:pPr>
            <w:r>
              <w:rPr>
                <w:sz w:val="16"/>
              </w:rPr>
              <w:t>10.47%</w:t>
            </w:r>
          </w:p>
        </w:tc>
        <w:tc>
          <w:tcPr>
            <w:tcW w:w="1267" w:type="dxa"/>
            <w:tcBorders>
              <w:top w:val="nil"/>
              <w:left w:val="nil"/>
              <w:bottom w:val="nil"/>
              <w:right w:val="nil"/>
            </w:tcBorders>
          </w:tcPr>
          <w:p w14:paraId="104DD7C6" w14:textId="77777777" w:rsidR="00406B0E" w:rsidRDefault="00774482">
            <w:pPr>
              <w:spacing w:after="0"/>
              <w:ind w:left="69"/>
              <w:jc w:val="center"/>
            </w:pPr>
            <w:r>
              <w:rPr>
                <w:sz w:val="16"/>
              </w:rPr>
              <w:t>8.76%</w:t>
            </w:r>
          </w:p>
        </w:tc>
        <w:tc>
          <w:tcPr>
            <w:tcW w:w="1267" w:type="dxa"/>
            <w:tcBorders>
              <w:top w:val="nil"/>
              <w:left w:val="nil"/>
              <w:bottom w:val="nil"/>
              <w:right w:val="nil"/>
            </w:tcBorders>
          </w:tcPr>
          <w:p w14:paraId="155B75C3" w14:textId="77777777" w:rsidR="00406B0E" w:rsidRDefault="00774482">
            <w:pPr>
              <w:spacing w:after="0"/>
              <w:ind w:left="69"/>
              <w:jc w:val="center"/>
            </w:pPr>
            <w:r>
              <w:rPr>
                <w:sz w:val="16"/>
              </w:rPr>
              <w:t>8.03%</w:t>
            </w:r>
          </w:p>
        </w:tc>
        <w:tc>
          <w:tcPr>
            <w:tcW w:w="868" w:type="dxa"/>
            <w:tcBorders>
              <w:top w:val="nil"/>
              <w:left w:val="nil"/>
              <w:bottom w:val="nil"/>
              <w:right w:val="nil"/>
            </w:tcBorders>
          </w:tcPr>
          <w:p w14:paraId="70C18178" w14:textId="77777777" w:rsidR="00406B0E" w:rsidRDefault="00774482">
            <w:pPr>
              <w:spacing w:after="0"/>
              <w:jc w:val="right"/>
            </w:pPr>
            <w:r>
              <w:rPr>
                <w:sz w:val="16"/>
              </w:rPr>
              <w:t>8.04%</w:t>
            </w:r>
          </w:p>
        </w:tc>
      </w:tr>
      <w:tr w:rsidR="00406B0E" w14:paraId="0A0C4614" w14:textId="77777777">
        <w:trPr>
          <w:trHeight w:val="453"/>
        </w:trPr>
        <w:tc>
          <w:tcPr>
            <w:tcW w:w="1267" w:type="dxa"/>
            <w:tcBorders>
              <w:top w:val="nil"/>
              <w:left w:val="nil"/>
              <w:bottom w:val="nil"/>
              <w:right w:val="nil"/>
            </w:tcBorders>
            <w:vAlign w:val="bottom"/>
          </w:tcPr>
          <w:p w14:paraId="2FD47323" w14:textId="77777777" w:rsidR="00406B0E" w:rsidRDefault="00774482">
            <w:pPr>
              <w:spacing w:after="0"/>
              <w:ind w:left="255"/>
            </w:pPr>
            <w:r>
              <w:rPr>
                <w:b/>
                <w:sz w:val="16"/>
              </w:rPr>
              <w:t>2017</w:t>
            </w:r>
          </w:p>
        </w:tc>
        <w:tc>
          <w:tcPr>
            <w:tcW w:w="1267" w:type="dxa"/>
            <w:tcBorders>
              <w:top w:val="nil"/>
              <w:left w:val="nil"/>
              <w:bottom w:val="nil"/>
              <w:right w:val="nil"/>
            </w:tcBorders>
            <w:vAlign w:val="bottom"/>
          </w:tcPr>
          <w:p w14:paraId="0451CC9A" w14:textId="77777777" w:rsidR="00406B0E" w:rsidRDefault="00774482">
            <w:pPr>
              <w:spacing w:after="0"/>
              <w:ind w:left="255"/>
            </w:pPr>
            <w:r>
              <w:rPr>
                <w:b/>
                <w:sz w:val="16"/>
              </w:rPr>
              <w:t>2016</w:t>
            </w:r>
          </w:p>
        </w:tc>
        <w:tc>
          <w:tcPr>
            <w:tcW w:w="1267" w:type="dxa"/>
            <w:tcBorders>
              <w:top w:val="nil"/>
              <w:left w:val="nil"/>
              <w:bottom w:val="nil"/>
              <w:right w:val="nil"/>
            </w:tcBorders>
            <w:vAlign w:val="bottom"/>
          </w:tcPr>
          <w:p w14:paraId="5122DCFA" w14:textId="77777777" w:rsidR="00406B0E" w:rsidRDefault="00774482">
            <w:pPr>
              <w:spacing w:after="0"/>
              <w:ind w:left="255"/>
            </w:pPr>
            <w:r>
              <w:rPr>
                <w:b/>
                <w:sz w:val="16"/>
              </w:rPr>
              <w:t>2015</w:t>
            </w:r>
          </w:p>
        </w:tc>
        <w:tc>
          <w:tcPr>
            <w:tcW w:w="868" w:type="dxa"/>
            <w:tcBorders>
              <w:top w:val="nil"/>
              <w:left w:val="nil"/>
              <w:bottom w:val="nil"/>
              <w:right w:val="nil"/>
            </w:tcBorders>
            <w:vAlign w:val="bottom"/>
          </w:tcPr>
          <w:p w14:paraId="41844307" w14:textId="77777777" w:rsidR="00406B0E" w:rsidRDefault="00774482">
            <w:pPr>
              <w:spacing w:after="0"/>
              <w:ind w:right="32"/>
              <w:jc w:val="center"/>
            </w:pPr>
            <w:r>
              <w:rPr>
                <w:b/>
                <w:sz w:val="16"/>
              </w:rPr>
              <w:t>2014</w:t>
            </w:r>
          </w:p>
        </w:tc>
      </w:tr>
    </w:tbl>
    <w:p w14:paraId="13E91B46" w14:textId="77777777" w:rsidR="00406B0E" w:rsidRDefault="00774482">
      <w:pPr>
        <w:spacing w:after="278" w:line="265" w:lineRule="auto"/>
        <w:ind w:left="-4" w:hanging="10"/>
      </w:pPr>
      <w:r>
        <w:rPr>
          <w:sz w:val="16"/>
        </w:rPr>
        <w:t xml:space="preserve">Contractually required </w:t>
      </w:r>
      <w:r>
        <w:rPr>
          <w:sz w:val="16"/>
        </w:rPr>
        <w:t>contribution</w:t>
      </w:r>
    </w:p>
    <w:p w14:paraId="70C81422" w14:textId="77777777" w:rsidR="00406B0E" w:rsidRDefault="00774482">
      <w:pPr>
        <w:spacing w:after="218" w:line="265" w:lineRule="auto"/>
        <w:ind w:left="-4" w:hanging="10"/>
      </w:pPr>
      <w:r>
        <w:rPr>
          <w:sz w:val="16"/>
        </w:rPr>
        <w:t>Contributions in relation to the contractually required contribution</w:t>
      </w:r>
    </w:p>
    <w:p w14:paraId="46B95609" w14:textId="77777777" w:rsidR="00406B0E" w:rsidRDefault="00774482">
      <w:pPr>
        <w:tabs>
          <w:tab w:val="center" w:pos="7441"/>
        </w:tabs>
        <w:spacing w:after="247" w:line="265" w:lineRule="auto"/>
        <w:ind w:left="-14"/>
      </w:pPr>
      <w:r>
        <w:rPr>
          <w:sz w:val="16"/>
        </w:rPr>
        <w:t>Contribution deficiency (excess)</w:t>
      </w:r>
      <w:r>
        <w:rPr>
          <w:sz w:val="16"/>
        </w:rPr>
        <w:tab/>
      </w:r>
      <w:r>
        <w:rPr>
          <w:noProof/>
        </w:rPr>
        <mc:AlternateContent>
          <mc:Choice Requires="wpg">
            <w:drawing>
              <wp:inline distT="0" distB="0" distL="0" distR="0" wp14:anchorId="47C4DA81" wp14:editId="65FF5337">
                <wp:extent cx="3034284" cy="181356"/>
                <wp:effectExtent l="0" t="0" r="0" b="0"/>
                <wp:docPr id="330866" name="Group 330866"/>
                <wp:cNvGraphicFramePr/>
                <a:graphic xmlns:a="http://schemas.openxmlformats.org/drawingml/2006/main">
                  <a:graphicData uri="http://schemas.microsoft.com/office/word/2010/wordprocessingGroup">
                    <wpg:wgp>
                      <wpg:cNvGrpSpPr/>
                      <wpg:grpSpPr>
                        <a:xfrm>
                          <a:off x="0" y="0"/>
                          <a:ext cx="3034284" cy="181356"/>
                          <a:chOff x="0" y="0"/>
                          <a:chExt cx="3034284" cy="181356"/>
                        </a:xfrm>
                      </wpg:grpSpPr>
                      <wps:wsp>
                        <wps:cNvPr id="359777" name="Shape 359777"/>
                        <wps:cNvSpPr/>
                        <wps:spPr>
                          <a:xfrm>
                            <a:off x="0" y="0"/>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78" name="Shape 359778"/>
                        <wps:cNvSpPr/>
                        <wps:spPr>
                          <a:xfrm>
                            <a:off x="804672" y="0"/>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79" name="Shape 359779"/>
                        <wps:cNvSpPr/>
                        <wps:spPr>
                          <a:xfrm>
                            <a:off x="1609344" y="0"/>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80" name="Shape 359780"/>
                        <wps:cNvSpPr/>
                        <wps:spPr>
                          <a:xfrm>
                            <a:off x="0" y="153924"/>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81" name="Shape 359781"/>
                        <wps:cNvSpPr/>
                        <wps:spPr>
                          <a:xfrm>
                            <a:off x="0" y="172212"/>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82" name="Shape 359782"/>
                        <wps:cNvSpPr/>
                        <wps:spPr>
                          <a:xfrm>
                            <a:off x="804672" y="153924"/>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83" name="Shape 359783"/>
                        <wps:cNvSpPr/>
                        <wps:spPr>
                          <a:xfrm>
                            <a:off x="804672" y="172212"/>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84" name="Shape 359784"/>
                        <wps:cNvSpPr/>
                        <wps:spPr>
                          <a:xfrm>
                            <a:off x="1609344" y="153924"/>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85" name="Shape 359785"/>
                        <wps:cNvSpPr/>
                        <wps:spPr>
                          <a:xfrm>
                            <a:off x="1609344" y="172212"/>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86" name="Shape 359786"/>
                        <wps:cNvSpPr/>
                        <wps:spPr>
                          <a:xfrm>
                            <a:off x="2414016" y="0"/>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87" name="Shape 359787"/>
                        <wps:cNvSpPr/>
                        <wps:spPr>
                          <a:xfrm>
                            <a:off x="2414016" y="153924"/>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88" name="Shape 359788"/>
                        <wps:cNvSpPr/>
                        <wps:spPr>
                          <a:xfrm>
                            <a:off x="2414016" y="172212"/>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0866" style="width:238.92pt;height:14.28pt;mso-position-horizontal-relative:char;mso-position-vertical-relative:line" coordsize="30342,1813">
                <v:shape id="Shape 359789" style="position:absolute;width:6202;height:91;left:0;top:0;" coordsize="620268,9144" path="m0,0l620268,0l620268,9144l0,9144l0,0">
                  <v:stroke weight="0pt" endcap="flat" joinstyle="miter" miterlimit="10" on="false" color="#000000" opacity="0"/>
                  <v:fill on="true" color="#000000"/>
                </v:shape>
                <v:shape id="Shape 359790" style="position:absolute;width:6202;height:91;left:8046;top:0;" coordsize="620268,9144" path="m0,0l620268,0l620268,9144l0,9144l0,0">
                  <v:stroke weight="0pt" endcap="flat" joinstyle="miter" miterlimit="10" on="false" color="#000000" opacity="0"/>
                  <v:fill on="true" color="#000000"/>
                </v:shape>
                <v:shape id="Shape 359791" style="position:absolute;width:6202;height:91;left:16093;top:0;" coordsize="620268,9144" path="m0,0l620268,0l620268,9144l0,9144l0,0">
                  <v:stroke weight="0pt" endcap="flat" joinstyle="miter" miterlimit="10" on="false" color="#000000" opacity="0"/>
                  <v:fill on="true" color="#000000"/>
                </v:shape>
                <v:shape id="Shape 359792" style="position:absolute;width:6202;height:91;left:0;top:1539;" coordsize="620268,9144" path="m0,0l620268,0l620268,9144l0,9144l0,0">
                  <v:stroke weight="0pt" endcap="flat" joinstyle="miter" miterlimit="10" on="false" color="#000000" opacity="0"/>
                  <v:fill on="true" color="#000000"/>
                </v:shape>
                <v:shape id="Shape 359793" style="position:absolute;width:6202;height:91;left:0;top:1722;" coordsize="620268,9144" path="m0,0l620268,0l620268,9144l0,9144l0,0">
                  <v:stroke weight="0pt" endcap="flat" joinstyle="miter" miterlimit="10" on="false" color="#000000" opacity="0"/>
                  <v:fill on="true" color="#000000"/>
                </v:shape>
                <v:shape id="Shape 359794" style="position:absolute;width:6202;height:91;left:8046;top:1539;" coordsize="620268,9144" path="m0,0l620268,0l620268,9144l0,9144l0,0">
                  <v:stroke weight="0pt" endcap="flat" joinstyle="miter" miterlimit="10" on="false" color="#000000" opacity="0"/>
                  <v:fill on="true" color="#000000"/>
                </v:shape>
                <v:shape id="Shape 359795" style="position:absolute;width:6202;height:91;left:8046;top:1722;" coordsize="620268,9144" path="m0,0l620268,0l620268,9144l0,9144l0,0">
                  <v:stroke weight="0pt" endcap="flat" joinstyle="miter" miterlimit="10" on="false" color="#000000" opacity="0"/>
                  <v:fill on="true" color="#000000"/>
                </v:shape>
                <v:shape id="Shape 359796" style="position:absolute;width:6202;height:91;left:16093;top:1539;" coordsize="620268,9144" path="m0,0l620268,0l620268,9144l0,9144l0,0">
                  <v:stroke weight="0pt" endcap="flat" joinstyle="miter" miterlimit="10" on="false" color="#000000" opacity="0"/>
                  <v:fill on="true" color="#000000"/>
                </v:shape>
                <v:shape id="Shape 359797" style="position:absolute;width:6202;height:91;left:16093;top:1722;" coordsize="620268,9144" path="m0,0l620268,0l620268,9144l0,9144l0,0">
                  <v:stroke weight="0pt" endcap="flat" joinstyle="miter" miterlimit="10" on="false" color="#000000" opacity="0"/>
                  <v:fill on="true" color="#000000"/>
                </v:shape>
                <v:shape id="Shape 359798" style="position:absolute;width:6202;height:91;left:24140;top:0;" coordsize="620268,9144" path="m0,0l620268,0l620268,9144l0,9144l0,0">
                  <v:stroke weight="0pt" endcap="flat" joinstyle="miter" miterlimit="10" on="false" color="#000000" opacity="0"/>
                  <v:fill on="true" color="#000000"/>
                </v:shape>
                <v:shape id="Shape 359799" style="position:absolute;width:6202;height:91;left:24140;top:1539;" coordsize="620268,9144" path="m0,0l620268,0l620268,9144l0,9144l0,0">
                  <v:stroke weight="0pt" endcap="flat" joinstyle="miter" miterlimit="10" on="false" color="#000000" opacity="0"/>
                  <v:fill on="true" color="#000000"/>
                </v:shape>
                <v:shape id="Shape 359800" style="position:absolute;width:6202;height:91;left:24140;top:1722;" coordsize="620268,9144" path="m0,0l620268,0l620268,9144l0,9144l0,0">
                  <v:stroke weight="0pt" endcap="flat" joinstyle="miter" miterlimit="10" on="false" color="#000000" opacity="0"/>
                  <v:fill on="true" color="#000000"/>
                </v:shape>
              </v:group>
            </w:pict>
          </mc:Fallback>
        </mc:AlternateContent>
      </w:r>
    </w:p>
    <w:p w14:paraId="4F267082" w14:textId="77777777" w:rsidR="00406B0E" w:rsidRDefault="00774482">
      <w:pPr>
        <w:spacing w:after="278" w:line="265" w:lineRule="auto"/>
        <w:ind w:left="-4" w:hanging="10"/>
      </w:pPr>
      <w:r>
        <w:rPr>
          <w:sz w:val="16"/>
        </w:rPr>
        <w:t>Town's covered payroll</w:t>
      </w:r>
    </w:p>
    <w:p w14:paraId="10B711E2" w14:textId="77777777" w:rsidR="00406B0E" w:rsidRDefault="00774482">
      <w:pPr>
        <w:spacing w:after="537" w:line="265" w:lineRule="auto"/>
        <w:ind w:left="-4" w:hanging="10"/>
      </w:pPr>
      <w:r>
        <w:rPr>
          <w:sz w:val="16"/>
        </w:rPr>
        <w:t>Contributions as a percentage of covered payroll</w:t>
      </w:r>
    </w:p>
    <w:p w14:paraId="5A35B8BB" w14:textId="77777777" w:rsidR="00406B0E" w:rsidRDefault="00774482">
      <w:pPr>
        <w:spacing w:after="57"/>
        <w:ind w:left="5052" w:right="-5464"/>
      </w:pPr>
      <w:r>
        <w:rPr>
          <w:noProof/>
        </w:rPr>
        <mc:AlternateContent>
          <mc:Choice Requires="wpg">
            <w:drawing>
              <wp:inline distT="0" distB="0" distL="0" distR="0" wp14:anchorId="0F284258" wp14:editId="1685E9E3">
                <wp:extent cx="3034284" cy="9144"/>
                <wp:effectExtent l="0" t="0" r="0" b="0"/>
                <wp:docPr id="330875" name="Group 330875"/>
                <wp:cNvGraphicFramePr/>
                <a:graphic xmlns:a="http://schemas.openxmlformats.org/drawingml/2006/main">
                  <a:graphicData uri="http://schemas.microsoft.com/office/word/2010/wordprocessingGroup">
                    <wpg:wgp>
                      <wpg:cNvGrpSpPr/>
                      <wpg:grpSpPr>
                        <a:xfrm>
                          <a:off x="0" y="0"/>
                          <a:ext cx="3034284" cy="9144"/>
                          <a:chOff x="0" y="0"/>
                          <a:chExt cx="3034284" cy="9144"/>
                        </a:xfrm>
                      </wpg:grpSpPr>
                      <wps:wsp>
                        <wps:cNvPr id="359801" name="Shape 359801"/>
                        <wps:cNvSpPr/>
                        <wps:spPr>
                          <a:xfrm>
                            <a:off x="0" y="0"/>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02" name="Shape 359802"/>
                        <wps:cNvSpPr/>
                        <wps:spPr>
                          <a:xfrm>
                            <a:off x="804672" y="0"/>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03" name="Shape 359803"/>
                        <wps:cNvSpPr/>
                        <wps:spPr>
                          <a:xfrm>
                            <a:off x="1609344" y="0"/>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04" name="Shape 359804"/>
                        <wps:cNvSpPr/>
                        <wps:spPr>
                          <a:xfrm>
                            <a:off x="2414016" y="0"/>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0875" style="width:238.92pt;height:0.720001pt;mso-position-horizontal-relative:char;mso-position-vertical-relative:line" coordsize="30342,91">
                <v:shape id="Shape 359805" style="position:absolute;width:6202;height:91;left:0;top:0;" coordsize="620268,9144" path="m0,0l620268,0l620268,9144l0,9144l0,0">
                  <v:stroke weight="0pt" endcap="flat" joinstyle="miter" miterlimit="10" on="false" color="#000000" opacity="0"/>
                  <v:fill on="true" color="#000000"/>
                </v:shape>
                <v:shape id="Shape 359806" style="position:absolute;width:6202;height:91;left:8046;top:0;" coordsize="620268,9144" path="m0,0l620268,0l620268,9144l0,9144l0,0">
                  <v:stroke weight="0pt" endcap="flat" joinstyle="miter" miterlimit="10" on="false" color="#000000" opacity="0"/>
                  <v:fill on="true" color="#000000"/>
                </v:shape>
                <v:shape id="Shape 359807" style="position:absolute;width:6202;height:91;left:16093;top:0;" coordsize="620268,9144" path="m0,0l620268,0l620268,9144l0,9144l0,0">
                  <v:stroke weight="0pt" endcap="flat" joinstyle="miter" miterlimit="10" on="false" color="#000000" opacity="0"/>
                  <v:fill on="true" color="#000000"/>
                </v:shape>
                <v:shape id="Shape 359808" style="position:absolute;width:6202;height:91;left:24140;top:0;" coordsize="620268,9144" path="m0,0l620268,0l620268,9144l0,9144l0,0">
                  <v:stroke weight="0pt" endcap="flat" joinstyle="miter" miterlimit="10" on="false" color="#000000" opacity="0"/>
                  <v:fill on="true" color="#000000"/>
                </v:shape>
              </v:group>
            </w:pict>
          </mc:Fallback>
        </mc:AlternateContent>
      </w:r>
    </w:p>
    <w:tbl>
      <w:tblPr>
        <w:tblStyle w:val="TableGrid"/>
        <w:tblpPr w:vertAnchor="text" w:tblpX="5129"/>
        <w:tblOverlap w:val="never"/>
        <w:tblW w:w="4670" w:type="dxa"/>
        <w:tblInd w:w="0" w:type="dxa"/>
        <w:tblCellMar>
          <w:top w:w="0" w:type="dxa"/>
          <w:left w:w="0" w:type="dxa"/>
          <w:bottom w:w="0" w:type="dxa"/>
          <w:right w:w="0" w:type="dxa"/>
        </w:tblCellMar>
        <w:tblLook w:val="04A0" w:firstRow="1" w:lastRow="0" w:firstColumn="1" w:lastColumn="0" w:noHBand="0" w:noVBand="1"/>
      </w:tblPr>
      <w:tblGrid>
        <w:gridCol w:w="1268"/>
        <w:gridCol w:w="1267"/>
        <w:gridCol w:w="1267"/>
        <w:gridCol w:w="868"/>
      </w:tblGrid>
      <w:tr w:rsidR="00406B0E" w14:paraId="6681B151" w14:textId="77777777">
        <w:trPr>
          <w:trHeight w:val="329"/>
        </w:trPr>
        <w:tc>
          <w:tcPr>
            <w:tcW w:w="1267" w:type="dxa"/>
            <w:tcBorders>
              <w:top w:val="nil"/>
              <w:left w:val="nil"/>
              <w:bottom w:val="nil"/>
              <w:right w:val="nil"/>
            </w:tcBorders>
          </w:tcPr>
          <w:p w14:paraId="59FCCF86" w14:textId="77777777" w:rsidR="00406B0E" w:rsidRDefault="00774482">
            <w:pPr>
              <w:spacing w:after="0"/>
            </w:pPr>
            <w:r>
              <w:rPr>
                <w:sz w:val="16"/>
              </w:rPr>
              <w:t>$      226,453</w:t>
            </w:r>
          </w:p>
        </w:tc>
        <w:tc>
          <w:tcPr>
            <w:tcW w:w="1267" w:type="dxa"/>
            <w:tcBorders>
              <w:top w:val="nil"/>
              <w:left w:val="nil"/>
              <w:bottom w:val="nil"/>
              <w:right w:val="nil"/>
            </w:tcBorders>
          </w:tcPr>
          <w:p w14:paraId="52B22F9B" w14:textId="77777777" w:rsidR="00406B0E" w:rsidRDefault="00774482">
            <w:pPr>
              <w:spacing w:after="0"/>
            </w:pPr>
            <w:r>
              <w:rPr>
                <w:sz w:val="16"/>
              </w:rPr>
              <w:t>$      205,501</w:t>
            </w:r>
          </w:p>
        </w:tc>
        <w:tc>
          <w:tcPr>
            <w:tcW w:w="1267" w:type="dxa"/>
            <w:tcBorders>
              <w:top w:val="nil"/>
              <w:left w:val="nil"/>
              <w:bottom w:val="nil"/>
              <w:right w:val="nil"/>
            </w:tcBorders>
          </w:tcPr>
          <w:p w14:paraId="18D924AD" w14:textId="77777777" w:rsidR="00406B0E" w:rsidRDefault="00774482">
            <w:pPr>
              <w:spacing w:after="0"/>
            </w:pPr>
            <w:r>
              <w:rPr>
                <w:sz w:val="16"/>
              </w:rPr>
              <w:t>$      199,781</w:t>
            </w:r>
          </w:p>
        </w:tc>
        <w:tc>
          <w:tcPr>
            <w:tcW w:w="868" w:type="dxa"/>
            <w:tcBorders>
              <w:top w:val="nil"/>
              <w:left w:val="nil"/>
              <w:bottom w:val="nil"/>
              <w:right w:val="nil"/>
            </w:tcBorders>
          </w:tcPr>
          <w:p w14:paraId="5D60D2BE" w14:textId="77777777" w:rsidR="00406B0E" w:rsidRDefault="00774482">
            <w:pPr>
              <w:spacing w:after="0"/>
              <w:ind w:left="1"/>
              <w:jc w:val="both"/>
            </w:pPr>
            <w:r>
              <w:rPr>
                <w:sz w:val="16"/>
              </w:rPr>
              <w:t xml:space="preserve">$      </w:t>
            </w:r>
            <w:r>
              <w:rPr>
                <w:sz w:val="16"/>
              </w:rPr>
              <w:t>196,502</w:t>
            </w:r>
          </w:p>
        </w:tc>
      </w:tr>
      <w:tr w:rsidR="00406B0E" w14:paraId="62D2B2EE" w14:textId="77777777">
        <w:trPr>
          <w:trHeight w:val="492"/>
        </w:trPr>
        <w:tc>
          <w:tcPr>
            <w:tcW w:w="1267" w:type="dxa"/>
            <w:tcBorders>
              <w:top w:val="nil"/>
              <w:left w:val="nil"/>
              <w:bottom w:val="nil"/>
              <w:right w:val="nil"/>
            </w:tcBorders>
            <w:vAlign w:val="center"/>
          </w:tcPr>
          <w:p w14:paraId="187C58A7" w14:textId="77777777" w:rsidR="00406B0E" w:rsidRDefault="00774482">
            <w:pPr>
              <w:spacing w:after="0"/>
            </w:pPr>
            <w:r>
              <w:rPr>
                <w:sz w:val="16"/>
              </w:rPr>
              <w:t xml:space="preserve">         226,453</w:t>
            </w:r>
          </w:p>
        </w:tc>
        <w:tc>
          <w:tcPr>
            <w:tcW w:w="1267" w:type="dxa"/>
            <w:tcBorders>
              <w:top w:val="nil"/>
              <w:left w:val="nil"/>
              <w:bottom w:val="nil"/>
              <w:right w:val="nil"/>
            </w:tcBorders>
            <w:vAlign w:val="center"/>
          </w:tcPr>
          <w:p w14:paraId="7561CB8B" w14:textId="77777777" w:rsidR="00406B0E" w:rsidRDefault="00774482">
            <w:pPr>
              <w:spacing w:after="0"/>
            </w:pPr>
            <w:r>
              <w:rPr>
                <w:sz w:val="16"/>
              </w:rPr>
              <w:t xml:space="preserve">         205,501</w:t>
            </w:r>
          </w:p>
        </w:tc>
        <w:tc>
          <w:tcPr>
            <w:tcW w:w="1267" w:type="dxa"/>
            <w:tcBorders>
              <w:top w:val="nil"/>
              <w:left w:val="nil"/>
              <w:bottom w:val="nil"/>
              <w:right w:val="nil"/>
            </w:tcBorders>
            <w:vAlign w:val="center"/>
          </w:tcPr>
          <w:p w14:paraId="43CA7B46" w14:textId="77777777" w:rsidR="00406B0E" w:rsidRDefault="00774482">
            <w:pPr>
              <w:spacing w:after="0"/>
            </w:pPr>
            <w:r>
              <w:rPr>
                <w:sz w:val="16"/>
              </w:rPr>
              <w:t xml:space="preserve">         199,781</w:t>
            </w:r>
          </w:p>
        </w:tc>
        <w:tc>
          <w:tcPr>
            <w:tcW w:w="868" w:type="dxa"/>
            <w:tcBorders>
              <w:top w:val="nil"/>
              <w:left w:val="nil"/>
              <w:bottom w:val="nil"/>
              <w:right w:val="nil"/>
            </w:tcBorders>
            <w:vAlign w:val="center"/>
          </w:tcPr>
          <w:p w14:paraId="49E7F5EF" w14:textId="77777777" w:rsidR="00406B0E" w:rsidRDefault="00774482">
            <w:pPr>
              <w:spacing w:after="0"/>
              <w:jc w:val="both"/>
            </w:pPr>
            <w:r>
              <w:rPr>
                <w:sz w:val="16"/>
              </w:rPr>
              <w:t xml:space="preserve">         196,502</w:t>
            </w:r>
          </w:p>
        </w:tc>
      </w:tr>
      <w:tr w:rsidR="00406B0E" w14:paraId="56C11350" w14:textId="77777777">
        <w:trPr>
          <w:trHeight w:val="504"/>
        </w:trPr>
        <w:tc>
          <w:tcPr>
            <w:tcW w:w="1267" w:type="dxa"/>
            <w:tcBorders>
              <w:top w:val="nil"/>
              <w:left w:val="nil"/>
              <w:bottom w:val="nil"/>
              <w:right w:val="nil"/>
            </w:tcBorders>
            <w:vAlign w:val="center"/>
          </w:tcPr>
          <w:p w14:paraId="48273DE3" w14:textId="77777777" w:rsidR="00406B0E" w:rsidRDefault="00774482">
            <w:pPr>
              <w:spacing w:after="0"/>
            </w:pPr>
            <w:r>
              <w:rPr>
                <w:sz w:val="16"/>
              </w:rPr>
              <w:t>$                    ‐</w:t>
            </w:r>
          </w:p>
        </w:tc>
        <w:tc>
          <w:tcPr>
            <w:tcW w:w="1267" w:type="dxa"/>
            <w:tcBorders>
              <w:top w:val="nil"/>
              <w:left w:val="nil"/>
              <w:bottom w:val="nil"/>
              <w:right w:val="nil"/>
            </w:tcBorders>
            <w:vAlign w:val="center"/>
          </w:tcPr>
          <w:p w14:paraId="247DF6BF" w14:textId="77777777" w:rsidR="00406B0E" w:rsidRDefault="00774482">
            <w:pPr>
              <w:spacing w:after="0"/>
            </w:pPr>
            <w:r>
              <w:rPr>
                <w:sz w:val="16"/>
              </w:rPr>
              <w:t>$                    ‐</w:t>
            </w:r>
          </w:p>
        </w:tc>
        <w:tc>
          <w:tcPr>
            <w:tcW w:w="1267" w:type="dxa"/>
            <w:tcBorders>
              <w:top w:val="nil"/>
              <w:left w:val="nil"/>
              <w:bottom w:val="nil"/>
              <w:right w:val="nil"/>
            </w:tcBorders>
            <w:vAlign w:val="center"/>
          </w:tcPr>
          <w:p w14:paraId="0F6FC998" w14:textId="77777777" w:rsidR="00406B0E" w:rsidRDefault="00774482">
            <w:pPr>
              <w:spacing w:after="0"/>
            </w:pPr>
            <w:r>
              <w:rPr>
                <w:sz w:val="16"/>
              </w:rPr>
              <w:t>$                    ‐</w:t>
            </w:r>
          </w:p>
        </w:tc>
        <w:tc>
          <w:tcPr>
            <w:tcW w:w="868" w:type="dxa"/>
            <w:tcBorders>
              <w:top w:val="nil"/>
              <w:left w:val="nil"/>
              <w:bottom w:val="nil"/>
              <w:right w:val="nil"/>
            </w:tcBorders>
            <w:vAlign w:val="center"/>
          </w:tcPr>
          <w:p w14:paraId="4E957547" w14:textId="77777777" w:rsidR="00406B0E" w:rsidRDefault="00774482">
            <w:pPr>
              <w:spacing w:after="0"/>
            </w:pPr>
            <w:r>
              <w:rPr>
                <w:sz w:val="16"/>
              </w:rPr>
              <w:t>$                    ‐</w:t>
            </w:r>
          </w:p>
        </w:tc>
      </w:tr>
      <w:tr w:rsidR="00406B0E" w14:paraId="2B62CB29" w14:textId="77777777">
        <w:trPr>
          <w:trHeight w:val="506"/>
        </w:trPr>
        <w:tc>
          <w:tcPr>
            <w:tcW w:w="1267" w:type="dxa"/>
            <w:tcBorders>
              <w:top w:val="nil"/>
              <w:left w:val="nil"/>
              <w:bottom w:val="nil"/>
              <w:right w:val="nil"/>
            </w:tcBorders>
            <w:vAlign w:val="center"/>
          </w:tcPr>
          <w:p w14:paraId="480EBAD4" w14:textId="77777777" w:rsidR="00406B0E" w:rsidRDefault="00774482">
            <w:pPr>
              <w:spacing w:after="0"/>
            </w:pPr>
            <w:r>
              <w:rPr>
                <w:sz w:val="16"/>
              </w:rPr>
              <w:t>$   3,029,574</w:t>
            </w:r>
          </w:p>
        </w:tc>
        <w:tc>
          <w:tcPr>
            <w:tcW w:w="1267" w:type="dxa"/>
            <w:tcBorders>
              <w:top w:val="nil"/>
              <w:left w:val="nil"/>
              <w:bottom w:val="nil"/>
              <w:right w:val="nil"/>
            </w:tcBorders>
            <w:vAlign w:val="center"/>
          </w:tcPr>
          <w:p w14:paraId="78223DE4" w14:textId="77777777" w:rsidR="00406B0E" w:rsidRDefault="00774482">
            <w:pPr>
              <w:spacing w:after="0"/>
            </w:pPr>
            <w:r>
              <w:rPr>
                <w:sz w:val="16"/>
              </w:rPr>
              <w:t>$   2,971,719</w:t>
            </w:r>
          </w:p>
        </w:tc>
        <w:tc>
          <w:tcPr>
            <w:tcW w:w="1267" w:type="dxa"/>
            <w:tcBorders>
              <w:top w:val="nil"/>
              <w:left w:val="nil"/>
              <w:bottom w:val="nil"/>
              <w:right w:val="nil"/>
            </w:tcBorders>
            <w:vAlign w:val="center"/>
          </w:tcPr>
          <w:p w14:paraId="54AD3CBA" w14:textId="77777777" w:rsidR="00406B0E" w:rsidRDefault="00774482">
            <w:pPr>
              <w:spacing w:after="0"/>
            </w:pPr>
            <w:r>
              <w:rPr>
                <w:sz w:val="16"/>
              </w:rPr>
              <w:t>$   2,774,964</w:t>
            </w:r>
          </w:p>
        </w:tc>
        <w:tc>
          <w:tcPr>
            <w:tcW w:w="868" w:type="dxa"/>
            <w:tcBorders>
              <w:top w:val="nil"/>
              <w:left w:val="nil"/>
              <w:bottom w:val="nil"/>
              <w:right w:val="nil"/>
            </w:tcBorders>
            <w:vAlign w:val="center"/>
          </w:tcPr>
          <w:p w14:paraId="14FF90CD" w14:textId="77777777" w:rsidR="00406B0E" w:rsidRDefault="00774482">
            <w:pPr>
              <w:spacing w:after="0"/>
              <w:jc w:val="both"/>
            </w:pPr>
            <w:r>
              <w:rPr>
                <w:sz w:val="16"/>
              </w:rPr>
              <w:t>$   2,723,487</w:t>
            </w:r>
          </w:p>
        </w:tc>
      </w:tr>
      <w:tr w:rsidR="00406B0E" w14:paraId="650B76FA" w14:textId="77777777">
        <w:trPr>
          <w:trHeight w:val="329"/>
        </w:trPr>
        <w:tc>
          <w:tcPr>
            <w:tcW w:w="1267" w:type="dxa"/>
            <w:tcBorders>
              <w:top w:val="nil"/>
              <w:left w:val="nil"/>
              <w:bottom w:val="nil"/>
              <w:right w:val="nil"/>
            </w:tcBorders>
            <w:vAlign w:val="bottom"/>
          </w:tcPr>
          <w:p w14:paraId="0818B0B3" w14:textId="77777777" w:rsidR="00406B0E" w:rsidRDefault="00774482">
            <w:pPr>
              <w:spacing w:after="0"/>
              <w:ind w:left="68"/>
              <w:jc w:val="center"/>
            </w:pPr>
            <w:r>
              <w:rPr>
                <w:sz w:val="16"/>
              </w:rPr>
              <w:lastRenderedPageBreak/>
              <w:t>7.47%</w:t>
            </w:r>
          </w:p>
        </w:tc>
        <w:tc>
          <w:tcPr>
            <w:tcW w:w="1267" w:type="dxa"/>
            <w:tcBorders>
              <w:top w:val="nil"/>
              <w:left w:val="nil"/>
              <w:bottom w:val="nil"/>
              <w:right w:val="nil"/>
            </w:tcBorders>
            <w:vAlign w:val="bottom"/>
          </w:tcPr>
          <w:p w14:paraId="363F7D79" w14:textId="77777777" w:rsidR="00406B0E" w:rsidRDefault="00774482">
            <w:pPr>
              <w:spacing w:after="0"/>
              <w:ind w:left="69"/>
              <w:jc w:val="center"/>
            </w:pPr>
            <w:r>
              <w:rPr>
                <w:sz w:val="16"/>
              </w:rPr>
              <w:t>6.92%</w:t>
            </w:r>
          </w:p>
        </w:tc>
        <w:tc>
          <w:tcPr>
            <w:tcW w:w="1267" w:type="dxa"/>
            <w:tcBorders>
              <w:top w:val="nil"/>
              <w:left w:val="nil"/>
              <w:bottom w:val="nil"/>
              <w:right w:val="nil"/>
            </w:tcBorders>
            <w:vAlign w:val="bottom"/>
          </w:tcPr>
          <w:p w14:paraId="3CBD5882" w14:textId="77777777" w:rsidR="00406B0E" w:rsidRDefault="00774482">
            <w:pPr>
              <w:spacing w:after="0"/>
              <w:ind w:left="69"/>
              <w:jc w:val="center"/>
            </w:pPr>
            <w:r>
              <w:rPr>
                <w:sz w:val="16"/>
              </w:rPr>
              <w:t>7.20%</w:t>
            </w:r>
          </w:p>
        </w:tc>
        <w:tc>
          <w:tcPr>
            <w:tcW w:w="868" w:type="dxa"/>
            <w:tcBorders>
              <w:top w:val="nil"/>
              <w:left w:val="nil"/>
              <w:bottom w:val="nil"/>
              <w:right w:val="nil"/>
            </w:tcBorders>
            <w:vAlign w:val="bottom"/>
          </w:tcPr>
          <w:p w14:paraId="46F94CFE" w14:textId="77777777" w:rsidR="00406B0E" w:rsidRDefault="00774482">
            <w:pPr>
              <w:spacing w:after="0"/>
              <w:jc w:val="right"/>
            </w:pPr>
            <w:r>
              <w:rPr>
                <w:sz w:val="16"/>
              </w:rPr>
              <w:t>7.22%</w:t>
            </w:r>
          </w:p>
        </w:tc>
      </w:tr>
    </w:tbl>
    <w:p w14:paraId="03E03256" w14:textId="77777777" w:rsidR="00406B0E" w:rsidRDefault="00774482">
      <w:pPr>
        <w:spacing w:after="278" w:line="265" w:lineRule="auto"/>
        <w:ind w:left="-4" w:hanging="10"/>
      </w:pPr>
      <w:r>
        <w:rPr>
          <w:sz w:val="16"/>
        </w:rPr>
        <w:t>Contractually required contribution</w:t>
      </w:r>
    </w:p>
    <w:p w14:paraId="4AF7B4BB" w14:textId="77777777" w:rsidR="00406B0E" w:rsidRDefault="00774482">
      <w:pPr>
        <w:spacing w:after="217" w:line="265" w:lineRule="auto"/>
        <w:ind w:left="-4" w:hanging="10"/>
      </w:pPr>
      <w:r>
        <w:rPr>
          <w:sz w:val="16"/>
        </w:rPr>
        <w:t>Contributions in relation to the contractually required contribution</w:t>
      </w:r>
    </w:p>
    <w:p w14:paraId="1BDD3936" w14:textId="77777777" w:rsidR="00406B0E" w:rsidRDefault="00774482">
      <w:pPr>
        <w:tabs>
          <w:tab w:val="center" w:pos="7441"/>
        </w:tabs>
        <w:spacing w:after="247" w:line="265" w:lineRule="auto"/>
        <w:ind w:left="-14"/>
      </w:pPr>
      <w:r>
        <w:rPr>
          <w:sz w:val="16"/>
        </w:rPr>
        <w:t>Contribution deficiency (excess)</w:t>
      </w:r>
      <w:r>
        <w:rPr>
          <w:sz w:val="16"/>
        </w:rPr>
        <w:tab/>
      </w:r>
      <w:r>
        <w:rPr>
          <w:noProof/>
        </w:rPr>
        <mc:AlternateContent>
          <mc:Choice Requires="wpg">
            <w:drawing>
              <wp:inline distT="0" distB="0" distL="0" distR="0" wp14:anchorId="2A6A5A9F" wp14:editId="4D233F3B">
                <wp:extent cx="3034284" cy="181356"/>
                <wp:effectExtent l="0" t="0" r="0" b="0"/>
                <wp:docPr id="330878" name="Group 330878"/>
                <wp:cNvGraphicFramePr/>
                <a:graphic xmlns:a="http://schemas.openxmlformats.org/drawingml/2006/main">
                  <a:graphicData uri="http://schemas.microsoft.com/office/word/2010/wordprocessingGroup">
                    <wpg:wgp>
                      <wpg:cNvGrpSpPr/>
                      <wpg:grpSpPr>
                        <a:xfrm>
                          <a:off x="0" y="0"/>
                          <a:ext cx="3034284" cy="181356"/>
                          <a:chOff x="0" y="0"/>
                          <a:chExt cx="3034284" cy="181356"/>
                        </a:xfrm>
                      </wpg:grpSpPr>
                      <wps:wsp>
                        <wps:cNvPr id="359809" name="Shape 359809"/>
                        <wps:cNvSpPr/>
                        <wps:spPr>
                          <a:xfrm>
                            <a:off x="0" y="0"/>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10" name="Shape 359810"/>
                        <wps:cNvSpPr/>
                        <wps:spPr>
                          <a:xfrm>
                            <a:off x="804672" y="0"/>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11" name="Shape 359811"/>
                        <wps:cNvSpPr/>
                        <wps:spPr>
                          <a:xfrm>
                            <a:off x="1609344" y="0"/>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12" name="Shape 359812"/>
                        <wps:cNvSpPr/>
                        <wps:spPr>
                          <a:xfrm>
                            <a:off x="0" y="153924"/>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13" name="Shape 359813"/>
                        <wps:cNvSpPr/>
                        <wps:spPr>
                          <a:xfrm>
                            <a:off x="0" y="172212"/>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14" name="Shape 359814"/>
                        <wps:cNvSpPr/>
                        <wps:spPr>
                          <a:xfrm>
                            <a:off x="804672" y="153924"/>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15" name="Shape 359815"/>
                        <wps:cNvSpPr/>
                        <wps:spPr>
                          <a:xfrm>
                            <a:off x="804672" y="172212"/>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16" name="Shape 359816"/>
                        <wps:cNvSpPr/>
                        <wps:spPr>
                          <a:xfrm>
                            <a:off x="1609344" y="153924"/>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17" name="Shape 359817"/>
                        <wps:cNvSpPr/>
                        <wps:spPr>
                          <a:xfrm>
                            <a:off x="1609344" y="172212"/>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18" name="Shape 359818"/>
                        <wps:cNvSpPr/>
                        <wps:spPr>
                          <a:xfrm>
                            <a:off x="2414016" y="0"/>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19" name="Shape 359819"/>
                        <wps:cNvSpPr/>
                        <wps:spPr>
                          <a:xfrm>
                            <a:off x="2414016" y="153924"/>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20" name="Shape 359820"/>
                        <wps:cNvSpPr/>
                        <wps:spPr>
                          <a:xfrm>
                            <a:off x="2414016" y="172212"/>
                            <a:ext cx="620268" cy="9144"/>
                          </a:xfrm>
                          <a:custGeom>
                            <a:avLst/>
                            <a:gdLst/>
                            <a:ahLst/>
                            <a:cxnLst/>
                            <a:rect l="0" t="0" r="0" b="0"/>
                            <a:pathLst>
                              <a:path w="620268" h="9144">
                                <a:moveTo>
                                  <a:pt x="0" y="0"/>
                                </a:moveTo>
                                <a:lnTo>
                                  <a:pt x="620268" y="0"/>
                                </a:lnTo>
                                <a:lnTo>
                                  <a:pt x="620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0878" style="width:238.92pt;height:14.28pt;mso-position-horizontal-relative:char;mso-position-vertical-relative:line" coordsize="30342,1813">
                <v:shape id="Shape 359821" style="position:absolute;width:6202;height:91;left:0;top:0;" coordsize="620268,9144" path="m0,0l620268,0l620268,9144l0,9144l0,0">
                  <v:stroke weight="0pt" endcap="flat" joinstyle="miter" miterlimit="10" on="false" color="#000000" opacity="0"/>
                  <v:fill on="true" color="#000000"/>
                </v:shape>
                <v:shape id="Shape 359822" style="position:absolute;width:6202;height:91;left:8046;top:0;" coordsize="620268,9144" path="m0,0l620268,0l620268,9144l0,9144l0,0">
                  <v:stroke weight="0pt" endcap="flat" joinstyle="miter" miterlimit="10" on="false" color="#000000" opacity="0"/>
                  <v:fill on="true" color="#000000"/>
                </v:shape>
                <v:shape id="Shape 359823" style="position:absolute;width:6202;height:91;left:16093;top:0;" coordsize="620268,9144" path="m0,0l620268,0l620268,9144l0,9144l0,0">
                  <v:stroke weight="0pt" endcap="flat" joinstyle="miter" miterlimit="10" on="false" color="#000000" opacity="0"/>
                  <v:fill on="true" color="#000000"/>
                </v:shape>
                <v:shape id="Shape 359824" style="position:absolute;width:6202;height:91;left:0;top:1539;" coordsize="620268,9144" path="m0,0l620268,0l620268,9144l0,9144l0,0">
                  <v:stroke weight="0pt" endcap="flat" joinstyle="miter" miterlimit="10" on="false" color="#000000" opacity="0"/>
                  <v:fill on="true" color="#000000"/>
                </v:shape>
                <v:shape id="Shape 359825" style="position:absolute;width:6202;height:91;left:0;top:1722;" coordsize="620268,9144" path="m0,0l620268,0l620268,9144l0,9144l0,0">
                  <v:stroke weight="0pt" endcap="flat" joinstyle="miter" miterlimit="10" on="false" color="#000000" opacity="0"/>
                  <v:fill on="true" color="#000000"/>
                </v:shape>
                <v:shape id="Shape 359826" style="position:absolute;width:6202;height:91;left:8046;top:1539;" coordsize="620268,9144" path="m0,0l620268,0l620268,9144l0,9144l0,0">
                  <v:stroke weight="0pt" endcap="flat" joinstyle="miter" miterlimit="10" on="false" color="#000000" opacity="0"/>
                  <v:fill on="true" color="#000000"/>
                </v:shape>
                <v:shape id="Shape 359827" style="position:absolute;width:6202;height:91;left:8046;top:1722;" coordsize="620268,9144" path="m0,0l620268,0l620268,9144l0,9144l0,0">
                  <v:stroke weight="0pt" endcap="flat" joinstyle="miter" miterlimit="10" on="false" color="#000000" opacity="0"/>
                  <v:fill on="true" color="#000000"/>
                </v:shape>
                <v:shape id="Shape 359828" style="position:absolute;width:6202;height:91;left:16093;top:1539;" coordsize="620268,9144" path="m0,0l620268,0l620268,9144l0,9144l0,0">
                  <v:stroke weight="0pt" endcap="flat" joinstyle="miter" miterlimit="10" on="false" color="#000000" opacity="0"/>
                  <v:fill on="true" color="#000000"/>
                </v:shape>
                <v:shape id="Shape 359829" style="position:absolute;width:6202;height:91;left:16093;top:1722;" coordsize="620268,9144" path="m0,0l620268,0l620268,9144l0,9144l0,0">
                  <v:stroke weight="0pt" endcap="flat" joinstyle="miter" miterlimit="10" on="false" color="#000000" opacity="0"/>
                  <v:fill on="true" color="#000000"/>
                </v:shape>
                <v:shape id="Shape 359830" style="position:absolute;width:6202;height:91;left:24140;top:0;" coordsize="620268,9144" path="m0,0l620268,0l620268,9144l0,9144l0,0">
                  <v:stroke weight="0pt" endcap="flat" joinstyle="miter" miterlimit="10" on="false" color="#000000" opacity="0"/>
                  <v:fill on="true" color="#000000"/>
                </v:shape>
                <v:shape id="Shape 359831" style="position:absolute;width:6202;height:91;left:24140;top:1539;" coordsize="620268,9144" path="m0,0l620268,0l620268,9144l0,9144l0,0">
                  <v:stroke weight="0pt" endcap="flat" joinstyle="miter" miterlimit="10" on="false" color="#000000" opacity="0"/>
                  <v:fill on="true" color="#000000"/>
                </v:shape>
                <v:shape id="Shape 359832" style="position:absolute;width:6202;height:91;left:24140;top:1722;" coordsize="620268,9144" path="m0,0l620268,0l620268,9144l0,9144l0,0">
                  <v:stroke weight="0pt" endcap="flat" joinstyle="miter" miterlimit="10" on="false" color="#000000" opacity="0"/>
                  <v:fill on="true" color="#000000"/>
                </v:shape>
              </v:group>
            </w:pict>
          </mc:Fallback>
        </mc:AlternateContent>
      </w:r>
    </w:p>
    <w:p w14:paraId="10E886D7" w14:textId="77777777" w:rsidR="00406B0E" w:rsidRDefault="00774482">
      <w:pPr>
        <w:spacing w:after="278" w:line="265" w:lineRule="auto"/>
        <w:ind w:left="-4" w:hanging="10"/>
      </w:pPr>
      <w:r>
        <w:rPr>
          <w:sz w:val="16"/>
        </w:rPr>
        <w:t>Town's covered payroll</w:t>
      </w:r>
    </w:p>
    <w:p w14:paraId="43899EC0" w14:textId="77777777" w:rsidR="00406B0E" w:rsidRDefault="00774482">
      <w:pPr>
        <w:spacing w:after="278" w:line="265" w:lineRule="auto"/>
        <w:ind w:left="-4" w:hanging="10"/>
      </w:pPr>
      <w:r>
        <w:rPr>
          <w:sz w:val="16"/>
        </w:rPr>
        <w:t>Contributions as a percentage of covered payroll</w:t>
      </w:r>
    </w:p>
    <w:p w14:paraId="119C11E1" w14:textId="77777777" w:rsidR="00406B0E" w:rsidRDefault="00406B0E">
      <w:pPr>
        <w:sectPr w:rsidR="00406B0E">
          <w:type w:val="continuous"/>
          <w:pgSz w:w="12240" w:h="15840"/>
          <w:pgMar w:top="764" w:right="6467" w:bottom="4090" w:left="1406" w:header="720" w:footer="720" w:gutter="0"/>
          <w:cols w:space="720"/>
        </w:sectPr>
      </w:pPr>
    </w:p>
    <w:p w14:paraId="2B66AE52" w14:textId="77777777" w:rsidR="00406B0E" w:rsidRDefault="00774482">
      <w:pPr>
        <w:spacing w:after="0" w:line="265" w:lineRule="auto"/>
        <w:ind w:left="-4" w:hanging="10"/>
      </w:pPr>
      <w:r>
        <w:rPr>
          <w:sz w:val="16"/>
        </w:rPr>
        <w:t>Note:  Schedule is intended to s</w:t>
      </w:r>
      <w:r>
        <w:rPr>
          <w:sz w:val="16"/>
        </w:rPr>
        <w:t>how information for the last 10 fiscal years.  Additional years will be displayed as they become available.</w:t>
      </w:r>
    </w:p>
    <w:p w14:paraId="1D3A4181" w14:textId="77777777" w:rsidR="00406B0E" w:rsidRDefault="00406B0E">
      <w:pPr>
        <w:sectPr w:rsidR="00406B0E">
          <w:type w:val="continuous"/>
          <w:pgSz w:w="12240" w:h="15840"/>
          <w:pgMar w:top="764" w:right="1959" w:bottom="4090" w:left="1407" w:header="720" w:footer="720" w:gutter="0"/>
          <w:cols w:space="720"/>
        </w:sectPr>
      </w:pPr>
    </w:p>
    <w:p w14:paraId="5EEFB0CD" w14:textId="77777777" w:rsidR="00406B0E" w:rsidRDefault="00774482">
      <w:pPr>
        <w:spacing w:after="16" w:line="265" w:lineRule="auto"/>
        <w:ind w:left="151" w:right="1707" w:hanging="151"/>
      </w:pPr>
      <w:r>
        <w:rPr>
          <w:b/>
          <w:sz w:val="15"/>
        </w:rPr>
        <w:t xml:space="preserve">Revenues </w:t>
      </w:r>
      <w:r>
        <w:rPr>
          <w:sz w:val="15"/>
        </w:rPr>
        <w:t>Ad valorem taxes:</w:t>
      </w:r>
    </w:p>
    <w:p w14:paraId="2C5E987E" w14:textId="77777777" w:rsidR="00406B0E" w:rsidRDefault="00774482">
      <w:pPr>
        <w:spacing w:after="16" w:line="265" w:lineRule="auto"/>
        <w:ind w:left="311" w:hanging="9"/>
      </w:pPr>
      <w:r>
        <w:rPr>
          <w:sz w:val="15"/>
        </w:rPr>
        <w:t>Current year</w:t>
      </w:r>
    </w:p>
    <w:p w14:paraId="440CE274" w14:textId="77777777" w:rsidR="00406B0E" w:rsidRDefault="00774482">
      <w:pPr>
        <w:spacing w:after="16" w:line="265" w:lineRule="auto"/>
        <w:ind w:left="311" w:hanging="9"/>
      </w:pPr>
      <w:r>
        <w:rPr>
          <w:sz w:val="15"/>
        </w:rPr>
        <w:t>Prior year</w:t>
      </w:r>
    </w:p>
    <w:p w14:paraId="3D585D53" w14:textId="77777777" w:rsidR="00406B0E" w:rsidRDefault="00774482">
      <w:pPr>
        <w:spacing w:after="16" w:line="265" w:lineRule="auto"/>
        <w:ind w:left="312" w:hanging="9"/>
      </w:pPr>
      <w:r>
        <w:rPr>
          <w:sz w:val="15"/>
        </w:rPr>
        <w:t>Penalties and interest</w:t>
      </w:r>
    </w:p>
    <w:p w14:paraId="02010330" w14:textId="77777777" w:rsidR="00406B0E" w:rsidRDefault="00774482">
      <w:pPr>
        <w:spacing w:after="234" w:line="265" w:lineRule="auto"/>
        <w:ind w:left="614" w:hanging="9"/>
      </w:pPr>
      <w:r>
        <w:rPr>
          <w:sz w:val="15"/>
        </w:rPr>
        <w:t>Total ad valorem taxes</w:t>
      </w:r>
    </w:p>
    <w:p w14:paraId="7BE3E73B" w14:textId="77777777" w:rsidR="00406B0E" w:rsidRDefault="00774482">
      <w:pPr>
        <w:spacing w:after="16" w:line="265" w:lineRule="auto"/>
        <w:ind w:left="160" w:hanging="9"/>
      </w:pPr>
      <w:r>
        <w:rPr>
          <w:sz w:val="15"/>
        </w:rPr>
        <w:t>Other taxes and licenses:</w:t>
      </w:r>
    </w:p>
    <w:p w14:paraId="712AB560" w14:textId="77777777" w:rsidR="00406B0E" w:rsidRDefault="00774482">
      <w:pPr>
        <w:spacing w:after="16" w:line="265" w:lineRule="auto"/>
        <w:ind w:left="312" w:hanging="9"/>
      </w:pPr>
      <w:r>
        <w:rPr>
          <w:sz w:val="15"/>
        </w:rPr>
        <w:t xml:space="preserve">Local </w:t>
      </w:r>
      <w:r>
        <w:rPr>
          <w:sz w:val="15"/>
        </w:rPr>
        <w:t>option sales taxes</w:t>
      </w:r>
    </w:p>
    <w:p w14:paraId="0E7D06DC" w14:textId="77777777" w:rsidR="00406B0E" w:rsidRDefault="00774482">
      <w:pPr>
        <w:spacing w:after="243" w:line="265" w:lineRule="auto"/>
        <w:ind w:left="614" w:hanging="9"/>
      </w:pPr>
      <w:r>
        <w:rPr>
          <w:sz w:val="15"/>
        </w:rPr>
        <w:t>Total other taxes and licenses</w:t>
      </w:r>
    </w:p>
    <w:p w14:paraId="6D7CD772" w14:textId="77777777" w:rsidR="00406B0E" w:rsidRDefault="00774482">
      <w:pPr>
        <w:spacing w:after="16" w:line="265" w:lineRule="auto"/>
        <w:ind w:left="160" w:hanging="9"/>
      </w:pPr>
      <w:r>
        <w:rPr>
          <w:sz w:val="15"/>
        </w:rPr>
        <w:t>Unrestricted intergovernmental:</w:t>
      </w:r>
    </w:p>
    <w:p w14:paraId="69623316" w14:textId="77777777" w:rsidR="00406B0E" w:rsidRDefault="00774482">
      <w:pPr>
        <w:spacing w:after="16" w:line="265" w:lineRule="auto"/>
        <w:ind w:left="312" w:hanging="9"/>
      </w:pPr>
      <w:r>
        <w:rPr>
          <w:sz w:val="15"/>
        </w:rPr>
        <w:t>Local occupancy taxes</w:t>
      </w:r>
    </w:p>
    <w:p w14:paraId="774ECACD" w14:textId="77777777" w:rsidR="00406B0E" w:rsidRDefault="00774482">
      <w:pPr>
        <w:spacing w:after="16" w:line="265" w:lineRule="auto"/>
        <w:ind w:left="312" w:hanging="9"/>
      </w:pPr>
      <w:r>
        <w:rPr>
          <w:sz w:val="15"/>
        </w:rPr>
        <w:t>Payments in lieu of taxes (external sources)</w:t>
      </w:r>
    </w:p>
    <w:p w14:paraId="24C70553" w14:textId="77777777" w:rsidR="00406B0E" w:rsidRDefault="00774482">
      <w:pPr>
        <w:spacing w:after="16" w:line="265" w:lineRule="auto"/>
        <w:ind w:left="312" w:hanging="9"/>
      </w:pPr>
      <w:r>
        <w:rPr>
          <w:sz w:val="15"/>
        </w:rPr>
        <w:t>Telecommunications sales tax</w:t>
      </w:r>
    </w:p>
    <w:p w14:paraId="0223F588" w14:textId="77777777" w:rsidR="00406B0E" w:rsidRDefault="00774482">
      <w:pPr>
        <w:spacing w:after="16" w:line="265" w:lineRule="auto"/>
        <w:ind w:left="311" w:right="1274" w:hanging="9"/>
      </w:pPr>
      <w:r>
        <w:rPr>
          <w:sz w:val="15"/>
        </w:rPr>
        <w:t>Fire district tax Utilities sales tax</w:t>
      </w:r>
    </w:p>
    <w:p w14:paraId="388F149C" w14:textId="77777777" w:rsidR="00406B0E" w:rsidRDefault="00774482">
      <w:pPr>
        <w:spacing w:after="16" w:line="265" w:lineRule="auto"/>
        <w:ind w:left="311" w:hanging="9"/>
      </w:pPr>
      <w:r>
        <w:rPr>
          <w:sz w:val="15"/>
        </w:rPr>
        <w:t>Piped natural gas sales tax</w:t>
      </w:r>
    </w:p>
    <w:p w14:paraId="641672F9" w14:textId="77777777" w:rsidR="00406B0E" w:rsidRDefault="00774482">
      <w:pPr>
        <w:spacing w:after="16" w:line="265" w:lineRule="auto"/>
        <w:ind w:left="311" w:hanging="9"/>
      </w:pPr>
      <w:r>
        <w:rPr>
          <w:sz w:val="15"/>
        </w:rPr>
        <w:t>Video franch</w:t>
      </w:r>
      <w:r>
        <w:rPr>
          <w:sz w:val="15"/>
        </w:rPr>
        <w:t>ise fee</w:t>
      </w:r>
    </w:p>
    <w:p w14:paraId="4C45A42E" w14:textId="77777777" w:rsidR="00406B0E" w:rsidRDefault="00774482">
      <w:pPr>
        <w:spacing w:after="16" w:line="265" w:lineRule="auto"/>
        <w:ind w:left="311" w:hanging="9"/>
      </w:pPr>
      <w:r>
        <w:rPr>
          <w:sz w:val="15"/>
        </w:rPr>
        <w:t>Beer and wine tax</w:t>
      </w:r>
    </w:p>
    <w:p w14:paraId="26B85DDE" w14:textId="77777777" w:rsidR="00406B0E" w:rsidRDefault="00774482">
      <w:pPr>
        <w:spacing w:after="16" w:line="265" w:lineRule="auto"/>
        <w:ind w:left="311" w:hanging="9"/>
      </w:pPr>
      <w:r>
        <w:rPr>
          <w:sz w:val="15"/>
        </w:rPr>
        <w:t>ABC profit distribution</w:t>
      </w:r>
    </w:p>
    <w:p w14:paraId="09F5C95F" w14:textId="77777777" w:rsidR="00406B0E" w:rsidRDefault="00774482">
      <w:pPr>
        <w:spacing w:after="243" w:line="265" w:lineRule="auto"/>
        <w:ind w:left="614" w:hanging="9"/>
      </w:pPr>
      <w:r>
        <w:rPr>
          <w:sz w:val="15"/>
        </w:rPr>
        <w:t>Total unrestricted intergovernmental</w:t>
      </w:r>
    </w:p>
    <w:p w14:paraId="353AEC12" w14:textId="77777777" w:rsidR="00406B0E" w:rsidRDefault="00774482">
      <w:pPr>
        <w:spacing w:after="16" w:line="265" w:lineRule="auto"/>
        <w:ind w:left="160" w:hanging="9"/>
      </w:pPr>
      <w:r>
        <w:rPr>
          <w:sz w:val="15"/>
        </w:rPr>
        <w:t>Restricted intergovernmental:</w:t>
      </w:r>
    </w:p>
    <w:p w14:paraId="307F4EF9" w14:textId="77777777" w:rsidR="00406B0E" w:rsidRDefault="00774482">
      <w:pPr>
        <w:spacing w:after="16" w:line="265" w:lineRule="auto"/>
        <w:ind w:left="311" w:hanging="9"/>
      </w:pPr>
      <w:r>
        <w:rPr>
          <w:sz w:val="15"/>
        </w:rPr>
        <w:t>Powell Bill allocation</w:t>
      </w:r>
    </w:p>
    <w:p w14:paraId="1F057788" w14:textId="77777777" w:rsidR="00406B0E" w:rsidRDefault="00774482">
      <w:pPr>
        <w:spacing w:after="16" w:line="265" w:lineRule="auto"/>
        <w:ind w:left="311" w:hanging="9"/>
      </w:pPr>
      <w:r>
        <w:rPr>
          <w:sz w:val="15"/>
        </w:rPr>
        <w:t>Controlled substance tax</w:t>
      </w:r>
    </w:p>
    <w:p w14:paraId="2FC7646A" w14:textId="77777777" w:rsidR="00406B0E" w:rsidRDefault="00774482">
      <w:pPr>
        <w:spacing w:after="16" w:line="265" w:lineRule="auto"/>
        <w:ind w:left="311" w:hanging="9"/>
      </w:pPr>
      <w:r>
        <w:rPr>
          <w:sz w:val="15"/>
        </w:rPr>
        <w:t>On‐behalf of payments ‐ Fire and Rescue</w:t>
      </w:r>
    </w:p>
    <w:p w14:paraId="0F63FF57" w14:textId="77777777" w:rsidR="00406B0E" w:rsidRDefault="00774482">
      <w:pPr>
        <w:spacing w:after="16" w:line="265" w:lineRule="auto"/>
        <w:ind w:left="311" w:hanging="9"/>
      </w:pPr>
      <w:r>
        <w:rPr>
          <w:sz w:val="15"/>
        </w:rPr>
        <w:t>FEMA grant</w:t>
      </w:r>
    </w:p>
    <w:p w14:paraId="0A47755D" w14:textId="77777777" w:rsidR="00406B0E" w:rsidRDefault="00774482">
      <w:pPr>
        <w:spacing w:after="16" w:line="265" w:lineRule="auto"/>
        <w:ind w:left="312" w:hanging="9"/>
      </w:pPr>
      <w:r>
        <w:rPr>
          <w:sz w:val="15"/>
        </w:rPr>
        <w:t>State grants</w:t>
      </w:r>
    </w:p>
    <w:p w14:paraId="726E3292" w14:textId="77777777" w:rsidR="00406B0E" w:rsidRDefault="00774482">
      <w:pPr>
        <w:spacing w:after="16" w:line="265" w:lineRule="auto"/>
        <w:ind w:left="312" w:hanging="9"/>
      </w:pPr>
      <w:r>
        <w:rPr>
          <w:sz w:val="15"/>
        </w:rPr>
        <w:t>CARES Act grant</w:t>
      </w:r>
    </w:p>
    <w:p w14:paraId="0896F750" w14:textId="77777777" w:rsidR="00406B0E" w:rsidRDefault="00774482">
      <w:pPr>
        <w:spacing w:after="16" w:line="265" w:lineRule="auto"/>
        <w:ind w:left="312" w:hanging="9"/>
      </w:pPr>
      <w:r>
        <w:rPr>
          <w:sz w:val="15"/>
        </w:rPr>
        <w:t xml:space="preserve">Solid </w:t>
      </w:r>
      <w:r>
        <w:rPr>
          <w:sz w:val="15"/>
        </w:rPr>
        <w:t>waste disposal tax</w:t>
      </w:r>
    </w:p>
    <w:p w14:paraId="229A7DAC" w14:textId="77777777" w:rsidR="00406B0E" w:rsidRDefault="00774482">
      <w:pPr>
        <w:spacing w:after="234" w:line="265" w:lineRule="auto"/>
        <w:ind w:left="614" w:hanging="9"/>
      </w:pPr>
      <w:r>
        <w:rPr>
          <w:sz w:val="15"/>
        </w:rPr>
        <w:t>Total restricted intergovernmental</w:t>
      </w:r>
    </w:p>
    <w:p w14:paraId="1BD3FF83" w14:textId="77777777" w:rsidR="00406B0E" w:rsidRDefault="00774482">
      <w:pPr>
        <w:spacing w:after="16" w:line="265" w:lineRule="auto"/>
        <w:ind w:left="160" w:hanging="9"/>
      </w:pPr>
      <w:r>
        <w:rPr>
          <w:sz w:val="15"/>
        </w:rPr>
        <w:t>Permits and fees:</w:t>
      </w:r>
    </w:p>
    <w:p w14:paraId="2EFDF7C4" w14:textId="77777777" w:rsidR="00406B0E" w:rsidRDefault="00774482">
      <w:pPr>
        <w:spacing w:after="16" w:line="265" w:lineRule="auto"/>
        <w:ind w:left="312" w:hanging="9"/>
      </w:pPr>
      <w:r>
        <w:rPr>
          <w:sz w:val="15"/>
        </w:rPr>
        <w:t>Building permits</w:t>
      </w:r>
    </w:p>
    <w:p w14:paraId="6016F65D" w14:textId="77777777" w:rsidR="00406B0E" w:rsidRDefault="00774482">
      <w:pPr>
        <w:spacing w:after="16" w:line="265" w:lineRule="auto"/>
        <w:ind w:left="312" w:hanging="9"/>
      </w:pPr>
      <w:r>
        <w:rPr>
          <w:sz w:val="15"/>
        </w:rPr>
        <w:t>Inspection fees</w:t>
      </w:r>
    </w:p>
    <w:p w14:paraId="6BF637A8" w14:textId="77777777" w:rsidR="00406B0E" w:rsidRDefault="00774482">
      <w:pPr>
        <w:spacing w:after="234" w:line="265" w:lineRule="auto"/>
        <w:ind w:left="614" w:hanging="9"/>
      </w:pPr>
      <w:r>
        <w:rPr>
          <w:sz w:val="15"/>
        </w:rPr>
        <w:t>Total permits and fees</w:t>
      </w:r>
    </w:p>
    <w:p w14:paraId="5FC21B1F" w14:textId="77777777" w:rsidR="00406B0E" w:rsidRDefault="00774482">
      <w:pPr>
        <w:spacing w:after="16" w:line="265" w:lineRule="auto"/>
        <w:ind w:left="160" w:hanging="9"/>
      </w:pPr>
      <w:r>
        <w:rPr>
          <w:sz w:val="15"/>
        </w:rPr>
        <w:t>Sales and services:</w:t>
      </w:r>
    </w:p>
    <w:p w14:paraId="34974E1A" w14:textId="77777777" w:rsidR="00406B0E" w:rsidRDefault="00774482">
      <w:pPr>
        <w:spacing w:after="16" w:line="265" w:lineRule="auto"/>
        <w:ind w:left="311" w:hanging="9"/>
      </w:pPr>
      <w:r>
        <w:rPr>
          <w:sz w:val="15"/>
        </w:rPr>
        <w:t>Cemetery fees</w:t>
      </w:r>
    </w:p>
    <w:p w14:paraId="2B9C0D1E" w14:textId="77777777" w:rsidR="00406B0E" w:rsidRDefault="00774482">
      <w:pPr>
        <w:spacing w:after="16" w:line="265" w:lineRule="auto"/>
        <w:ind w:left="311" w:right="1284" w:hanging="9"/>
      </w:pPr>
      <w:r>
        <w:rPr>
          <w:sz w:val="15"/>
        </w:rPr>
        <w:t>Recreation fees Refuse charges</w:t>
      </w:r>
    </w:p>
    <w:p w14:paraId="1CB0114A" w14:textId="77777777" w:rsidR="00406B0E" w:rsidRDefault="00774482">
      <w:pPr>
        <w:spacing w:after="16" w:line="265" w:lineRule="auto"/>
        <w:ind w:left="311" w:hanging="9"/>
      </w:pPr>
      <w:r>
        <w:rPr>
          <w:sz w:val="15"/>
        </w:rPr>
        <w:t>Rents</w:t>
      </w:r>
    </w:p>
    <w:p w14:paraId="2994121C" w14:textId="77777777" w:rsidR="00406B0E" w:rsidRDefault="00774482">
      <w:pPr>
        <w:spacing w:after="16" w:line="265" w:lineRule="auto"/>
        <w:ind w:left="311" w:hanging="9"/>
      </w:pPr>
      <w:r>
        <w:rPr>
          <w:sz w:val="15"/>
        </w:rPr>
        <w:t>Other fees</w:t>
      </w:r>
    </w:p>
    <w:p w14:paraId="308787ED" w14:textId="77777777" w:rsidR="00406B0E" w:rsidRDefault="00774482">
      <w:pPr>
        <w:spacing w:after="234" w:line="265" w:lineRule="auto"/>
        <w:ind w:left="614" w:hanging="9"/>
      </w:pPr>
      <w:r>
        <w:rPr>
          <w:sz w:val="15"/>
        </w:rPr>
        <w:t>Total sales and services</w:t>
      </w:r>
    </w:p>
    <w:p w14:paraId="5A765B13" w14:textId="77777777" w:rsidR="00406B0E" w:rsidRDefault="00774482">
      <w:pPr>
        <w:spacing w:after="16" w:line="265" w:lineRule="auto"/>
        <w:ind w:left="160" w:hanging="9"/>
      </w:pPr>
      <w:r>
        <w:rPr>
          <w:sz w:val="15"/>
        </w:rPr>
        <w:lastRenderedPageBreak/>
        <w:t xml:space="preserve">Investment </w:t>
      </w:r>
      <w:r>
        <w:rPr>
          <w:sz w:val="15"/>
        </w:rPr>
        <w:t>earnings</w:t>
      </w:r>
    </w:p>
    <w:p w14:paraId="0990C8CA" w14:textId="77777777" w:rsidR="00406B0E" w:rsidRDefault="00774482">
      <w:pPr>
        <w:spacing w:after="16" w:line="265" w:lineRule="auto"/>
        <w:ind w:left="160" w:hanging="9"/>
      </w:pPr>
      <w:r>
        <w:rPr>
          <w:sz w:val="15"/>
        </w:rPr>
        <w:t>Miscellaneous</w:t>
      </w:r>
    </w:p>
    <w:p w14:paraId="12739B8B" w14:textId="77777777" w:rsidR="00406B0E" w:rsidRDefault="00774482">
      <w:pPr>
        <w:spacing w:after="16" w:line="265" w:lineRule="auto"/>
        <w:ind w:left="614" w:hanging="9"/>
      </w:pPr>
      <w:r>
        <w:rPr>
          <w:sz w:val="15"/>
        </w:rPr>
        <w:t>Total revenues</w:t>
      </w:r>
    </w:p>
    <w:p w14:paraId="7822D2C6" w14:textId="77777777" w:rsidR="00406B0E" w:rsidRDefault="00774482">
      <w:pPr>
        <w:spacing w:after="38"/>
        <w:ind w:left="-444"/>
      </w:pPr>
      <w:r>
        <w:rPr>
          <w:noProof/>
        </w:rPr>
        <mc:AlternateContent>
          <mc:Choice Requires="wpg">
            <w:drawing>
              <wp:inline distT="0" distB="0" distL="0" distR="0" wp14:anchorId="5C3DA07C" wp14:editId="43429E06">
                <wp:extent cx="1789176" cy="9144"/>
                <wp:effectExtent l="0" t="0" r="0" b="0"/>
                <wp:docPr id="340616" name="Group 340616"/>
                <wp:cNvGraphicFramePr/>
                <a:graphic xmlns:a="http://schemas.openxmlformats.org/drawingml/2006/main">
                  <a:graphicData uri="http://schemas.microsoft.com/office/word/2010/wordprocessingGroup">
                    <wpg:wgp>
                      <wpg:cNvGrpSpPr/>
                      <wpg:grpSpPr>
                        <a:xfrm>
                          <a:off x="0" y="0"/>
                          <a:ext cx="1789176" cy="9144"/>
                          <a:chOff x="0" y="0"/>
                          <a:chExt cx="1789176" cy="9144"/>
                        </a:xfrm>
                      </wpg:grpSpPr>
                      <wps:wsp>
                        <wps:cNvPr id="359833" name="Shape 359833"/>
                        <wps:cNvSpPr/>
                        <wps:spPr>
                          <a:xfrm>
                            <a:off x="0" y="0"/>
                            <a:ext cx="1789176" cy="9144"/>
                          </a:xfrm>
                          <a:custGeom>
                            <a:avLst/>
                            <a:gdLst/>
                            <a:ahLst/>
                            <a:cxnLst/>
                            <a:rect l="0" t="0" r="0" b="0"/>
                            <a:pathLst>
                              <a:path w="1789176" h="9144">
                                <a:moveTo>
                                  <a:pt x="0" y="0"/>
                                </a:moveTo>
                                <a:lnTo>
                                  <a:pt x="1789176" y="0"/>
                                </a:lnTo>
                                <a:lnTo>
                                  <a:pt x="1789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0616" style="width:140.88pt;height:0.719971pt;mso-position-horizontal-relative:char;mso-position-vertical-relative:line" coordsize="17891,91">
                <v:shape id="Shape 359834" style="position:absolute;width:17891;height:91;left:0;top:0;" coordsize="1789176,9144" path="m0,0l1789176,0l1789176,9144l0,9144l0,0">
                  <v:stroke weight="0pt" endcap="flat" joinstyle="miter" miterlimit="10" on="false" color="#000000" opacity="0"/>
                  <v:fill on="true" color="#000000"/>
                </v:shape>
              </v:group>
            </w:pict>
          </mc:Fallback>
        </mc:AlternateContent>
      </w:r>
    </w:p>
    <w:p w14:paraId="6AFCE75E" w14:textId="77777777" w:rsidR="00406B0E" w:rsidRDefault="00774482">
      <w:pPr>
        <w:tabs>
          <w:tab w:val="center" w:pos="1695"/>
          <w:tab w:val="center" w:pos="3142"/>
          <w:tab w:val="center" w:pos="4588"/>
        </w:tabs>
        <w:spacing w:after="13" w:line="265" w:lineRule="auto"/>
        <w:ind w:left="-15"/>
      </w:pPr>
      <w:r>
        <w:rPr>
          <w:b/>
          <w:sz w:val="15"/>
        </w:rPr>
        <w:t>Original</w:t>
      </w:r>
      <w:r>
        <w:rPr>
          <w:b/>
          <w:sz w:val="15"/>
        </w:rPr>
        <w:tab/>
        <w:t>Final</w:t>
      </w:r>
      <w:r>
        <w:rPr>
          <w:b/>
          <w:sz w:val="15"/>
        </w:rPr>
        <w:tab/>
        <w:t>Actual</w:t>
      </w:r>
      <w:r>
        <w:rPr>
          <w:b/>
          <w:sz w:val="15"/>
        </w:rPr>
        <w:tab/>
        <w:t>Final Budget</w:t>
      </w:r>
    </w:p>
    <w:tbl>
      <w:tblPr>
        <w:tblStyle w:val="TableGrid"/>
        <w:tblpPr w:vertAnchor="text" w:tblpX="3898" w:tblpY="-482"/>
        <w:tblOverlap w:val="never"/>
        <w:tblW w:w="1370" w:type="dxa"/>
        <w:tblInd w:w="0" w:type="dxa"/>
        <w:tblCellMar>
          <w:top w:w="40" w:type="dxa"/>
          <w:left w:w="0" w:type="dxa"/>
          <w:bottom w:w="19" w:type="dxa"/>
          <w:right w:w="6" w:type="dxa"/>
        </w:tblCellMar>
        <w:tblLook w:val="04A0" w:firstRow="1" w:lastRow="0" w:firstColumn="1" w:lastColumn="0" w:noHBand="0" w:noVBand="1"/>
      </w:tblPr>
      <w:tblGrid>
        <w:gridCol w:w="796"/>
        <w:gridCol w:w="574"/>
      </w:tblGrid>
      <w:tr w:rsidR="00406B0E" w14:paraId="29E4CA3A" w14:textId="77777777">
        <w:trPr>
          <w:trHeight w:val="1092"/>
        </w:trPr>
        <w:tc>
          <w:tcPr>
            <w:tcW w:w="797" w:type="dxa"/>
            <w:tcBorders>
              <w:top w:val="single" w:sz="6" w:space="0" w:color="000000"/>
              <w:left w:val="nil"/>
              <w:bottom w:val="single" w:sz="6" w:space="0" w:color="000000"/>
              <w:right w:val="nil"/>
            </w:tcBorders>
            <w:vAlign w:val="bottom"/>
          </w:tcPr>
          <w:p w14:paraId="034501A8" w14:textId="77777777" w:rsidR="00406B0E" w:rsidRDefault="00774482">
            <w:pPr>
              <w:spacing w:after="19"/>
              <w:ind w:left="72"/>
            </w:pPr>
            <w:r>
              <w:rPr>
                <w:sz w:val="15"/>
              </w:rPr>
              <w:t xml:space="preserve">$                </w:t>
            </w:r>
          </w:p>
          <w:p w14:paraId="095D2AEE" w14:textId="77777777" w:rsidR="00406B0E" w:rsidRDefault="00774482">
            <w:pPr>
              <w:spacing w:after="19"/>
              <w:jc w:val="right"/>
            </w:pPr>
            <w:r>
              <w:rPr>
                <w:sz w:val="15"/>
              </w:rPr>
              <w:t xml:space="preserve">                </w:t>
            </w:r>
          </w:p>
          <w:p w14:paraId="564495F9"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vAlign w:val="bottom"/>
          </w:tcPr>
          <w:p w14:paraId="203A540E" w14:textId="77777777" w:rsidR="00406B0E" w:rsidRDefault="00774482">
            <w:pPr>
              <w:spacing w:after="19"/>
              <w:ind w:left="-7"/>
            </w:pPr>
            <w:r>
              <w:rPr>
                <w:sz w:val="15"/>
              </w:rPr>
              <w:t xml:space="preserve"> 215,925</w:t>
            </w:r>
          </w:p>
          <w:p w14:paraId="78B76923" w14:textId="77777777" w:rsidR="00406B0E" w:rsidRDefault="00774482">
            <w:pPr>
              <w:spacing w:after="19"/>
              <w:ind w:left="-7"/>
              <w:jc w:val="both"/>
            </w:pPr>
            <w:r>
              <w:rPr>
                <w:sz w:val="15"/>
              </w:rPr>
              <w:t xml:space="preserve">    (5,000)</w:t>
            </w:r>
          </w:p>
          <w:p w14:paraId="2F494B91" w14:textId="77777777" w:rsidR="00406B0E" w:rsidRDefault="00774482">
            <w:pPr>
              <w:spacing w:after="0"/>
              <w:ind w:left="-7"/>
            </w:pPr>
            <w:r>
              <w:rPr>
                <w:sz w:val="15"/>
              </w:rPr>
              <w:t xml:space="preserve">     2,750</w:t>
            </w:r>
          </w:p>
        </w:tc>
      </w:tr>
      <w:tr w:rsidR="00406B0E" w14:paraId="59B9A409" w14:textId="77777777">
        <w:trPr>
          <w:trHeight w:val="218"/>
        </w:trPr>
        <w:tc>
          <w:tcPr>
            <w:tcW w:w="797" w:type="dxa"/>
            <w:tcBorders>
              <w:top w:val="single" w:sz="6" w:space="0" w:color="000000"/>
              <w:left w:val="nil"/>
              <w:bottom w:val="single" w:sz="6" w:space="0" w:color="000000"/>
              <w:right w:val="nil"/>
            </w:tcBorders>
          </w:tcPr>
          <w:p w14:paraId="492ED0A9"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tcPr>
          <w:p w14:paraId="2407C913" w14:textId="77777777" w:rsidR="00406B0E" w:rsidRDefault="00774482">
            <w:pPr>
              <w:spacing w:after="0"/>
              <w:ind w:left="-7"/>
            </w:pPr>
            <w:r>
              <w:rPr>
                <w:sz w:val="15"/>
              </w:rPr>
              <w:t xml:space="preserve"> 213,675</w:t>
            </w:r>
          </w:p>
        </w:tc>
      </w:tr>
      <w:tr w:rsidR="00406B0E" w14:paraId="248DDCFC" w14:textId="77777777">
        <w:trPr>
          <w:trHeight w:val="655"/>
        </w:trPr>
        <w:tc>
          <w:tcPr>
            <w:tcW w:w="797" w:type="dxa"/>
            <w:tcBorders>
              <w:top w:val="single" w:sz="6" w:space="0" w:color="000000"/>
              <w:left w:val="nil"/>
              <w:bottom w:val="single" w:sz="6" w:space="0" w:color="000000"/>
              <w:right w:val="nil"/>
            </w:tcBorders>
            <w:vAlign w:val="bottom"/>
          </w:tcPr>
          <w:p w14:paraId="41D6C7B5"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vAlign w:val="bottom"/>
          </w:tcPr>
          <w:p w14:paraId="67B84DCF" w14:textId="77777777" w:rsidR="00406B0E" w:rsidRDefault="00774482">
            <w:pPr>
              <w:spacing w:after="0"/>
              <w:ind w:left="-7"/>
            </w:pPr>
            <w:r>
              <w:rPr>
                <w:sz w:val="15"/>
              </w:rPr>
              <w:t xml:space="preserve"> 181,136</w:t>
            </w:r>
          </w:p>
        </w:tc>
      </w:tr>
      <w:tr w:rsidR="00406B0E" w14:paraId="3FA4F141" w14:textId="77777777">
        <w:trPr>
          <w:trHeight w:val="218"/>
        </w:trPr>
        <w:tc>
          <w:tcPr>
            <w:tcW w:w="797" w:type="dxa"/>
            <w:tcBorders>
              <w:top w:val="single" w:sz="6" w:space="0" w:color="000000"/>
              <w:left w:val="nil"/>
              <w:bottom w:val="single" w:sz="6" w:space="0" w:color="000000"/>
              <w:right w:val="nil"/>
            </w:tcBorders>
          </w:tcPr>
          <w:p w14:paraId="716380C4"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tcPr>
          <w:p w14:paraId="114FDB83" w14:textId="77777777" w:rsidR="00406B0E" w:rsidRDefault="00774482">
            <w:pPr>
              <w:spacing w:after="0"/>
              <w:ind w:left="-7"/>
            </w:pPr>
            <w:r>
              <w:rPr>
                <w:sz w:val="15"/>
              </w:rPr>
              <w:t xml:space="preserve"> 181,136</w:t>
            </w:r>
          </w:p>
        </w:tc>
      </w:tr>
      <w:tr w:rsidR="00406B0E" w14:paraId="6D578CAC" w14:textId="77777777">
        <w:trPr>
          <w:trHeight w:val="2498"/>
        </w:trPr>
        <w:tc>
          <w:tcPr>
            <w:tcW w:w="797" w:type="dxa"/>
            <w:tcBorders>
              <w:top w:val="single" w:sz="6" w:space="0" w:color="000000"/>
              <w:left w:val="nil"/>
              <w:bottom w:val="single" w:sz="6" w:space="0" w:color="000000"/>
              <w:right w:val="nil"/>
            </w:tcBorders>
            <w:vAlign w:val="bottom"/>
          </w:tcPr>
          <w:p w14:paraId="35C81B16" w14:textId="77777777" w:rsidR="00406B0E" w:rsidRDefault="00774482">
            <w:pPr>
              <w:spacing w:after="29"/>
              <w:ind w:left="252"/>
            </w:pPr>
            <w:r>
              <w:rPr>
                <w:sz w:val="15"/>
              </w:rPr>
              <w:t xml:space="preserve">                </w:t>
            </w:r>
          </w:p>
          <w:p w14:paraId="58C3F7FA" w14:textId="77777777" w:rsidR="00406B0E" w:rsidRDefault="00774482">
            <w:pPr>
              <w:spacing w:after="29"/>
              <w:ind w:left="252"/>
            </w:pPr>
            <w:r>
              <w:rPr>
                <w:sz w:val="15"/>
              </w:rPr>
              <w:t xml:space="preserve">                </w:t>
            </w:r>
          </w:p>
          <w:p w14:paraId="710D1B9E" w14:textId="77777777" w:rsidR="00406B0E" w:rsidRDefault="00774482">
            <w:pPr>
              <w:spacing w:after="29"/>
              <w:ind w:left="252"/>
            </w:pPr>
            <w:r>
              <w:rPr>
                <w:sz w:val="15"/>
              </w:rPr>
              <w:t xml:space="preserve">                </w:t>
            </w:r>
          </w:p>
          <w:p w14:paraId="1EE96886" w14:textId="77777777" w:rsidR="00406B0E" w:rsidRDefault="00774482">
            <w:pPr>
              <w:spacing w:after="29"/>
              <w:ind w:left="252"/>
            </w:pPr>
            <w:r>
              <w:rPr>
                <w:sz w:val="15"/>
              </w:rPr>
              <w:t xml:space="preserve">                </w:t>
            </w:r>
          </w:p>
          <w:p w14:paraId="7B5B9459" w14:textId="77777777" w:rsidR="00406B0E" w:rsidRDefault="00774482">
            <w:pPr>
              <w:spacing w:after="29"/>
              <w:ind w:left="252"/>
            </w:pPr>
            <w:r>
              <w:rPr>
                <w:sz w:val="15"/>
              </w:rPr>
              <w:t xml:space="preserve">                </w:t>
            </w:r>
          </w:p>
          <w:p w14:paraId="035718F7" w14:textId="77777777" w:rsidR="00406B0E" w:rsidRDefault="00774482">
            <w:pPr>
              <w:spacing w:after="0" w:line="296" w:lineRule="auto"/>
              <w:ind w:left="252"/>
              <w:jc w:val="right"/>
            </w:pPr>
            <w:r>
              <w:rPr>
                <w:sz w:val="15"/>
              </w:rPr>
              <w:t xml:space="preserve">                                                </w:t>
            </w:r>
          </w:p>
          <w:p w14:paraId="3F656E4F" w14:textId="77777777" w:rsidR="00406B0E" w:rsidRDefault="00774482">
            <w:pPr>
              <w:spacing w:after="0"/>
              <w:ind w:left="252"/>
            </w:pPr>
            <w:r>
              <w:rPr>
                <w:sz w:val="15"/>
              </w:rPr>
              <w:t xml:space="preserve">                </w:t>
            </w:r>
          </w:p>
        </w:tc>
        <w:tc>
          <w:tcPr>
            <w:tcW w:w="574" w:type="dxa"/>
            <w:tcBorders>
              <w:top w:val="single" w:sz="6" w:space="0" w:color="000000"/>
              <w:left w:val="nil"/>
              <w:bottom w:val="single" w:sz="6" w:space="0" w:color="000000"/>
              <w:right w:val="nil"/>
            </w:tcBorders>
            <w:vAlign w:val="bottom"/>
          </w:tcPr>
          <w:p w14:paraId="3145977B" w14:textId="77777777" w:rsidR="00406B0E" w:rsidRDefault="00774482">
            <w:pPr>
              <w:spacing w:after="0" w:line="296" w:lineRule="auto"/>
              <w:ind w:left="-7"/>
            </w:pPr>
            <w:r>
              <w:rPr>
                <w:sz w:val="15"/>
              </w:rPr>
              <w:t xml:space="preserve">  (72,540)    23,919</w:t>
            </w:r>
          </w:p>
          <w:p w14:paraId="55D107CC" w14:textId="77777777" w:rsidR="00406B0E" w:rsidRDefault="00774482">
            <w:pPr>
              <w:spacing w:after="29"/>
              <w:ind w:left="-7"/>
              <w:jc w:val="both"/>
            </w:pPr>
            <w:r>
              <w:rPr>
                <w:sz w:val="15"/>
              </w:rPr>
              <w:t xml:space="preserve">    (2,063)</w:t>
            </w:r>
          </w:p>
          <w:p w14:paraId="4F250D34" w14:textId="77777777" w:rsidR="00406B0E" w:rsidRDefault="00774482">
            <w:pPr>
              <w:spacing w:after="0" w:line="296" w:lineRule="auto"/>
              <w:ind w:left="-7"/>
            </w:pPr>
            <w:r>
              <w:rPr>
                <w:sz w:val="15"/>
              </w:rPr>
              <w:t xml:space="preserve">   22,108      1,341      3,378</w:t>
            </w:r>
          </w:p>
          <w:p w14:paraId="5B78538A" w14:textId="77777777" w:rsidR="00406B0E" w:rsidRDefault="00774482">
            <w:pPr>
              <w:spacing w:after="29"/>
              <w:ind w:left="-7"/>
              <w:jc w:val="both"/>
            </w:pPr>
            <w:r>
              <w:rPr>
                <w:sz w:val="15"/>
              </w:rPr>
              <w:t xml:space="preserve">       (436)</w:t>
            </w:r>
          </w:p>
          <w:p w14:paraId="3229B232" w14:textId="77777777" w:rsidR="00406B0E" w:rsidRDefault="00774482">
            <w:pPr>
              <w:spacing w:after="29"/>
              <w:ind w:left="-7"/>
              <w:jc w:val="both"/>
            </w:pPr>
            <w:r>
              <w:rPr>
                <w:sz w:val="15"/>
              </w:rPr>
              <w:t xml:space="preserve">            (5)</w:t>
            </w:r>
          </w:p>
          <w:p w14:paraId="04A5F292" w14:textId="77777777" w:rsidR="00406B0E" w:rsidRDefault="00774482">
            <w:pPr>
              <w:spacing w:after="0"/>
              <w:ind w:left="-7"/>
            </w:pPr>
            <w:r>
              <w:rPr>
                <w:sz w:val="15"/>
              </w:rPr>
              <w:t xml:space="preserve">     </w:t>
            </w:r>
            <w:r>
              <w:rPr>
                <w:sz w:val="15"/>
              </w:rPr>
              <w:t>7,573</w:t>
            </w:r>
          </w:p>
        </w:tc>
      </w:tr>
      <w:tr w:rsidR="00406B0E" w14:paraId="39DFEA5F" w14:textId="77777777">
        <w:trPr>
          <w:trHeight w:val="228"/>
        </w:trPr>
        <w:tc>
          <w:tcPr>
            <w:tcW w:w="797" w:type="dxa"/>
            <w:tcBorders>
              <w:top w:val="single" w:sz="6" w:space="0" w:color="000000"/>
              <w:left w:val="nil"/>
              <w:bottom w:val="single" w:sz="6" w:space="0" w:color="000000"/>
              <w:right w:val="nil"/>
            </w:tcBorders>
          </w:tcPr>
          <w:p w14:paraId="52BCA72E"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tcPr>
          <w:p w14:paraId="2A6683ED" w14:textId="77777777" w:rsidR="00406B0E" w:rsidRDefault="00774482">
            <w:pPr>
              <w:spacing w:after="0"/>
              <w:ind w:left="-7"/>
              <w:jc w:val="both"/>
            </w:pPr>
            <w:r>
              <w:rPr>
                <w:sz w:val="15"/>
              </w:rPr>
              <w:t xml:space="preserve">  (16,725)</w:t>
            </w:r>
          </w:p>
        </w:tc>
      </w:tr>
      <w:tr w:rsidR="00406B0E" w14:paraId="544E98E5" w14:textId="77777777">
        <w:trPr>
          <w:trHeight w:val="1975"/>
        </w:trPr>
        <w:tc>
          <w:tcPr>
            <w:tcW w:w="797" w:type="dxa"/>
            <w:tcBorders>
              <w:top w:val="single" w:sz="6" w:space="0" w:color="000000"/>
              <w:left w:val="nil"/>
              <w:bottom w:val="single" w:sz="6" w:space="0" w:color="000000"/>
              <w:right w:val="nil"/>
            </w:tcBorders>
            <w:vAlign w:val="bottom"/>
          </w:tcPr>
          <w:p w14:paraId="5E2F1F18" w14:textId="77777777" w:rsidR="00406B0E" w:rsidRDefault="00774482">
            <w:pPr>
              <w:spacing w:after="19"/>
              <w:ind w:left="252"/>
            </w:pPr>
            <w:r>
              <w:rPr>
                <w:sz w:val="15"/>
              </w:rPr>
              <w:t xml:space="preserve">                </w:t>
            </w:r>
          </w:p>
          <w:p w14:paraId="50C8BABA" w14:textId="77777777" w:rsidR="00406B0E" w:rsidRDefault="00774482">
            <w:pPr>
              <w:spacing w:after="19"/>
              <w:ind w:left="252"/>
            </w:pPr>
            <w:r>
              <w:rPr>
                <w:sz w:val="15"/>
              </w:rPr>
              <w:t xml:space="preserve">                </w:t>
            </w:r>
          </w:p>
          <w:p w14:paraId="3FB057B3" w14:textId="77777777" w:rsidR="00406B0E" w:rsidRDefault="00774482">
            <w:pPr>
              <w:spacing w:after="19"/>
              <w:ind w:left="252"/>
            </w:pPr>
            <w:r>
              <w:rPr>
                <w:sz w:val="15"/>
              </w:rPr>
              <w:t xml:space="preserve">                </w:t>
            </w:r>
          </w:p>
          <w:p w14:paraId="6B21379B" w14:textId="77777777" w:rsidR="00406B0E" w:rsidRDefault="00774482">
            <w:pPr>
              <w:spacing w:after="19"/>
              <w:ind w:left="252"/>
            </w:pPr>
            <w:r>
              <w:rPr>
                <w:sz w:val="15"/>
              </w:rPr>
              <w:t xml:space="preserve">                </w:t>
            </w:r>
          </w:p>
          <w:p w14:paraId="745F1D62" w14:textId="77777777" w:rsidR="00406B0E" w:rsidRDefault="00774482">
            <w:pPr>
              <w:spacing w:after="19"/>
              <w:ind w:left="252"/>
            </w:pPr>
            <w:r>
              <w:rPr>
                <w:sz w:val="15"/>
              </w:rPr>
              <w:t xml:space="preserve">                </w:t>
            </w:r>
          </w:p>
          <w:p w14:paraId="7FF71DFA" w14:textId="77777777" w:rsidR="00406B0E" w:rsidRDefault="00774482">
            <w:pPr>
              <w:spacing w:after="19"/>
              <w:ind w:left="252"/>
            </w:pPr>
            <w:r>
              <w:rPr>
                <w:sz w:val="15"/>
              </w:rPr>
              <w:t xml:space="preserve">                </w:t>
            </w:r>
          </w:p>
          <w:p w14:paraId="4645F6E2" w14:textId="77777777" w:rsidR="00406B0E" w:rsidRDefault="00774482">
            <w:pPr>
              <w:spacing w:after="0"/>
              <w:ind w:left="252"/>
            </w:pPr>
            <w:r>
              <w:rPr>
                <w:sz w:val="15"/>
              </w:rPr>
              <w:t xml:space="preserve">                </w:t>
            </w:r>
          </w:p>
        </w:tc>
        <w:tc>
          <w:tcPr>
            <w:tcW w:w="574" w:type="dxa"/>
            <w:tcBorders>
              <w:top w:val="single" w:sz="6" w:space="0" w:color="000000"/>
              <w:left w:val="nil"/>
              <w:bottom w:val="single" w:sz="6" w:space="0" w:color="000000"/>
              <w:right w:val="nil"/>
            </w:tcBorders>
            <w:vAlign w:val="bottom"/>
          </w:tcPr>
          <w:p w14:paraId="051D07B5" w14:textId="77777777" w:rsidR="00406B0E" w:rsidRDefault="00774482">
            <w:pPr>
              <w:spacing w:after="19"/>
              <w:ind w:left="-7"/>
              <w:jc w:val="both"/>
            </w:pPr>
            <w:r>
              <w:rPr>
                <w:sz w:val="15"/>
              </w:rPr>
              <w:t xml:space="preserve">    (7,586)</w:t>
            </w:r>
          </w:p>
          <w:p w14:paraId="45BD68CB" w14:textId="77777777" w:rsidR="00406B0E" w:rsidRDefault="00774482">
            <w:pPr>
              <w:spacing w:after="0" w:line="284" w:lineRule="auto"/>
              <w:ind w:left="-7"/>
            </w:pPr>
            <w:r>
              <w:rPr>
                <w:sz w:val="15"/>
              </w:rPr>
              <w:t xml:space="preserve">     1,431    16,481</w:t>
            </w:r>
          </w:p>
          <w:p w14:paraId="0E6A1CE0" w14:textId="77777777" w:rsidR="00406B0E" w:rsidRDefault="00774482">
            <w:pPr>
              <w:spacing w:after="19"/>
              <w:ind w:left="-7"/>
            </w:pPr>
            <w:r>
              <w:rPr>
                <w:sz w:val="15"/>
              </w:rPr>
              <w:t xml:space="preserve">              ‐</w:t>
            </w:r>
          </w:p>
          <w:p w14:paraId="17E26AC9" w14:textId="77777777" w:rsidR="00406B0E" w:rsidRDefault="00774482">
            <w:pPr>
              <w:spacing w:after="0" w:line="284" w:lineRule="auto"/>
              <w:ind w:left="-7"/>
            </w:pPr>
            <w:r>
              <w:rPr>
                <w:sz w:val="15"/>
              </w:rPr>
              <w:t xml:space="preserve">   24,747    38,227</w:t>
            </w:r>
          </w:p>
          <w:p w14:paraId="64275757" w14:textId="77777777" w:rsidR="00406B0E" w:rsidRDefault="00774482">
            <w:pPr>
              <w:spacing w:after="0"/>
              <w:ind w:left="-7"/>
            </w:pPr>
            <w:r>
              <w:rPr>
                <w:sz w:val="15"/>
              </w:rPr>
              <w:t xml:space="preserve">         217</w:t>
            </w:r>
          </w:p>
        </w:tc>
      </w:tr>
      <w:tr w:rsidR="00406B0E" w14:paraId="6AAF5B67" w14:textId="77777777">
        <w:trPr>
          <w:trHeight w:val="218"/>
        </w:trPr>
        <w:tc>
          <w:tcPr>
            <w:tcW w:w="797" w:type="dxa"/>
            <w:tcBorders>
              <w:top w:val="single" w:sz="6" w:space="0" w:color="000000"/>
              <w:left w:val="nil"/>
              <w:bottom w:val="single" w:sz="6" w:space="0" w:color="000000"/>
              <w:right w:val="nil"/>
            </w:tcBorders>
          </w:tcPr>
          <w:p w14:paraId="664C5F6F"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tcPr>
          <w:p w14:paraId="1AF601CA" w14:textId="77777777" w:rsidR="00406B0E" w:rsidRDefault="00774482">
            <w:pPr>
              <w:spacing w:after="0"/>
              <w:ind w:left="-7"/>
            </w:pPr>
            <w:r>
              <w:rPr>
                <w:sz w:val="15"/>
              </w:rPr>
              <w:t xml:space="preserve">   73,517</w:t>
            </w:r>
          </w:p>
        </w:tc>
      </w:tr>
      <w:tr w:rsidR="00406B0E" w14:paraId="09D358D5" w14:textId="77777777">
        <w:trPr>
          <w:trHeight w:val="874"/>
        </w:trPr>
        <w:tc>
          <w:tcPr>
            <w:tcW w:w="797" w:type="dxa"/>
            <w:tcBorders>
              <w:top w:val="single" w:sz="6" w:space="0" w:color="000000"/>
              <w:left w:val="nil"/>
              <w:bottom w:val="single" w:sz="6" w:space="0" w:color="000000"/>
              <w:right w:val="nil"/>
            </w:tcBorders>
            <w:vAlign w:val="bottom"/>
          </w:tcPr>
          <w:p w14:paraId="64526106" w14:textId="77777777" w:rsidR="00406B0E" w:rsidRDefault="00774482">
            <w:pPr>
              <w:spacing w:after="19"/>
              <w:jc w:val="right"/>
            </w:pPr>
            <w:r>
              <w:rPr>
                <w:sz w:val="15"/>
              </w:rPr>
              <w:t xml:space="preserve">                </w:t>
            </w:r>
          </w:p>
          <w:p w14:paraId="4760FE84"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vAlign w:val="bottom"/>
          </w:tcPr>
          <w:p w14:paraId="6F10F7E6" w14:textId="77777777" w:rsidR="00406B0E" w:rsidRDefault="00774482">
            <w:pPr>
              <w:spacing w:after="19"/>
              <w:ind w:left="-7"/>
            </w:pPr>
            <w:r>
              <w:rPr>
                <w:sz w:val="15"/>
              </w:rPr>
              <w:t xml:space="preserve">     7,010</w:t>
            </w:r>
          </w:p>
          <w:p w14:paraId="79032C9C" w14:textId="77777777" w:rsidR="00406B0E" w:rsidRDefault="00774482">
            <w:pPr>
              <w:spacing w:after="0"/>
              <w:ind w:left="-7"/>
              <w:jc w:val="both"/>
            </w:pPr>
            <w:r>
              <w:rPr>
                <w:sz w:val="15"/>
              </w:rPr>
              <w:t xml:space="preserve">    (1,175)</w:t>
            </w:r>
          </w:p>
        </w:tc>
      </w:tr>
      <w:tr w:rsidR="00406B0E" w14:paraId="70AA8AEA" w14:textId="77777777">
        <w:trPr>
          <w:trHeight w:val="218"/>
        </w:trPr>
        <w:tc>
          <w:tcPr>
            <w:tcW w:w="797" w:type="dxa"/>
            <w:tcBorders>
              <w:top w:val="single" w:sz="6" w:space="0" w:color="000000"/>
              <w:left w:val="nil"/>
              <w:bottom w:val="single" w:sz="6" w:space="0" w:color="000000"/>
              <w:right w:val="nil"/>
            </w:tcBorders>
          </w:tcPr>
          <w:p w14:paraId="0C03961C"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tcPr>
          <w:p w14:paraId="00A26287" w14:textId="77777777" w:rsidR="00406B0E" w:rsidRDefault="00774482">
            <w:pPr>
              <w:spacing w:after="0"/>
              <w:ind w:left="-7"/>
            </w:pPr>
            <w:r>
              <w:rPr>
                <w:sz w:val="15"/>
              </w:rPr>
              <w:t xml:space="preserve">     5,835</w:t>
            </w:r>
          </w:p>
        </w:tc>
      </w:tr>
      <w:tr w:rsidR="00406B0E" w14:paraId="6068B4A7" w14:textId="77777777">
        <w:trPr>
          <w:trHeight w:val="1529"/>
        </w:trPr>
        <w:tc>
          <w:tcPr>
            <w:tcW w:w="797" w:type="dxa"/>
            <w:tcBorders>
              <w:top w:val="single" w:sz="6" w:space="0" w:color="000000"/>
              <w:left w:val="nil"/>
              <w:bottom w:val="single" w:sz="6" w:space="0" w:color="000000"/>
              <w:right w:val="nil"/>
            </w:tcBorders>
            <w:vAlign w:val="bottom"/>
          </w:tcPr>
          <w:p w14:paraId="59A023DA" w14:textId="77777777" w:rsidR="00406B0E" w:rsidRDefault="00774482">
            <w:pPr>
              <w:spacing w:after="0" w:line="284" w:lineRule="auto"/>
              <w:ind w:left="252" w:right="1"/>
              <w:jc w:val="right"/>
            </w:pPr>
            <w:r>
              <w:rPr>
                <w:sz w:val="15"/>
              </w:rPr>
              <w:t xml:space="preserve">                                                </w:t>
            </w:r>
          </w:p>
          <w:p w14:paraId="6F8C3656" w14:textId="77777777" w:rsidR="00406B0E" w:rsidRDefault="00774482">
            <w:pPr>
              <w:spacing w:after="19"/>
              <w:ind w:right="1"/>
              <w:jc w:val="right"/>
            </w:pPr>
            <w:r>
              <w:rPr>
                <w:sz w:val="15"/>
              </w:rPr>
              <w:t xml:space="preserve">                </w:t>
            </w:r>
          </w:p>
          <w:p w14:paraId="710D80C4" w14:textId="77777777" w:rsidR="00406B0E" w:rsidRDefault="00774482">
            <w:pPr>
              <w:spacing w:after="0"/>
              <w:ind w:right="1"/>
              <w:jc w:val="right"/>
            </w:pPr>
            <w:r>
              <w:rPr>
                <w:sz w:val="15"/>
              </w:rPr>
              <w:t xml:space="preserve">                </w:t>
            </w:r>
          </w:p>
        </w:tc>
        <w:tc>
          <w:tcPr>
            <w:tcW w:w="574" w:type="dxa"/>
            <w:tcBorders>
              <w:top w:val="single" w:sz="6" w:space="0" w:color="000000"/>
              <w:left w:val="nil"/>
              <w:bottom w:val="single" w:sz="6" w:space="0" w:color="000000"/>
              <w:right w:val="nil"/>
            </w:tcBorders>
            <w:vAlign w:val="bottom"/>
          </w:tcPr>
          <w:p w14:paraId="2E11E567" w14:textId="77777777" w:rsidR="00406B0E" w:rsidRDefault="00774482">
            <w:pPr>
              <w:spacing w:after="0" w:line="284" w:lineRule="auto"/>
              <w:ind w:left="-7"/>
            </w:pPr>
            <w:r>
              <w:rPr>
                <w:sz w:val="15"/>
              </w:rPr>
              <w:t xml:space="preserve">   98,448      4,856    31,360      4,414</w:t>
            </w:r>
          </w:p>
          <w:p w14:paraId="7F9A602E" w14:textId="77777777" w:rsidR="00406B0E" w:rsidRDefault="00774482">
            <w:pPr>
              <w:spacing w:after="0"/>
              <w:ind w:left="-7"/>
              <w:jc w:val="both"/>
            </w:pPr>
            <w:r>
              <w:rPr>
                <w:sz w:val="15"/>
              </w:rPr>
              <w:t xml:space="preserve">    </w:t>
            </w:r>
            <w:r>
              <w:rPr>
                <w:sz w:val="15"/>
              </w:rPr>
              <w:t>(4,394)</w:t>
            </w:r>
          </w:p>
        </w:tc>
      </w:tr>
      <w:tr w:rsidR="00406B0E" w14:paraId="67CABBF3" w14:textId="77777777">
        <w:trPr>
          <w:trHeight w:val="218"/>
        </w:trPr>
        <w:tc>
          <w:tcPr>
            <w:tcW w:w="797" w:type="dxa"/>
            <w:tcBorders>
              <w:top w:val="single" w:sz="6" w:space="0" w:color="000000"/>
              <w:left w:val="nil"/>
              <w:bottom w:val="single" w:sz="6" w:space="0" w:color="000000"/>
              <w:right w:val="nil"/>
            </w:tcBorders>
          </w:tcPr>
          <w:p w14:paraId="2BE752E5"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tcPr>
          <w:p w14:paraId="6463E811" w14:textId="77777777" w:rsidR="00406B0E" w:rsidRDefault="00774482">
            <w:pPr>
              <w:spacing w:after="0"/>
              <w:ind w:left="-7"/>
            </w:pPr>
            <w:r>
              <w:rPr>
                <w:sz w:val="15"/>
              </w:rPr>
              <w:t xml:space="preserve"> 134,684</w:t>
            </w:r>
          </w:p>
        </w:tc>
      </w:tr>
      <w:tr w:rsidR="00406B0E" w14:paraId="30D45B0C" w14:textId="77777777">
        <w:trPr>
          <w:trHeight w:val="655"/>
        </w:trPr>
        <w:tc>
          <w:tcPr>
            <w:tcW w:w="797" w:type="dxa"/>
            <w:tcBorders>
              <w:top w:val="single" w:sz="6" w:space="0" w:color="000000"/>
              <w:left w:val="nil"/>
              <w:bottom w:val="single" w:sz="6" w:space="0" w:color="000000"/>
              <w:right w:val="nil"/>
            </w:tcBorders>
            <w:vAlign w:val="bottom"/>
          </w:tcPr>
          <w:p w14:paraId="67994911" w14:textId="77777777" w:rsidR="00406B0E" w:rsidRDefault="00774482">
            <w:pPr>
              <w:spacing w:after="19"/>
              <w:jc w:val="right"/>
            </w:pPr>
            <w:r>
              <w:rPr>
                <w:sz w:val="15"/>
              </w:rPr>
              <w:t xml:space="preserve">                </w:t>
            </w:r>
          </w:p>
          <w:p w14:paraId="7E9511AD" w14:textId="77777777" w:rsidR="00406B0E" w:rsidRDefault="00774482">
            <w:pPr>
              <w:spacing w:after="0"/>
              <w:ind w:right="1"/>
              <w:jc w:val="right"/>
            </w:pPr>
            <w:r>
              <w:rPr>
                <w:sz w:val="15"/>
              </w:rPr>
              <w:t xml:space="preserve">                </w:t>
            </w:r>
          </w:p>
        </w:tc>
        <w:tc>
          <w:tcPr>
            <w:tcW w:w="574" w:type="dxa"/>
            <w:tcBorders>
              <w:top w:val="single" w:sz="6" w:space="0" w:color="000000"/>
              <w:left w:val="nil"/>
              <w:bottom w:val="single" w:sz="6" w:space="0" w:color="000000"/>
              <w:right w:val="nil"/>
            </w:tcBorders>
            <w:vAlign w:val="bottom"/>
          </w:tcPr>
          <w:p w14:paraId="37D40765" w14:textId="77777777" w:rsidR="00406B0E" w:rsidRDefault="00774482">
            <w:pPr>
              <w:spacing w:after="19"/>
              <w:ind w:left="-7"/>
              <w:jc w:val="both"/>
            </w:pPr>
            <w:r>
              <w:rPr>
                <w:sz w:val="15"/>
              </w:rPr>
              <w:t xml:space="preserve">    (7,759)</w:t>
            </w:r>
          </w:p>
          <w:p w14:paraId="5C2C76BF" w14:textId="77777777" w:rsidR="00406B0E" w:rsidRDefault="00774482">
            <w:pPr>
              <w:spacing w:after="0"/>
              <w:ind w:left="-7"/>
            </w:pPr>
            <w:r>
              <w:rPr>
                <w:sz w:val="15"/>
              </w:rPr>
              <w:t xml:space="preserve">   21,560</w:t>
            </w:r>
          </w:p>
        </w:tc>
      </w:tr>
      <w:tr w:rsidR="00406B0E" w14:paraId="737A3A12" w14:textId="77777777">
        <w:trPr>
          <w:trHeight w:val="228"/>
        </w:trPr>
        <w:tc>
          <w:tcPr>
            <w:tcW w:w="797" w:type="dxa"/>
            <w:tcBorders>
              <w:top w:val="single" w:sz="6" w:space="0" w:color="000000"/>
              <w:left w:val="nil"/>
              <w:bottom w:val="single" w:sz="12" w:space="0" w:color="000000"/>
              <w:right w:val="nil"/>
            </w:tcBorders>
          </w:tcPr>
          <w:p w14:paraId="5DB5B725" w14:textId="77777777" w:rsidR="00406B0E" w:rsidRDefault="00774482">
            <w:pPr>
              <w:spacing w:after="0"/>
              <w:ind w:right="1"/>
              <w:jc w:val="right"/>
            </w:pPr>
            <w:r>
              <w:rPr>
                <w:sz w:val="15"/>
              </w:rPr>
              <w:t xml:space="preserve">                </w:t>
            </w:r>
          </w:p>
        </w:tc>
        <w:tc>
          <w:tcPr>
            <w:tcW w:w="574" w:type="dxa"/>
            <w:tcBorders>
              <w:top w:val="single" w:sz="6" w:space="0" w:color="000000"/>
              <w:left w:val="nil"/>
              <w:bottom w:val="single" w:sz="12" w:space="0" w:color="000000"/>
              <w:right w:val="nil"/>
            </w:tcBorders>
          </w:tcPr>
          <w:p w14:paraId="1F3FF3D7" w14:textId="77777777" w:rsidR="00406B0E" w:rsidRDefault="00774482">
            <w:pPr>
              <w:spacing w:after="0"/>
              <w:ind w:left="-7"/>
            </w:pPr>
            <w:r>
              <w:rPr>
                <w:sz w:val="15"/>
              </w:rPr>
              <w:t xml:space="preserve"> 605,923</w:t>
            </w:r>
          </w:p>
        </w:tc>
      </w:tr>
    </w:tbl>
    <w:tbl>
      <w:tblPr>
        <w:tblStyle w:val="TableGrid"/>
        <w:tblpPr w:vertAnchor="text" w:tblpX="2451" w:tblpY="-482"/>
        <w:tblOverlap w:val="never"/>
        <w:tblW w:w="1370" w:type="dxa"/>
        <w:tblInd w:w="0" w:type="dxa"/>
        <w:tblCellMar>
          <w:top w:w="40" w:type="dxa"/>
          <w:left w:w="0" w:type="dxa"/>
          <w:bottom w:w="19" w:type="dxa"/>
          <w:right w:w="0" w:type="dxa"/>
        </w:tblCellMar>
        <w:tblLook w:val="04A0" w:firstRow="1" w:lastRow="0" w:firstColumn="1" w:lastColumn="0" w:noHBand="0" w:noVBand="1"/>
      </w:tblPr>
      <w:tblGrid>
        <w:gridCol w:w="681"/>
        <w:gridCol w:w="689"/>
      </w:tblGrid>
      <w:tr w:rsidR="00406B0E" w14:paraId="3D2D9AC3" w14:textId="77777777">
        <w:trPr>
          <w:trHeight w:val="1092"/>
        </w:trPr>
        <w:tc>
          <w:tcPr>
            <w:tcW w:w="681" w:type="dxa"/>
            <w:tcBorders>
              <w:top w:val="single" w:sz="6" w:space="0" w:color="000000"/>
              <w:left w:val="nil"/>
              <w:bottom w:val="single" w:sz="6" w:space="0" w:color="000000"/>
              <w:right w:val="nil"/>
            </w:tcBorders>
            <w:vAlign w:val="bottom"/>
          </w:tcPr>
          <w:p w14:paraId="3312C2DF" w14:textId="77777777" w:rsidR="00406B0E" w:rsidRDefault="00774482">
            <w:pPr>
              <w:spacing w:after="19"/>
              <w:ind w:left="72"/>
            </w:pPr>
            <w:r>
              <w:rPr>
                <w:sz w:val="15"/>
              </w:rPr>
              <w:t>$</w:t>
            </w:r>
          </w:p>
          <w:p w14:paraId="71CAA213"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vAlign w:val="bottom"/>
          </w:tcPr>
          <w:p w14:paraId="05B8B488" w14:textId="77777777" w:rsidR="00406B0E" w:rsidRDefault="00774482">
            <w:pPr>
              <w:spacing w:after="19"/>
            </w:pPr>
            <w:r>
              <w:rPr>
                <w:sz w:val="15"/>
              </w:rPr>
              <w:t>3,093,758</w:t>
            </w:r>
          </w:p>
          <w:p w14:paraId="19F2822D" w14:textId="77777777" w:rsidR="00406B0E" w:rsidRDefault="00774482">
            <w:pPr>
              <w:spacing w:after="19"/>
              <w:ind w:left="-26"/>
            </w:pPr>
            <w:r>
              <w:rPr>
                <w:sz w:val="15"/>
              </w:rPr>
              <w:t xml:space="preserve">                  ‐</w:t>
            </w:r>
          </w:p>
          <w:p w14:paraId="0778B7BE" w14:textId="77777777" w:rsidR="00406B0E" w:rsidRDefault="00774482">
            <w:pPr>
              <w:spacing w:after="0"/>
              <w:ind w:left="270"/>
            </w:pPr>
            <w:r>
              <w:rPr>
                <w:sz w:val="15"/>
              </w:rPr>
              <w:t>6,250</w:t>
            </w:r>
          </w:p>
        </w:tc>
      </w:tr>
      <w:tr w:rsidR="00406B0E" w14:paraId="10C03EA2" w14:textId="77777777">
        <w:trPr>
          <w:trHeight w:val="218"/>
        </w:trPr>
        <w:tc>
          <w:tcPr>
            <w:tcW w:w="681" w:type="dxa"/>
            <w:tcBorders>
              <w:top w:val="single" w:sz="6" w:space="0" w:color="000000"/>
              <w:left w:val="nil"/>
              <w:bottom w:val="single" w:sz="6" w:space="0" w:color="000000"/>
              <w:right w:val="nil"/>
            </w:tcBorders>
          </w:tcPr>
          <w:p w14:paraId="19970129" w14:textId="77777777" w:rsidR="00406B0E" w:rsidRDefault="00774482">
            <w:pPr>
              <w:spacing w:after="0"/>
              <w:ind w:right="-8"/>
              <w:jc w:val="right"/>
            </w:pPr>
            <w:r>
              <w:rPr>
                <w:sz w:val="15"/>
              </w:rPr>
              <w:t xml:space="preserve">             </w:t>
            </w:r>
          </w:p>
        </w:tc>
        <w:tc>
          <w:tcPr>
            <w:tcW w:w="689" w:type="dxa"/>
            <w:tcBorders>
              <w:top w:val="single" w:sz="6" w:space="0" w:color="000000"/>
              <w:left w:val="nil"/>
              <w:bottom w:val="single" w:sz="6" w:space="0" w:color="000000"/>
              <w:right w:val="nil"/>
            </w:tcBorders>
          </w:tcPr>
          <w:p w14:paraId="51143EF6" w14:textId="77777777" w:rsidR="00406B0E" w:rsidRDefault="00774482">
            <w:pPr>
              <w:spacing w:after="0"/>
            </w:pPr>
            <w:r>
              <w:rPr>
                <w:sz w:val="15"/>
              </w:rPr>
              <w:t>3,100,008</w:t>
            </w:r>
          </w:p>
        </w:tc>
      </w:tr>
      <w:tr w:rsidR="00406B0E" w14:paraId="0718C97E" w14:textId="77777777">
        <w:trPr>
          <w:trHeight w:val="655"/>
        </w:trPr>
        <w:tc>
          <w:tcPr>
            <w:tcW w:w="681" w:type="dxa"/>
            <w:tcBorders>
              <w:top w:val="single" w:sz="6" w:space="0" w:color="000000"/>
              <w:left w:val="nil"/>
              <w:bottom w:val="single" w:sz="6" w:space="0" w:color="000000"/>
              <w:right w:val="nil"/>
            </w:tcBorders>
          </w:tcPr>
          <w:p w14:paraId="3A2F8978" w14:textId="77777777" w:rsidR="00406B0E" w:rsidRDefault="00406B0E"/>
        </w:tc>
        <w:tc>
          <w:tcPr>
            <w:tcW w:w="689" w:type="dxa"/>
            <w:tcBorders>
              <w:top w:val="single" w:sz="6" w:space="0" w:color="000000"/>
              <w:left w:val="nil"/>
              <w:bottom w:val="single" w:sz="6" w:space="0" w:color="000000"/>
              <w:right w:val="nil"/>
            </w:tcBorders>
            <w:vAlign w:val="bottom"/>
          </w:tcPr>
          <w:p w14:paraId="4CB99869" w14:textId="77777777" w:rsidR="00406B0E" w:rsidRDefault="00774482">
            <w:pPr>
              <w:spacing w:after="0"/>
              <w:ind w:left="2"/>
            </w:pPr>
            <w:r>
              <w:rPr>
                <w:sz w:val="15"/>
              </w:rPr>
              <w:t>1,172,987</w:t>
            </w:r>
          </w:p>
        </w:tc>
      </w:tr>
      <w:tr w:rsidR="00406B0E" w14:paraId="2B67555C" w14:textId="77777777">
        <w:trPr>
          <w:trHeight w:val="218"/>
        </w:trPr>
        <w:tc>
          <w:tcPr>
            <w:tcW w:w="681" w:type="dxa"/>
            <w:tcBorders>
              <w:top w:val="single" w:sz="6" w:space="0" w:color="000000"/>
              <w:left w:val="nil"/>
              <w:bottom w:val="single" w:sz="6" w:space="0" w:color="000000"/>
              <w:right w:val="nil"/>
            </w:tcBorders>
          </w:tcPr>
          <w:p w14:paraId="5CF695FA" w14:textId="77777777" w:rsidR="00406B0E" w:rsidRDefault="00774482">
            <w:pPr>
              <w:spacing w:after="0"/>
              <w:ind w:right="-8"/>
              <w:jc w:val="right"/>
            </w:pPr>
            <w:r>
              <w:rPr>
                <w:sz w:val="15"/>
              </w:rPr>
              <w:t xml:space="preserve">             </w:t>
            </w:r>
          </w:p>
        </w:tc>
        <w:tc>
          <w:tcPr>
            <w:tcW w:w="689" w:type="dxa"/>
            <w:tcBorders>
              <w:top w:val="single" w:sz="6" w:space="0" w:color="000000"/>
              <w:left w:val="nil"/>
              <w:bottom w:val="single" w:sz="6" w:space="0" w:color="000000"/>
              <w:right w:val="nil"/>
            </w:tcBorders>
          </w:tcPr>
          <w:p w14:paraId="7AE4824A" w14:textId="77777777" w:rsidR="00406B0E" w:rsidRDefault="00774482">
            <w:pPr>
              <w:spacing w:after="0"/>
            </w:pPr>
            <w:r>
              <w:rPr>
                <w:sz w:val="15"/>
              </w:rPr>
              <w:t>1,172,987</w:t>
            </w:r>
          </w:p>
        </w:tc>
      </w:tr>
      <w:tr w:rsidR="00406B0E" w14:paraId="2DC47DD0" w14:textId="77777777">
        <w:trPr>
          <w:trHeight w:val="2498"/>
        </w:trPr>
        <w:tc>
          <w:tcPr>
            <w:tcW w:w="681" w:type="dxa"/>
            <w:tcBorders>
              <w:top w:val="single" w:sz="6" w:space="0" w:color="000000"/>
              <w:left w:val="nil"/>
              <w:bottom w:val="single" w:sz="6" w:space="0" w:color="000000"/>
              <w:right w:val="nil"/>
            </w:tcBorders>
          </w:tcPr>
          <w:p w14:paraId="3642634B" w14:textId="77777777" w:rsidR="00406B0E" w:rsidRDefault="00406B0E"/>
        </w:tc>
        <w:tc>
          <w:tcPr>
            <w:tcW w:w="689" w:type="dxa"/>
            <w:tcBorders>
              <w:top w:val="single" w:sz="6" w:space="0" w:color="000000"/>
              <w:left w:val="nil"/>
              <w:bottom w:val="single" w:sz="6" w:space="0" w:color="000000"/>
              <w:right w:val="nil"/>
            </w:tcBorders>
            <w:vAlign w:val="bottom"/>
          </w:tcPr>
          <w:p w14:paraId="2BE808EB" w14:textId="77777777" w:rsidR="00406B0E" w:rsidRDefault="00774482">
            <w:pPr>
              <w:spacing w:after="0" w:line="296" w:lineRule="auto"/>
              <w:jc w:val="center"/>
            </w:pPr>
            <w:r>
              <w:rPr>
                <w:sz w:val="15"/>
              </w:rPr>
              <w:t>57,460 58,919</w:t>
            </w:r>
          </w:p>
          <w:p w14:paraId="7FAADC95" w14:textId="77777777" w:rsidR="00406B0E" w:rsidRDefault="00774482">
            <w:pPr>
              <w:spacing w:after="0" w:line="297" w:lineRule="auto"/>
              <w:ind w:right="74"/>
              <w:jc w:val="right"/>
            </w:pPr>
            <w:r>
              <w:rPr>
                <w:sz w:val="15"/>
              </w:rPr>
              <w:t>32,937 234,297</w:t>
            </w:r>
          </w:p>
          <w:p w14:paraId="58DD4FB1" w14:textId="77777777" w:rsidR="00406B0E" w:rsidRDefault="00774482">
            <w:pPr>
              <w:spacing w:after="29"/>
              <w:ind w:left="116"/>
            </w:pPr>
            <w:r>
              <w:rPr>
                <w:sz w:val="15"/>
              </w:rPr>
              <w:t>331,341</w:t>
            </w:r>
          </w:p>
          <w:p w14:paraId="3D47140A" w14:textId="77777777" w:rsidR="00406B0E" w:rsidRDefault="00774482">
            <w:pPr>
              <w:spacing w:after="29"/>
              <w:ind w:left="270"/>
            </w:pPr>
            <w:r>
              <w:rPr>
                <w:sz w:val="15"/>
              </w:rPr>
              <w:t>8,878</w:t>
            </w:r>
          </w:p>
          <w:p w14:paraId="6AD89C32" w14:textId="77777777" w:rsidR="00406B0E" w:rsidRDefault="00774482">
            <w:pPr>
              <w:spacing w:after="0" w:line="296" w:lineRule="auto"/>
              <w:jc w:val="center"/>
            </w:pPr>
            <w:r>
              <w:rPr>
                <w:sz w:val="15"/>
              </w:rPr>
              <w:t>23,564 27,995</w:t>
            </w:r>
          </w:p>
          <w:p w14:paraId="12ED1ED5" w14:textId="77777777" w:rsidR="00406B0E" w:rsidRDefault="00774482">
            <w:pPr>
              <w:spacing w:after="0"/>
              <w:ind w:left="118"/>
              <w:jc w:val="center"/>
            </w:pPr>
            <w:r>
              <w:rPr>
                <w:sz w:val="15"/>
              </w:rPr>
              <w:t>47,573</w:t>
            </w:r>
          </w:p>
        </w:tc>
      </w:tr>
      <w:tr w:rsidR="00406B0E" w14:paraId="514A78D1" w14:textId="77777777">
        <w:trPr>
          <w:trHeight w:val="228"/>
        </w:trPr>
        <w:tc>
          <w:tcPr>
            <w:tcW w:w="681" w:type="dxa"/>
            <w:tcBorders>
              <w:top w:val="single" w:sz="6" w:space="0" w:color="000000"/>
              <w:left w:val="nil"/>
              <w:bottom w:val="single" w:sz="6" w:space="0" w:color="000000"/>
              <w:right w:val="nil"/>
            </w:tcBorders>
          </w:tcPr>
          <w:p w14:paraId="661B6363" w14:textId="77777777" w:rsidR="00406B0E" w:rsidRDefault="00774482">
            <w:pPr>
              <w:spacing w:after="0"/>
              <w:ind w:right="25"/>
              <w:jc w:val="right"/>
            </w:pPr>
            <w:r>
              <w:rPr>
                <w:sz w:val="15"/>
              </w:rPr>
              <w:t xml:space="preserve">            </w:t>
            </w:r>
          </w:p>
        </w:tc>
        <w:tc>
          <w:tcPr>
            <w:tcW w:w="689" w:type="dxa"/>
            <w:tcBorders>
              <w:top w:val="single" w:sz="6" w:space="0" w:color="000000"/>
              <w:left w:val="nil"/>
              <w:bottom w:val="single" w:sz="6" w:space="0" w:color="000000"/>
              <w:right w:val="nil"/>
            </w:tcBorders>
          </w:tcPr>
          <w:p w14:paraId="43C0AA1A" w14:textId="77777777" w:rsidR="00406B0E" w:rsidRDefault="00774482">
            <w:pPr>
              <w:spacing w:after="0"/>
              <w:ind w:left="-26"/>
            </w:pPr>
            <w:r>
              <w:rPr>
                <w:sz w:val="15"/>
              </w:rPr>
              <w:t xml:space="preserve">     822,964</w:t>
            </w:r>
          </w:p>
        </w:tc>
      </w:tr>
      <w:tr w:rsidR="00406B0E" w14:paraId="735B3C2D" w14:textId="77777777">
        <w:trPr>
          <w:trHeight w:val="1975"/>
        </w:trPr>
        <w:tc>
          <w:tcPr>
            <w:tcW w:w="681" w:type="dxa"/>
            <w:tcBorders>
              <w:top w:val="single" w:sz="6" w:space="0" w:color="000000"/>
              <w:left w:val="nil"/>
              <w:bottom w:val="single" w:sz="6" w:space="0" w:color="000000"/>
              <w:right w:val="nil"/>
            </w:tcBorders>
          </w:tcPr>
          <w:p w14:paraId="3109CDCE" w14:textId="77777777" w:rsidR="00406B0E" w:rsidRDefault="00406B0E"/>
        </w:tc>
        <w:tc>
          <w:tcPr>
            <w:tcW w:w="689" w:type="dxa"/>
            <w:tcBorders>
              <w:top w:val="single" w:sz="6" w:space="0" w:color="000000"/>
              <w:left w:val="nil"/>
              <w:bottom w:val="single" w:sz="6" w:space="0" w:color="000000"/>
              <w:right w:val="nil"/>
            </w:tcBorders>
            <w:vAlign w:val="bottom"/>
          </w:tcPr>
          <w:p w14:paraId="6029368B" w14:textId="77777777" w:rsidR="00406B0E" w:rsidRDefault="00774482">
            <w:pPr>
              <w:spacing w:after="19"/>
              <w:ind w:left="115"/>
            </w:pPr>
            <w:r>
              <w:rPr>
                <w:sz w:val="15"/>
              </w:rPr>
              <w:t>160,914</w:t>
            </w:r>
          </w:p>
          <w:p w14:paraId="281E631D" w14:textId="77777777" w:rsidR="00406B0E" w:rsidRDefault="00774482">
            <w:pPr>
              <w:spacing w:after="19"/>
              <w:ind w:left="269"/>
            </w:pPr>
            <w:r>
              <w:rPr>
                <w:sz w:val="15"/>
              </w:rPr>
              <w:t>1,431</w:t>
            </w:r>
          </w:p>
          <w:p w14:paraId="30CD299A" w14:textId="77777777" w:rsidR="00406B0E" w:rsidRDefault="00774482">
            <w:pPr>
              <w:spacing w:after="19"/>
              <w:ind w:left="117"/>
              <w:jc w:val="center"/>
            </w:pPr>
            <w:r>
              <w:rPr>
                <w:sz w:val="15"/>
              </w:rPr>
              <w:t>73,077</w:t>
            </w:r>
          </w:p>
          <w:p w14:paraId="49C1B929" w14:textId="77777777" w:rsidR="00406B0E" w:rsidRDefault="00774482">
            <w:pPr>
              <w:spacing w:after="19"/>
              <w:ind w:left="269"/>
            </w:pPr>
            <w:r>
              <w:rPr>
                <w:sz w:val="15"/>
              </w:rPr>
              <w:t>7,859</w:t>
            </w:r>
          </w:p>
          <w:p w14:paraId="27E926EC" w14:textId="77777777" w:rsidR="00406B0E" w:rsidRDefault="00774482">
            <w:pPr>
              <w:spacing w:after="19"/>
              <w:ind w:left="118"/>
              <w:jc w:val="center"/>
            </w:pPr>
            <w:r>
              <w:rPr>
                <w:sz w:val="15"/>
              </w:rPr>
              <w:t>24,747</w:t>
            </w:r>
          </w:p>
          <w:p w14:paraId="3686FB16" w14:textId="77777777" w:rsidR="00406B0E" w:rsidRDefault="00774482">
            <w:pPr>
              <w:spacing w:after="0"/>
              <w:ind w:right="74"/>
              <w:jc w:val="right"/>
            </w:pPr>
            <w:r>
              <w:rPr>
                <w:sz w:val="15"/>
              </w:rPr>
              <w:t>230,522 5,017</w:t>
            </w:r>
          </w:p>
        </w:tc>
      </w:tr>
      <w:tr w:rsidR="00406B0E" w14:paraId="1BBB18EC" w14:textId="77777777">
        <w:trPr>
          <w:trHeight w:val="218"/>
        </w:trPr>
        <w:tc>
          <w:tcPr>
            <w:tcW w:w="681" w:type="dxa"/>
            <w:tcBorders>
              <w:top w:val="single" w:sz="6" w:space="0" w:color="000000"/>
              <w:left w:val="nil"/>
              <w:bottom w:val="single" w:sz="6" w:space="0" w:color="000000"/>
              <w:right w:val="nil"/>
            </w:tcBorders>
          </w:tcPr>
          <w:p w14:paraId="0E208B9A" w14:textId="77777777" w:rsidR="00406B0E" w:rsidRDefault="00774482">
            <w:pPr>
              <w:spacing w:after="0"/>
              <w:ind w:right="25"/>
              <w:jc w:val="right"/>
            </w:pPr>
            <w:r>
              <w:rPr>
                <w:sz w:val="15"/>
              </w:rPr>
              <w:t xml:space="preserve">            </w:t>
            </w:r>
          </w:p>
        </w:tc>
        <w:tc>
          <w:tcPr>
            <w:tcW w:w="689" w:type="dxa"/>
            <w:tcBorders>
              <w:top w:val="single" w:sz="6" w:space="0" w:color="000000"/>
              <w:left w:val="nil"/>
              <w:bottom w:val="single" w:sz="6" w:space="0" w:color="000000"/>
              <w:right w:val="nil"/>
            </w:tcBorders>
          </w:tcPr>
          <w:p w14:paraId="11985329" w14:textId="77777777" w:rsidR="00406B0E" w:rsidRDefault="00774482">
            <w:pPr>
              <w:spacing w:after="0"/>
              <w:ind w:left="-26"/>
            </w:pPr>
            <w:r>
              <w:rPr>
                <w:sz w:val="15"/>
              </w:rPr>
              <w:t xml:space="preserve">     503,567</w:t>
            </w:r>
          </w:p>
        </w:tc>
      </w:tr>
      <w:tr w:rsidR="00406B0E" w14:paraId="4C4A45C0" w14:textId="77777777">
        <w:trPr>
          <w:trHeight w:val="874"/>
        </w:trPr>
        <w:tc>
          <w:tcPr>
            <w:tcW w:w="681" w:type="dxa"/>
            <w:tcBorders>
              <w:top w:val="single" w:sz="6" w:space="0" w:color="000000"/>
              <w:left w:val="nil"/>
              <w:bottom w:val="single" w:sz="6" w:space="0" w:color="000000"/>
              <w:right w:val="nil"/>
            </w:tcBorders>
          </w:tcPr>
          <w:p w14:paraId="73B7E515" w14:textId="77777777" w:rsidR="00406B0E" w:rsidRDefault="00406B0E"/>
        </w:tc>
        <w:tc>
          <w:tcPr>
            <w:tcW w:w="689" w:type="dxa"/>
            <w:tcBorders>
              <w:top w:val="single" w:sz="6" w:space="0" w:color="000000"/>
              <w:left w:val="nil"/>
              <w:bottom w:val="single" w:sz="6" w:space="0" w:color="000000"/>
              <w:right w:val="nil"/>
            </w:tcBorders>
            <w:vAlign w:val="bottom"/>
          </w:tcPr>
          <w:p w14:paraId="70DC3E2D" w14:textId="77777777" w:rsidR="00406B0E" w:rsidRDefault="00774482">
            <w:pPr>
              <w:spacing w:after="0"/>
              <w:ind w:right="74"/>
              <w:jc w:val="right"/>
            </w:pPr>
            <w:r>
              <w:rPr>
                <w:sz w:val="15"/>
              </w:rPr>
              <w:t>17,010 7,825</w:t>
            </w:r>
          </w:p>
        </w:tc>
      </w:tr>
      <w:tr w:rsidR="00406B0E" w14:paraId="1871277E" w14:textId="77777777">
        <w:trPr>
          <w:trHeight w:val="218"/>
        </w:trPr>
        <w:tc>
          <w:tcPr>
            <w:tcW w:w="681" w:type="dxa"/>
            <w:tcBorders>
              <w:top w:val="single" w:sz="6" w:space="0" w:color="000000"/>
              <w:left w:val="nil"/>
              <w:bottom w:val="single" w:sz="6" w:space="0" w:color="000000"/>
              <w:right w:val="nil"/>
            </w:tcBorders>
          </w:tcPr>
          <w:p w14:paraId="5862A4E6"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5B5CF6B3" w14:textId="77777777" w:rsidR="00406B0E" w:rsidRDefault="00774482">
            <w:pPr>
              <w:spacing w:after="0"/>
              <w:ind w:left="-26"/>
            </w:pPr>
            <w:r>
              <w:rPr>
                <w:sz w:val="15"/>
              </w:rPr>
              <w:t xml:space="preserve">       24,835</w:t>
            </w:r>
          </w:p>
        </w:tc>
      </w:tr>
      <w:tr w:rsidR="00406B0E" w14:paraId="7A8B06B5" w14:textId="77777777">
        <w:trPr>
          <w:trHeight w:val="1529"/>
        </w:trPr>
        <w:tc>
          <w:tcPr>
            <w:tcW w:w="681" w:type="dxa"/>
            <w:tcBorders>
              <w:top w:val="single" w:sz="6" w:space="0" w:color="000000"/>
              <w:left w:val="nil"/>
              <w:bottom w:val="single" w:sz="6" w:space="0" w:color="000000"/>
              <w:right w:val="nil"/>
            </w:tcBorders>
          </w:tcPr>
          <w:p w14:paraId="4804C6EB" w14:textId="77777777" w:rsidR="00406B0E" w:rsidRDefault="00406B0E"/>
        </w:tc>
        <w:tc>
          <w:tcPr>
            <w:tcW w:w="689" w:type="dxa"/>
            <w:tcBorders>
              <w:top w:val="single" w:sz="6" w:space="0" w:color="000000"/>
              <w:left w:val="nil"/>
              <w:bottom w:val="single" w:sz="6" w:space="0" w:color="000000"/>
              <w:right w:val="nil"/>
            </w:tcBorders>
            <w:vAlign w:val="bottom"/>
          </w:tcPr>
          <w:p w14:paraId="7A4FFD69" w14:textId="77777777" w:rsidR="00406B0E" w:rsidRDefault="00774482">
            <w:pPr>
              <w:spacing w:after="19"/>
              <w:ind w:left="116"/>
            </w:pPr>
            <w:r>
              <w:rPr>
                <w:sz w:val="15"/>
              </w:rPr>
              <w:t>274,348</w:t>
            </w:r>
          </w:p>
          <w:p w14:paraId="69B98F64" w14:textId="77777777" w:rsidR="00406B0E" w:rsidRDefault="00774482">
            <w:pPr>
              <w:spacing w:after="19"/>
              <w:ind w:left="270"/>
            </w:pPr>
            <w:r>
              <w:rPr>
                <w:sz w:val="15"/>
              </w:rPr>
              <w:t>5,166</w:t>
            </w:r>
          </w:p>
          <w:p w14:paraId="0EBEDF0D" w14:textId="77777777" w:rsidR="00406B0E" w:rsidRDefault="00774482">
            <w:pPr>
              <w:spacing w:after="19"/>
              <w:ind w:left="116"/>
            </w:pPr>
            <w:r>
              <w:rPr>
                <w:sz w:val="15"/>
              </w:rPr>
              <w:t>691,360</w:t>
            </w:r>
          </w:p>
          <w:p w14:paraId="4B7FA288" w14:textId="77777777" w:rsidR="00406B0E" w:rsidRDefault="00774482">
            <w:pPr>
              <w:spacing w:after="0"/>
              <w:jc w:val="center"/>
            </w:pPr>
            <w:r>
              <w:rPr>
                <w:sz w:val="15"/>
              </w:rPr>
              <w:t>43,604 44,104</w:t>
            </w:r>
          </w:p>
        </w:tc>
      </w:tr>
      <w:tr w:rsidR="00406B0E" w14:paraId="5A96167E" w14:textId="77777777">
        <w:trPr>
          <w:trHeight w:val="218"/>
        </w:trPr>
        <w:tc>
          <w:tcPr>
            <w:tcW w:w="681" w:type="dxa"/>
            <w:tcBorders>
              <w:top w:val="single" w:sz="6" w:space="0" w:color="000000"/>
              <w:left w:val="nil"/>
              <w:bottom w:val="single" w:sz="6" w:space="0" w:color="000000"/>
              <w:right w:val="nil"/>
            </w:tcBorders>
          </w:tcPr>
          <w:p w14:paraId="428D3CA6" w14:textId="77777777" w:rsidR="00406B0E" w:rsidRDefault="00774482">
            <w:pPr>
              <w:spacing w:after="0"/>
              <w:ind w:right="-8"/>
              <w:jc w:val="right"/>
            </w:pPr>
            <w:r>
              <w:rPr>
                <w:sz w:val="15"/>
              </w:rPr>
              <w:t xml:space="preserve">             </w:t>
            </w:r>
          </w:p>
        </w:tc>
        <w:tc>
          <w:tcPr>
            <w:tcW w:w="689" w:type="dxa"/>
            <w:tcBorders>
              <w:top w:val="single" w:sz="6" w:space="0" w:color="000000"/>
              <w:left w:val="nil"/>
              <w:bottom w:val="single" w:sz="6" w:space="0" w:color="000000"/>
              <w:right w:val="nil"/>
            </w:tcBorders>
          </w:tcPr>
          <w:p w14:paraId="3F5C7F8D" w14:textId="77777777" w:rsidR="00406B0E" w:rsidRDefault="00774482">
            <w:pPr>
              <w:spacing w:after="0"/>
            </w:pPr>
            <w:r>
              <w:rPr>
                <w:sz w:val="15"/>
              </w:rPr>
              <w:t>1,058,582</w:t>
            </w:r>
          </w:p>
        </w:tc>
      </w:tr>
      <w:tr w:rsidR="00406B0E" w14:paraId="2786517E" w14:textId="77777777">
        <w:trPr>
          <w:trHeight w:val="655"/>
        </w:trPr>
        <w:tc>
          <w:tcPr>
            <w:tcW w:w="681" w:type="dxa"/>
            <w:tcBorders>
              <w:top w:val="single" w:sz="6" w:space="0" w:color="000000"/>
              <w:left w:val="nil"/>
              <w:bottom w:val="single" w:sz="6" w:space="0" w:color="000000"/>
              <w:right w:val="nil"/>
            </w:tcBorders>
          </w:tcPr>
          <w:p w14:paraId="4AE9CA8C" w14:textId="77777777" w:rsidR="00406B0E" w:rsidRDefault="00406B0E"/>
        </w:tc>
        <w:tc>
          <w:tcPr>
            <w:tcW w:w="689" w:type="dxa"/>
            <w:tcBorders>
              <w:top w:val="single" w:sz="6" w:space="0" w:color="000000"/>
              <w:left w:val="nil"/>
              <w:bottom w:val="single" w:sz="6" w:space="0" w:color="000000"/>
              <w:right w:val="nil"/>
            </w:tcBorders>
            <w:vAlign w:val="bottom"/>
          </w:tcPr>
          <w:p w14:paraId="060C307C" w14:textId="77777777" w:rsidR="00406B0E" w:rsidRDefault="00774482">
            <w:pPr>
              <w:spacing w:after="19"/>
              <w:ind w:left="269"/>
            </w:pPr>
            <w:r>
              <w:rPr>
                <w:sz w:val="15"/>
              </w:rPr>
              <w:t>3,991</w:t>
            </w:r>
          </w:p>
          <w:p w14:paraId="1CACAD70" w14:textId="77777777" w:rsidR="00406B0E" w:rsidRDefault="00774482">
            <w:pPr>
              <w:spacing w:after="0"/>
              <w:ind w:left="115"/>
            </w:pPr>
            <w:r>
              <w:rPr>
                <w:sz w:val="15"/>
              </w:rPr>
              <w:t>270,242</w:t>
            </w:r>
          </w:p>
        </w:tc>
      </w:tr>
      <w:tr w:rsidR="00406B0E" w14:paraId="16585B7D" w14:textId="77777777">
        <w:trPr>
          <w:trHeight w:val="228"/>
        </w:trPr>
        <w:tc>
          <w:tcPr>
            <w:tcW w:w="681" w:type="dxa"/>
            <w:tcBorders>
              <w:top w:val="single" w:sz="6" w:space="0" w:color="000000"/>
              <w:left w:val="nil"/>
              <w:bottom w:val="single" w:sz="12" w:space="0" w:color="000000"/>
              <w:right w:val="nil"/>
            </w:tcBorders>
          </w:tcPr>
          <w:p w14:paraId="66F12444" w14:textId="77777777" w:rsidR="00406B0E" w:rsidRDefault="00774482">
            <w:pPr>
              <w:spacing w:after="0"/>
              <w:ind w:right="-8"/>
              <w:jc w:val="right"/>
            </w:pPr>
            <w:r>
              <w:rPr>
                <w:sz w:val="15"/>
              </w:rPr>
              <w:t xml:space="preserve">             </w:t>
            </w:r>
          </w:p>
        </w:tc>
        <w:tc>
          <w:tcPr>
            <w:tcW w:w="689" w:type="dxa"/>
            <w:tcBorders>
              <w:top w:val="single" w:sz="6" w:space="0" w:color="000000"/>
              <w:left w:val="nil"/>
              <w:bottom w:val="single" w:sz="12" w:space="0" w:color="000000"/>
              <w:right w:val="nil"/>
            </w:tcBorders>
          </w:tcPr>
          <w:p w14:paraId="4C092835" w14:textId="77777777" w:rsidR="00406B0E" w:rsidRDefault="00774482">
            <w:pPr>
              <w:spacing w:after="0"/>
            </w:pPr>
            <w:r>
              <w:rPr>
                <w:sz w:val="15"/>
              </w:rPr>
              <w:t>6,957,176</w:t>
            </w:r>
          </w:p>
        </w:tc>
      </w:tr>
    </w:tbl>
    <w:tbl>
      <w:tblPr>
        <w:tblStyle w:val="TableGrid"/>
        <w:tblpPr w:vertAnchor="text" w:tblpX="-444" w:tblpY="-482"/>
        <w:tblOverlap w:val="never"/>
        <w:tblW w:w="1370" w:type="dxa"/>
        <w:tblInd w:w="0" w:type="dxa"/>
        <w:tblCellMar>
          <w:top w:w="40" w:type="dxa"/>
          <w:left w:w="0" w:type="dxa"/>
          <w:bottom w:w="19" w:type="dxa"/>
          <w:right w:w="0" w:type="dxa"/>
        </w:tblCellMar>
        <w:tblLook w:val="04A0" w:firstRow="1" w:lastRow="0" w:firstColumn="1" w:lastColumn="0" w:noHBand="0" w:noVBand="1"/>
      </w:tblPr>
      <w:tblGrid>
        <w:gridCol w:w="681"/>
        <w:gridCol w:w="689"/>
      </w:tblGrid>
      <w:tr w:rsidR="00406B0E" w14:paraId="7D3D069E" w14:textId="77777777">
        <w:trPr>
          <w:trHeight w:val="1092"/>
        </w:trPr>
        <w:tc>
          <w:tcPr>
            <w:tcW w:w="681" w:type="dxa"/>
            <w:tcBorders>
              <w:top w:val="single" w:sz="6" w:space="0" w:color="000000"/>
              <w:left w:val="nil"/>
              <w:bottom w:val="single" w:sz="6" w:space="0" w:color="000000"/>
              <w:right w:val="nil"/>
            </w:tcBorders>
            <w:vAlign w:val="center"/>
          </w:tcPr>
          <w:p w14:paraId="56BA82E8" w14:textId="77777777" w:rsidR="00406B0E" w:rsidRDefault="00774482">
            <w:pPr>
              <w:spacing w:after="0"/>
              <w:ind w:left="58"/>
            </w:pPr>
            <w:r>
              <w:rPr>
                <w:sz w:val="15"/>
              </w:rPr>
              <w:t>$</w:t>
            </w:r>
          </w:p>
        </w:tc>
        <w:tc>
          <w:tcPr>
            <w:tcW w:w="689" w:type="dxa"/>
            <w:tcBorders>
              <w:top w:val="single" w:sz="6" w:space="0" w:color="000000"/>
              <w:left w:val="nil"/>
              <w:bottom w:val="single" w:sz="6" w:space="0" w:color="000000"/>
              <w:right w:val="nil"/>
            </w:tcBorders>
            <w:vAlign w:val="bottom"/>
          </w:tcPr>
          <w:p w14:paraId="4C3CD679" w14:textId="77777777" w:rsidR="00406B0E" w:rsidRDefault="00774482">
            <w:pPr>
              <w:spacing w:after="19"/>
              <w:ind w:left="1"/>
            </w:pPr>
            <w:r>
              <w:rPr>
                <w:sz w:val="15"/>
              </w:rPr>
              <w:t>2,860,833</w:t>
            </w:r>
          </w:p>
          <w:p w14:paraId="54FCB1C7" w14:textId="77777777" w:rsidR="00406B0E" w:rsidRDefault="00774482">
            <w:pPr>
              <w:spacing w:after="0"/>
              <w:ind w:left="97"/>
              <w:jc w:val="center"/>
            </w:pPr>
            <w:r>
              <w:rPr>
                <w:sz w:val="15"/>
              </w:rPr>
              <w:t>5,000 3,500</w:t>
            </w:r>
          </w:p>
        </w:tc>
      </w:tr>
      <w:tr w:rsidR="00406B0E" w14:paraId="2BB4CD81" w14:textId="77777777">
        <w:trPr>
          <w:trHeight w:val="218"/>
        </w:trPr>
        <w:tc>
          <w:tcPr>
            <w:tcW w:w="681" w:type="dxa"/>
            <w:tcBorders>
              <w:top w:val="single" w:sz="6" w:space="0" w:color="000000"/>
              <w:left w:val="nil"/>
              <w:bottom w:val="single" w:sz="6" w:space="0" w:color="000000"/>
              <w:right w:val="nil"/>
            </w:tcBorders>
          </w:tcPr>
          <w:p w14:paraId="2933C7BF" w14:textId="77777777" w:rsidR="00406B0E" w:rsidRDefault="00774482">
            <w:pPr>
              <w:spacing w:after="0"/>
              <w:ind w:right="-8"/>
              <w:jc w:val="right"/>
            </w:pPr>
            <w:r>
              <w:rPr>
                <w:sz w:val="15"/>
              </w:rPr>
              <w:t xml:space="preserve">             </w:t>
            </w:r>
          </w:p>
        </w:tc>
        <w:tc>
          <w:tcPr>
            <w:tcW w:w="689" w:type="dxa"/>
            <w:tcBorders>
              <w:top w:val="single" w:sz="6" w:space="0" w:color="000000"/>
              <w:left w:val="nil"/>
              <w:bottom w:val="single" w:sz="6" w:space="0" w:color="000000"/>
              <w:right w:val="nil"/>
            </w:tcBorders>
          </w:tcPr>
          <w:p w14:paraId="4282B70A" w14:textId="77777777" w:rsidR="00406B0E" w:rsidRDefault="00774482">
            <w:pPr>
              <w:spacing w:after="0"/>
              <w:ind w:left="2"/>
            </w:pPr>
            <w:r>
              <w:rPr>
                <w:sz w:val="15"/>
              </w:rPr>
              <w:t>2,869,333</w:t>
            </w:r>
          </w:p>
        </w:tc>
      </w:tr>
      <w:tr w:rsidR="00406B0E" w14:paraId="0FB5C71C" w14:textId="77777777">
        <w:trPr>
          <w:trHeight w:val="655"/>
        </w:trPr>
        <w:tc>
          <w:tcPr>
            <w:tcW w:w="681" w:type="dxa"/>
            <w:tcBorders>
              <w:top w:val="single" w:sz="6" w:space="0" w:color="000000"/>
              <w:left w:val="nil"/>
              <w:bottom w:val="single" w:sz="6" w:space="0" w:color="000000"/>
              <w:right w:val="nil"/>
            </w:tcBorders>
          </w:tcPr>
          <w:p w14:paraId="523CA3A8" w14:textId="77777777" w:rsidR="00406B0E" w:rsidRDefault="00406B0E"/>
        </w:tc>
        <w:tc>
          <w:tcPr>
            <w:tcW w:w="689" w:type="dxa"/>
            <w:tcBorders>
              <w:top w:val="single" w:sz="6" w:space="0" w:color="000000"/>
              <w:left w:val="nil"/>
              <w:bottom w:val="single" w:sz="6" w:space="0" w:color="000000"/>
              <w:right w:val="nil"/>
            </w:tcBorders>
            <w:vAlign w:val="bottom"/>
          </w:tcPr>
          <w:p w14:paraId="7B5F3D0B" w14:textId="77777777" w:rsidR="00406B0E" w:rsidRDefault="00774482">
            <w:pPr>
              <w:spacing w:after="0"/>
              <w:ind w:left="117"/>
            </w:pPr>
            <w:r>
              <w:rPr>
                <w:sz w:val="15"/>
              </w:rPr>
              <w:t>991,851</w:t>
            </w:r>
          </w:p>
        </w:tc>
      </w:tr>
      <w:tr w:rsidR="00406B0E" w14:paraId="63B7B396" w14:textId="77777777">
        <w:trPr>
          <w:trHeight w:val="218"/>
        </w:trPr>
        <w:tc>
          <w:tcPr>
            <w:tcW w:w="681" w:type="dxa"/>
            <w:tcBorders>
              <w:top w:val="single" w:sz="6" w:space="0" w:color="000000"/>
              <w:left w:val="nil"/>
              <w:bottom w:val="single" w:sz="6" w:space="0" w:color="000000"/>
              <w:right w:val="nil"/>
            </w:tcBorders>
          </w:tcPr>
          <w:p w14:paraId="4BA4373E" w14:textId="77777777" w:rsidR="00406B0E" w:rsidRDefault="00774482">
            <w:pPr>
              <w:spacing w:after="0"/>
              <w:ind w:right="25"/>
              <w:jc w:val="right"/>
            </w:pPr>
            <w:r>
              <w:rPr>
                <w:sz w:val="15"/>
              </w:rPr>
              <w:t xml:space="preserve">            </w:t>
            </w:r>
          </w:p>
        </w:tc>
        <w:tc>
          <w:tcPr>
            <w:tcW w:w="689" w:type="dxa"/>
            <w:tcBorders>
              <w:top w:val="single" w:sz="6" w:space="0" w:color="000000"/>
              <w:left w:val="nil"/>
              <w:bottom w:val="single" w:sz="6" w:space="0" w:color="000000"/>
              <w:right w:val="nil"/>
            </w:tcBorders>
          </w:tcPr>
          <w:p w14:paraId="75E81698" w14:textId="77777777" w:rsidR="00406B0E" w:rsidRDefault="00774482">
            <w:pPr>
              <w:spacing w:after="0"/>
              <w:ind w:left="-26"/>
            </w:pPr>
            <w:r>
              <w:rPr>
                <w:sz w:val="15"/>
              </w:rPr>
              <w:t xml:space="preserve">     991,851</w:t>
            </w:r>
          </w:p>
        </w:tc>
      </w:tr>
      <w:tr w:rsidR="00406B0E" w14:paraId="4FF6CE24" w14:textId="77777777">
        <w:trPr>
          <w:trHeight w:val="2498"/>
        </w:trPr>
        <w:tc>
          <w:tcPr>
            <w:tcW w:w="681" w:type="dxa"/>
            <w:tcBorders>
              <w:top w:val="single" w:sz="6" w:space="0" w:color="000000"/>
              <w:left w:val="nil"/>
              <w:bottom w:val="single" w:sz="6" w:space="0" w:color="000000"/>
              <w:right w:val="nil"/>
            </w:tcBorders>
          </w:tcPr>
          <w:p w14:paraId="197170C3" w14:textId="77777777" w:rsidR="00406B0E" w:rsidRDefault="00406B0E"/>
        </w:tc>
        <w:tc>
          <w:tcPr>
            <w:tcW w:w="689" w:type="dxa"/>
            <w:tcBorders>
              <w:top w:val="single" w:sz="6" w:space="0" w:color="000000"/>
              <w:left w:val="nil"/>
              <w:bottom w:val="single" w:sz="6" w:space="0" w:color="000000"/>
              <w:right w:val="nil"/>
            </w:tcBorders>
            <w:vAlign w:val="bottom"/>
          </w:tcPr>
          <w:p w14:paraId="2FFFB891" w14:textId="77777777" w:rsidR="00406B0E" w:rsidRDefault="00774482">
            <w:pPr>
              <w:spacing w:after="29"/>
              <w:ind w:left="117"/>
            </w:pPr>
            <w:r>
              <w:rPr>
                <w:sz w:val="15"/>
              </w:rPr>
              <w:t>130,000</w:t>
            </w:r>
          </w:p>
          <w:p w14:paraId="00585059" w14:textId="77777777" w:rsidR="00406B0E" w:rsidRDefault="00774482">
            <w:pPr>
              <w:spacing w:after="29"/>
              <w:ind w:left="118"/>
              <w:jc w:val="center"/>
            </w:pPr>
            <w:r>
              <w:rPr>
                <w:sz w:val="15"/>
              </w:rPr>
              <w:t>35,000</w:t>
            </w:r>
          </w:p>
          <w:p w14:paraId="570F0640" w14:textId="77777777" w:rsidR="00406B0E" w:rsidRDefault="00774482">
            <w:pPr>
              <w:spacing w:after="0" w:line="297" w:lineRule="auto"/>
              <w:ind w:right="74"/>
              <w:jc w:val="right"/>
            </w:pPr>
            <w:r>
              <w:rPr>
                <w:sz w:val="15"/>
              </w:rPr>
              <w:t>35,000 212,189</w:t>
            </w:r>
          </w:p>
          <w:p w14:paraId="766FADA0" w14:textId="77777777" w:rsidR="00406B0E" w:rsidRDefault="00774482">
            <w:pPr>
              <w:spacing w:after="29"/>
              <w:ind w:left="117"/>
            </w:pPr>
            <w:r>
              <w:rPr>
                <w:sz w:val="15"/>
              </w:rPr>
              <w:t>330,000</w:t>
            </w:r>
          </w:p>
          <w:p w14:paraId="3564BC53" w14:textId="77777777" w:rsidR="00406B0E" w:rsidRDefault="00774482">
            <w:pPr>
              <w:spacing w:after="29"/>
              <w:ind w:left="270"/>
            </w:pPr>
            <w:r>
              <w:rPr>
                <w:sz w:val="15"/>
              </w:rPr>
              <w:t>5,500</w:t>
            </w:r>
          </w:p>
          <w:p w14:paraId="749996E3" w14:textId="77777777" w:rsidR="00406B0E" w:rsidRDefault="00774482">
            <w:pPr>
              <w:spacing w:after="0" w:line="296" w:lineRule="auto"/>
              <w:jc w:val="center"/>
            </w:pPr>
            <w:r>
              <w:rPr>
                <w:sz w:val="15"/>
              </w:rPr>
              <w:t>24,000 28,000</w:t>
            </w:r>
          </w:p>
          <w:p w14:paraId="433E8165" w14:textId="77777777" w:rsidR="00406B0E" w:rsidRDefault="00774482">
            <w:pPr>
              <w:spacing w:after="0"/>
              <w:ind w:left="120"/>
              <w:jc w:val="center"/>
            </w:pPr>
            <w:r>
              <w:rPr>
                <w:sz w:val="15"/>
              </w:rPr>
              <w:t>40,000</w:t>
            </w:r>
          </w:p>
        </w:tc>
      </w:tr>
      <w:tr w:rsidR="00406B0E" w14:paraId="75BA1C6F" w14:textId="77777777">
        <w:trPr>
          <w:trHeight w:val="228"/>
        </w:trPr>
        <w:tc>
          <w:tcPr>
            <w:tcW w:w="681" w:type="dxa"/>
            <w:tcBorders>
              <w:top w:val="single" w:sz="6" w:space="0" w:color="000000"/>
              <w:left w:val="nil"/>
              <w:bottom w:val="single" w:sz="6" w:space="0" w:color="000000"/>
              <w:right w:val="nil"/>
            </w:tcBorders>
          </w:tcPr>
          <w:p w14:paraId="4A4F1BBC"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57E7E146" w14:textId="77777777" w:rsidR="00406B0E" w:rsidRDefault="00774482">
            <w:pPr>
              <w:spacing w:after="0"/>
              <w:ind w:left="-26"/>
            </w:pPr>
            <w:r>
              <w:rPr>
                <w:sz w:val="15"/>
              </w:rPr>
              <w:t xml:space="preserve">     839,689</w:t>
            </w:r>
          </w:p>
        </w:tc>
      </w:tr>
      <w:tr w:rsidR="00406B0E" w14:paraId="3F9BA405" w14:textId="77777777">
        <w:trPr>
          <w:trHeight w:val="1975"/>
        </w:trPr>
        <w:tc>
          <w:tcPr>
            <w:tcW w:w="681" w:type="dxa"/>
            <w:tcBorders>
              <w:top w:val="single" w:sz="6" w:space="0" w:color="000000"/>
              <w:left w:val="nil"/>
              <w:bottom w:val="single" w:sz="6" w:space="0" w:color="000000"/>
              <w:right w:val="nil"/>
            </w:tcBorders>
            <w:vAlign w:val="bottom"/>
          </w:tcPr>
          <w:p w14:paraId="7FE1BEA3" w14:textId="77777777" w:rsidR="00406B0E" w:rsidRDefault="00774482">
            <w:pPr>
              <w:spacing w:after="237"/>
              <w:ind w:right="26"/>
              <w:jc w:val="right"/>
            </w:pPr>
            <w:r>
              <w:rPr>
                <w:sz w:val="15"/>
              </w:rPr>
              <w:t xml:space="preserve">            </w:t>
            </w:r>
          </w:p>
          <w:p w14:paraId="125B7E36" w14:textId="77777777" w:rsidR="00406B0E" w:rsidRDefault="00774482">
            <w:pPr>
              <w:spacing w:after="19"/>
              <w:ind w:right="26"/>
              <w:jc w:val="right"/>
            </w:pPr>
            <w:r>
              <w:rPr>
                <w:sz w:val="15"/>
              </w:rPr>
              <w:t xml:space="preserve">            </w:t>
            </w:r>
          </w:p>
          <w:p w14:paraId="5B058EFE" w14:textId="77777777" w:rsidR="00406B0E" w:rsidRDefault="00774482">
            <w:pPr>
              <w:spacing w:after="19"/>
              <w:ind w:right="25"/>
              <w:jc w:val="right"/>
            </w:pPr>
            <w:r>
              <w:rPr>
                <w:sz w:val="15"/>
              </w:rPr>
              <w:t xml:space="preserve">            </w:t>
            </w:r>
          </w:p>
          <w:p w14:paraId="7F4B9B02" w14:textId="77777777" w:rsidR="00406B0E" w:rsidRDefault="00774482">
            <w:pPr>
              <w:spacing w:after="0"/>
              <w:ind w:right="25"/>
              <w:jc w:val="right"/>
            </w:pPr>
            <w:r>
              <w:rPr>
                <w:sz w:val="15"/>
              </w:rPr>
              <w:t xml:space="preserve">            </w:t>
            </w:r>
          </w:p>
        </w:tc>
        <w:tc>
          <w:tcPr>
            <w:tcW w:w="689" w:type="dxa"/>
            <w:tcBorders>
              <w:top w:val="single" w:sz="6" w:space="0" w:color="000000"/>
              <w:left w:val="nil"/>
              <w:bottom w:val="single" w:sz="6" w:space="0" w:color="000000"/>
              <w:right w:val="nil"/>
            </w:tcBorders>
            <w:vAlign w:val="bottom"/>
          </w:tcPr>
          <w:p w14:paraId="12869BC8" w14:textId="77777777" w:rsidR="00406B0E" w:rsidRDefault="00774482">
            <w:pPr>
              <w:spacing w:after="19"/>
              <w:ind w:left="116"/>
            </w:pPr>
            <w:r>
              <w:rPr>
                <w:sz w:val="15"/>
              </w:rPr>
              <w:t>168,500</w:t>
            </w:r>
          </w:p>
          <w:p w14:paraId="51130B77" w14:textId="77777777" w:rsidR="00406B0E" w:rsidRDefault="00774482">
            <w:pPr>
              <w:spacing w:after="19"/>
              <w:ind w:left="-26"/>
            </w:pPr>
            <w:r>
              <w:rPr>
                <w:sz w:val="15"/>
              </w:rPr>
              <w:t xml:space="preserve">                  ‐</w:t>
            </w:r>
          </w:p>
          <w:p w14:paraId="62ABBCD4" w14:textId="77777777" w:rsidR="00406B0E" w:rsidRDefault="00774482">
            <w:pPr>
              <w:spacing w:after="19"/>
              <w:ind w:left="118"/>
              <w:jc w:val="center"/>
            </w:pPr>
            <w:r>
              <w:rPr>
                <w:sz w:val="15"/>
              </w:rPr>
              <w:t>56,596</w:t>
            </w:r>
          </w:p>
          <w:p w14:paraId="717800BB" w14:textId="77777777" w:rsidR="00406B0E" w:rsidRDefault="00774482">
            <w:pPr>
              <w:spacing w:after="19"/>
              <w:ind w:left="-26"/>
            </w:pPr>
            <w:r>
              <w:rPr>
                <w:sz w:val="15"/>
              </w:rPr>
              <w:t xml:space="preserve">                  ‐</w:t>
            </w:r>
          </w:p>
          <w:p w14:paraId="23C0FF78" w14:textId="77777777" w:rsidR="00406B0E" w:rsidRDefault="00774482">
            <w:pPr>
              <w:spacing w:after="19"/>
              <w:ind w:left="-26"/>
            </w:pPr>
            <w:r>
              <w:rPr>
                <w:sz w:val="15"/>
              </w:rPr>
              <w:t xml:space="preserve">                  ‐</w:t>
            </w:r>
          </w:p>
          <w:p w14:paraId="3E156A0C" w14:textId="77777777" w:rsidR="00406B0E" w:rsidRDefault="00774482">
            <w:pPr>
              <w:spacing w:after="19"/>
              <w:ind w:left="-26"/>
            </w:pPr>
            <w:r>
              <w:rPr>
                <w:sz w:val="15"/>
              </w:rPr>
              <w:t xml:space="preserve">                  ‐</w:t>
            </w:r>
          </w:p>
          <w:p w14:paraId="569224D3" w14:textId="77777777" w:rsidR="00406B0E" w:rsidRDefault="00774482">
            <w:pPr>
              <w:spacing w:after="0"/>
              <w:ind w:left="270"/>
            </w:pPr>
            <w:r>
              <w:rPr>
                <w:sz w:val="15"/>
              </w:rPr>
              <w:t>4,800</w:t>
            </w:r>
          </w:p>
        </w:tc>
      </w:tr>
      <w:tr w:rsidR="00406B0E" w14:paraId="596DC9BA" w14:textId="77777777">
        <w:trPr>
          <w:trHeight w:val="218"/>
        </w:trPr>
        <w:tc>
          <w:tcPr>
            <w:tcW w:w="681" w:type="dxa"/>
            <w:tcBorders>
              <w:top w:val="single" w:sz="6" w:space="0" w:color="000000"/>
              <w:left w:val="nil"/>
              <w:bottom w:val="single" w:sz="6" w:space="0" w:color="000000"/>
              <w:right w:val="nil"/>
            </w:tcBorders>
          </w:tcPr>
          <w:p w14:paraId="50F026D6" w14:textId="77777777" w:rsidR="00406B0E" w:rsidRDefault="00774482">
            <w:pPr>
              <w:spacing w:after="0"/>
              <w:ind w:right="25"/>
              <w:jc w:val="right"/>
            </w:pPr>
            <w:r>
              <w:rPr>
                <w:sz w:val="15"/>
              </w:rPr>
              <w:t xml:space="preserve">            </w:t>
            </w:r>
          </w:p>
        </w:tc>
        <w:tc>
          <w:tcPr>
            <w:tcW w:w="689" w:type="dxa"/>
            <w:tcBorders>
              <w:top w:val="single" w:sz="6" w:space="0" w:color="000000"/>
              <w:left w:val="nil"/>
              <w:bottom w:val="single" w:sz="6" w:space="0" w:color="000000"/>
              <w:right w:val="nil"/>
            </w:tcBorders>
          </w:tcPr>
          <w:p w14:paraId="280EC379" w14:textId="77777777" w:rsidR="00406B0E" w:rsidRDefault="00774482">
            <w:pPr>
              <w:spacing w:after="0"/>
              <w:ind w:left="-26"/>
            </w:pPr>
            <w:r>
              <w:rPr>
                <w:sz w:val="15"/>
              </w:rPr>
              <w:t xml:space="preserve">     229,896</w:t>
            </w:r>
          </w:p>
        </w:tc>
      </w:tr>
      <w:tr w:rsidR="00406B0E" w14:paraId="2113D10D" w14:textId="77777777">
        <w:trPr>
          <w:trHeight w:val="874"/>
        </w:trPr>
        <w:tc>
          <w:tcPr>
            <w:tcW w:w="681" w:type="dxa"/>
            <w:tcBorders>
              <w:top w:val="single" w:sz="6" w:space="0" w:color="000000"/>
              <w:left w:val="nil"/>
              <w:bottom w:val="single" w:sz="6" w:space="0" w:color="000000"/>
              <w:right w:val="nil"/>
            </w:tcBorders>
          </w:tcPr>
          <w:p w14:paraId="63E0DD6E" w14:textId="77777777" w:rsidR="00406B0E" w:rsidRDefault="00406B0E"/>
        </w:tc>
        <w:tc>
          <w:tcPr>
            <w:tcW w:w="689" w:type="dxa"/>
            <w:tcBorders>
              <w:top w:val="single" w:sz="6" w:space="0" w:color="000000"/>
              <w:left w:val="nil"/>
              <w:bottom w:val="single" w:sz="6" w:space="0" w:color="000000"/>
              <w:right w:val="nil"/>
            </w:tcBorders>
            <w:vAlign w:val="bottom"/>
          </w:tcPr>
          <w:p w14:paraId="449B9E47" w14:textId="77777777" w:rsidR="00406B0E" w:rsidRDefault="00774482">
            <w:pPr>
              <w:spacing w:after="0"/>
              <w:ind w:right="74"/>
              <w:jc w:val="right"/>
            </w:pPr>
            <w:r>
              <w:rPr>
                <w:sz w:val="15"/>
              </w:rPr>
              <w:t>10,000 9,000</w:t>
            </w:r>
          </w:p>
        </w:tc>
      </w:tr>
      <w:tr w:rsidR="00406B0E" w14:paraId="09FF8B7B" w14:textId="77777777">
        <w:trPr>
          <w:trHeight w:val="218"/>
        </w:trPr>
        <w:tc>
          <w:tcPr>
            <w:tcW w:w="681" w:type="dxa"/>
            <w:tcBorders>
              <w:top w:val="single" w:sz="6" w:space="0" w:color="000000"/>
              <w:left w:val="nil"/>
              <w:bottom w:val="single" w:sz="6" w:space="0" w:color="000000"/>
              <w:right w:val="nil"/>
            </w:tcBorders>
          </w:tcPr>
          <w:p w14:paraId="1047AF99" w14:textId="77777777" w:rsidR="00406B0E" w:rsidRDefault="00774482">
            <w:pPr>
              <w:spacing w:after="0"/>
              <w:ind w:right="25"/>
              <w:jc w:val="right"/>
            </w:pPr>
            <w:r>
              <w:rPr>
                <w:sz w:val="15"/>
              </w:rPr>
              <w:t xml:space="preserve">            </w:t>
            </w:r>
          </w:p>
        </w:tc>
        <w:tc>
          <w:tcPr>
            <w:tcW w:w="689" w:type="dxa"/>
            <w:tcBorders>
              <w:top w:val="single" w:sz="6" w:space="0" w:color="000000"/>
              <w:left w:val="nil"/>
              <w:bottom w:val="single" w:sz="6" w:space="0" w:color="000000"/>
              <w:right w:val="nil"/>
            </w:tcBorders>
          </w:tcPr>
          <w:p w14:paraId="29284C30" w14:textId="77777777" w:rsidR="00406B0E" w:rsidRDefault="00774482">
            <w:pPr>
              <w:spacing w:after="0"/>
              <w:ind w:left="-26"/>
            </w:pPr>
            <w:r>
              <w:rPr>
                <w:sz w:val="15"/>
              </w:rPr>
              <w:t xml:space="preserve">       19,000</w:t>
            </w:r>
          </w:p>
        </w:tc>
      </w:tr>
      <w:tr w:rsidR="00406B0E" w14:paraId="7A8494DF" w14:textId="77777777">
        <w:trPr>
          <w:trHeight w:val="1529"/>
        </w:trPr>
        <w:tc>
          <w:tcPr>
            <w:tcW w:w="681" w:type="dxa"/>
            <w:tcBorders>
              <w:top w:val="single" w:sz="6" w:space="0" w:color="000000"/>
              <w:left w:val="nil"/>
              <w:bottom w:val="single" w:sz="6" w:space="0" w:color="000000"/>
              <w:right w:val="nil"/>
            </w:tcBorders>
          </w:tcPr>
          <w:p w14:paraId="2B96B072" w14:textId="77777777" w:rsidR="00406B0E" w:rsidRDefault="00406B0E"/>
        </w:tc>
        <w:tc>
          <w:tcPr>
            <w:tcW w:w="689" w:type="dxa"/>
            <w:tcBorders>
              <w:top w:val="single" w:sz="6" w:space="0" w:color="000000"/>
              <w:left w:val="nil"/>
              <w:bottom w:val="single" w:sz="6" w:space="0" w:color="000000"/>
              <w:right w:val="nil"/>
            </w:tcBorders>
            <w:vAlign w:val="bottom"/>
          </w:tcPr>
          <w:p w14:paraId="4EFBD92F" w14:textId="77777777" w:rsidR="00406B0E" w:rsidRDefault="00774482">
            <w:pPr>
              <w:spacing w:after="19"/>
              <w:ind w:left="116"/>
            </w:pPr>
            <w:r>
              <w:rPr>
                <w:sz w:val="15"/>
              </w:rPr>
              <w:t>175,900</w:t>
            </w:r>
          </w:p>
          <w:p w14:paraId="2EC7BCC3" w14:textId="77777777" w:rsidR="00406B0E" w:rsidRDefault="00774482">
            <w:pPr>
              <w:spacing w:after="19"/>
              <w:ind w:left="119"/>
              <w:jc w:val="center"/>
            </w:pPr>
            <w:r>
              <w:rPr>
                <w:sz w:val="15"/>
              </w:rPr>
              <w:t>64,000</w:t>
            </w:r>
          </w:p>
          <w:p w14:paraId="3FA152C4" w14:textId="77777777" w:rsidR="00406B0E" w:rsidRDefault="00774482">
            <w:pPr>
              <w:spacing w:after="19"/>
              <w:ind w:left="115"/>
            </w:pPr>
            <w:r>
              <w:rPr>
                <w:sz w:val="15"/>
              </w:rPr>
              <w:t>660,000</w:t>
            </w:r>
          </w:p>
          <w:p w14:paraId="2AF0FF72" w14:textId="77777777" w:rsidR="00406B0E" w:rsidRDefault="00774482">
            <w:pPr>
              <w:spacing w:after="0"/>
              <w:jc w:val="center"/>
            </w:pPr>
            <w:r>
              <w:rPr>
                <w:sz w:val="15"/>
              </w:rPr>
              <w:t>39,190 65,638</w:t>
            </w:r>
          </w:p>
        </w:tc>
      </w:tr>
      <w:tr w:rsidR="00406B0E" w14:paraId="580BB5D6" w14:textId="77777777">
        <w:trPr>
          <w:trHeight w:val="218"/>
        </w:trPr>
        <w:tc>
          <w:tcPr>
            <w:tcW w:w="681" w:type="dxa"/>
            <w:tcBorders>
              <w:top w:val="single" w:sz="6" w:space="0" w:color="000000"/>
              <w:left w:val="nil"/>
              <w:bottom w:val="single" w:sz="6" w:space="0" w:color="000000"/>
              <w:right w:val="nil"/>
            </w:tcBorders>
          </w:tcPr>
          <w:p w14:paraId="4B5034C2" w14:textId="77777777" w:rsidR="00406B0E" w:rsidRDefault="00774482">
            <w:pPr>
              <w:spacing w:after="0"/>
              <w:ind w:right="-8"/>
              <w:jc w:val="right"/>
            </w:pPr>
            <w:r>
              <w:rPr>
                <w:sz w:val="15"/>
              </w:rPr>
              <w:t xml:space="preserve">             </w:t>
            </w:r>
          </w:p>
        </w:tc>
        <w:tc>
          <w:tcPr>
            <w:tcW w:w="689" w:type="dxa"/>
            <w:tcBorders>
              <w:top w:val="single" w:sz="6" w:space="0" w:color="000000"/>
              <w:left w:val="nil"/>
              <w:bottom w:val="single" w:sz="6" w:space="0" w:color="000000"/>
              <w:right w:val="nil"/>
            </w:tcBorders>
          </w:tcPr>
          <w:p w14:paraId="5F04D928" w14:textId="77777777" w:rsidR="00406B0E" w:rsidRDefault="00774482">
            <w:pPr>
              <w:spacing w:after="0"/>
            </w:pPr>
            <w:r>
              <w:rPr>
                <w:sz w:val="15"/>
              </w:rPr>
              <w:t>1,004,728</w:t>
            </w:r>
          </w:p>
        </w:tc>
      </w:tr>
      <w:tr w:rsidR="00406B0E" w14:paraId="7BD63D5D" w14:textId="77777777">
        <w:trPr>
          <w:trHeight w:val="655"/>
        </w:trPr>
        <w:tc>
          <w:tcPr>
            <w:tcW w:w="681" w:type="dxa"/>
            <w:tcBorders>
              <w:top w:val="single" w:sz="6" w:space="0" w:color="000000"/>
              <w:left w:val="nil"/>
              <w:bottom w:val="single" w:sz="6" w:space="0" w:color="000000"/>
              <w:right w:val="nil"/>
            </w:tcBorders>
          </w:tcPr>
          <w:p w14:paraId="544BB892" w14:textId="77777777" w:rsidR="00406B0E" w:rsidRDefault="00406B0E"/>
        </w:tc>
        <w:tc>
          <w:tcPr>
            <w:tcW w:w="689" w:type="dxa"/>
            <w:tcBorders>
              <w:top w:val="single" w:sz="6" w:space="0" w:color="000000"/>
              <w:left w:val="nil"/>
              <w:bottom w:val="single" w:sz="6" w:space="0" w:color="000000"/>
              <w:right w:val="nil"/>
            </w:tcBorders>
            <w:vAlign w:val="bottom"/>
          </w:tcPr>
          <w:p w14:paraId="77F48D1B" w14:textId="77777777" w:rsidR="00406B0E" w:rsidRDefault="00774482">
            <w:pPr>
              <w:spacing w:after="0"/>
              <w:ind w:right="74"/>
              <w:jc w:val="right"/>
            </w:pPr>
            <w:r>
              <w:rPr>
                <w:sz w:val="15"/>
              </w:rPr>
              <w:t>11,750 7,500</w:t>
            </w:r>
          </w:p>
        </w:tc>
      </w:tr>
      <w:tr w:rsidR="00406B0E" w14:paraId="4AA141BD" w14:textId="77777777">
        <w:trPr>
          <w:trHeight w:val="228"/>
        </w:trPr>
        <w:tc>
          <w:tcPr>
            <w:tcW w:w="681" w:type="dxa"/>
            <w:tcBorders>
              <w:top w:val="single" w:sz="6" w:space="0" w:color="000000"/>
              <w:left w:val="nil"/>
              <w:bottom w:val="single" w:sz="12" w:space="0" w:color="000000"/>
              <w:right w:val="nil"/>
            </w:tcBorders>
          </w:tcPr>
          <w:p w14:paraId="64FD2307" w14:textId="77777777" w:rsidR="00406B0E" w:rsidRDefault="00774482">
            <w:pPr>
              <w:spacing w:after="0"/>
              <w:ind w:right="-8"/>
              <w:jc w:val="right"/>
            </w:pPr>
            <w:r>
              <w:rPr>
                <w:sz w:val="15"/>
              </w:rPr>
              <w:t xml:space="preserve">             </w:t>
            </w:r>
          </w:p>
        </w:tc>
        <w:tc>
          <w:tcPr>
            <w:tcW w:w="689" w:type="dxa"/>
            <w:tcBorders>
              <w:top w:val="single" w:sz="6" w:space="0" w:color="000000"/>
              <w:left w:val="nil"/>
              <w:bottom w:val="single" w:sz="12" w:space="0" w:color="000000"/>
              <w:right w:val="nil"/>
            </w:tcBorders>
          </w:tcPr>
          <w:p w14:paraId="5E35A253" w14:textId="77777777" w:rsidR="00406B0E" w:rsidRDefault="00774482">
            <w:pPr>
              <w:spacing w:after="0"/>
              <w:ind w:left="1"/>
            </w:pPr>
            <w:r>
              <w:rPr>
                <w:sz w:val="15"/>
              </w:rPr>
              <w:t>5,973,747</w:t>
            </w:r>
          </w:p>
        </w:tc>
      </w:tr>
    </w:tbl>
    <w:p w14:paraId="2763C59B" w14:textId="77777777" w:rsidR="00406B0E" w:rsidRDefault="00774482">
      <w:pPr>
        <w:tabs>
          <w:tab w:val="center" w:pos="1099"/>
          <w:tab w:val="center" w:pos="1992"/>
        </w:tabs>
        <w:spacing w:before="474" w:after="16" w:line="265" w:lineRule="auto"/>
      </w:pPr>
      <w:r>
        <w:rPr>
          <w:noProof/>
        </w:rPr>
        <mc:AlternateContent>
          <mc:Choice Requires="wpg">
            <w:drawing>
              <wp:anchor distT="0" distB="0" distL="114300" distR="114300" simplePos="0" relativeHeight="251727872" behindDoc="0" locked="0" layoutInCell="1" allowOverlap="1" wp14:anchorId="6DB51203" wp14:editId="5680E204">
                <wp:simplePos x="0" y="0"/>
                <wp:positionH relativeFrom="column">
                  <wp:posOffset>637111</wp:posOffset>
                </wp:positionH>
                <wp:positionV relativeFrom="paragraph">
                  <wp:posOffset>-310385</wp:posOffset>
                </wp:positionV>
                <wp:extent cx="870204" cy="9144"/>
                <wp:effectExtent l="0" t="0" r="0" b="0"/>
                <wp:wrapSquare wrapText="bothSides"/>
                <wp:docPr id="340608" name="Group 340608"/>
                <wp:cNvGraphicFramePr/>
                <a:graphic xmlns:a="http://schemas.openxmlformats.org/drawingml/2006/main">
                  <a:graphicData uri="http://schemas.microsoft.com/office/word/2010/wordprocessingGroup">
                    <wpg:wgp>
                      <wpg:cNvGrpSpPr/>
                      <wpg:grpSpPr>
                        <a:xfrm>
                          <a:off x="0" y="0"/>
                          <a:ext cx="870204" cy="9144"/>
                          <a:chOff x="0" y="0"/>
                          <a:chExt cx="870204" cy="9144"/>
                        </a:xfrm>
                      </wpg:grpSpPr>
                      <wps:wsp>
                        <wps:cNvPr id="359835" name="Shape 359835"/>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0608" style="width:68.52pt;height:0.719971pt;position:absolute;mso-position-horizontal-relative:text;mso-position-horizontal:absolute;margin-left:50.1662pt;mso-position-vertical-relative:text;margin-top:-24.4399pt;" coordsize="8702,91">
                <v:shape id="Shape 359836" style="position:absolute;width:8702;height:91;left:0;top:0;" coordsize="870204,9144" path="m0,0l870204,0l870204,9144l0,9144l0,0">
                  <v:stroke weight="0pt" endcap="flat" joinstyle="miter" miterlimit="10" on="false" color="#000000" opacity="0"/>
                  <v:fill on="true" color="#000000"/>
                </v:shape>
                <w10:wrap type="square"/>
              </v:group>
            </w:pict>
          </mc:Fallback>
        </mc:AlternateContent>
      </w:r>
      <w:r>
        <w:tab/>
      </w:r>
      <w:r>
        <w:rPr>
          <w:sz w:val="15"/>
        </w:rPr>
        <w:t>$</w:t>
      </w:r>
      <w:r>
        <w:rPr>
          <w:sz w:val="15"/>
        </w:rPr>
        <w:tab/>
        <w:t>2,877,833</w:t>
      </w:r>
    </w:p>
    <w:p w14:paraId="39A08BE6" w14:textId="77777777" w:rsidR="00406B0E" w:rsidRDefault="00774482">
      <w:pPr>
        <w:spacing w:after="16" w:line="265" w:lineRule="auto"/>
        <w:ind w:left="448" w:right="1345" w:hanging="9"/>
      </w:pPr>
      <w:r>
        <w:rPr>
          <w:sz w:val="15"/>
        </w:rPr>
        <w:t>5,000</w:t>
      </w:r>
    </w:p>
    <w:p w14:paraId="5F23C00F" w14:textId="77777777" w:rsidR="00406B0E" w:rsidRDefault="00774482">
      <w:pPr>
        <w:spacing w:after="16" w:line="265" w:lineRule="auto"/>
        <w:ind w:left="448" w:right="1345" w:hanging="9"/>
      </w:pPr>
      <w:r>
        <w:rPr>
          <w:sz w:val="15"/>
        </w:rPr>
        <w:t>3,500</w:t>
      </w:r>
    </w:p>
    <w:p w14:paraId="798BE08E" w14:textId="77777777" w:rsidR="00406B0E" w:rsidRDefault="00774482">
      <w:pPr>
        <w:spacing w:after="452" w:line="265" w:lineRule="auto"/>
        <w:ind w:left="448" w:right="1345" w:hanging="9"/>
      </w:pPr>
      <w:r>
        <w:rPr>
          <w:noProof/>
        </w:rPr>
        <mc:AlternateContent>
          <mc:Choice Requires="wpg">
            <w:drawing>
              <wp:anchor distT="0" distB="0" distL="114300" distR="114300" simplePos="0" relativeHeight="251728896" behindDoc="1" locked="0" layoutInCell="1" allowOverlap="1" wp14:anchorId="296BA712" wp14:editId="21F51B6F">
                <wp:simplePos x="0" y="0"/>
                <wp:positionH relativeFrom="column">
                  <wp:posOffset>637111</wp:posOffset>
                </wp:positionH>
                <wp:positionV relativeFrom="paragraph">
                  <wp:posOffset>-32888</wp:posOffset>
                </wp:positionV>
                <wp:extent cx="870204" cy="147827"/>
                <wp:effectExtent l="0" t="0" r="0" b="0"/>
                <wp:wrapNone/>
                <wp:docPr id="340609" name="Group 340609"/>
                <wp:cNvGraphicFramePr/>
                <a:graphic xmlns:a="http://schemas.openxmlformats.org/drawingml/2006/main">
                  <a:graphicData uri="http://schemas.microsoft.com/office/word/2010/wordprocessingGroup">
                    <wpg:wgp>
                      <wpg:cNvGrpSpPr/>
                      <wpg:grpSpPr>
                        <a:xfrm>
                          <a:off x="0" y="0"/>
                          <a:ext cx="870204" cy="147827"/>
                          <a:chOff x="0" y="0"/>
                          <a:chExt cx="870204" cy="147827"/>
                        </a:xfrm>
                      </wpg:grpSpPr>
                      <wps:wsp>
                        <wps:cNvPr id="359837" name="Shape 359837"/>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38" name="Shape 359838"/>
                        <wps:cNvSpPr/>
                        <wps:spPr>
                          <a:xfrm>
                            <a:off x="0" y="13868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0609" style="width:68.52pt;height:11.64pt;position:absolute;z-index:-2147483163;mso-position-horizontal-relative:text;mso-position-horizontal:absolute;margin-left:50.1662pt;mso-position-vertical-relative:text;margin-top:-2.58972pt;" coordsize="8702,1478">
                <v:shape id="Shape 359839" style="position:absolute;width:8702;height:91;left:0;top:0;" coordsize="870204,9144" path="m0,0l870204,0l870204,9144l0,9144l0,0">
                  <v:stroke weight="0pt" endcap="flat" joinstyle="miter" miterlimit="10" on="false" color="#000000" opacity="0"/>
                  <v:fill on="true" color="#000000"/>
                </v:shape>
                <v:shape id="Shape 359840" style="position:absolute;width:8702;height:91;left:0;top:1386;" coordsize="870204,9144" path="m0,0l870204,0l870204,9144l0,9144l0,0">
                  <v:stroke weight="0pt" endcap="flat" joinstyle="miter" miterlimit="10" on="false" color="#000000" opacity="0"/>
                  <v:fill on="true" color="#000000"/>
                </v:shape>
              </v:group>
            </w:pict>
          </mc:Fallback>
        </mc:AlternateContent>
      </w:r>
      <w:r>
        <w:rPr>
          <w:sz w:val="15"/>
        </w:rPr>
        <w:t xml:space="preserve">             2,886,333</w:t>
      </w:r>
    </w:p>
    <w:p w14:paraId="06329104" w14:textId="77777777" w:rsidR="00406B0E" w:rsidRDefault="00774482">
      <w:pPr>
        <w:spacing w:after="16" w:line="265" w:lineRule="auto"/>
        <w:ind w:left="448" w:right="1345" w:hanging="9"/>
      </w:pPr>
      <w:r>
        <w:rPr>
          <w:sz w:val="15"/>
        </w:rPr>
        <w:t>991,851</w:t>
      </w:r>
    </w:p>
    <w:p w14:paraId="5CF1E971" w14:textId="77777777" w:rsidR="00406B0E" w:rsidRDefault="00774482">
      <w:pPr>
        <w:spacing w:after="471" w:line="265" w:lineRule="auto"/>
        <w:ind w:left="448" w:right="1345" w:hanging="9"/>
      </w:pPr>
      <w:r>
        <w:rPr>
          <w:noProof/>
        </w:rPr>
        <mc:AlternateContent>
          <mc:Choice Requires="wpg">
            <w:drawing>
              <wp:anchor distT="0" distB="0" distL="114300" distR="114300" simplePos="0" relativeHeight="251729920" behindDoc="1" locked="0" layoutInCell="1" allowOverlap="1" wp14:anchorId="532A2626" wp14:editId="13065BD2">
                <wp:simplePos x="0" y="0"/>
                <wp:positionH relativeFrom="column">
                  <wp:posOffset>637111</wp:posOffset>
                </wp:positionH>
                <wp:positionV relativeFrom="paragraph">
                  <wp:posOffset>-32813</wp:posOffset>
                </wp:positionV>
                <wp:extent cx="870204" cy="147827"/>
                <wp:effectExtent l="0" t="0" r="0" b="0"/>
                <wp:wrapNone/>
                <wp:docPr id="340610" name="Group 340610"/>
                <wp:cNvGraphicFramePr/>
                <a:graphic xmlns:a="http://schemas.openxmlformats.org/drawingml/2006/main">
                  <a:graphicData uri="http://schemas.microsoft.com/office/word/2010/wordprocessingGroup">
                    <wpg:wgp>
                      <wpg:cNvGrpSpPr/>
                      <wpg:grpSpPr>
                        <a:xfrm>
                          <a:off x="0" y="0"/>
                          <a:ext cx="870204" cy="147827"/>
                          <a:chOff x="0" y="0"/>
                          <a:chExt cx="870204" cy="147827"/>
                        </a:xfrm>
                      </wpg:grpSpPr>
                      <wps:wsp>
                        <wps:cNvPr id="359841" name="Shape 359841"/>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42" name="Shape 359842"/>
                        <wps:cNvSpPr/>
                        <wps:spPr>
                          <a:xfrm>
                            <a:off x="0" y="138683"/>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0610" style="width:68.52pt;height:11.64pt;position:absolute;z-index:-2147483157;mso-position-horizontal-relative:text;mso-position-horizontal:absolute;margin-left:50.1662pt;mso-position-vertical-relative:text;margin-top:-2.5838pt;" coordsize="8702,1478">
                <v:shape id="Shape 359843" style="position:absolute;width:8702;height:91;left:0;top:0;" coordsize="870204,9144" path="m0,0l870204,0l870204,9144l0,9144l0,0">
                  <v:stroke weight="0pt" endcap="flat" joinstyle="miter" miterlimit="10" on="false" color="#000000" opacity="0"/>
                  <v:fill on="true" color="#000000"/>
                </v:shape>
                <v:shape id="Shape 359844" style="position:absolute;width:8702;height:91;left:0;top:1386;" coordsize="870204,9144" path="m0,0l870204,0l870204,9144l0,9144l0,0">
                  <v:stroke weight="0pt" endcap="flat" joinstyle="miter" miterlimit="10" on="false" color="#000000" opacity="0"/>
                  <v:fill on="true" color="#000000"/>
                </v:shape>
              </v:group>
            </w:pict>
          </mc:Fallback>
        </mc:AlternateContent>
      </w:r>
      <w:r>
        <w:rPr>
          <w:sz w:val="15"/>
        </w:rPr>
        <w:t xml:space="preserve">                 991,851</w:t>
      </w:r>
    </w:p>
    <w:p w14:paraId="47958D96" w14:textId="77777777" w:rsidR="00406B0E" w:rsidRDefault="00774482">
      <w:pPr>
        <w:spacing w:after="16" w:line="265" w:lineRule="auto"/>
        <w:ind w:left="448" w:right="1345" w:hanging="9"/>
      </w:pPr>
      <w:r>
        <w:rPr>
          <w:sz w:val="15"/>
        </w:rPr>
        <w:t>130,000</w:t>
      </w:r>
    </w:p>
    <w:p w14:paraId="4F657ECB" w14:textId="77777777" w:rsidR="00406B0E" w:rsidRDefault="00774482">
      <w:pPr>
        <w:spacing w:after="16" w:line="265" w:lineRule="auto"/>
        <w:ind w:left="448" w:right="1345" w:hanging="9"/>
      </w:pPr>
      <w:r>
        <w:rPr>
          <w:sz w:val="15"/>
        </w:rPr>
        <w:t>35,000</w:t>
      </w:r>
    </w:p>
    <w:p w14:paraId="03BE20A5" w14:textId="77777777" w:rsidR="00406B0E" w:rsidRDefault="00774482">
      <w:pPr>
        <w:spacing w:after="16" w:line="265" w:lineRule="auto"/>
        <w:ind w:left="439" w:right="1345" w:firstLine="77"/>
      </w:pPr>
      <w:r>
        <w:rPr>
          <w:sz w:val="15"/>
        </w:rPr>
        <w:t>35,000 212,189</w:t>
      </w:r>
    </w:p>
    <w:p w14:paraId="2FF706D3" w14:textId="77777777" w:rsidR="00406B0E" w:rsidRDefault="00774482">
      <w:pPr>
        <w:spacing w:after="16" w:line="265" w:lineRule="auto"/>
        <w:ind w:left="448" w:right="1345" w:hanging="9"/>
      </w:pPr>
      <w:r>
        <w:rPr>
          <w:sz w:val="15"/>
        </w:rPr>
        <w:t>330,000</w:t>
      </w:r>
    </w:p>
    <w:p w14:paraId="32CD9EED" w14:textId="77777777" w:rsidR="00406B0E" w:rsidRDefault="00774482">
      <w:pPr>
        <w:spacing w:after="16" w:line="265" w:lineRule="auto"/>
        <w:ind w:left="439" w:right="1345" w:firstLine="77"/>
      </w:pPr>
      <w:r>
        <w:rPr>
          <w:sz w:val="15"/>
        </w:rPr>
        <w:t>5,500 24,000 28,000</w:t>
      </w:r>
    </w:p>
    <w:p w14:paraId="1556AE83" w14:textId="77777777" w:rsidR="00406B0E" w:rsidRDefault="00774482">
      <w:pPr>
        <w:spacing w:after="16" w:line="265" w:lineRule="auto"/>
        <w:ind w:left="448" w:right="1345" w:hanging="9"/>
      </w:pPr>
      <w:r>
        <w:rPr>
          <w:sz w:val="15"/>
        </w:rPr>
        <w:t>40,000</w:t>
      </w:r>
    </w:p>
    <w:p w14:paraId="397184D9" w14:textId="77777777" w:rsidR="00406B0E" w:rsidRDefault="00774482">
      <w:pPr>
        <w:spacing w:after="462" w:line="265" w:lineRule="auto"/>
        <w:ind w:left="448" w:right="1345" w:hanging="9"/>
      </w:pPr>
      <w:r>
        <w:rPr>
          <w:noProof/>
        </w:rPr>
        <mc:AlternateContent>
          <mc:Choice Requires="wpg">
            <w:drawing>
              <wp:anchor distT="0" distB="0" distL="114300" distR="114300" simplePos="0" relativeHeight="251730944" behindDoc="1" locked="0" layoutInCell="1" allowOverlap="1" wp14:anchorId="75FD3CDC" wp14:editId="0F14BF42">
                <wp:simplePos x="0" y="0"/>
                <wp:positionH relativeFrom="column">
                  <wp:posOffset>637111</wp:posOffset>
                </wp:positionH>
                <wp:positionV relativeFrom="paragraph">
                  <wp:posOffset>-39278</wp:posOffset>
                </wp:positionV>
                <wp:extent cx="870204" cy="153924"/>
                <wp:effectExtent l="0" t="0" r="0" b="0"/>
                <wp:wrapNone/>
                <wp:docPr id="340611" name="Group 340611"/>
                <wp:cNvGraphicFramePr/>
                <a:graphic xmlns:a="http://schemas.openxmlformats.org/drawingml/2006/main">
                  <a:graphicData uri="http://schemas.microsoft.com/office/word/2010/wordprocessingGroup">
                    <wpg:wgp>
                      <wpg:cNvGrpSpPr/>
                      <wpg:grpSpPr>
                        <a:xfrm>
                          <a:off x="0" y="0"/>
                          <a:ext cx="870204" cy="153924"/>
                          <a:chOff x="0" y="0"/>
                          <a:chExt cx="870204" cy="153924"/>
                        </a:xfrm>
                      </wpg:grpSpPr>
                      <wps:wsp>
                        <wps:cNvPr id="359845" name="Shape 359845"/>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46" name="Shape 359846"/>
                        <wps:cNvSpPr/>
                        <wps:spPr>
                          <a:xfrm>
                            <a:off x="0" y="14478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0611" style="width:68.52pt;height:12.12pt;position:absolute;z-index:-2147483151;mso-position-horizontal-relative:text;mso-position-horizontal:absolute;margin-left:50.1662pt;mso-position-vertical-relative:text;margin-top:-3.09286pt;" coordsize="8702,1539">
                <v:shape id="Shape 359847" style="position:absolute;width:8702;height:91;left:0;top:0;" coordsize="870204,9144" path="m0,0l870204,0l870204,9144l0,9144l0,0">
                  <v:stroke weight="0pt" endcap="flat" joinstyle="miter" miterlimit="10" on="false" color="#000000" opacity="0"/>
                  <v:fill on="true" color="#000000"/>
                </v:shape>
                <v:shape id="Shape 359848" style="position:absolute;width:8702;height:91;left:0;top:1447;" coordsize="870204,9144" path="m0,0l870204,0l870204,9144l0,9144l0,0">
                  <v:stroke weight="0pt" endcap="flat" joinstyle="miter" miterlimit="10" on="false" color="#000000" opacity="0"/>
                  <v:fill on="true" color="#000000"/>
                </v:shape>
              </v:group>
            </w:pict>
          </mc:Fallback>
        </mc:AlternateContent>
      </w:r>
      <w:r>
        <w:rPr>
          <w:sz w:val="15"/>
        </w:rPr>
        <w:t xml:space="preserve">                 839,689</w:t>
      </w:r>
    </w:p>
    <w:p w14:paraId="53024795" w14:textId="77777777" w:rsidR="00406B0E" w:rsidRDefault="00774482">
      <w:pPr>
        <w:spacing w:after="16" w:line="265" w:lineRule="auto"/>
        <w:ind w:left="448" w:right="1345" w:hanging="9"/>
      </w:pPr>
      <w:r>
        <w:rPr>
          <w:sz w:val="15"/>
        </w:rPr>
        <w:t>168,500</w:t>
      </w:r>
    </w:p>
    <w:p w14:paraId="1980F54D" w14:textId="77777777" w:rsidR="00406B0E" w:rsidRDefault="00774482">
      <w:pPr>
        <w:spacing w:after="19"/>
        <w:ind w:left="10" w:right="1345" w:hanging="10"/>
      </w:pPr>
      <w:r>
        <w:rPr>
          <w:sz w:val="15"/>
        </w:rPr>
        <w:t xml:space="preserve">                              ‐</w:t>
      </w:r>
    </w:p>
    <w:p w14:paraId="034F3A1B" w14:textId="77777777" w:rsidR="00406B0E" w:rsidRDefault="00774482">
      <w:pPr>
        <w:spacing w:after="16" w:line="265" w:lineRule="auto"/>
        <w:ind w:left="448" w:right="1345" w:hanging="9"/>
      </w:pPr>
      <w:r>
        <w:rPr>
          <w:sz w:val="15"/>
        </w:rPr>
        <w:t>56,596</w:t>
      </w:r>
    </w:p>
    <w:p w14:paraId="1174DAF4" w14:textId="77777777" w:rsidR="00406B0E" w:rsidRDefault="00774482">
      <w:pPr>
        <w:spacing w:after="16" w:line="265" w:lineRule="auto"/>
        <w:ind w:left="448" w:right="1345" w:hanging="9"/>
      </w:pPr>
      <w:r>
        <w:rPr>
          <w:sz w:val="15"/>
        </w:rPr>
        <w:t>7,859</w:t>
      </w:r>
    </w:p>
    <w:p w14:paraId="4B007E83" w14:textId="77777777" w:rsidR="00406B0E" w:rsidRDefault="00774482">
      <w:pPr>
        <w:spacing w:after="19"/>
        <w:ind w:left="10" w:right="1345" w:hanging="10"/>
      </w:pPr>
      <w:r>
        <w:rPr>
          <w:sz w:val="15"/>
        </w:rPr>
        <w:t xml:space="preserve">                              ‐</w:t>
      </w:r>
    </w:p>
    <w:p w14:paraId="6D023716" w14:textId="77777777" w:rsidR="00406B0E" w:rsidRDefault="00774482">
      <w:pPr>
        <w:spacing w:after="16" w:line="265" w:lineRule="auto"/>
        <w:ind w:left="448" w:right="1345" w:hanging="9"/>
      </w:pPr>
      <w:r>
        <w:rPr>
          <w:sz w:val="15"/>
        </w:rPr>
        <w:t>192,295</w:t>
      </w:r>
    </w:p>
    <w:p w14:paraId="09083C7C" w14:textId="77777777" w:rsidR="00406B0E" w:rsidRDefault="00774482">
      <w:pPr>
        <w:spacing w:after="16" w:line="265" w:lineRule="auto"/>
        <w:ind w:left="448" w:right="1345" w:hanging="9"/>
      </w:pPr>
      <w:r>
        <w:rPr>
          <w:sz w:val="15"/>
        </w:rPr>
        <w:t>4,800</w:t>
      </w:r>
    </w:p>
    <w:p w14:paraId="1C050D55" w14:textId="77777777" w:rsidR="00406B0E" w:rsidRDefault="00774482">
      <w:pPr>
        <w:spacing w:after="452" w:line="265" w:lineRule="auto"/>
        <w:ind w:left="448" w:right="1345" w:hanging="9"/>
      </w:pPr>
      <w:r>
        <w:rPr>
          <w:noProof/>
        </w:rPr>
        <mc:AlternateContent>
          <mc:Choice Requires="wpg">
            <w:drawing>
              <wp:anchor distT="0" distB="0" distL="114300" distR="114300" simplePos="0" relativeHeight="251731968" behindDoc="1" locked="0" layoutInCell="1" allowOverlap="1" wp14:anchorId="29F9F9DB" wp14:editId="75F306D8">
                <wp:simplePos x="0" y="0"/>
                <wp:positionH relativeFrom="column">
                  <wp:posOffset>637111</wp:posOffset>
                </wp:positionH>
                <wp:positionV relativeFrom="paragraph">
                  <wp:posOffset>-33017</wp:posOffset>
                </wp:positionV>
                <wp:extent cx="870204" cy="147828"/>
                <wp:effectExtent l="0" t="0" r="0" b="0"/>
                <wp:wrapNone/>
                <wp:docPr id="340612" name="Group 340612"/>
                <wp:cNvGraphicFramePr/>
                <a:graphic xmlns:a="http://schemas.openxmlformats.org/drawingml/2006/main">
                  <a:graphicData uri="http://schemas.microsoft.com/office/word/2010/wordprocessingGroup">
                    <wpg:wgp>
                      <wpg:cNvGrpSpPr/>
                      <wpg:grpSpPr>
                        <a:xfrm>
                          <a:off x="0" y="0"/>
                          <a:ext cx="870204" cy="147828"/>
                          <a:chOff x="0" y="0"/>
                          <a:chExt cx="870204" cy="147828"/>
                        </a:xfrm>
                      </wpg:grpSpPr>
                      <wps:wsp>
                        <wps:cNvPr id="359849" name="Shape 359849"/>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50" name="Shape 359850"/>
                        <wps:cNvSpPr/>
                        <wps:spPr>
                          <a:xfrm>
                            <a:off x="0" y="138685"/>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0612" style="width:68.52pt;height:11.64pt;position:absolute;z-index:-2147483145;mso-position-horizontal-relative:text;mso-position-horizontal:absolute;margin-left:50.1662pt;mso-position-vertical-relative:text;margin-top:-2.59985pt;" coordsize="8702,1478">
                <v:shape id="Shape 359851" style="position:absolute;width:8702;height:91;left:0;top:0;" coordsize="870204,9144" path="m0,0l870204,0l870204,9144l0,9144l0,0">
                  <v:stroke weight="0pt" endcap="flat" joinstyle="miter" miterlimit="10" on="false" color="#000000" opacity="0"/>
                  <v:fill on="true" color="#000000"/>
                </v:shape>
                <v:shape id="Shape 359852" style="position:absolute;width:8702;height:91;left:0;top:1386;" coordsize="870204,9144" path="m0,0l870204,0l870204,9144l0,9144l0,0">
                  <v:stroke weight="0pt" endcap="flat" joinstyle="miter" miterlimit="10" on="false" color="#000000" opacity="0"/>
                  <v:fill on="true" color="#000000"/>
                </v:shape>
              </v:group>
            </w:pict>
          </mc:Fallback>
        </mc:AlternateContent>
      </w:r>
      <w:r>
        <w:rPr>
          <w:sz w:val="15"/>
        </w:rPr>
        <w:t xml:space="preserve">                 430,050</w:t>
      </w:r>
    </w:p>
    <w:p w14:paraId="08DD36C5" w14:textId="77777777" w:rsidR="00406B0E" w:rsidRDefault="00774482">
      <w:pPr>
        <w:spacing w:after="16" w:line="265" w:lineRule="auto"/>
        <w:ind w:left="448" w:right="1345" w:hanging="9"/>
      </w:pPr>
      <w:r>
        <w:rPr>
          <w:sz w:val="15"/>
        </w:rPr>
        <w:t>10,000</w:t>
      </w:r>
    </w:p>
    <w:p w14:paraId="298AE295" w14:textId="77777777" w:rsidR="00406B0E" w:rsidRDefault="00774482">
      <w:pPr>
        <w:spacing w:after="16" w:line="265" w:lineRule="auto"/>
        <w:ind w:left="448" w:right="1345" w:hanging="9"/>
      </w:pPr>
      <w:r>
        <w:rPr>
          <w:sz w:val="15"/>
        </w:rPr>
        <w:t>9,000</w:t>
      </w:r>
    </w:p>
    <w:p w14:paraId="50233EC0" w14:textId="77777777" w:rsidR="00406B0E" w:rsidRDefault="00774482">
      <w:pPr>
        <w:spacing w:after="452" w:line="265" w:lineRule="auto"/>
        <w:ind w:left="448" w:right="1345" w:hanging="9"/>
      </w:pPr>
      <w:r>
        <w:rPr>
          <w:noProof/>
        </w:rPr>
        <mc:AlternateContent>
          <mc:Choice Requires="wpg">
            <w:drawing>
              <wp:anchor distT="0" distB="0" distL="114300" distR="114300" simplePos="0" relativeHeight="251732992" behindDoc="1" locked="0" layoutInCell="1" allowOverlap="1" wp14:anchorId="075A86D5" wp14:editId="36F33E52">
                <wp:simplePos x="0" y="0"/>
                <wp:positionH relativeFrom="column">
                  <wp:posOffset>637111</wp:posOffset>
                </wp:positionH>
                <wp:positionV relativeFrom="paragraph">
                  <wp:posOffset>-32900</wp:posOffset>
                </wp:positionV>
                <wp:extent cx="870204" cy="147827"/>
                <wp:effectExtent l="0" t="0" r="0" b="0"/>
                <wp:wrapNone/>
                <wp:docPr id="340613" name="Group 340613"/>
                <wp:cNvGraphicFramePr/>
                <a:graphic xmlns:a="http://schemas.openxmlformats.org/drawingml/2006/main">
                  <a:graphicData uri="http://schemas.microsoft.com/office/word/2010/wordprocessingGroup">
                    <wpg:wgp>
                      <wpg:cNvGrpSpPr/>
                      <wpg:grpSpPr>
                        <a:xfrm>
                          <a:off x="0" y="0"/>
                          <a:ext cx="870204" cy="147827"/>
                          <a:chOff x="0" y="0"/>
                          <a:chExt cx="870204" cy="147827"/>
                        </a:xfrm>
                      </wpg:grpSpPr>
                      <wps:wsp>
                        <wps:cNvPr id="359853" name="Shape 359853"/>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54" name="Shape 359854"/>
                        <wps:cNvSpPr/>
                        <wps:spPr>
                          <a:xfrm>
                            <a:off x="0" y="13868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0613" style="width:68.52pt;height:11.64pt;position:absolute;z-index:-2147483139;mso-position-horizontal-relative:text;mso-position-horizontal:absolute;margin-left:50.1662pt;mso-position-vertical-relative:text;margin-top:-2.59064pt;" coordsize="8702,1478">
                <v:shape id="Shape 359855" style="position:absolute;width:8702;height:91;left:0;top:0;" coordsize="870204,9144" path="m0,0l870204,0l870204,9144l0,9144l0,0">
                  <v:stroke weight="0pt" endcap="flat" joinstyle="miter" miterlimit="10" on="false" color="#000000" opacity="0"/>
                  <v:fill on="true" color="#000000"/>
                </v:shape>
                <v:shape id="Shape 359856" style="position:absolute;width:8702;height:91;left:0;top:1386;" coordsize="870204,9144" path="m0,0l870204,0l870204,9144l0,9144l0,0">
                  <v:stroke weight="0pt" endcap="flat" joinstyle="miter" miterlimit="10" on="false" color="#000000" opacity="0"/>
                  <v:fill on="true" color="#000000"/>
                </v:shape>
              </v:group>
            </w:pict>
          </mc:Fallback>
        </mc:AlternateContent>
      </w:r>
      <w:r>
        <w:rPr>
          <w:sz w:val="15"/>
        </w:rPr>
        <w:t xml:space="preserve">                   19,000</w:t>
      </w:r>
    </w:p>
    <w:p w14:paraId="732B36AB" w14:textId="77777777" w:rsidR="00406B0E" w:rsidRDefault="00774482">
      <w:pPr>
        <w:spacing w:after="16" w:line="265" w:lineRule="auto"/>
        <w:ind w:left="448" w:right="1345" w:hanging="9"/>
      </w:pPr>
      <w:r>
        <w:rPr>
          <w:sz w:val="15"/>
        </w:rPr>
        <w:t>175,900</w:t>
      </w:r>
    </w:p>
    <w:p w14:paraId="5BDD460A" w14:textId="77777777" w:rsidR="00406B0E" w:rsidRDefault="00774482">
      <w:pPr>
        <w:spacing w:after="16" w:line="265" w:lineRule="auto"/>
        <w:ind w:left="439" w:right="1345" w:firstLine="269"/>
      </w:pPr>
      <w:r>
        <w:rPr>
          <w:sz w:val="15"/>
        </w:rPr>
        <w:t>310 660,000 39,190</w:t>
      </w:r>
    </w:p>
    <w:p w14:paraId="52D4DAA7" w14:textId="77777777" w:rsidR="00406B0E" w:rsidRDefault="00774482">
      <w:pPr>
        <w:spacing w:after="16" w:line="265" w:lineRule="auto"/>
        <w:ind w:left="448" w:right="1345" w:hanging="9"/>
      </w:pPr>
      <w:r>
        <w:rPr>
          <w:sz w:val="15"/>
        </w:rPr>
        <w:t>48,498</w:t>
      </w:r>
    </w:p>
    <w:p w14:paraId="4AD51D85" w14:textId="77777777" w:rsidR="00406B0E" w:rsidRDefault="00774482">
      <w:pPr>
        <w:spacing w:after="234" w:line="265" w:lineRule="auto"/>
        <w:ind w:left="448" w:right="1345" w:hanging="9"/>
      </w:pPr>
      <w:r>
        <w:rPr>
          <w:noProof/>
        </w:rPr>
        <mc:AlternateContent>
          <mc:Choice Requires="wpg">
            <w:drawing>
              <wp:anchor distT="0" distB="0" distL="114300" distR="114300" simplePos="0" relativeHeight="251734016" behindDoc="1" locked="0" layoutInCell="1" allowOverlap="1" wp14:anchorId="2CAA9852" wp14:editId="27A25509">
                <wp:simplePos x="0" y="0"/>
                <wp:positionH relativeFrom="column">
                  <wp:posOffset>637111</wp:posOffset>
                </wp:positionH>
                <wp:positionV relativeFrom="paragraph">
                  <wp:posOffset>-32655</wp:posOffset>
                </wp:positionV>
                <wp:extent cx="870204" cy="147828"/>
                <wp:effectExtent l="0" t="0" r="0" b="0"/>
                <wp:wrapNone/>
                <wp:docPr id="340614" name="Group 340614"/>
                <wp:cNvGraphicFramePr/>
                <a:graphic xmlns:a="http://schemas.openxmlformats.org/drawingml/2006/main">
                  <a:graphicData uri="http://schemas.microsoft.com/office/word/2010/wordprocessingGroup">
                    <wpg:wgp>
                      <wpg:cNvGrpSpPr/>
                      <wpg:grpSpPr>
                        <a:xfrm>
                          <a:off x="0" y="0"/>
                          <a:ext cx="870204" cy="147828"/>
                          <a:chOff x="0" y="0"/>
                          <a:chExt cx="870204" cy="147828"/>
                        </a:xfrm>
                      </wpg:grpSpPr>
                      <wps:wsp>
                        <wps:cNvPr id="359857" name="Shape 359857"/>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58" name="Shape 359858"/>
                        <wps:cNvSpPr/>
                        <wps:spPr>
                          <a:xfrm>
                            <a:off x="0" y="13868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0614" style="width:68.52pt;height:11.64pt;position:absolute;z-index:-2147483133;mso-position-horizontal-relative:text;mso-position-horizontal:absolute;margin-left:50.1662pt;mso-position-vertical-relative:text;margin-top:-2.57135pt;" coordsize="8702,1478">
                <v:shape id="Shape 359859" style="position:absolute;width:8702;height:91;left:0;top:0;" coordsize="870204,9144" path="m0,0l870204,0l870204,9144l0,9144l0,0">
                  <v:stroke weight="0pt" endcap="flat" joinstyle="miter" miterlimit="10" on="false" color="#000000" opacity="0"/>
                  <v:fill on="true" color="#000000"/>
                </v:shape>
                <v:shape id="Shape 359860" style="position:absolute;width:8702;height:91;left:0;top:1386;" coordsize="870204,9144" path="m0,0l870204,0l870204,9144l0,9144l0,0">
                  <v:stroke weight="0pt" endcap="flat" joinstyle="miter" miterlimit="10" on="false" color="#000000" opacity="0"/>
                  <v:fill on="true" color="#000000"/>
                </v:shape>
              </v:group>
            </w:pict>
          </mc:Fallback>
        </mc:AlternateContent>
      </w:r>
      <w:r>
        <w:rPr>
          <w:sz w:val="15"/>
        </w:rPr>
        <w:t xml:space="preserve">                 923,898</w:t>
      </w:r>
    </w:p>
    <w:p w14:paraId="6CDA63E3" w14:textId="77777777" w:rsidR="00406B0E" w:rsidRDefault="00774482">
      <w:pPr>
        <w:spacing w:after="16" w:line="265" w:lineRule="auto"/>
        <w:ind w:left="448" w:right="1345" w:hanging="9"/>
      </w:pPr>
      <w:r>
        <w:rPr>
          <w:sz w:val="15"/>
        </w:rPr>
        <w:t>11,750</w:t>
      </w:r>
    </w:p>
    <w:p w14:paraId="1136DCE0" w14:textId="77777777" w:rsidR="00406B0E" w:rsidRDefault="00774482">
      <w:pPr>
        <w:spacing w:after="16" w:line="265" w:lineRule="auto"/>
        <w:ind w:left="448" w:right="1345" w:hanging="9"/>
      </w:pPr>
      <w:r>
        <w:rPr>
          <w:sz w:val="15"/>
        </w:rPr>
        <w:t>248,682</w:t>
      </w:r>
    </w:p>
    <w:p w14:paraId="00C435F3" w14:textId="77777777" w:rsidR="00406B0E" w:rsidRDefault="00774482">
      <w:pPr>
        <w:spacing w:after="16" w:line="265" w:lineRule="auto"/>
        <w:ind w:left="448" w:right="1345" w:hanging="9"/>
      </w:pPr>
      <w:r>
        <w:rPr>
          <w:noProof/>
        </w:rPr>
        <mc:AlternateContent>
          <mc:Choice Requires="wpg">
            <w:drawing>
              <wp:anchor distT="0" distB="0" distL="114300" distR="114300" simplePos="0" relativeHeight="251735040" behindDoc="1" locked="0" layoutInCell="1" allowOverlap="1" wp14:anchorId="19A50C8B" wp14:editId="6BDEF4E7">
                <wp:simplePos x="0" y="0"/>
                <wp:positionH relativeFrom="column">
                  <wp:posOffset>637111</wp:posOffset>
                </wp:positionH>
                <wp:positionV relativeFrom="paragraph">
                  <wp:posOffset>-30098</wp:posOffset>
                </wp:positionV>
                <wp:extent cx="870204" cy="158496"/>
                <wp:effectExtent l="0" t="0" r="0" b="0"/>
                <wp:wrapNone/>
                <wp:docPr id="340615" name="Group 340615"/>
                <wp:cNvGraphicFramePr/>
                <a:graphic xmlns:a="http://schemas.openxmlformats.org/drawingml/2006/main">
                  <a:graphicData uri="http://schemas.microsoft.com/office/word/2010/wordprocessingGroup">
                    <wpg:wgp>
                      <wpg:cNvGrpSpPr/>
                      <wpg:grpSpPr>
                        <a:xfrm>
                          <a:off x="0" y="0"/>
                          <a:ext cx="870204" cy="158496"/>
                          <a:chOff x="0" y="0"/>
                          <a:chExt cx="870204" cy="158496"/>
                        </a:xfrm>
                      </wpg:grpSpPr>
                      <wps:wsp>
                        <wps:cNvPr id="359861" name="Shape 359861"/>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62" name="Shape 359862"/>
                        <wps:cNvSpPr/>
                        <wps:spPr>
                          <a:xfrm>
                            <a:off x="0" y="140209"/>
                            <a:ext cx="870204" cy="18287"/>
                          </a:xfrm>
                          <a:custGeom>
                            <a:avLst/>
                            <a:gdLst/>
                            <a:ahLst/>
                            <a:cxnLst/>
                            <a:rect l="0" t="0" r="0" b="0"/>
                            <a:pathLst>
                              <a:path w="870204" h="18287">
                                <a:moveTo>
                                  <a:pt x="0" y="0"/>
                                </a:moveTo>
                                <a:lnTo>
                                  <a:pt x="870204" y="0"/>
                                </a:lnTo>
                                <a:lnTo>
                                  <a:pt x="870204"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0615" style="width:68.52pt;height:12.48pt;position:absolute;z-index:-2147483127;mso-position-horizontal-relative:text;mso-position-horizontal:absolute;margin-left:50.1662pt;mso-position-vertical-relative:text;margin-top:-2.37pt;" coordsize="8702,1584">
                <v:shape id="Shape 359863" style="position:absolute;width:8702;height:91;left:0;top:0;" coordsize="870204,9144" path="m0,0l870204,0l870204,9144l0,9144l0,0">
                  <v:stroke weight="0pt" endcap="flat" joinstyle="miter" miterlimit="10" on="false" color="#000000" opacity="0"/>
                  <v:fill on="true" color="#000000"/>
                </v:shape>
                <v:shape id="Shape 359864" style="position:absolute;width:8702;height:182;left:0;top:1402;" coordsize="870204,18287" path="m0,0l870204,0l870204,18287l0,18287l0,0">
                  <v:stroke weight="0pt" endcap="flat" joinstyle="miter" miterlimit="10" on="false" color="#000000" opacity="0"/>
                  <v:fill on="true" color="#000000"/>
                </v:shape>
              </v:group>
            </w:pict>
          </mc:Fallback>
        </mc:AlternateContent>
      </w:r>
      <w:r>
        <w:rPr>
          <w:sz w:val="15"/>
        </w:rPr>
        <w:t xml:space="preserve">             6,351,253</w:t>
      </w:r>
    </w:p>
    <w:p w14:paraId="02566414" w14:textId="77777777" w:rsidR="00406B0E" w:rsidRDefault="00774482">
      <w:pPr>
        <w:spacing w:after="119"/>
        <w:ind w:left="10" w:right="-15" w:hanging="10"/>
        <w:jc w:val="right"/>
      </w:pPr>
      <w:r>
        <w:rPr>
          <w:i/>
          <w:sz w:val="15"/>
        </w:rPr>
        <w:t>continued</w:t>
      </w:r>
    </w:p>
    <w:p w14:paraId="4749FA9B" w14:textId="77777777" w:rsidR="00406B0E" w:rsidRDefault="00406B0E">
      <w:pPr>
        <w:sectPr w:rsidR="00406B0E">
          <w:type w:val="continuous"/>
          <w:pgSz w:w="12240" w:h="15840"/>
          <w:pgMar w:top="1440" w:right="1430" w:bottom="1440" w:left="1733" w:header="720" w:footer="720" w:gutter="0"/>
          <w:cols w:num="2" w:space="720" w:equalWidth="0">
            <w:col w:w="2952" w:space="960"/>
            <w:col w:w="5166"/>
          </w:cols>
        </w:sectPr>
      </w:pPr>
    </w:p>
    <w:p w14:paraId="7C1FD924" w14:textId="77777777" w:rsidR="00406B0E" w:rsidRDefault="00774482">
      <w:pPr>
        <w:spacing w:after="38"/>
        <w:ind w:left="3468" w:right="-102"/>
      </w:pPr>
      <w:r>
        <w:rPr>
          <w:noProof/>
        </w:rPr>
        <w:lastRenderedPageBreak/>
        <mc:AlternateContent>
          <mc:Choice Requires="wpg">
            <w:drawing>
              <wp:inline distT="0" distB="0" distL="0" distR="0" wp14:anchorId="63663BE6" wp14:editId="6414DBAA">
                <wp:extent cx="3627120" cy="147827"/>
                <wp:effectExtent l="0" t="0" r="0" b="0"/>
                <wp:docPr id="337844" name="Group 337844"/>
                <wp:cNvGraphicFramePr/>
                <a:graphic xmlns:a="http://schemas.openxmlformats.org/drawingml/2006/main">
                  <a:graphicData uri="http://schemas.microsoft.com/office/word/2010/wordprocessingGroup">
                    <wpg:wgp>
                      <wpg:cNvGrpSpPr/>
                      <wpg:grpSpPr>
                        <a:xfrm>
                          <a:off x="0" y="0"/>
                          <a:ext cx="3627120" cy="147827"/>
                          <a:chOff x="0" y="0"/>
                          <a:chExt cx="3627120" cy="147827"/>
                        </a:xfrm>
                      </wpg:grpSpPr>
                      <wps:wsp>
                        <wps:cNvPr id="44596" name="Rectangle 44596"/>
                        <wps:cNvSpPr/>
                        <wps:spPr>
                          <a:xfrm>
                            <a:off x="1263396" y="33147"/>
                            <a:ext cx="252258" cy="130065"/>
                          </a:xfrm>
                          <a:prstGeom prst="rect">
                            <a:avLst/>
                          </a:prstGeom>
                          <a:ln>
                            <a:noFill/>
                          </a:ln>
                        </wps:spPr>
                        <wps:txbx>
                          <w:txbxContent>
                            <w:p w14:paraId="1AF2B685" w14:textId="77777777" w:rsidR="00406B0E" w:rsidRDefault="00774482">
                              <w:r>
                                <w:rPr>
                                  <w:b/>
                                  <w:sz w:val="15"/>
                                </w:rPr>
                                <w:t>Final</w:t>
                              </w:r>
                            </w:p>
                          </w:txbxContent>
                        </wps:txbx>
                        <wps:bodyPr horzOverflow="overflow" vert="horz" lIns="0" tIns="0" rIns="0" bIns="0" rtlCol="0">
                          <a:noAutofit/>
                        </wps:bodyPr>
                      </wps:wsp>
                      <wps:wsp>
                        <wps:cNvPr id="44597" name="Rectangle 44597"/>
                        <wps:cNvSpPr/>
                        <wps:spPr>
                          <a:xfrm>
                            <a:off x="2150339" y="33147"/>
                            <a:ext cx="337470" cy="130065"/>
                          </a:xfrm>
                          <a:prstGeom prst="rect">
                            <a:avLst/>
                          </a:prstGeom>
                          <a:ln>
                            <a:noFill/>
                          </a:ln>
                        </wps:spPr>
                        <wps:txbx>
                          <w:txbxContent>
                            <w:p w14:paraId="7119DD92" w14:textId="77777777" w:rsidR="00406B0E" w:rsidRDefault="00774482">
                              <w:r>
                                <w:rPr>
                                  <w:b/>
                                  <w:sz w:val="15"/>
                                </w:rPr>
                                <w:t>Actual</w:t>
                              </w:r>
                            </w:p>
                          </w:txbxContent>
                        </wps:txbx>
                        <wps:bodyPr horzOverflow="overflow" vert="horz" lIns="0" tIns="0" rIns="0" bIns="0" rtlCol="0">
                          <a:noAutofit/>
                        </wps:bodyPr>
                      </wps:wsp>
                      <wps:wsp>
                        <wps:cNvPr id="44598" name="Rectangle 44598"/>
                        <wps:cNvSpPr/>
                        <wps:spPr>
                          <a:xfrm>
                            <a:off x="2947349" y="33147"/>
                            <a:ext cx="252757" cy="130065"/>
                          </a:xfrm>
                          <a:prstGeom prst="rect">
                            <a:avLst/>
                          </a:prstGeom>
                          <a:ln>
                            <a:noFill/>
                          </a:ln>
                        </wps:spPr>
                        <wps:txbx>
                          <w:txbxContent>
                            <w:p w14:paraId="6A777719" w14:textId="77777777" w:rsidR="00406B0E" w:rsidRDefault="00774482">
                              <w:r>
                                <w:rPr>
                                  <w:b/>
                                  <w:sz w:val="15"/>
                                </w:rPr>
                                <w:t>Final</w:t>
                              </w:r>
                            </w:p>
                          </w:txbxContent>
                        </wps:txbx>
                        <wps:bodyPr horzOverflow="overflow" vert="horz" lIns="0" tIns="0" rIns="0" bIns="0" rtlCol="0">
                          <a:noAutofit/>
                        </wps:bodyPr>
                      </wps:wsp>
                      <wps:wsp>
                        <wps:cNvPr id="44599" name="Rectangle 44599"/>
                        <wps:cNvSpPr/>
                        <wps:spPr>
                          <a:xfrm>
                            <a:off x="3136344" y="33147"/>
                            <a:ext cx="28881" cy="130065"/>
                          </a:xfrm>
                          <a:prstGeom prst="rect">
                            <a:avLst/>
                          </a:prstGeom>
                          <a:ln>
                            <a:noFill/>
                          </a:ln>
                        </wps:spPr>
                        <wps:txbx>
                          <w:txbxContent>
                            <w:p w14:paraId="7F00C1C4" w14:textId="77777777" w:rsidR="00406B0E" w:rsidRDefault="00774482">
                              <w:r>
                                <w:rPr>
                                  <w:b/>
                                  <w:sz w:val="15"/>
                                </w:rPr>
                                <w:t xml:space="preserve"> </w:t>
                              </w:r>
                            </w:p>
                          </w:txbxContent>
                        </wps:txbx>
                        <wps:bodyPr horzOverflow="overflow" vert="horz" lIns="0" tIns="0" rIns="0" bIns="0" rtlCol="0">
                          <a:noAutofit/>
                        </wps:bodyPr>
                      </wps:wsp>
                      <wps:wsp>
                        <wps:cNvPr id="44600" name="Rectangle 44600"/>
                        <wps:cNvSpPr/>
                        <wps:spPr>
                          <a:xfrm>
                            <a:off x="3157674" y="33147"/>
                            <a:ext cx="378861" cy="130065"/>
                          </a:xfrm>
                          <a:prstGeom prst="rect">
                            <a:avLst/>
                          </a:prstGeom>
                          <a:ln>
                            <a:noFill/>
                          </a:ln>
                        </wps:spPr>
                        <wps:txbx>
                          <w:txbxContent>
                            <w:p w14:paraId="0A3941BD" w14:textId="77777777" w:rsidR="00406B0E" w:rsidRDefault="00774482">
                              <w:r>
                                <w:rPr>
                                  <w:b/>
                                  <w:sz w:val="15"/>
                                </w:rPr>
                                <w:t>Budget</w:t>
                              </w:r>
                            </w:p>
                          </w:txbxContent>
                        </wps:txbx>
                        <wps:bodyPr horzOverflow="overflow" vert="horz" lIns="0" tIns="0" rIns="0" bIns="0" rtlCol="0">
                          <a:noAutofit/>
                        </wps:bodyPr>
                      </wps:wsp>
                      <wps:wsp>
                        <wps:cNvPr id="44878" name="Rectangle 44878"/>
                        <wps:cNvSpPr/>
                        <wps:spPr>
                          <a:xfrm>
                            <a:off x="282053" y="32687"/>
                            <a:ext cx="416636" cy="130065"/>
                          </a:xfrm>
                          <a:prstGeom prst="rect">
                            <a:avLst/>
                          </a:prstGeom>
                          <a:ln>
                            <a:noFill/>
                          </a:ln>
                        </wps:spPr>
                        <wps:txbx>
                          <w:txbxContent>
                            <w:p w14:paraId="5C5DD569" w14:textId="77777777" w:rsidR="00406B0E" w:rsidRDefault="00774482">
                              <w:r>
                                <w:rPr>
                                  <w:b/>
                                  <w:sz w:val="15"/>
                                </w:rPr>
                                <w:t>Original</w:t>
                              </w:r>
                            </w:p>
                          </w:txbxContent>
                        </wps:txbx>
                        <wps:bodyPr horzOverflow="overflow" vert="horz" lIns="0" tIns="0" rIns="0" bIns="0" rtlCol="0">
                          <a:noAutofit/>
                        </wps:bodyPr>
                      </wps:wsp>
                      <wps:wsp>
                        <wps:cNvPr id="359865" name="Shape 359865"/>
                        <wps:cNvSpPr/>
                        <wps:spPr>
                          <a:xfrm>
                            <a:off x="0" y="13868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66" name="Shape 359866"/>
                        <wps:cNvSpPr/>
                        <wps:spPr>
                          <a:xfrm>
                            <a:off x="918972" y="13868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67" name="Shape 359867"/>
                        <wps:cNvSpPr/>
                        <wps:spPr>
                          <a:xfrm>
                            <a:off x="1837944" y="13868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68" name="Shape 359868"/>
                        <wps:cNvSpPr/>
                        <wps:spPr>
                          <a:xfrm>
                            <a:off x="0" y="0"/>
                            <a:ext cx="1789176" cy="9144"/>
                          </a:xfrm>
                          <a:custGeom>
                            <a:avLst/>
                            <a:gdLst/>
                            <a:ahLst/>
                            <a:cxnLst/>
                            <a:rect l="0" t="0" r="0" b="0"/>
                            <a:pathLst>
                              <a:path w="1789176" h="9144">
                                <a:moveTo>
                                  <a:pt x="0" y="0"/>
                                </a:moveTo>
                                <a:lnTo>
                                  <a:pt x="1789176" y="0"/>
                                </a:lnTo>
                                <a:lnTo>
                                  <a:pt x="1789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69" name="Shape 359869"/>
                        <wps:cNvSpPr/>
                        <wps:spPr>
                          <a:xfrm>
                            <a:off x="2756916" y="13868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663BE6" id="Group 337844" o:spid="_x0000_s1175" style="width:285.6pt;height:11.65pt;mso-position-horizontal-relative:char;mso-position-vertical-relative:line" coordsize="36271,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">
                <v:rect id="Rectangle 44596" o:spid="_x0000_s1176" style="position:absolute;left:12633;top:331;width:252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" filled="f" stroked="f">
                  <v:textbox inset="0,0,0,0">
                    <w:txbxContent>
                      <w:p w14:paraId="1AF2B685" w14:textId="77777777" w:rsidR="00406B0E" w:rsidRDefault="00774482">
                        <w:r>
                          <w:rPr>
                            <w:b/>
                            <w:sz w:val="15"/>
                          </w:rPr>
                          <w:t>Final</w:t>
                        </w:r>
                      </w:p>
                    </w:txbxContent>
                  </v:textbox>
                </v:rect>
                <v:rect id="Rectangle 44597" o:spid="_x0000_s1177" style="position:absolute;left:21503;top:331;width:337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" filled="f" stroked="f">
                  <v:textbox inset="0,0,0,0">
                    <w:txbxContent>
                      <w:p w14:paraId="7119DD92" w14:textId="77777777" w:rsidR="00406B0E" w:rsidRDefault="00774482">
                        <w:r>
                          <w:rPr>
                            <w:b/>
                            <w:sz w:val="15"/>
                          </w:rPr>
                          <w:t>Actual</w:t>
                        </w:r>
                      </w:p>
                    </w:txbxContent>
                  </v:textbox>
                </v:rect>
                <v:rect id="Rectangle 44598" o:spid="_x0000_s1178" style="position:absolute;left:29473;top:331;width:252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" filled="f" stroked="f">
                  <v:textbox inset="0,0,0,0">
                    <w:txbxContent>
                      <w:p w14:paraId="6A777719" w14:textId="77777777" w:rsidR="00406B0E" w:rsidRDefault="00774482">
                        <w:r>
                          <w:rPr>
                            <w:b/>
                            <w:sz w:val="15"/>
                          </w:rPr>
                          <w:t>Final</w:t>
                        </w:r>
                      </w:p>
                    </w:txbxContent>
                  </v:textbox>
                </v:rect>
                <v:rect id="Rectangle 44599" o:spid="_x0000_s1179" style="position:absolute;left:31363;top:331;width:28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" filled="f" stroked="f">
                  <v:textbox inset="0,0,0,0">
                    <w:txbxContent>
                      <w:p w14:paraId="7F00C1C4" w14:textId="77777777" w:rsidR="00406B0E" w:rsidRDefault="00774482">
                        <w:r>
                          <w:rPr>
                            <w:b/>
                            <w:sz w:val="15"/>
                          </w:rPr>
                          <w:t xml:space="preserve"> </w:t>
                        </w:r>
                      </w:p>
                    </w:txbxContent>
                  </v:textbox>
                </v:rect>
                <v:rect id="Rectangle 44600" o:spid="_x0000_s1180" style="position:absolute;left:31576;top:331;width:378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" filled="f" stroked="f">
                  <v:textbox inset="0,0,0,0">
                    <w:txbxContent>
                      <w:p w14:paraId="0A3941BD" w14:textId="77777777" w:rsidR="00406B0E" w:rsidRDefault="00774482">
                        <w:r>
                          <w:rPr>
                            <w:b/>
                            <w:sz w:val="15"/>
                          </w:rPr>
                          <w:t>Budget</w:t>
                        </w:r>
                      </w:p>
                    </w:txbxContent>
                  </v:textbox>
                </v:rect>
                <v:rect id="Rectangle 44878" o:spid="_x0000_s1181" style="position:absolute;left:2820;top:326;width:4166;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" filled="f" stroked="f">
                  <v:textbox inset="0,0,0,0">
                    <w:txbxContent>
                      <w:p w14:paraId="5C5DD569" w14:textId="77777777" w:rsidR="00406B0E" w:rsidRDefault="00774482">
                        <w:r>
                          <w:rPr>
                            <w:b/>
                            <w:sz w:val="15"/>
                          </w:rPr>
                          <w:t>Original</w:t>
                        </w:r>
                      </w:p>
                    </w:txbxContent>
                  </v:textbox>
                </v:rect>
                <v:shape id="Shape 359865" o:spid="_x0000_s1182" style="position:absolute;top:1386;width:8702;height:92;visibility:visible;mso-wrap-style:square;v-text-anchor:top" coordsize="8702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" path="m,l870204,r,9144l,9144,,e" fillcolor="black" stroked="f" strokeweight="0">
                  <v:stroke miterlimit="83231f" joinstyle="miter"/>
                  <v:path arrowok="t" textboxrect="0,0,870204,9144"/>
                </v:shape>
                <v:shape id="Shape 359866" o:spid="_x0000_s1183" style="position:absolute;left:9189;top:1386;width:8702;height:92;visibility:visible;mso-wrap-style:square;v-text-anchor:top" coordsize="8702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" path="m,l870204,r,9144l,9144,,e" fillcolor="black" stroked="f" strokeweight="0">
                  <v:stroke miterlimit="83231f" joinstyle="miter"/>
                  <v:path arrowok="t" textboxrect="0,0,870204,9144"/>
                </v:shape>
                <v:shape id="Shape 359867" o:spid="_x0000_s1184" style="position:absolute;left:18379;top:1386;width:8702;height:92;visibility:visible;mso-wrap-style:square;v-text-anchor:top" coordsize="8702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" path="m,l870204,r,9144l,9144,,e" fillcolor="black" stroked="f" strokeweight="0">
                  <v:stroke miterlimit="83231f" joinstyle="miter"/>
                  <v:path arrowok="t" textboxrect="0,0,870204,9144"/>
                </v:shape>
                <v:shape id="Shape 359868" o:spid="_x0000_s1185" style="position:absolute;width:17891;height:91;visibility:visible;mso-wrap-style:square;v-text-anchor:top" coordsize="1789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" path="m,l1789176,r,9144l,9144,,e" fillcolor="black" stroked="f" strokeweight="0">
                  <v:stroke miterlimit="83231f" joinstyle="miter"/>
                  <v:path arrowok="t" textboxrect="0,0,1789176,9144"/>
                </v:shape>
                <v:shape id="Shape 359869" o:spid="_x0000_s1186" style="position:absolute;left:27569;top:1386;width:8702;height:92;visibility:visible;mso-wrap-style:square;v-text-anchor:top" coordsize="8702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" path="m,l870204,r,9144l,9144,,e" fillcolor="black" stroked="f" strokeweight="0">
                  <v:stroke miterlimit="83231f" joinstyle="miter"/>
                  <v:path arrowok="t" textboxrect="0,0,870204,9144"/>
                </v:shape>
                <w10:anchorlock/>
              </v:group>
            </w:pict>
          </mc:Fallback>
        </mc:AlternateContent>
      </w:r>
    </w:p>
    <w:p w14:paraId="6CDA40F2" w14:textId="77777777" w:rsidR="00406B0E" w:rsidRDefault="00774482">
      <w:pPr>
        <w:spacing w:after="13" w:line="265" w:lineRule="auto"/>
        <w:ind w:left="136" w:right="7733" w:hanging="151"/>
      </w:pPr>
      <w:r>
        <w:rPr>
          <w:b/>
          <w:sz w:val="15"/>
        </w:rPr>
        <w:t>Expenditures Current:</w:t>
      </w:r>
    </w:p>
    <w:p w14:paraId="0BFA8252" w14:textId="77777777" w:rsidR="00406B0E" w:rsidRDefault="00774482">
      <w:pPr>
        <w:spacing w:after="13" w:line="265" w:lineRule="auto"/>
        <w:ind w:left="161" w:hanging="10"/>
      </w:pPr>
      <w:r>
        <w:rPr>
          <w:b/>
          <w:sz w:val="15"/>
        </w:rPr>
        <w:t>General government:</w:t>
      </w:r>
    </w:p>
    <w:tbl>
      <w:tblPr>
        <w:tblStyle w:val="TableGrid"/>
        <w:tblW w:w="8850" w:type="dxa"/>
        <w:tblInd w:w="302" w:type="dxa"/>
        <w:tblCellMar>
          <w:top w:w="0" w:type="dxa"/>
          <w:left w:w="0" w:type="dxa"/>
          <w:bottom w:w="0" w:type="dxa"/>
          <w:right w:w="0" w:type="dxa"/>
        </w:tblCellMar>
        <w:tblLook w:val="04A0" w:firstRow="1" w:lastRow="0" w:firstColumn="1" w:lastColumn="0" w:noHBand="0" w:noVBand="1"/>
      </w:tblPr>
      <w:tblGrid>
        <w:gridCol w:w="3225"/>
        <w:gridCol w:w="193"/>
        <w:gridCol w:w="1254"/>
        <w:gridCol w:w="194"/>
        <w:gridCol w:w="1253"/>
        <w:gridCol w:w="194"/>
        <w:gridCol w:w="1252"/>
        <w:gridCol w:w="194"/>
        <w:gridCol w:w="1091"/>
      </w:tblGrid>
      <w:tr w:rsidR="00406B0E" w14:paraId="4C8B547C" w14:textId="77777777">
        <w:trPr>
          <w:trHeight w:val="186"/>
        </w:trPr>
        <w:tc>
          <w:tcPr>
            <w:tcW w:w="3225" w:type="dxa"/>
            <w:tcBorders>
              <w:top w:val="nil"/>
              <w:left w:val="nil"/>
              <w:bottom w:val="nil"/>
              <w:right w:val="nil"/>
            </w:tcBorders>
          </w:tcPr>
          <w:p w14:paraId="246647C0" w14:textId="77777777" w:rsidR="00406B0E" w:rsidRDefault="00774482">
            <w:pPr>
              <w:spacing w:after="0"/>
            </w:pPr>
            <w:r>
              <w:rPr>
                <w:sz w:val="15"/>
              </w:rPr>
              <w:t>Governing body:</w:t>
            </w:r>
          </w:p>
        </w:tc>
        <w:tc>
          <w:tcPr>
            <w:tcW w:w="193" w:type="dxa"/>
            <w:tcBorders>
              <w:top w:val="nil"/>
              <w:left w:val="nil"/>
              <w:bottom w:val="nil"/>
              <w:right w:val="nil"/>
            </w:tcBorders>
          </w:tcPr>
          <w:p w14:paraId="02DB60ED" w14:textId="77777777" w:rsidR="00406B0E" w:rsidRDefault="00406B0E"/>
        </w:tc>
        <w:tc>
          <w:tcPr>
            <w:tcW w:w="1254" w:type="dxa"/>
            <w:tcBorders>
              <w:top w:val="nil"/>
              <w:left w:val="nil"/>
              <w:bottom w:val="nil"/>
              <w:right w:val="nil"/>
            </w:tcBorders>
          </w:tcPr>
          <w:p w14:paraId="35222536" w14:textId="77777777" w:rsidR="00406B0E" w:rsidRDefault="00406B0E"/>
        </w:tc>
        <w:tc>
          <w:tcPr>
            <w:tcW w:w="194" w:type="dxa"/>
            <w:tcBorders>
              <w:top w:val="nil"/>
              <w:left w:val="nil"/>
              <w:bottom w:val="nil"/>
              <w:right w:val="nil"/>
            </w:tcBorders>
          </w:tcPr>
          <w:p w14:paraId="79FA5C89" w14:textId="77777777" w:rsidR="00406B0E" w:rsidRDefault="00406B0E"/>
        </w:tc>
        <w:tc>
          <w:tcPr>
            <w:tcW w:w="1253" w:type="dxa"/>
            <w:tcBorders>
              <w:top w:val="nil"/>
              <w:left w:val="nil"/>
              <w:bottom w:val="nil"/>
              <w:right w:val="nil"/>
            </w:tcBorders>
          </w:tcPr>
          <w:p w14:paraId="14BCF566" w14:textId="77777777" w:rsidR="00406B0E" w:rsidRDefault="00406B0E"/>
        </w:tc>
        <w:tc>
          <w:tcPr>
            <w:tcW w:w="194" w:type="dxa"/>
            <w:tcBorders>
              <w:top w:val="nil"/>
              <w:left w:val="nil"/>
              <w:bottom w:val="nil"/>
              <w:right w:val="nil"/>
            </w:tcBorders>
          </w:tcPr>
          <w:p w14:paraId="301F06D3" w14:textId="77777777" w:rsidR="00406B0E" w:rsidRDefault="00406B0E"/>
        </w:tc>
        <w:tc>
          <w:tcPr>
            <w:tcW w:w="1252" w:type="dxa"/>
            <w:tcBorders>
              <w:top w:val="nil"/>
              <w:left w:val="nil"/>
              <w:bottom w:val="nil"/>
              <w:right w:val="nil"/>
            </w:tcBorders>
          </w:tcPr>
          <w:p w14:paraId="31558C0B" w14:textId="77777777" w:rsidR="00406B0E" w:rsidRDefault="00406B0E"/>
        </w:tc>
        <w:tc>
          <w:tcPr>
            <w:tcW w:w="194" w:type="dxa"/>
            <w:tcBorders>
              <w:top w:val="nil"/>
              <w:left w:val="nil"/>
              <w:bottom w:val="nil"/>
              <w:right w:val="nil"/>
            </w:tcBorders>
          </w:tcPr>
          <w:p w14:paraId="39EA4F19" w14:textId="77777777" w:rsidR="00406B0E" w:rsidRDefault="00406B0E"/>
        </w:tc>
        <w:tc>
          <w:tcPr>
            <w:tcW w:w="1091" w:type="dxa"/>
            <w:tcBorders>
              <w:top w:val="nil"/>
              <w:left w:val="nil"/>
              <w:bottom w:val="nil"/>
              <w:right w:val="nil"/>
            </w:tcBorders>
          </w:tcPr>
          <w:p w14:paraId="6CE94866" w14:textId="77777777" w:rsidR="00406B0E" w:rsidRDefault="00406B0E"/>
        </w:tc>
      </w:tr>
      <w:tr w:rsidR="00406B0E" w14:paraId="625CAF06" w14:textId="77777777">
        <w:trPr>
          <w:trHeight w:val="218"/>
        </w:trPr>
        <w:tc>
          <w:tcPr>
            <w:tcW w:w="3225" w:type="dxa"/>
            <w:tcBorders>
              <w:top w:val="nil"/>
              <w:left w:val="nil"/>
              <w:bottom w:val="nil"/>
              <w:right w:val="nil"/>
            </w:tcBorders>
          </w:tcPr>
          <w:p w14:paraId="1834F463" w14:textId="77777777" w:rsidR="00406B0E" w:rsidRDefault="00774482">
            <w:pPr>
              <w:spacing w:after="0"/>
              <w:ind w:left="151"/>
            </w:pPr>
            <w:r>
              <w:rPr>
                <w:sz w:val="15"/>
              </w:rPr>
              <w:t xml:space="preserve">Salaries and </w:t>
            </w:r>
            <w:r>
              <w:rPr>
                <w:sz w:val="15"/>
              </w:rPr>
              <w:t>employee benefits</w:t>
            </w:r>
          </w:p>
        </w:tc>
        <w:tc>
          <w:tcPr>
            <w:tcW w:w="193" w:type="dxa"/>
            <w:tcBorders>
              <w:top w:val="nil"/>
              <w:left w:val="nil"/>
              <w:bottom w:val="nil"/>
              <w:right w:val="nil"/>
            </w:tcBorders>
          </w:tcPr>
          <w:p w14:paraId="42903D8D" w14:textId="77777777" w:rsidR="00406B0E" w:rsidRDefault="00774482">
            <w:pPr>
              <w:spacing w:after="0"/>
            </w:pPr>
            <w:r>
              <w:rPr>
                <w:sz w:val="15"/>
              </w:rPr>
              <w:t>$</w:t>
            </w:r>
          </w:p>
        </w:tc>
        <w:tc>
          <w:tcPr>
            <w:tcW w:w="1254" w:type="dxa"/>
            <w:tcBorders>
              <w:top w:val="nil"/>
              <w:left w:val="nil"/>
              <w:bottom w:val="nil"/>
              <w:right w:val="nil"/>
            </w:tcBorders>
          </w:tcPr>
          <w:p w14:paraId="32961DEB" w14:textId="77777777" w:rsidR="00406B0E" w:rsidRDefault="00774482">
            <w:pPr>
              <w:spacing w:after="0"/>
              <w:ind w:left="623"/>
            </w:pPr>
            <w:r>
              <w:rPr>
                <w:sz w:val="15"/>
              </w:rPr>
              <w:t>28,553</w:t>
            </w:r>
          </w:p>
        </w:tc>
        <w:tc>
          <w:tcPr>
            <w:tcW w:w="194" w:type="dxa"/>
            <w:tcBorders>
              <w:top w:val="nil"/>
              <w:left w:val="nil"/>
              <w:bottom w:val="nil"/>
              <w:right w:val="nil"/>
            </w:tcBorders>
          </w:tcPr>
          <w:p w14:paraId="44069617" w14:textId="77777777" w:rsidR="00406B0E" w:rsidRDefault="00774482">
            <w:pPr>
              <w:spacing w:after="0"/>
            </w:pPr>
            <w:r>
              <w:rPr>
                <w:sz w:val="15"/>
              </w:rPr>
              <w:t>$</w:t>
            </w:r>
          </w:p>
        </w:tc>
        <w:tc>
          <w:tcPr>
            <w:tcW w:w="1253" w:type="dxa"/>
            <w:tcBorders>
              <w:top w:val="nil"/>
              <w:left w:val="nil"/>
              <w:bottom w:val="nil"/>
              <w:right w:val="nil"/>
            </w:tcBorders>
          </w:tcPr>
          <w:p w14:paraId="4BB8C267" w14:textId="77777777" w:rsidR="00406B0E" w:rsidRDefault="00774482">
            <w:pPr>
              <w:spacing w:after="0"/>
              <w:ind w:left="622"/>
            </w:pPr>
            <w:r>
              <w:rPr>
                <w:sz w:val="15"/>
              </w:rPr>
              <w:t>28,553</w:t>
            </w:r>
          </w:p>
        </w:tc>
        <w:tc>
          <w:tcPr>
            <w:tcW w:w="194" w:type="dxa"/>
            <w:tcBorders>
              <w:top w:val="nil"/>
              <w:left w:val="nil"/>
              <w:bottom w:val="nil"/>
              <w:right w:val="nil"/>
            </w:tcBorders>
          </w:tcPr>
          <w:p w14:paraId="0A06BF4A" w14:textId="77777777" w:rsidR="00406B0E" w:rsidRDefault="00774482">
            <w:pPr>
              <w:spacing w:after="0"/>
            </w:pPr>
            <w:r>
              <w:rPr>
                <w:sz w:val="15"/>
              </w:rPr>
              <w:t>$</w:t>
            </w:r>
          </w:p>
        </w:tc>
        <w:tc>
          <w:tcPr>
            <w:tcW w:w="1252" w:type="dxa"/>
            <w:tcBorders>
              <w:top w:val="nil"/>
              <w:left w:val="nil"/>
              <w:bottom w:val="nil"/>
              <w:right w:val="nil"/>
            </w:tcBorders>
          </w:tcPr>
          <w:p w14:paraId="3FE53381" w14:textId="77777777" w:rsidR="00406B0E" w:rsidRDefault="00774482">
            <w:pPr>
              <w:spacing w:after="0"/>
              <w:ind w:left="622"/>
            </w:pPr>
            <w:r>
              <w:rPr>
                <w:sz w:val="15"/>
              </w:rPr>
              <w:t>28,600</w:t>
            </w:r>
          </w:p>
        </w:tc>
        <w:tc>
          <w:tcPr>
            <w:tcW w:w="194" w:type="dxa"/>
            <w:tcBorders>
              <w:top w:val="nil"/>
              <w:left w:val="nil"/>
              <w:bottom w:val="nil"/>
              <w:right w:val="nil"/>
            </w:tcBorders>
          </w:tcPr>
          <w:p w14:paraId="56F5A97D" w14:textId="77777777" w:rsidR="00406B0E" w:rsidRDefault="00774482">
            <w:pPr>
              <w:spacing w:after="0"/>
            </w:pPr>
            <w:r>
              <w:rPr>
                <w:sz w:val="15"/>
              </w:rPr>
              <w:t>$</w:t>
            </w:r>
          </w:p>
        </w:tc>
        <w:tc>
          <w:tcPr>
            <w:tcW w:w="1091" w:type="dxa"/>
            <w:tcBorders>
              <w:top w:val="nil"/>
              <w:left w:val="nil"/>
              <w:bottom w:val="nil"/>
              <w:right w:val="nil"/>
            </w:tcBorders>
          </w:tcPr>
          <w:p w14:paraId="29740125" w14:textId="77777777" w:rsidR="00406B0E" w:rsidRDefault="00774482">
            <w:pPr>
              <w:spacing w:after="0"/>
              <w:ind w:left="1"/>
              <w:jc w:val="both"/>
            </w:pPr>
            <w:r>
              <w:rPr>
                <w:sz w:val="15"/>
              </w:rPr>
              <w:t xml:space="preserve">                          (47)</w:t>
            </w:r>
          </w:p>
        </w:tc>
      </w:tr>
      <w:tr w:rsidR="00406B0E" w14:paraId="4A197D9A" w14:textId="77777777">
        <w:trPr>
          <w:trHeight w:val="218"/>
        </w:trPr>
        <w:tc>
          <w:tcPr>
            <w:tcW w:w="3225" w:type="dxa"/>
            <w:tcBorders>
              <w:top w:val="nil"/>
              <w:left w:val="nil"/>
              <w:bottom w:val="nil"/>
              <w:right w:val="nil"/>
            </w:tcBorders>
          </w:tcPr>
          <w:p w14:paraId="18B35711" w14:textId="77777777" w:rsidR="00406B0E" w:rsidRDefault="00774482">
            <w:pPr>
              <w:spacing w:after="0"/>
              <w:ind w:left="151"/>
            </w:pPr>
            <w:r>
              <w:rPr>
                <w:sz w:val="15"/>
              </w:rPr>
              <w:t>Professional services</w:t>
            </w:r>
          </w:p>
        </w:tc>
        <w:tc>
          <w:tcPr>
            <w:tcW w:w="193" w:type="dxa"/>
            <w:tcBorders>
              <w:top w:val="nil"/>
              <w:left w:val="nil"/>
              <w:bottom w:val="nil"/>
              <w:right w:val="nil"/>
            </w:tcBorders>
          </w:tcPr>
          <w:p w14:paraId="331FF181" w14:textId="77777777" w:rsidR="00406B0E" w:rsidRDefault="00406B0E"/>
        </w:tc>
        <w:tc>
          <w:tcPr>
            <w:tcW w:w="1254" w:type="dxa"/>
            <w:tcBorders>
              <w:top w:val="nil"/>
              <w:left w:val="nil"/>
              <w:bottom w:val="nil"/>
              <w:right w:val="nil"/>
            </w:tcBorders>
          </w:tcPr>
          <w:p w14:paraId="6B80C2E5" w14:textId="77777777" w:rsidR="00406B0E" w:rsidRDefault="00774482">
            <w:pPr>
              <w:spacing w:after="0"/>
              <w:ind w:left="698"/>
            </w:pPr>
            <w:r>
              <w:rPr>
                <w:sz w:val="15"/>
              </w:rPr>
              <w:t>9,850</w:t>
            </w:r>
          </w:p>
        </w:tc>
        <w:tc>
          <w:tcPr>
            <w:tcW w:w="194" w:type="dxa"/>
            <w:tcBorders>
              <w:top w:val="nil"/>
              <w:left w:val="nil"/>
              <w:bottom w:val="nil"/>
              <w:right w:val="nil"/>
            </w:tcBorders>
          </w:tcPr>
          <w:p w14:paraId="45C1ADA6" w14:textId="77777777" w:rsidR="00406B0E" w:rsidRDefault="00406B0E"/>
        </w:tc>
        <w:tc>
          <w:tcPr>
            <w:tcW w:w="1253" w:type="dxa"/>
            <w:tcBorders>
              <w:top w:val="nil"/>
              <w:left w:val="nil"/>
              <w:bottom w:val="nil"/>
              <w:right w:val="nil"/>
            </w:tcBorders>
          </w:tcPr>
          <w:p w14:paraId="322F86DB" w14:textId="77777777" w:rsidR="00406B0E" w:rsidRDefault="00774482">
            <w:pPr>
              <w:spacing w:after="0"/>
              <w:ind w:left="621"/>
            </w:pPr>
            <w:r>
              <w:rPr>
                <w:sz w:val="15"/>
              </w:rPr>
              <w:t>16,350</w:t>
            </w:r>
          </w:p>
        </w:tc>
        <w:tc>
          <w:tcPr>
            <w:tcW w:w="194" w:type="dxa"/>
            <w:tcBorders>
              <w:top w:val="nil"/>
              <w:left w:val="nil"/>
              <w:bottom w:val="nil"/>
              <w:right w:val="nil"/>
            </w:tcBorders>
          </w:tcPr>
          <w:p w14:paraId="64555952" w14:textId="77777777" w:rsidR="00406B0E" w:rsidRDefault="00406B0E"/>
        </w:tc>
        <w:tc>
          <w:tcPr>
            <w:tcW w:w="1252" w:type="dxa"/>
            <w:tcBorders>
              <w:top w:val="nil"/>
              <w:left w:val="nil"/>
              <w:bottom w:val="nil"/>
              <w:right w:val="nil"/>
            </w:tcBorders>
          </w:tcPr>
          <w:p w14:paraId="39508FDB" w14:textId="77777777" w:rsidR="00406B0E" w:rsidRDefault="00774482">
            <w:pPr>
              <w:spacing w:after="0"/>
              <w:ind w:left="621"/>
            </w:pPr>
            <w:r>
              <w:rPr>
                <w:sz w:val="15"/>
              </w:rPr>
              <w:t>19,741</w:t>
            </w:r>
          </w:p>
        </w:tc>
        <w:tc>
          <w:tcPr>
            <w:tcW w:w="194" w:type="dxa"/>
            <w:tcBorders>
              <w:top w:val="nil"/>
              <w:left w:val="nil"/>
              <w:bottom w:val="nil"/>
              <w:right w:val="nil"/>
            </w:tcBorders>
          </w:tcPr>
          <w:p w14:paraId="62ABA211" w14:textId="77777777" w:rsidR="00406B0E" w:rsidRDefault="00406B0E"/>
        </w:tc>
        <w:tc>
          <w:tcPr>
            <w:tcW w:w="1091" w:type="dxa"/>
            <w:tcBorders>
              <w:top w:val="nil"/>
              <w:left w:val="nil"/>
              <w:bottom w:val="nil"/>
              <w:right w:val="nil"/>
            </w:tcBorders>
          </w:tcPr>
          <w:p w14:paraId="6D755A63" w14:textId="77777777" w:rsidR="00406B0E" w:rsidRDefault="00774482">
            <w:pPr>
              <w:spacing w:after="0"/>
              <w:ind w:left="1"/>
              <w:jc w:val="both"/>
            </w:pPr>
            <w:r>
              <w:rPr>
                <w:sz w:val="15"/>
              </w:rPr>
              <w:t xml:space="preserve">                    (3,391)</w:t>
            </w:r>
          </w:p>
        </w:tc>
      </w:tr>
      <w:tr w:rsidR="00406B0E" w14:paraId="329AF273" w14:textId="77777777">
        <w:trPr>
          <w:trHeight w:val="218"/>
        </w:trPr>
        <w:tc>
          <w:tcPr>
            <w:tcW w:w="3225" w:type="dxa"/>
            <w:tcBorders>
              <w:top w:val="nil"/>
              <w:left w:val="nil"/>
              <w:bottom w:val="nil"/>
              <w:right w:val="nil"/>
            </w:tcBorders>
          </w:tcPr>
          <w:p w14:paraId="4EF45DAD" w14:textId="77777777" w:rsidR="00406B0E" w:rsidRDefault="00774482">
            <w:pPr>
              <w:spacing w:after="0"/>
              <w:ind w:left="151"/>
            </w:pPr>
            <w:r>
              <w:rPr>
                <w:sz w:val="15"/>
              </w:rPr>
              <w:t>Departmental supplies</w:t>
            </w:r>
          </w:p>
        </w:tc>
        <w:tc>
          <w:tcPr>
            <w:tcW w:w="193" w:type="dxa"/>
            <w:tcBorders>
              <w:top w:val="nil"/>
              <w:left w:val="nil"/>
              <w:bottom w:val="nil"/>
              <w:right w:val="nil"/>
            </w:tcBorders>
          </w:tcPr>
          <w:p w14:paraId="0FBAA2CC" w14:textId="77777777" w:rsidR="00406B0E" w:rsidRDefault="00406B0E"/>
        </w:tc>
        <w:tc>
          <w:tcPr>
            <w:tcW w:w="1254" w:type="dxa"/>
            <w:tcBorders>
              <w:top w:val="nil"/>
              <w:left w:val="nil"/>
              <w:bottom w:val="nil"/>
              <w:right w:val="nil"/>
            </w:tcBorders>
          </w:tcPr>
          <w:p w14:paraId="060423A3" w14:textId="77777777" w:rsidR="00406B0E" w:rsidRDefault="00774482">
            <w:pPr>
              <w:spacing w:after="0"/>
              <w:ind w:left="699"/>
            </w:pPr>
            <w:r>
              <w:rPr>
                <w:sz w:val="15"/>
              </w:rPr>
              <w:t>2,600</w:t>
            </w:r>
          </w:p>
        </w:tc>
        <w:tc>
          <w:tcPr>
            <w:tcW w:w="194" w:type="dxa"/>
            <w:tcBorders>
              <w:top w:val="nil"/>
              <w:left w:val="nil"/>
              <w:bottom w:val="nil"/>
              <w:right w:val="nil"/>
            </w:tcBorders>
          </w:tcPr>
          <w:p w14:paraId="67D7C82E" w14:textId="77777777" w:rsidR="00406B0E" w:rsidRDefault="00406B0E"/>
        </w:tc>
        <w:tc>
          <w:tcPr>
            <w:tcW w:w="1253" w:type="dxa"/>
            <w:tcBorders>
              <w:top w:val="nil"/>
              <w:left w:val="nil"/>
              <w:bottom w:val="nil"/>
              <w:right w:val="nil"/>
            </w:tcBorders>
          </w:tcPr>
          <w:p w14:paraId="5C276DBE" w14:textId="77777777" w:rsidR="00406B0E" w:rsidRDefault="00774482">
            <w:pPr>
              <w:spacing w:after="0"/>
              <w:ind w:left="699"/>
            </w:pPr>
            <w:r>
              <w:rPr>
                <w:sz w:val="15"/>
              </w:rPr>
              <w:t>2,600</w:t>
            </w:r>
          </w:p>
        </w:tc>
        <w:tc>
          <w:tcPr>
            <w:tcW w:w="194" w:type="dxa"/>
            <w:tcBorders>
              <w:top w:val="nil"/>
              <w:left w:val="nil"/>
              <w:bottom w:val="nil"/>
              <w:right w:val="nil"/>
            </w:tcBorders>
          </w:tcPr>
          <w:p w14:paraId="6FA9F47A" w14:textId="77777777" w:rsidR="00406B0E" w:rsidRDefault="00406B0E"/>
        </w:tc>
        <w:tc>
          <w:tcPr>
            <w:tcW w:w="1252" w:type="dxa"/>
            <w:tcBorders>
              <w:top w:val="nil"/>
              <w:left w:val="nil"/>
              <w:bottom w:val="nil"/>
              <w:right w:val="nil"/>
            </w:tcBorders>
          </w:tcPr>
          <w:p w14:paraId="6614E015" w14:textId="77777777" w:rsidR="00406B0E" w:rsidRDefault="00774482">
            <w:pPr>
              <w:spacing w:after="0"/>
              <w:ind w:left="699"/>
            </w:pPr>
            <w:r>
              <w:rPr>
                <w:sz w:val="15"/>
              </w:rPr>
              <w:t>1,268</w:t>
            </w:r>
          </w:p>
        </w:tc>
        <w:tc>
          <w:tcPr>
            <w:tcW w:w="194" w:type="dxa"/>
            <w:tcBorders>
              <w:top w:val="nil"/>
              <w:left w:val="nil"/>
              <w:bottom w:val="nil"/>
              <w:right w:val="nil"/>
            </w:tcBorders>
          </w:tcPr>
          <w:p w14:paraId="49E577E5" w14:textId="77777777" w:rsidR="00406B0E" w:rsidRDefault="00406B0E"/>
        </w:tc>
        <w:tc>
          <w:tcPr>
            <w:tcW w:w="1091" w:type="dxa"/>
            <w:tcBorders>
              <w:top w:val="nil"/>
              <w:left w:val="nil"/>
              <w:bottom w:val="nil"/>
              <w:right w:val="nil"/>
            </w:tcBorders>
          </w:tcPr>
          <w:p w14:paraId="0335661C" w14:textId="77777777" w:rsidR="00406B0E" w:rsidRDefault="00774482">
            <w:pPr>
              <w:spacing w:after="0"/>
              <w:ind w:left="1"/>
            </w:pPr>
            <w:r>
              <w:rPr>
                <w:sz w:val="15"/>
              </w:rPr>
              <w:t xml:space="preserve">                     1,332</w:t>
            </w:r>
          </w:p>
        </w:tc>
      </w:tr>
      <w:tr w:rsidR="00406B0E" w14:paraId="52DAA720" w14:textId="77777777">
        <w:trPr>
          <w:trHeight w:val="186"/>
        </w:trPr>
        <w:tc>
          <w:tcPr>
            <w:tcW w:w="3225" w:type="dxa"/>
            <w:tcBorders>
              <w:top w:val="nil"/>
              <w:left w:val="nil"/>
              <w:bottom w:val="nil"/>
              <w:right w:val="nil"/>
            </w:tcBorders>
          </w:tcPr>
          <w:p w14:paraId="7D53FB0B" w14:textId="77777777" w:rsidR="00406B0E" w:rsidRDefault="00774482">
            <w:pPr>
              <w:spacing w:after="0"/>
              <w:ind w:left="151"/>
            </w:pPr>
            <w:r>
              <w:rPr>
                <w:sz w:val="15"/>
              </w:rPr>
              <w:t xml:space="preserve">Other operating </w:t>
            </w:r>
            <w:r>
              <w:rPr>
                <w:sz w:val="15"/>
              </w:rPr>
              <w:t>expenditures</w:t>
            </w:r>
          </w:p>
        </w:tc>
        <w:tc>
          <w:tcPr>
            <w:tcW w:w="193" w:type="dxa"/>
            <w:tcBorders>
              <w:top w:val="nil"/>
              <w:left w:val="nil"/>
              <w:bottom w:val="nil"/>
              <w:right w:val="nil"/>
            </w:tcBorders>
          </w:tcPr>
          <w:p w14:paraId="19D2E0F7" w14:textId="77777777" w:rsidR="00406B0E" w:rsidRDefault="00406B0E"/>
        </w:tc>
        <w:tc>
          <w:tcPr>
            <w:tcW w:w="1254" w:type="dxa"/>
            <w:tcBorders>
              <w:top w:val="nil"/>
              <w:left w:val="nil"/>
              <w:bottom w:val="nil"/>
              <w:right w:val="nil"/>
            </w:tcBorders>
          </w:tcPr>
          <w:p w14:paraId="4A0D22E5" w14:textId="77777777" w:rsidR="00406B0E" w:rsidRDefault="00774482">
            <w:pPr>
              <w:spacing w:after="0"/>
              <w:ind w:left="624"/>
            </w:pPr>
            <w:r>
              <w:rPr>
                <w:sz w:val="15"/>
              </w:rPr>
              <w:t>23,197</w:t>
            </w:r>
          </w:p>
        </w:tc>
        <w:tc>
          <w:tcPr>
            <w:tcW w:w="194" w:type="dxa"/>
            <w:tcBorders>
              <w:top w:val="nil"/>
              <w:left w:val="nil"/>
              <w:bottom w:val="nil"/>
              <w:right w:val="nil"/>
            </w:tcBorders>
          </w:tcPr>
          <w:p w14:paraId="750089BF" w14:textId="77777777" w:rsidR="00406B0E" w:rsidRDefault="00406B0E"/>
        </w:tc>
        <w:tc>
          <w:tcPr>
            <w:tcW w:w="1253" w:type="dxa"/>
            <w:tcBorders>
              <w:top w:val="nil"/>
              <w:left w:val="nil"/>
              <w:bottom w:val="nil"/>
              <w:right w:val="nil"/>
            </w:tcBorders>
          </w:tcPr>
          <w:p w14:paraId="30B16D6F" w14:textId="77777777" w:rsidR="00406B0E" w:rsidRDefault="00774482">
            <w:pPr>
              <w:spacing w:after="0"/>
              <w:ind w:left="623"/>
            </w:pPr>
            <w:r>
              <w:rPr>
                <w:sz w:val="15"/>
              </w:rPr>
              <w:t>18,763</w:t>
            </w:r>
          </w:p>
        </w:tc>
        <w:tc>
          <w:tcPr>
            <w:tcW w:w="194" w:type="dxa"/>
            <w:tcBorders>
              <w:top w:val="nil"/>
              <w:left w:val="nil"/>
              <w:bottom w:val="nil"/>
              <w:right w:val="nil"/>
            </w:tcBorders>
          </w:tcPr>
          <w:p w14:paraId="21BFF758" w14:textId="77777777" w:rsidR="00406B0E" w:rsidRDefault="00406B0E"/>
        </w:tc>
        <w:tc>
          <w:tcPr>
            <w:tcW w:w="1252" w:type="dxa"/>
            <w:tcBorders>
              <w:top w:val="nil"/>
              <w:left w:val="nil"/>
              <w:bottom w:val="nil"/>
              <w:right w:val="nil"/>
            </w:tcBorders>
          </w:tcPr>
          <w:p w14:paraId="5C80B166" w14:textId="77777777" w:rsidR="00406B0E" w:rsidRDefault="00774482">
            <w:pPr>
              <w:spacing w:after="0"/>
              <w:ind w:left="622"/>
            </w:pPr>
            <w:r>
              <w:rPr>
                <w:sz w:val="15"/>
              </w:rPr>
              <w:t>16,030</w:t>
            </w:r>
          </w:p>
        </w:tc>
        <w:tc>
          <w:tcPr>
            <w:tcW w:w="194" w:type="dxa"/>
            <w:tcBorders>
              <w:top w:val="nil"/>
              <w:left w:val="nil"/>
              <w:bottom w:val="nil"/>
              <w:right w:val="nil"/>
            </w:tcBorders>
          </w:tcPr>
          <w:p w14:paraId="50228C5E" w14:textId="77777777" w:rsidR="00406B0E" w:rsidRDefault="00406B0E"/>
        </w:tc>
        <w:tc>
          <w:tcPr>
            <w:tcW w:w="1091" w:type="dxa"/>
            <w:tcBorders>
              <w:top w:val="nil"/>
              <w:left w:val="nil"/>
              <w:bottom w:val="nil"/>
              <w:right w:val="nil"/>
            </w:tcBorders>
          </w:tcPr>
          <w:p w14:paraId="586FC4B8" w14:textId="77777777" w:rsidR="00406B0E" w:rsidRDefault="00774482">
            <w:pPr>
              <w:spacing w:after="0"/>
              <w:ind w:left="1"/>
            </w:pPr>
            <w:r>
              <w:rPr>
                <w:sz w:val="15"/>
              </w:rPr>
              <w:t xml:space="preserve">                     2,733</w:t>
            </w:r>
          </w:p>
        </w:tc>
      </w:tr>
    </w:tbl>
    <w:tbl>
      <w:tblPr>
        <w:tblStyle w:val="TableGrid"/>
        <w:tblpPr w:vertAnchor="text" w:tblpX="7810" w:tblpY="-44"/>
        <w:tblOverlap w:val="never"/>
        <w:tblW w:w="1370" w:type="dxa"/>
        <w:tblInd w:w="0" w:type="dxa"/>
        <w:tblCellMar>
          <w:top w:w="44" w:type="dxa"/>
          <w:left w:w="0" w:type="dxa"/>
          <w:bottom w:w="19" w:type="dxa"/>
          <w:right w:w="7" w:type="dxa"/>
        </w:tblCellMar>
        <w:tblLook w:val="04A0" w:firstRow="1" w:lastRow="0" w:firstColumn="1" w:lastColumn="0" w:noHBand="0" w:noVBand="1"/>
      </w:tblPr>
      <w:tblGrid>
        <w:gridCol w:w="796"/>
        <w:gridCol w:w="574"/>
      </w:tblGrid>
      <w:tr w:rsidR="00406B0E" w14:paraId="01DB0876" w14:textId="77777777">
        <w:trPr>
          <w:trHeight w:val="218"/>
        </w:trPr>
        <w:tc>
          <w:tcPr>
            <w:tcW w:w="797" w:type="dxa"/>
            <w:tcBorders>
              <w:top w:val="single" w:sz="6" w:space="0" w:color="000000"/>
              <w:left w:val="nil"/>
              <w:bottom w:val="single" w:sz="6" w:space="0" w:color="000000"/>
              <w:right w:val="nil"/>
            </w:tcBorders>
          </w:tcPr>
          <w:p w14:paraId="294A6020" w14:textId="77777777" w:rsidR="00406B0E" w:rsidRDefault="00774482">
            <w:pPr>
              <w:spacing w:after="0"/>
              <w:jc w:val="right"/>
            </w:pPr>
            <w:r>
              <w:rPr>
                <w:sz w:val="15"/>
              </w:rPr>
              <w:lastRenderedPageBreak/>
              <w:t xml:space="preserve">                </w:t>
            </w:r>
          </w:p>
        </w:tc>
        <w:tc>
          <w:tcPr>
            <w:tcW w:w="574" w:type="dxa"/>
            <w:tcBorders>
              <w:top w:val="single" w:sz="6" w:space="0" w:color="000000"/>
              <w:left w:val="nil"/>
              <w:bottom w:val="single" w:sz="6" w:space="0" w:color="000000"/>
              <w:right w:val="nil"/>
            </w:tcBorders>
          </w:tcPr>
          <w:p w14:paraId="25567BE0" w14:textId="77777777" w:rsidR="00406B0E" w:rsidRDefault="00774482">
            <w:pPr>
              <w:spacing w:after="0"/>
              <w:ind w:left="-8"/>
            </w:pPr>
            <w:r>
              <w:rPr>
                <w:sz w:val="15"/>
              </w:rPr>
              <w:t xml:space="preserve">         627</w:t>
            </w:r>
          </w:p>
        </w:tc>
      </w:tr>
      <w:tr w:rsidR="00406B0E" w14:paraId="7DDF7C7F" w14:textId="77777777">
        <w:trPr>
          <w:trHeight w:val="1529"/>
        </w:trPr>
        <w:tc>
          <w:tcPr>
            <w:tcW w:w="797" w:type="dxa"/>
            <w:tcBorders>
              <w:top w:val="single" w:sz="6" w:space="0" w:color="000000"/>
              <w:left w:val="nil"/>
              <w:bottom w:val="single" w:sz="6" w:space="0" w:color="000000"/>
              <w:right w:val="nil"/>
            </w:tcBorders>
            <w:vAlign w:val="bottom"/>
          </w:tcPr>
          <w:p w14:paraId="4AE0404D" w14:textId="77777777" w:rsidR="00406B0E" w:rsidRDefault="00774482">
            <w:pPr>
              <w:spacing w:after="19"/>
              <w:jc w:val="right"/>
            </w:pPr>
            <w:r>
              <w:rPr>
                <w:sz w:val="15"/>
              </w:rPr>
              <w:t xml:space="preserve">                </w:t>
            </w:r>
          </w:p>
          <w:p w14:paraId="180FB4FA" w14:textId="77777777" w:rsidR="00406B0E" w:rsidRDefault="00774482">
            <w:pPr>
              <w:spacing w:after="0" w:line="284" w:lineRule="auto"/>
              <w:ind w:left="252"/>
              <w:jc w:val="right"/>
            </w:pPr>
            <w:r>
              <w:rPr>
                <w:sz w:val="15"/>
              </w:rPr>
              <w:t xml:space="preserve">                                                </w:t>
            </w:r>
          </w:p>
          <w:p w14:paraId="2D9E8DA0"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vAlign w:val="bottom"/>
          </w:tcPr>
          <w:p w14:paraId="36ABEC72" w14:textId="77777777" w:rsidR="00406B0E" w:rsidRDefault="00774482">
            <w:pPr>
              <w:spacing w:after="0" w:line="284" w:lineRule="auto"/>
              <w:ind w:left="-8"/>
            </w:pPr>
            <w:r>
              <w:rPr>
                <w:sz w:val="15"/>
              </w:rPr>
              <w:t xml:space="preserve">   25,028      1,382</w:t>
            </w:r>
          </w:p>
          <w:p w14:paraId="7C9AA987" w14:textId="77777777" w:rsidR="00406B0E" w:rsidRDefault="00774482">
            <w:pPr>
              <w:spacing w:after="19"/>
              <w:ind w:left="-8"/>
              <w:jc w:val="both"/>
            </w:pPr>
            <w:r>
              <w:rPr>
                <w:sz w:val="15"/>
              </w:rPr>
              <w:t xml:space="preserve">       (589)</w:t>
            </w:r>
          </w:p>
          <w:p w14:paraId="54669142" w14:textId="77777777" w:rsidR="00406B0E" w:rsidRDefault="00774482">
            <w:pPr>
              <w:spacing w:after="0"/>
              <w:ind w:left="-8"/>
            </w:pPr>
            <w:r>
              <w:rPr>
                <w:sz w:val="15"/>
              </w:rPr>
              <w:t xml:space="preserve">     5,899          110</w:t>
            </w:r>
          </w:p>
        </w:tc>
      </w:tr>
      <w:tr w:rsidR="00406B0E" w14:paraId="37A04948" w14:textId="77777777">
        <w:trPr>
          <w:trHeight w:val="218"/>
        </w:trPr>
        <w:tc>
          <w:tcPr>
            <w:tcW w:w="797" w:type="dxa"/>
            <w:tcBorders>
              <w:top w:val="single" w:sz="6" w:space="0" w:color="000000"/>
              <w:left w:val="nil"/>
              <w:bottom w:val="single" w:sz="6" w:space="0" w:color="000000"/>
              <w:right w:val="nil"/>
            </w:tcBorders>
          </w:tcPr>
          <w:p w14:paraId="01B80715"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tcPr>
          <w:p w14:paraId="0BF45652" w14:textId="77777777" w:rsidR="00406B0E" w:rsidRDefault="00774482">
            <w:pPr>
              <w:spacing w:after="0"/>
              <w:ind w:left="-8"/>
            </w:pPr>
            <w:r>
              <w:rPr>
                <w:sz w:val="15"/>
              </w:rPr>
              <w:t xml:space="preserve">   31,830</w:t>
            </w:r>
          </w:p>
        </w:tc>
      </w:tr>
      <w:tr w:rsidR="00406B0E" w14:paraId="67D596D7" w14:textId="77777777">
        <w:trPr>
          <w:trHeight w:val="1529"/>
        </w:trPr>
        <w:tc>
          <w:tcPr>
            <w:tcW w:w="797" w:type="dxa"/>
            <w:tcBorders>
              <w:top w:val="single" w:sz="6" w:space="0" w:color="000000"/>
              <w:left w:val="nil"/>
              <w:bottom w:val="single" w:sz="6" w:space="0" w:color="000000"/>
              <w:right w:val="nil"/>
            </w:tcBorders>
            <w:vAlign w:val="bottom"/>
          </w:tcPr>
          <w:p w14:paraId="1B281030" w14:textId="77777777" w:rsidR="00406B0E" w:rsidRDefault="00774482">
            <w:pPr>
              <w:spacing w:after="19"/>
              <w:ind w:left="252"/>
            </w:pPr>
            <w:r>
              <w:rPr>
                <w:sz w:val="15"/>
              </w:rPr>
              <w:t xml:space="preserve">                </w:t>
            </w:r>
          </w:p>
          <w:p w14:paraId="6B01BF1A" w14:textId="77777777" w:rsidR="00406B0E" w:rsidRDefault="00774482">
            <w:pPr>
              <w:spacing w:after="19"/>
              <w:ind w:left="252"/>
            </w:pPr>
            <w:r>
              <w:rPr>
                <w:sz w:val="15"/>
              </w:rPr>
              <w:t xml:space="preserve">                </w:t>
            </w:r>
          </w:p>
          <w:p w14:paraId="3D0D3518" w14:textId="77777777" w:rsidR="00406B0E" w:rsidRDefault="00774482">
            <w:pPr>
              <w:spacing w:after="19"/>
              <w:ind w:left="252"/>
            </w:pPr>
            <w:r>
              <w:rPr>
                <w:sz w:val="15"/>
              </w:rPr>
              <w:t xml:space="preserve">                </w:t>
            </w:r>
          </w:p>
          <w:p w14:paraId="3EBA9BE1" w14:textId="77777777" w:rsidR="00406B0E" w:rsidRDefault="00774482">
            <w:pPr>
              <w:spacing w:after="20"/>
              <w:ind w:left="251"/>
            </w:pPr>
            <w:r>
              <w:rPr>
                <w:sz w:val="15"/>
              </w:rPr>
              <w:t xml:space="preserve">                </w:t>
            </w:r>
          </w:p>
          <w:p w14:paraId="17FAEF7E" w14:textId="77777777" w:rsidR="00406B0E" w:rsidRDefault="00774482">
            <w:pPr>
              <w:spacing w:after="0"/>
              <w:ind w:left="252"/>
            </w:pPr>
            <w:r>
              <w:rPr>
                <w:sz w:val="15"/>
              </w:rPr>
              <w:t xml:space="preserve">                </w:t>
            </w:r>
          </w:p>
        </w:tc>
        <w:tc>
          <w:tcPr>
            <w:tcW w:w="574" w:type="dxa"/>
            <w:tcBorders>
              <w:top w:val="single" w:sz="6" w:space="0" w:color="000000"/>
              <w:left w:val="nil"/>
              <w:bottom w:val="single" w:sz="6" w:space="0" w:color="000000"/>
              <w:right w:val="nil"/>
            </w:tcBorders>
            <w:vAlign w:val="bottom"/>
          </w:tcPr>
          <w:p w14:paraId="10C265B4" w14:textId="77777777" w:rsidR="00406B0E" w:rsidRDefault="00774482">
            <w:pPr>
              <w:spacing w:after="1" w:line="284" w:lineRule="auto"/>
              <w:ind w:left="-8" w:firstLine="1"/>
            </w:pPr>
            <w:r>
              <w:rPr>
                <w:sz w:val="15"/>
              </w:rPr>
              <w:t xml:space="preserve">   10,685      2,428      1,089    17,147</w:t>
            </w:r>
          </w:p>
          <w:p w14:paraId="0CC47553" w14:textId="77777777" w:rsidR="00406B0E" w:rsidRDefault="00774482">
            <w:pPr>
              <w:spacing w:after="0"/>
              <w:ind w:left="-7"/>
            </w:pPr>
            <w:r>
              <w:rPr>
                <w:sz w:val="15"/>
              </w:rPr>
              <w:t xml:space="preserve">     8,394</w:t>
            </w:r>
          </w:p>
        </w:tc>
      </w:tr>
      <w:tr w:rsidR="00406B0E" w14:paraId="23D09570" w14:textId="77777777">
        <w:trPr>
          <w:trHeight w:val="218"/>
        </w:trPr>
        <w:tc>
          <w:tcPr>
            <w:tcW w:w="797" w:type="dxa"/>
            <w:tcBorders>
              <w:top w:val="single" w:sz="6" w:space="0" w:color="000000"/>
              <w:left w:val="nil"/>
              <w:bottom w:val="single" w:sz="6" w:space="0" w:color="000000"/>
              <w:right w:val="nil"/>
            </w:tcBorders>
          </w:tcPr>
          <w:p w14:paraId="08089DF6"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tcPr>
          <w:p w14:paraId="4DA09067" w14:textId="77777777" w:rsidR="00406B0E" w:rsidRDefault="00774482">
            <w:pPr>
              <w:spacing w:after="0"/>
              <w:ind w:left="-7"/>
            </w:pPr>
            <w:r>
              <w:rPr>
                <w:sz w:val="15"/>
              </w:rPr>
              <w:t xml:space="preserve">   39,743</w:t>
            </w:r>
          </w:p>
        </w:tc>
      </w:tr>
      <w:tr w:rsidR="00406B0E" w14:paraId="422DCF8C" w14:textId="77777777">
        <w:trPr>
          <w:trHeight w:val="655"/>
        </w:trPr>
        <w:tc>
          <w:tcPr>
            <w:tcW w:w="797" w:type="dxa"/>
            <w:tcBorders>
              <w:top w:val="single" w:sz="6" w:space="0" w:color="000000"/>
              <w:left w:val="nil"/>
              <w:bottom w:val="single" w:sz="6" w:space="0" w:color="000000"/>
              <w:right w:val="nil"/>
            </w:tcBorders>
            <w:vAlign w:val="bottom"/>
          </w:tcPr>
          <w:p w14:paraId="1401B13F"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vAlign w:val="bottom"/>
          </w:tcPr>
          <w:p w14:paraId="1FF98346" w14:textId="77777777" w:rsidR="00406B0E" w:rsidRDefault="00774482">
            <w:pPr>
              <w:spacing w:after="0"/>
              <w:ind w:left="-7"/>
            </w:pPr>
            <w:r>
              <w:rPr>
                <w:sz w:val="15"/>
              </w:rPr>
              <w:t xml:space="preserve">         325</w:t>
            </w:r>
          </w:p>
        </w:tc>
      </w:tr>
      <w:tr w:rsidR="00406B0E" w14:paraId="59DF57E3" w14:textId="77777777">
        <w:trPr>
          <w:trHeight w:val="218"/>
        </w:trPr>
        <w:tc>
          <w:tcPr>
            <w:tcW w:w="797" w:type="dxa"/>
            <w:tcBorders>
              <w:top w:val="single" w:sz="6" w:space="0" w:color="000000"/>
              <w:left w:val="nil"/>
              <w:bottom w:val="single" w:sz="6" w:space="0" w:color="000000"/>
              <w:right w:val="nil"/>
            </w:tcBorders>
          </w:tcPr>
          <w:p w14:paraId="728013C2"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tcPr>
          <w:p w14:paraId="3682FAE1" w14:textId="77777777" w:rsidR="00406B0E" w:rsidRDefault="00774482">
            <w:pPr>
              <w:spacing w:after="0"/>
              <w:ind w:left="-7"/>
            </w:pPr>
            <w:r>
              <w:rPr>
                <w:sz w:val="15"/>
              </w:rPr>
              <w:t xml:space="preserve">         325</w:t>
            </w:r>
          </w:p>
        </w:tc>
      </w:tr>
      <w:tr w:rsidR="00406B0E" w14:paraId="69766448" w14:textId="77777777">
        <w:trPr>
          <w:trHeight w:val="1529"/>
        </w:trPr>
        <w:tc>
          <w:tcPr>
            <w:tcW w:w="797" w:type="dxa"/>
            <w:tcBorders>
              <w:top w:val="single" w:sz="6" w:space="0" w:color="000000"/>
              <w:left w:val="nil"/>
              <w:bottom w:val="single" w:sz="6" w:space="0" w:color="000000"/>
              <w:right w:val="nil"/>
            </w:tcBorders>
            <w:vAlign w:val="bottom"/>
          </w:tcPr>
          <w:p w14:paraId="683B8A9C" w14:textId="77777777" w:rsidR="00406B0E" w:rsidRDefault="00774482">
            <w:pPr>
              <w:spacing w:after="0" w:line="284" w:lineRule="auto"/>
              <w:ind w:left="252"/>
              <w:jc w:val="right"/>
            </w:pPr>
            <w:r>
              <w:rPr>
                <w:sz w:val="15"/>
              </w:rPr>
              <w:t xml:space="preserve">                                </w:t>
            </w:r>
          </w:p>
          <w:p w14:paraId="4F417922" w14:textId="77777777" w:rsidR="00406B0E" w:rsidRDefault="00774482">
            <w:pPr>
              <w:spacing w:after="19"/>
              <w:jc w:val="right"/>
            </w:pPr>
            <w:r>
              <w:rPr>
                <w:sz w:val="15"/>
              </w:rPr>
              <w:t xml:space="preserve">                </w:t>
            </w:r>
          </w:p>
          <w:p w14:paraId="1DD0EDDD" w14:textId="77777777" w:rsidR="00406B0E" w:rsidRDefault="00774482">
            <w:pPr>
              <w:spacing w:after="19"/>
              <w:jc w:val="right"/>
            </w:pPr>
            <w:r>
              <w:rPr>
                <w:sz w:val="15"/>
              </w:rPr>
              <w:t xml:space="preserve">                </w:t>
            </w:r>
          </w:p>
          <w:p w14:paraId="7341E8F6"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vAlign w:val="bottom"/>
          </w:tcPr>
          <w:p w14:paraId="42930F9E" w14:textId="77777777" w:rsidR="00406B0E" w:rsidRDefault="00774482">
            <w:pPr>
              <w:spacing w:after="0" w:line="284" w:lineRule="auto"/>
              <w:ind w:left="-7"/>
            </w:pPr>
            <w:r>
              <w:rPr>
                <w:sz w:val="15"/>
              </w:rPr>
              <w:t xml:space="preserve">   24,123    16,520      </w:t>
            </w:r>
            <w:proofErr w:type="gramStart"/>
            <w:r>
              <w:rPr>
                <w:sz w:val="15"/>
              </w:rPr>
              <w:t>1,658  158,644</w:t>
            </w:r>
            <w:proofErr w:type="gramEnd"/>
          </w:p>
          <w:p w14:paraId="1ECAE9C1" w14:textId="77777777" w:rsidR="00406B0E" w:rsidRDefault="00774482">
            <w:pPr>
              <w:spacing w:after="0"/>
              <w:ind w:left="-7"/>
            </w:pPr>
            <w:r>
              <w:rPr>
                <w:sz w:val="15"/>
              </w:rPr>
              <w:t xml:space="preserve">         468</w:t>
            </w:r>
          </w:p>
        </w:tc>
      </w:tr>
      <w:tr w:rsidR="00406B0E" w14:paraId="5AA01051" w14:textId="77777777">
        <w:trPr>
          <w:trHeight w:val="218"/>
        </w:trPr>
        <w:tc>
          <w:tcPr>
            <w:tcW w:w="797" w:type="dxa"/>
            <w:tcBorders>
              <w:top w:val="single" w:sz="6" w:space="0" w:color="000000"/>
              <w:left w:val="nil"/>
              <w:bottom w:val="single" w:sz="6" w:space="0" w:color="000000"/>
              <w:right w:val="nil"/>
            </w:tcBorders>
          </w:tcPr>
          <w:p w14:paraId="7DF20FD2"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tcPr>
          <w:p w14:paraId="4A55DA2F" w14:textId="77777777" w:rsidR="00406B0E" w:rsidRDefault="00774482">
            <w:pPr>
              <w:spacing w:after="0"/>
              <w:ind w:left="-7"/>
            </w:pPr>
            <w:r>
              <w:rPr>
                <w:sz w:val="15"/>
              </w:rPr>
              <w:t xml:space="preserve"> 201,413</w:t>
            </w:r>
          </w:p>
        </w:tc>
      </w:tr>
      <w:tr w:rsidR="00406B0E" w14:paraId="65D6EC53" w14:textId="77777777">
        <w:trPr>
          <w:trHeight w:val="314"/>
        </w:trPr>
        <w:tc>
          <w:tcPr>
            <w:tcW w:w="797" w:type="dxa"/>
            <w:tcBorders>
              <w:top w:val="single" w:sz="6" w:space="0" w:color="000000"/>
              <w:left w:val="nil"/>
              <w:bottom w:val="single" w:sz="12" w:space="0" w:color="000000"/>
              <w:right w:val="nil"/>
            </w:tcBorders>
          </w:tcPr>
          <w:p w14:paraId="499EEC0F" w14:textId="77777777" w:rsidR="00406B0E" w:rsidRDefault="00774482">
            <w:pPr>
              <w:spacing w:after="0"/>
              <w:jc w:val="right"/>
            </w:pPr>
            <w:r>
              <w:rPr>
                <w:sz w:val="15"/>
              </w:rPr>
              <w:t xml:space="preserve">       </w:t>
            </w:r>
          </w:p>
        </w:tc>
        <w:tc>
          <w:tcPr>
            <w:tcW w:w="574" w:type="dxa"/>
            <w:tcBorders>
              <w:top w:val="single" w:sz="6" w:space="0" w:color="000000"/>
              <w:left w:val="nil"/>
              <w:bottom w:val="single" w:sz="12" w:space="0" w:color="000000"/>
              <w:right w:val="nil"/>
            </w:tcBorders>
          </w:tcPr>
          <w:p w14:paraId="70D2E638" w14:textId="77777777" w:rsidR="00406B0E" w:rsidRDefault="00774482">
            <w:pPr>
              <w:spacing w:after="0"/>
              <w:ind w:left="-7"/>
            </w:pPr>
            <w:r>
              <w:rPr>
                <w:sz w:val="15"/>
              </w:rPr>
              <w:t xml:space="preserve"> 273,938</w:t>
            </w:r>
          </w:p>
        </w:tc>
      </w:tr>
    </w:tbl>
    <w:tbl>
      <w:tblPr>
        <w:tblStyle w:val="TableGrid"/>
        <w:tblpPr w:vertAnchor="text" w:tblpX="6362" w:tblpY="-44"/>
        <w:tblOverlap w:val="never"/>
        <w:tblW w:w="1370" w:type="dxa"/>
        <w:tblInd w:w="0" w:type="dxa"/>
        <w:tblCellMar>
          <w:top w:w="44" w:type="dxa"/>
          <w:left w:w="0" w:type="dxa"/>
          <w:bottom w:w="19" w:type="dxa"/>
          <w:right w:w="0" w:type="dxa"/>
        </w:tblCellMar>
        <w:tblLook w:val="04A0" w:firstRow="1" w:lastRow="0" w:firstColumn="1" w:lastColumn="0" w:noHBand="0" w:noVBand="1"/>
      </w:tblPr>
      <w:tblGrid>
        <w:gridCol w:w="681"/>
        <w:gridCol w:w="689"/>
      </w:tblGrid>
      <w:tr w:rsidR="00406B0E" w14:paraId="28835782" w14:textId="77777777">
        <w:trPr>
          <w:trHeight w:val="218"/>
        </w:trPr>
        <w:tc>
          <w:tcPr>
            <w:tcW w:w="682" w:type="dxa"/>
            <w:tcBorders>
              <w:top w:val="single" w:sz="6" w:space="0" w:color="000000"/>
              <w:left w:val="nil"/>
              <w:bottom w:val="single" w:sz="6" w:space="0" w:color="000000"/>
              <w:right w:val="nil"/>
            </w:tcBorders>
          </w:tcPr>
          <w:p w14:paraId="01352145"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6E4A03DE" w14:textId="77777777" w:rsidR="00406B0E" w:rsidRDefault="00774482">
            <w:pPr>
              <w:spacing w:after="0"/>
              <w:ind w:left="-27"/>
            </w:pPr>
            <w:r>
              <w:rPr>
                <w:sz w:val="15"/>
              </w:rPr>
              <w:t xml:space="preserve">       65,639</w:t>
            </w:r>
          </w:p>
        </w:tc>
      </w:tr>
      <w:tr w:rsidR="00406B0E" w14:paraId="3AD23351" w14:textId="77777777">
        <w:trPr>
          <w:trHeight w:val="1529"/>
        </w:trPr>
        <w:tc>
          <w:tcPr>
            <w:tcW w:w="682" w:type="dxa"/>
            <w:tcBorders>
              <w:top w:val="single" w:sz="6" w:space="0" w:color="000000"/>
              <w:left w:val="nil"/>
              <w:bottom w:val="single" w:sz="6" w:space="0" w:color="000000"/>
              <w:right w:val="nil"/>
            </w:tcBorders>
          </w:tcPr>
          <w:p w14:paraId="51C0DEFB" w14:textId="77777777" w:rsidR="00406B0E" w:rsidRDefault="00406B0E"/>
        </w:tc>
        <w:tc>
          <w:tcPr>
            <w:tcW w:w="689" w:type="dxa"/>
            <w:tcBorders>
              <w:top w:val="single" w:sz="6" w:space="0" w:color="000000"/>
              <w:left w:val="nil"/>
              <w:bottom w:val="single" w:sz="6" w:space="0" w:color="000000"/>
              <w:right w:val="nil"/>
            </w:tcBorders>
            <w:vAlign w:val="bottom"/>
          </w:tcPr>
          <w:p w14:paraId="6F372B55" w14:textId="77777777" w:rsidR="00406B0E" w:rsidRDefault="00774482">
            <w:pPr>
              <w:spacing w:after="19"/>
              <w:ind w:left="115"/>
            </w:pPr>
            <w:r>
              <w:rPr>
                <w:sz w:val="15"/>
              </w:rPr>
              <w:t>331,301</w:t>
            </w:r>
          </w:p>
          <w:p w14:paraId="32864827" w14:textId="77777777" w:rsidR="00406B0E" w:rsidRDefault="00774482">
            <w:pPr>
              <w:spacing w:after="0" w:line="284" w:lineRule="auto"/>
              <w:jc w:val="center"/>
            </w:pPr>
            <w:r>
              <w:rPr>
                <w:sz w:val="15"/>
              </w:rPr>
              <w:t>25,835 19,905</w:t>
            </w:r>
          </w:p>
          <w:p w14:paraId="648AC5C6" w14:textId="77777777" w:rsidR="00406B0E" w:rsidRDefault="00774482">
            <w:pPr>
              <w:spacing w:after="0"/>
              <w:ind w:right="75"/>
              <w:jc w:val="right"/>
            </w:pPr>
            <w:r>
              <w:rPr>
                <w:sz w:val="15"/>
              </w:rPr>
              <w:t>32,251 890</w:t>
            </w:r>
          </w:p>
        </w:tc>
      </w:tr>
      <w:tr w:rsidR="00406B0E" w14:paraId="0703F2B5" w14:textId="77777777">
        <w:trPr>
          <w:trHeight w:val="218"/>
        </w:trPr>
        <w:tc>
          <w:tcPr>
            <w:tcW w:w="682" w:type="dxa"/>
            <w:tcBorders>
              <w:top w:val="single" w:sz="6" w:space="0" w:color="000000"/>
              <w:left w:val="nil"/>
              <w:bottom w:val="single" w:sz="6" w:space="0" w:color="000000"/>
              <w:right w:val="nil"/>
            </w:tcBorders>
          </w:tcPr>
          <w:p w14:paraId="2D0783F7"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145E76E5" w14:textId="77777777" w:rsidR="00406B0E" w:rsidRDefault="00774482">
            <w:pPr>
              <w:spacing w:after="0"/>
              <w:ind w:left="-27"/>
            </w:pPr>
            <w:r>
              <w:rPr>
                <w:sz w:val="15"/>
              </w:rPr>
              <w:t xml:space="preserve">     410,182</w:t>
            </w:r>
          </w:p>
        </w:tc>
      </w:tr>
      <w:tr w:rsidR="00406B0E" w14:paraId="37204F4B" w14:textId="77777777">
        <w:trPr>
          <w:trHeight w:val="1529"/>
        </w:trPr>
        <w:tc>
          <w:tcPr>
            <w:tcW w:w="682" w:type="dxa"/>
            <w:tcBorders>
              <w:top w:val="single" w:sz="6" w:space="0" w:color="000000"/>
              <w:left w:val="nil"/>
              <w:bottom w:val="single" w:sz="6" w:space="0" w:color="000000"/>
              <w:right w:val="nil"/>
            </w:tcBorders>
          </w:tcPr>
          <w:p w14:paraId="3D82B01E" w14:textId="77777777" w:rsidR="00406B0E" w:rsidRDefault="00406B0E"/>
        </w:tc>
        <w:tc>
          <w:tcPr>
            <w:tcW w:w="689" w:type="dxa"/>
            <w:tcBorders>
              <w:top w:val="single" w:sz="6" w:space="0" w:color="000000"/>
              <w:left w:val="nil"/>
              <w:bottom w:val="single" w:sz="6" w:space="0" w:color="000000"/>
              <w:right w:val="nil"/>
            </w:tcBorders>
            <w:vAlign w:val="bottom"/>
          </w:tcPr>
          <w:p w14:paraId="59AB48BC" w14:textId="77777777" w:rsidR="00406B0E" w:rsidRDefault="00774482">
            <w:pPr>
              <w:spacing w:after="19"/>
              <w:ind w:left="115"/>
            </w:pPr>
            <w:r>
              <w:rPr>
                <w:sz w:val="15"/>
              </w:rPr>
              <w:t>139,335</w:t>
            </w:r>
          </w:p>
          <w:p w14:paraId="1B124C56" w14:textId="77777777" w:rsidR="00406B0E" w:rsidRDefault="00774482">
            <w:pPr>
              <w:spacing w:after="19"/>
              <w:ind w:left="118"/>
              <w:jc w:val="center"/>
            </w:pPr>
            <w:r>
              <w:rPr>
                <w:sz w:val="15"/>
              </w:rPr>
              <w:t>16,563</w:t>
            </w:r>
          </w:p>
          <w:p w14:paraId="28073245" w14:textId="77777777" w:rsidR="00406B0E" w:rsidRDefault="00774482">
            <w:pPr>
              <w:spacing w:after="0"/>
              <w:ind w:right="74" w:firstLine="7"/>
              <w:jc w:val="right"/>
            </w:pPr>
            <w:r>
              <w:rPr>
                <w:sz w:val="15"/>
              </w:rPr>
              <w:t>3,315 86,541 15,344</w:t>
            </w:r>
          </w:p>
        </w:tc>
      </w:tr>
      <w:tr w:rsidR="00406B0E" w14:paraId="7ED7B2D9" w14:textId="77777777">
        <w:trPr>
          <w:trHeight w:val="218"/>
        </w:trPr>
        <w:tc>
          <w:tcPr>
            <w:tcW w:w="682" w:type="dxa"/>
            <w:tcBorders>
              <w:top w:val="single" w:sz="6" w:space="0" w:color="000000"/>
              <w:left w:val="nil"/>
              <w:bottom w:val="single" w:sz="6" w:space="0" w:color="000000"/>
              <w:right w:val="nil"/>
            </w:tcBorders>
          </w:tcPr>
          <w:p w14:paraId="6D8EBBFF"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17CF17FB" w14:textId="77777777" w:rsidR="00406B0E" w:rsidRDefault="00774482">
            <w:pPr>
              <w:spacing w:after="0"/>
              <w:ind w:left="-27"/>
            </w:pPr>
            <w:r>
              <w:rPr>
                <w:sz w:val="15"/>
              </w:rPr>
              <w:t xml:space="preserve">     261,098</w:t>
            </w:r>
          </w:p>
        </w:tc>
      </w:tr>
      <w:tr w:rsidR="00406B0E" w14:paraId="736E711B" w14:textId="77777777">
        <w:trPr>
          <w:trHeight w:val="655"/>
        </w:trPr>
        <w:tc>
          <w:tcPr>
            <w:tcW w:w="682" w:type="dxa"/>
            <w:tcBorders>
              <w:top w:val="single" w:sz="6" w:space="0" w:color="000000"/>
              <w:left w:val="nil"/>
              <w:bottom w:val="single" w:sz="6" w:space="0" w:color="000000"/>
              <w:right w:val="nil"/>
            </w:tcBorders>
          </w:tcPr>
          <w:p w14:paraId="33F537A7" w14:textId="77777777" w:rsidR="00406B0E" w:rsidRDefault="00406B0E"/>
        </w:tc>
        <w:tc>
          <w:tcPr>
            <w:tcW w:w="689" w:type="dxa"/>
            <w:tcBorders>
              <w:top w:val="single" w:sz="6" w:space="0" w:color="000000"/>
              <w:left w:val="nil"/>
              <w:bottom w:val="single" w:sz="6" w:space="0" w:color="000000"/>
              <w:right w:val="nil"/>
            </w:tcBorders>
            <w:vAlign w:val="bottom"/>
          </w:tcPr>
          <w:p w14:paraId="6164CF38" w14:textId="77777777" w:rsidR="00406B0E" w:rsidRDefault="00774482">
            <w:pPr>
              <w:spacing w:after="0"/>
              <w:ind w:left="269"/>
            </w:pPr>
            <w:r>
              <w:rPr>
                <w:sz w:val="15"/>
              </w:rPr>
              <w:t>2,175</w:t>
            </w:r>
          </w:p>
        </w:tc>
      </w:tr>
      <w:tr w:rsidR="00406B0E" w14:paraId="5A35B942" w14:textId="77777777">
        <w:trPr>
          <w:trHeight w:val="218"/>
        </w:trPr>
        <w:tc>
          <w:tcPr>
            <w:tcW w:w="682" w:type="dxa"/>
            <w:tcBorders>
              <w:top w:val="single" w:sz="6" w:space="0" w:color="000000"/>
              <w:left w:val="nil"/>
              <w:bottom w:val="single" w:sz="6" w:space="0" w:color="000000"/>
              <w:right w:val="nil"/>
            </w:tcBorders>
          </w:tcPr>
          <w:p w14:paraId="6EF609DF"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6FE5B3F5" w14:textId="77777777" w:rsidR="00406B0E" w:rsidRDefault="00774482">
            <w:pPr>
              <w:spacing w:after="0"/>
              <w:ind w:left="-27"/>
            </w:pPr>
            <w:r>
              <w:rPr>
                <w:sz w:val="15"/>
              </w:rPr>
              <w:t xml:space="preserve">         2,175</w:t>
            </w:r>
          </w:p>
        </w:tc>
      </w:tr>
      <w:tr w:rsidR="00406B0E" w14:paraId="403923E0" w14:textId="77777777">
        <w:trPr>
          <w:trHeight w:val="1529"/>
        </w:trPr>
        <w:tc>
          <w:tcPr>
            <w:tcW w:w="682" w:type="dxa"/>
            <w:tcBorders>
              <w:top w:val="single" w:sz="6" w:space="0" w:color="000000"/>
              <w:left w:val="nil"/>
              <w:bottom w:val="single" w:sz="6" w:space="0" w:color="000000"/>
              <w:right w:val="nil"/>
            </w:tcBorders>
          </w:tcPr>
          <w:p w14:paraId="5A111189" w14:textId="77777777" w:rsidR="00406B0E" w:rsidRDefault="00406B0E"/>
        </w:tc>
        <w:tc>
          <w:tcPr>
            <w:tcW w:w="689" w:type="dxa"/>
            <w:tcBorders>
              <w:top w:val="single" w:sz="6" w:space="0" w:color="000000"/>
              <w:left w:val="nil"/>
              <w:bottom w:val="single" w:sz="6" w:space="0" w:color="000000"/>
              <w:right w:val="nil"/>
            </w:tcBorders>
            <w:vAlign w:val="bottom"/>
          </w:tcPr>
          <w:p w14:paraId="5BDA9893" w14:textId="77777777" w:rsidR="00406B0E" w:rsidRDefault="00774482">
            <w:pPr>
              <w:spacing w:after="19"/>
              <w:ind w:left="118"/>
              <w:jc w:val="center"/>
            </w:pPr>
            <w:r>
              <w:rPr>
                <w:sz w:val="15"/>
              </w:rPr>
              <w:t>86,645</w:t>
            </w:r>
          </w:p>
          <w:p w14:paraId="6C1C1724" w14:textId="77777777" w:rsidR="00406B0E" w:rsidRDefault="00774482">
            <w:pPr>
              <w:spacing w:after="19"/>
              <w:ind w:left="118"/>
              <w:jc w:val="center"/>
            </w:pPr>
            <w:r>
              <w:rPr>
                <w:sz w:val="15"/>
              </w:rPr>
              <w:t>10,964</w:t>
            </w:r>
          </w:p>
          <w:p w14:paraId="0CB0B4D2" w14:textId="77777777" w:rsidR="00406B0E" w:rsidRDefault="00774482">
            <w:pPr>
              <w:spacing w:after="19"/>
              <w:ind w:left="269"/>
            </w:pPr>
            <w:r>
              <w:rPr>
                <w:sz w:val="15"/>
              </w:rPr>
              <w:t>4,192</w:t>
            </w:r>
          </w:p>
          <w:p w14:paraId="72158FC3" w14:textId="77777777" w:rsidR="00406B0E" w:rsidRDefault="00774482">
            <w:pPr>
              <w:spacing w:after="0"/>
              <w:ind w:right="74"/>
              <w:jc w:val="right"/>
            </w:pPr>
            <w:r>
              <w:rPr>
                <w:sz w:val="15"/>
              </w:rPr>
              <w:t>246,658 532</w:t>
            </w:r>
          </w:p>
        </w:tc>
      </w:tr>
      <w:tr w:rsidR="00406B0E" w14:paraId="07D35DA6" w14:textId="77777777">
        <w:trPr>
          <w:trHeight w:val="218"/>
        </w:trPr>
        <w:tc>
          <w:tcPr>
            <w:tcW w:w="682" w:type="dxa"/>
            <w:tcBorders>
              <w:top w:val="single" w:sz="6" w:space="0" w:color="000000"/>
              <w:left w:val="nil"/>
              <w:bottom w:val="single" w:sz="6" w:space="0" w:color="000000"/>
              <w:right w:val="nil"/>
            </w:tcBorders>
          </w:tcPr>
          <w:p w14:paraId="6B2221E9"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177BEA2C" w14:textId="77777777" w:rsidR="00406B0E" w:rsidRDefault="00774482">
            <w:pPr>
              <w:spacing w:after="0"/>
              <w:ind w:left="-27"/>
            </w:pPr>
            <w:r>
              <w:rPr>
                <w:sz w:val="15"/>
              </w:rPr>
              <w:t xml:space="preserve">     348,991</w:t>
            </w:r>
          </w:p>
        </w:tc>
      </w:tr>
      <w:tr w:rsidR="00406B0E" w14:paraId="3A779AB4" w14:textId="77777777">
        <w:trPr>
          <w:trHeight w:val="314"/>
        </w:trPr>
        <w:tc>
          <w:tcPr>
            <w:tcW w:w="682" w:type="dxa"/>
            <w:tcBorders>
              <w:top w:val="single" w:sz="6" w:space="0" w:color="000000"/>
              <w:left w:val="nil"/>
              <w:bottom w:val="single" w:sz="12" w:space="0" w:color="000000"/>
              <w:right w:val="nil"/>
            </w:tcBorders>
          </w:tcPr>
          <w:p w14:paraId="52BC5D9B" w14:textId="77777777" w:rsidR="00406B0E" w:rsidRDefault="00774482">
            <w:pPr>
              <w:spacing w:after="0"/>
              <w:ind w:right="-8"/>
              <w:jc w:val="right"/>
            </w:pPr>
            <w:r>
              <w:rPr>
                <w:sz w:val="15"/>
              </w:rPr>
              <w:t xml:space="preserve">    </w:t>
            </w:r>
          </w:p>
        </w:tc>
        <w:tc>
          <w:tcPr>
            <w:tcW w:w="689" w:type="dxa"/>
            <w:tcBorders>
              <w:top w:val="single" w:sz="6" w:space="0" w:color="000000"/>
              <w:left w:val="nil"/>
              <w:bottom w:val="single" w:sz="12" w:space="0" w:color="000000"/>
              <w:right w:val="nil"/>
            </w:tcBorders>
          </w:tcPr>
          <w:p w14:paraId="1F5FD4E8" w14:textId="77777777" w:rsidR="00406B0E" w:rsidRDefault="00774482">
            <w:pPr>
              <w:spacing w:after="0"/>
            </w:pPr>
            <w:r>
              <w:rPr>
                <w:sz w:val="15"/>
              </w:rPr>
              <w:t>1,088,085</w:t>
            </w:r>
          </w:p>
        </w:tc>
      </w:tr>
    </w:tbl>
    <w:tbl>
      <w:tblPr>
        <w:tblStyle w:val="TableGrid"/>
        <w:tblpPr w:vertAnchor="text" w:tblpX="3468" w:tblpY="-44"/>
        <w:tblOverlap w:val="never"/>
        <w:tblW w:w="1370" w:type="dxa"/>
        <w:tblInd w:w="0" w:type="dxa"/>
        <w:tblCellMar>
          <w:top w:w="44" w:type="dxa"/>
          <w:left w:w="0" w:type="dxa"/>
          <w:bottom w:w="19" w:type="dxa"/>
          <w:right w:w="0" w:type="dxa"/>
        </w:tblCellMar>
        <w:tblLook w:val="04A0" w:firstRow="1" w:lastRow="0" w:firstColumn="1" w:lastColumn="0" w:noHBand="0" w:noVBand="1"/>
      </w:tblPr>
      <w:tblGrid>
        <w:gridCol w:w="682"/>
        <w:gridCol w:w="688"/>
      </w:tblGrid>
      <w:tr w:rsidR="00406B0E" w14:paraId="3E359A22" w14:textId="77777777">
        <w:trPr>
          <w:trHeight w:val="218"/>
        </w:trPr>
        <w:tc>
          <w:tcPr>
            <w:tcW w:w="683" w:type="dxa"/>
            <w:tcBorders>
              <w:top w:val="single" w:sz="6" w:space="0" w:color="000000"/>
              <w:left w:val="nil"/>
              <w:bottom w:val="single" w:sz="6" w:space="0" w:color="000000"/>
              <w:right w:val="nil"/>
            </w:tcBorders>
          </w:tcPr>
          <w:p w14:paraId="1976BDBD" w14:textId="77777777" w:rsidR="00406B0E" w:rsidRDefault="00774482">
            <w:pPr>
              <w:spacing w:after="0"/>
              <w:ind w:right="27"/>
              <w:jc w:val="right"/>
            </w:pPr>
            <w:r>
              <w:rPr>
                <w:sz w:val="15"/>
              </w:rPr>
              <w:t xml:space="preserve">            </w:t>
            </w:r>
          </w:p>
        </w:tc>
        <w:tc>
          <w:tcPr>
            <w:tcW w:w="688" w:type="dxa"/>
            <w:tcBorders>
              <w:top w:val="single" w:sz="6" w:space="0" w:color="000000"/>
              <w:left w:val="nil"/>
              <w:bottom w:val="single" w:sz="6" w:space="0" w:color="000000"/>
              <w:right w:val="nil"/>
            </w:tcBorders>
          </w:tcPr>
          <w:p w14:paraId="7B59C709" w14:textId="77777777" w:rsidR="00406B0E" w:rsidRDefault="00774482">
            <w:pPr>
              <w:spacing w:after="0"/>
              <w:ind w:left="-28"/>
            </w:pPr>
            <w:r>
              <w:rPr>
                <w:sz w:val="15"/>
              </w:rPr>
              <w:t xml:space="preserve">       64,200</w:t>
            </w:r>
          </w:p>
        </w:tc>
      </w:tr>
      <w:tr w:rsidR="00406B0E" w14:paraId="22C615A8" w14:textId="77777777">
        <w:trPr>
          <w:trHeight w:val="1529"/>
        </w:trPr>
        <w:tc>
          <w:tcPr>
            <w:tcW w:w="683" w:type="dxa"/>
            <w:tcBorders>
              <w:top w:val="single" w:sz="6" w:space="0" w:color="000000"/>
              <w:left w:val="nil"/>
              <w:bottom w:val="single" w:sz="6" w:space="0" w:color="000000"/>
              <w:right w:val="nil"/>
            </w:tcBorders>
            <w:vAlign w:val="bottom"/>
          </w:tcPr>
          <w:p w14:paraId="2966D98D" w14:textId="77777777" w:rsidR="00406B0E" w:rsidRDefault="00774482">
            <w:pPr>
              <w:spacing w:after="0"/>
              <w:ind w:right="27"/>
              <w:jc w:val="right"/>
            </w:pPr>
            <w:r>
              <w:rPr>
                <w:sz w:val="15"/>
              </w:rPr>
              <w:t xml:space="preserve">            </w:t>
            </w:r>
          </w:p>
        </w:tc>
        <w:tc>
          <w:tcPr>
            <w:tcW w:w="688" w:type="dxa"/>
            <w:tcBorders>
              <w:top w:val="single" w:sz="6" w:space="0" w:color="000000"/>
              <w:left w:val="nil"/>
              <w:bottom w:val="single" w:sz="6" w:space="0" w:color="000000"/>
              <w:right w:val="nil"/>
            </w:tcBorders>
            <w:vAlign w:val="bottom"/>
          </w:tcPr>
          <w:p w14:paraId="69B4CFD6" w14:textId="77777777" w:rsidR="00406B0E" w:rsidRDefault="00774482">
            <w:pPr>
              <w:spacing w:after="19"/>
              <w:ind w:left="115"/>
            </w:pPr>
            <w:r>
              <w:rPr>
                <w:sz w:val="15"/>
              </w:rPr>
              <w:t>369,529</w:t>
            </w:r>
          </w:p>
          <w:p w14:paraId="589627DF" w14:textId="77777777" w:rsidR="00406B0E" w:rsidRDefault="00774482">
            <w:pPr>
              <w:spacing w:after="0" w:line="284" w:lineRule="auto"/>
              <w:jc w:val="center"/>
            </w:pPr>
            <w:r>
              <w:rPr>
                <w:sz w:val="15"/>
              </w:rPr>
              <w:t>17,215 18,766</w:t>
            </w:r>
          </w:p>
          <w:p w14:paraId="13847BC4" w14:textId="77777777" w:rsidR="00406B0E" w:rsidRDefault="00774482">
            <w:pPr>
              <w:spacing w:after="19"/>
              <w:ind w:left="119"/>
              <w:jc w:val="center"/>
            </w:pPr>
            <w:r>
              <w:rPr>
                <w:sz w:val="15"/>
              </w:rPr>
              <w:t>40,750</w:t>
            </w:r>
          </w:p>
          <w:p w14:paraId="5C8CDB4E" w14:textId="77777777" w:rsidR="00406B0E" w:rsidRDefault="00774482">
            <w:pPr>
              <w:spacing w:after="0"/>
              <w:ind w:left="-28"/>
            </w:pPr>
            <w:r>
              <w:rPr>
                <w:sz w:val="15"/>
              </w:rPr>
              <w:t xml:space="preserve">                  ‐</w:t>
            </w:r>
          </w:p>
        </w:tc>
      </w:tr>
      <w:tr w:rsidR="00406B0E" w14:paraId="08CB27F4" w14:textId="77777777">
        <w:trPr>
          <w:trHeight w:val="218"/>
        </w:trPr>
        <w:tc>
          <w:tcPr>
            <w:tcW w:w="683" w:type="dxa"/>
            <w:tcBorders>
              <w:top w:val="single" w:sz="6" w:space="0" w:color="000000"/>
              <w:left w:val="nil"/>
              <w:bottom w:val="single" w:sz="6" w:space="0" w:color="000000"/>
              <w:right w:val="nil"/>
            </w:tcBorders>
          </w:tcPr>
          <w:p w14:paraId="24398B1A" w14:textId="77777777" w:rsidR="00406B0E" w:rsidRDefault="00774482">
            <w:pPr>
              <w:spacing w:after="0"/>
              <w:ind w:right="27"/>
              <w:jc w:val="right"/>
            </w:pPr>
            <w:r>
              <w:rPr>
                <w:sz w:val="15"/>
              </w:rPr>
              <w:t xml:space="preserve">            </w:t>
            </w:r>
          </w:p>
        </w:tc>
        <w:tc>
          <w:tcPr>
            <w:tcW w:w="688" w:type="dxa"/>
            <w:tcBorders>
              <w:top w:val="single" w:sz="6" w:space="0" w:color="000000"/>
              <w:left w:val="nil"/>
              <w:bottom w:val="single" w:sz="6" w:space="0" w:color="000000"/>
              <w:right w:val="nil"/>
            </w:tcBorders>
          </w:tcPr>
          <w:p w14:paraId="4E9A1958" w14:textId="77777777" w:rsidR="00406B0E" w:rsidRDefault="00774482">
            <w:pPr>
              <w:spacing w:after="0"/>
              <w:ind w:left="-28"/>
            </w:pPr>
            <w:r>
              <w:rPr>
                <w:sz w:val="15"/>
              </w:rPr>
              <w:t xml:space="preserve">     446,260</w:t>
            </w:r>
          </w:p>
        </w:tc>
      </w:tr>
      <w:tr w:rsidR="00406B0E" w14:paraId="1BB4D560" w14:textId="77777777">
        <w:trPr>
          <w:trHeight w:val="1529"/>
        </w:trPr>
        <w:tc>
          <w:tcPr>
            <w:tcW w:w="683" w:type="dxa"/>
            <w:tcBorders>
              <w:top w:val="single" w:sz="6" w:space="0" w:color="000000"/>
              <w:left w:val="nil"/>
              <w:bottom w:val="single" w:sz="6" w:space="0" w:color="000000"/>
              <w:right w:val="nil"/>
            </w:tcBorders>
            <w:vAlign w:val="bottom"/>
          </w:tcPr>
          <w:p w14:paraId="74C86D17" w14:textId="77777777" w:rsidR="00406B0E" w:rsidRDefault="00774482">
            <w:pPr>
              <w:spacing w:after="0"/>
              <w:ind w:right="27"/>
              <w:jc w:val="right"/>
            </w:pPr>
            <w:r>
              <w:rPr>
                <w:sz w:val="15"/>
              </w:rPr>
              <w:t xml:space="preserve">            </w:t>
            </w:r>
          </w:p>
        </w:tc>
        <w:tc>
          <w:tcPr>
            <w:tcW w:w="688" w:type="dxa"/>
            <w:tcBorders>
              <w:top w:val="single" w:sz="6" w:space="0" w:color="000000"/>
              <w:left w:val="nil"/>
              <w:bottom w:val="single" w:sz="6" w:space="0" w:color="000000"/>
              <w:right w:val="nil"/>
            </w:tcBorders>
            <w:vAlign w:val="bottom"/>
          </w:tcPr>
          <w:p w14:paraId="480E0710" w14:textId="77777777" w:rsidR="00406B0E" w:rsidRDefault="00774482">
            <w:pPr>
              <w:spacing w:after="19"/>
              <w:ind w:left="115"/>
            </w:pPr>
            <w:r>
              <w:rPr>
                <w:sz w:val="15"/>
              </w:rPr>
              <w:t>140,789</w:t>
            </w:r>
          </w:p>
          <w:p w14:paraId="5D31C674" w14:textId="77777777" w:rsidR="00406B0E" w:rsidRDefault="00774482">
            <w:pPr>
              <w:spacing w:after="19"/>
              <w:ind w:left="116"/>
              <w:jc w:val="center"/>
            </w:pPr>
            <w:r>
              <w:rPr>
                <w:sz w:val="15"/>
              </w:rPr>
              <w:t>15,250</w:t>
            </w:r>
          </w:p>
          <w:p w14:paraId="59974195" w14:textId="77777777" w:rsidR="00406B0E" w:rsidRDefault="00774482">
            <w:pPr>
              <w:spacing w:after="19"/>
              <w:ind w:left="268"/>
            </w:pPr>
            <w:r>
              <w:rPr>
                <w:sz w:val="15"/>
              </w:rPr>
              <w:t>4,404</w:t>
            </w:r>
          </w:p>
          <w:p w14:paraId="1ABBCB1F" w14:textId="77777777" w:rsidR="00406B0E" w:rsidRDefault="00774482">
            <w:pPr>
              <w:spacing w:after="20"/>
              <w:ind w:left="118"/>
              <w:jc w:val="center"/>
            </w:pPr>
            <w:r>
              <w:rPr>
                <w:sz w:val="15"/>
              </w:rPr>
              <w:t>87,236</w:t>
            </w:r>
          </w:p>
          <w:p w14:paraId="316C1D82" w14:textId="77777777" w:rsidR="00406B0E" w:rsidRDefault="00774482">
            <w:pPr>
              <w:spacing w:after="0"/>
              <w:ind w:left="-28"/>
            </w:pPr>
            <w:r>
              <w:rPr>
                <w:sz w:val="15"/>
              </w:rPr>
              <w:t xml:space="preserve">                  ‐</w:t>
            </w:r>
          </w:p>
        </w:tc>
      </w:tr>
      <w:tr w:rsidR="00406B0E" w14:paraId="03A1826A" w14:textId="77777777">
        <w:trPr>
          <w:trHeight w:val="218"/>
        </w:trPr>
        <w:tc>
          <w:tcPr>
            <w:tcW w:w="683" w:type="dxa"/>
            <w:tcBorders>
              <w:top w:val="single" w:sz="6" w:space="0" w:color="000000"/>
              <w:left w:val="nil"/>
              <w:bottom w:val="single" w:sz="6" w:space="0" w:color="000000"/>
              <w:right w:val="nil"/>
            </w:tcBorders>
          </w:tcPr>
          <w:p w14:paraId="036A92DA" w14:textId="77777777" w:rsidR="00406B0E" w:rsidRDefault="00774482">
            <w:pPr>
              <w:spacing w:after="0"/>
              <w:ind w:right="27"/>
              <w:jc w:val="right"/>
            </w:pPr>
            <w:r>
              <w:rPr>
                <w:sz w:val="15"/>
              </w:rPr>
              <w:t xml:space="preserve">            </w:t>
            </w:r>
          </w:p>
        </w:tc>
        <w:tc>
          <w:tcPr>
            <w:tcW w:w="688" w:type="dxa"/>
            <w:tcBorders>
              <w:top w:val="single" w:sz="6" w:space="0" w:color="000000"/>
              <w:left w:val="nil"/>
              <w:bottom w:val="single" w:sz="6" w:space="0" w:color="000000"/>
              <w:right w:val="nil"/>
            </w:tcBorders>
          </w:tcPr>
          <w:p w14:paraId="2A9079E8" w14:textId="77777777" w:rsidR="00406B0E" w:rsidRDefault="00774482">
            <w:pPr>
              <w:spacing w:after="0"/>
              <w:ind w:left="-28"/>
            </w:pPr>
            <w:r>
              <w:rPr>
                <w:sz w:val="15"/>
              </w:rPr>
              <w:t xml:space="preserve">     247,679</w:t>
            </w:r>
          </w:p>
        </w:tc>
      </w:tr>
      <w:tr w:rsidR="00406B0E" w14:paraId="7A5875FC" w14:textId="77777777">
        <w:trPr>
          <w:trHeight w:val="655"/>
        </w:trPr>
        <w:tc>
          <w:tcPr>
            <w:tcW w:w="683" w:type="dxa"/>
            <w:tcBorders>
              <w:top w:val="single" w:sz="6" w:space="0" w:color="000000"/>
              <w:left w:val="nil"/>
              <w:bottom w:val="single" w:sz="6" w:space="0" w:color="000000"/>
              <w:right w:val="nil"/>
            </w:tcBorders>
          </w:tcPr>
          <w:p w14:paraId="6614DAC5" w14:textId="77777777" w:rsidR="00406B0E" w:rsidRDefault="00406B0E"/>
        </w:tc>
        <w:tc>
          <w:tcPr>
            <w:tcW w:w="688" w:type="dxa"/>
            <w:tcBorders>
              <w:top w:val="single" w:sz="6" w:space="0" w:color="000000"/>
              <w:left w:val="nil"/>
              <w:bottom w:val="single" w:sz="6" w:space="0" w:color="000000"/>
              <w:right w:val="nil"/>
            </w:tcBorders>
            <w:vAlign w:val="bottom"/>
          </w:tcPr>
          <w:p w14:paraId="4919B598" w14:textId="77777777" w:rsidR="00406B0E" w:rsidRDefault="00774482">
            <w:pPr>
              <w:spacing w:after="0"/>
              <w:ind w:left="269"/>
            </w:pPr>
            <w:r>
              <w:rPr>
                <w:sz w:val="15"/>
              </w:rPr>
              <w:t>2,000</w:t>
            </w:r>
          </w:p>
        </w:tc>
      </w:tr>
      <w:tr w:rsidR="00406B0E" w14:paraId="3A2B33D4" w14:textId="77777777">
        <w:trPr>
          <w:trHeight w:val="218"/>
        </w:trPr>
        <w:tc>
          <w:tcPr>
            <w:tcW w:w="683" w:type="dxa"/>
            <w:tcBorders>
              <w:top w:val="single" w:sz="6" w:space="0" w:color="000000"/>
              <w:left w:val="nil"/>
              <w:bottom w:val="single" w:sz="6" w:space="0" w:color="000000"/>
              <w:right w:val="nil"/>
            </w:tcBorders>
          </w:tcPr>
          <w:p w14:paraId="2EB348B9" w14:textId="77777777" w:rsidR="00406B0E" w:rsidRDefault="00774482">
            <w:pPr>
              <w:spacing w:after="0"/>
              <w:ind w:right="27"/>
              <w:jc w:val="right"/>
            </w:pPr>
            <w:r>
              <w:rPr>
                <w:sz w:val="15"/>
              </w:rPr>
              <w:t xml:space="preserve">            </w:t>
            </w:r>
          </w:p>
        </w:tc>
        <w:tc>
          <w:tcPr>
            <w:tcW w:w="688" w:type="dxa"/>
            <w:tcBorders>
              <w:top w:val="single" w:sz="6" w:space="0" w:color="000000"/>
              <w:left w:val="nil"/>
              <w:bottom w:val="single" w:sz="6" w:space="0" w:color="000000"/>
              <w:right w:val="nil"/>
            </w:tcBorders>
          </w:tcPr>
          <w:p w14:paraId="2EF9A492" w14:textId="77777777" w:rsidR="00406B0E" w:rsidRDefault="00774482">
            <w:pPr>
              <w:spacing w:after="0"/>
              <w:ind w:left="-28"/>
            </w:pPr>
            <w:r>
              <w:rPr>
                <w:sz w:val="15"/>
              </w:rPr>
              <w:t xml:space="preserve">         2,000</w:t>
            </w:r>
          </w:p>
        </w:tc>
      </w:tr>
      <w:tr w:rsidR="00406B0E" w14:paraId="1D3A3BA0" w14:textId="77777777">
        <w:trPr>
          <w:trHeight w:val="1529"/>
        </w:trPr>
        <w:tc>
          <w:tcPr>
            <w:tcW w:w="683" w:type="dxa"/>
            <w:tcBorders>
              <w:top w:val="single" w:sz="6" w:space="0" w:color="000000"/>
              <w:left w:val="nil"/>
              <w:bottom w:val="single" w:sz="6" w:space="0" w:color="000000"/>
              <w:right w:val="nil"/>
            </w:tcBorders>
            <w:vAlign w:val="bottom"/>
          </w:tcPr>
          <w:p w14:paraId="26702E19" w14:textId="77777777" w:rsidR="00406B0E" w:rsidRDefault="00774482">
            <w:pPr>
              <w:spacing w:after="0"/>
              <w:ind w:right="27"/>
              <w:jc w:val="right"/>
            </w:pPr>
            <w:r>
              <w:rPr>
                <w:sz w:val="15"/>
              </w:rPr>
              <w:t xml:space="preserve">            </w:t>
            </w:r>
          </w:p>
        </w:tc>
        <w:tc>
          <w:tcPr>
            <w:tcW w:w="688" w:type="dxa"/>
            <w:tcBorders>
              <w:top w:val="single" w:sz="6" w:space="0" w:color="000000"/>
              <w:left w:val="nil"/>
              <w:bottom w:val="single" w:sz="6" w:space="0" w:color="000000"/>
              <w:right w:val="nil"/>
            </w:tcBorders>
            <w:vAlign w:val="bottom"/>
          </w:tcPr>
          <w:p w14:paraId="38A54601" w14:textId="77777777" w:rsidR="00406B0E" w:rsidRDefault="00774482">
            <w:pPr>
              <w:spacing w:after="19"/>
              <w:ind w:left="116"/>
            </w:pPr>
            <w:r>
              <w:rPr>
                <w:sz w:val="15"/>
              </w:rPr>
              <w:t>110,768</w:t>
            </w:r>
          </w:p>
          <w:p w14:paraId="377B74CC" w14:textId="77777777" w:rsidR="00406B0E" w:rsidRDefault="00774482">
            <w:pPr>
              <w:spacing w:after="19"/>
              <w:ind w:left="116"/>
              <w:jc w:val="center"/>
            </w:pPr>
            <w:r>
              <w:rPr>
                <w:sz w:val="15"/>
              </w:rPr>
              <w:t>29,500</w:t>
            </w:r>
          </w:p>
          <w:p w14:paraId="163C872F" w14:textId="77777777" w:rsidR="00406B0E" w:rsidRDefault="00774482">
            <w:pPr>
              <w:spacing w:after="19"/>
              <w:ind w:left="268"/>
            </w:pPr>
            <w:r>
              <w:rPr>
                <w:sz w:val="15"/>
              </w:rPr>
              <w:t>5,350</w:t>
            </w:r>
          </w:p>
          <w:p w14:paraId="2B1ADE15" w14:textId="77777777" w:rsidR="00406B0E" w:rsidRDefault="00774482">
            <w:pPr>
              <w:spacing w:after="19"/>
              <w:ind w:left="116"/>
            </w:pPr>
            <w:r>
              <w:rPr>
                <w:sz w:val="15"/>
              </w:rPr>
              <w:t>234,350</w:t>
            </w:r>
          </w:p>
          <w:p w14:paraId="40C69476" w14:textId="77777777" w:rsidR="00406B0E" w:rsidRDefault="00774482">
            <w:pPr>
              <w:spacing w:after="0"/>
              <w:ind w:left="-28"/>
            </w:pPr>
            <w:r>
              <w:rPr>
                <w:sz w:val="15"/>
              </w:rPr>
              <w:t xml:space="preserve">                  ‐</w:t>
            </w:r>
          </w:p>
        </w:tc>
      </w:tr>
      <w:tr w:rsidR="00406B0E" w14:paraId="3975B4E8" w14:textId="77777777">
        <w:trPr>
          <w:trHeight w:val="218"/>
        </w:trPr>
        <w:tc>
          <w:tcPr>
            <w:tcW w:w="683" w:type="dxa"/>
            <w:tcBorders>
              <w:top w:val="single" w:sz="6" w:space="0" w:color="000000"/>
              <w:left w:val="nil"/>
              <w:bottom w:val="single" w:sz="6" w:space="0" w:color="000000"/>
              <w:right w:val="nil"/>
            </w:tcBorders>
          </w:tcPr>
          <w:p w14:paraId="5E0E2AE9" w14:textId="77777777" w:rsidR="00406B0E" w:rsidRDefault="00774482">
            <w:pPr>
              <w:spacing w:after="0"/>
              <w:ind w:right="27"/>
              <w:jc w:val="right"/>
            </w:pPr>
            <w:r>
              <w:rPr>
                <w:sz w:val="15"/>
              </w:rPr>
              <w:t xml:space="preserve">            </w:t>
            </w:r>
          </w:p>
        </w:tc>
        <w:tc>
          <w:tcPr>
            <w:tcW w:w="688" w:type="dxa"/>
            <w:tcBorders>
              <w:top w:val="single" w:sz="6" w:space="0" w:color="000000"/>
              <w:left w:val="nil"/>
              <w:bottom w:val="single" w:sz="6" w:space="0" w:color="000000"/>
              <w:right w:val="nil"/>
            </w:tcBorders>
          </w:tcPr>
          <w:p w14:paraId="609118EA" w14:textId="77777777" w:rsidR="00406B0E" w:rsidRDefault="00774482">
            <w:pPr>
              <w:spacing w:after="0"/>
              <w:ind w:left="-28"/>
            </w:pPr>
            <w:r>
              <w:rPr>
                <w:sz w:val="15"/>
              </w:rPr>
              <w:t xml:space="preserve">     379,968</w:t>
            </w:r>
          </w:p>
        </w:tc>
      </w:tr>
      <w:tr w:rsidR="00406B0E" w14:paraId="5C6572DB" w14:textId="77777777">
        <w:trPr>
          <w:trHeight w:val="314"/>
        </w:trPr>
        <w:tc>
          <w:tcPr>
            <w:tcW w:w="683" w:type="dxa"/>
            <w:tcBorders>
              <w:top w:val="single" w:sz="6" w:space="0" w:color="000000"/>
              <w:left w:val="nil"/>
              <w:bottom w:val="single" w:sz="12" w:space="0" w:color="000000"/>
              <w:right w:val="nil"/>
            </w:tcBorders>
          </w:tcPr>
          <w:p w14:paraId="73A9F155" w14:textId="77777777" w:rsidR="00406B0E" w:rsidRDefault="00774482">
            <w:pPr>
              <w:spacing w:after="0"/>
              <w:ind w:right="-7"/>
              <w:jc w:val="right"/>
            </w:pPr>
            <w:r>
              <w:rPr>
                <w:sz w:val="15"/>
              </w:rPr>
              <w:t xml:space="preserve">    </w:t>
            </w:r>
          </w:p>
        </w:tc>
        <w:tc>
          <w:tcPr>
            <w:tcW w:w="688" w:type="dxa"/>
            <w:tcBorders>
              <w:top w:val="single" w:sz="6" w:space="0" w:color="000000"/>
              <w:left w:val="nil"/>
              <w:bottom w:val="single" w:sz="12" w:space="0" w:color="000000"/>
              <w:right w:val="nil"/>
            </w:tcBorders>
          </w:tcPr>
          <w:p w14:paraId="599C4DE7" w14:textId="77777777" w:rsidR="00406B0E" w:rsidRDefault="00774482">
            <w:pPr>
              <w:spacing w:after="0"/>
            </w:pPr>
            <w:r>
              <w:rPr>
                <w:sz w:val="15"/>
              </w:rPr>
              <w:t>1,140,107</w:t>
            </w:r>
          </w:p>
        </w:tc>
      </w:tr>
    </w:tbl>
    <w:p w14:paraId="3AF41087" w14:textId="77777777" w:rsidR="00406B0E" w:rsidRDefault="00774482">
      <w:pPr>
        <w:spacing w:after="234" w:line="265" w:lineRule="auto"/>
        <w:ind w:left="614" w:right="1345" w:hanging="9"/>
      </w:pPr>
      <w:r>
        <w:rPr>
          <w:noProof/>
        </w:rPr>
        <mc:AlternateContent>
          <mc:Choice Requires="wpg">
            <w:drawing>
              <wp:anchor distT="0" distB="0" distL="114300" distR="114300" simplePos="0" relativeHeight="251736064" behindDoc="1" locked="0" layoutInCell="1" allowOverlap="1" wp14:anchorId="0F3C054B" wp14:editId="0CA3BD61">
                <wp:simplePos x="0" y="0"/>
                <wp:positionH relativeFrom="column">
                  <wp:posOffset>3121198</wp:posOffset>
                </wp:positionH>
                <wp:positionV relativeFrom="paragraph">
                  <wp:posOffset>-32760</wp:posOffset>
                </wp:positionV>
                <wp:extent cx="870204" cy="147827"/>
                <wp:effectExtent l="0" t="0" r="0" b="0"/>
                <wp:wrapNone/>
                <wp:docPr id="337845" name="Group 337845"/>
                <wp:cNvGraphicFramePr/>
                <a:graphic xmlns:a="http://schemas.openxmlformats.org/drawingml/2006/main">
                  <a:graphicData uri="http://schemas.microsoft.com/office/word/2010/wordprocessingGroup">
                    <wpg:wgp>
                      <wpg:cNvGrpSpPr/>
                      <wpg:grpSpPr>
                        <a:xfrm>
                          <a:off x="0" y="0"/>
                          <a:ext cx="870204" cy="147827"/>
                          <a:chOff x="0" y="0"/>
                          <a:chExt cx="870204" cy="147827"/>
                        </a:xfrm>
                      </wpg:grpSpPr>
                      <wps:wsp>
                        <wps:cNvPr id="359875" name="Shape 359875"/>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76" name="Shape 359876"/>
                        <wps:cNvSpPr/>
                        <wps:spPr>
                          <a:xfrm>
                            <a:off x="0" y="13868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7845" style="width:68.52pt;height:11.64pt;position:absolute;z-index:-2147483308;mso-position-horizontal-relative:text;mso-position-horizontal:absolute;margin-left:245.764pt;mso-position-vertical-relative:text;margin-top:-2.57959pt;" coordsize="8702,1478">
                <v:shape id="Shape 359877" style="position:absolute;width:8702;height:91;left:0;top:0;" coordsize="870204,9144" path="m0,0l870204,0l870204,9144l0,9144l0,0">
                  <v:stroke weight="0pt" endcap="flat" joinstyle="miter" miterlimit="10" on="false" color="#000000" opacity="0"/>
                  <v:fill on="true" color="#000000"/>
                </v:shape>
                <v:shape id="Shape 359878" style="position:absolute;width:8702;height:91;left:0;top:1386;" coordsize="870204,9144" path="m0,0l870204,0l870204,9144l0,9144l0,0">
                  <v:stroke weight="0pt" endcap="flat" joinstyle="miter" miterlimit="10" on="false" color="#000000" opacity="0"/>
                  <v:fill on="true" color="#000000"/>
                </v:shape>
              </v:group>
            </w:pict>
          </mc:Fallback>
        </mc:AlternateContent>
      </w:r>
      <w:r>
        <w:rPr>
          <w:sz w:val="15"/>
        </w:rPr>
        <w:t>Total                   66,266</w:t>
      </w:r>
    </w:p>
    <w:p w14:paraId="402AE422" w14:textId="77777777" w:rsidR="00406B0E" w:rsidRDefault="00774482">
      <w:pPr>
        <w:spacing w:after="16" w:line="265" w:lineRule="auto"/>
        <w:ind w:left="311" w:right="4239" w:hanging="9"/>
      </w:pPr>
      <w:r>
        <w:rPr>
          <w:sz w:val="15"/>
        </w:rPr>
        <w:t>Administration:</w:t>
      </w:r>
    </w:p>
    <w:p w14:paraId="487EC511" w14:textId="77777777" w:rsidR="00406B0E" w:rsidRDefault="00774482">
      <w:pPr>
        <w:spacing w:after="16" w:line="265" w:lineRule="auto"/>
        <w:ind w:left="448" w:right="1345" w:hanging="9"/>
      </w:pPr>
      <w:r>
        <w:rPr>
          <w:sz w:val="15"/>
        </w:rPr>
        <w:t>Salaries and employee benefits356,329</w:t>
      </w:r>
    </w:p>
    <w:p w14:paraId="425AF96A" w14:textId="77777777" w:rsidR="00406B0E" w:rsidRDefault="00774482">
      <w:pPr>
        <w:spacing w:after="16" w:line="265" w:lineRule="auto"/>
        <w:ind w:left="448" w:right="1345" w:hanging="9"/>
      </w:pPr>
      <w:r>
        <w:rPr>
          <w:sz w:val="15"/>
        </w:rPr>
        <w:t>Professional services27,217 Departmental supplies19,316</w:t>
      </w:r>
    </w:p>
    <w:p w14:paraId="371F21FD" w14:textId="77777777" w:rsidR="00406B0E" w:rsidRDefault="00774482">
      <w:pPr>
        <w:spacing w:after="16" w:line="265" w:lineRule="auto"/>
        <w:ind w:left="448" w:right="1345" w:hanging="9"/>
      </w:pPr>
      <w:r>
        <w:rPr>
          <w:sz w:val="15"/>
        </w:rPr>
        <w:t>Other operating expenditures38,150</w:t>
      </w:r>
    </w:p>
    <w:p w14:paraId="4067AF84" w14:textId="77777777" w:rsidR="00406B0E" w:rsidRDefault="00774482">
      <w:pPr>
        <w:spacing w:after="16" w:line="265" w:lineRule="auto"/>
        <w:ind w:left="448" w:right="1345" w:hanging="9"/>
      </w:pPr>
      <w:r>
        <w:rPr>
          <w:sz w:val="15"/>
        </w:rPr>
        <w:t>Repairs and maintenance1,000</w:t>
      </w:r>
    </w:p>
    <w:p w14:paraId="64C5352A" w14:textId="77777777" w:rsidR="00406B0E" w:rsidRDefault="00774482">
      <w:pPr>
        <w:spacing w:after="234" w:line="265" w:lineRule="auto"/>
        <w:ind w:left="614" w:right="1345" w:hanging="9"/>
      </w:pPr>
      <w:r>
        <w:rPr>
          <w:noProof/>
        </w:rPr>
        <mc:AlternateContent>
          <mc:Choice Requires="wpg">
            <w:drawing>
              <wp:anchor distT="0" distB="0" distL="114300" distR="114300" simplePos="0" relativeHeight="251737088" behindDoc="1" locked="0" layoutInCell="1" allowOverlap="1" wp14:anchorId="00A4EF62" wp14:editId="52803E78">
                <wp:simplePos x="0" y="0"/>
                <wp:positionH relativeFrom="column">
                  <wp:posOffset>3121198</wp:posOffset>
                </wp:positionH>
                <wp:positionV relativeFrom="paragraph">
                  <wp:posOffset>-32514</wp:posOffset>
                </wp:positionV>
                <wp:extent cx="870204" cy="147828"/>
                <wp:effectExtent l="0" t="0" r="0" b="0"/>
                <wp:wrapNone/>
                <wp:docPr id="337846" name="Group 337846"/>
                <wp:cNvGraphicFramePr/>
                <a:graphic xmlns:a="http://schemas.openxmlformats.org/drawingml/2006/main">
                  <a:graphicData uri="http://schemas.microsoft.com/office/word/2010/wordprocessingGroup">
                    <wpg:wgp>
                      <wpg:cNvGrpSpPr/>
                      <wpg:grpSpPr>
                        <a:xfrm>
                          <a:off x="0" y="0"/>
                          <a:ext cx="870204" cy="147828"/>
                          <a:chOff x="0" y="0"/>
                          <a:chExt cx="870204" cy="147828"/>
                        </a:xfrm>
                      </wpg:grpSpPr>
                      <wps:wsp>
                        <wps:cNvPr id="359879" name="Shape 359879"/>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80" name="Shape 359880"/>
                        <wps:cNvSpPr/>
                        <wps:spPr>
                          <a:xfrm>
                            <a:off x="0" y="13868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7846" style="width:68.52pt;height:11.64pt;position:absolute;z-index:-2147483302;mso-position-horizontal-relative:text;mso-position-horizontal:absolute;margin-left:245.764pt;mso-position-vertical-relative:text;margin-top:-2.56021pt;" coordsize="8702,1478">
                <v:shape id="Shape 359881" style="position:absolute;width:8702;height:91;left:0;top:0;" coordsize="870204,9144" path="m0,0l870204,0l870204,9144l0,9144l0,0">
                  <v:stroke weight="0pt" endcap="flat" joinstyle="miter" miterlimit="10" on="false" color="#000000" opacity="0"/>
                  <v:fill on="true" color="#000000"/>
                </v:shape>
                <v:shape id="Shape 359882" style="position:absolute;width:8702;height:91;left:0;top:1386;" coordsize="870204,9144" path="m0,0l870204,0l870204,9144l0,9144l0,0">
                  <v:stroke weight="0pt" endcap="flat" joinstyle="miter" miterlimit="10" on="false" color="#000000" opacity="0"/>
                  <v:fill on="true" color="#000000"/>
                </v:shape>
              </v:group>
            </w:pict>
          </mc:Fallback>
        </mc:AlternateContent>
      </w:r>
      <w:r>
        <w:rPr>
          <w:sz w:val="15"/>
        </w:rPr>
        <w:t>Total                 442,012</w:t>
      </w:r>
    </w:p>
    <w:p w14:paraId="7C9580C5" w14:textId="77777777" w:rsidR="00406B0E" w:rsidRDefault="00774482">
      <w:pPr>
        <w:spacing w:after="16" w:line="265" w:lineRule="auto"/>
        <w:ind w:left="311" w:right="4239" w:hanging="9"/>
      </w:pPr>
      <w:r>
        <w:rPr>
          <w:sz w:val="15"/>
        </w:rPr>
        <w:t>Finance:</w:t>
      </w:r>
    </w:p>
    <w:p w14:paraId="0E79F0B8" w14:textId="77777777" w:rsidR="00406B0E" w:rsidRDefault="00774482">
      <w:pPr>
        <w:spacing w:after="16" w:line="265" w:lineRule="auto"/>
        <w:ind w:left="448" w:right="1345" w:hanging="9"/>
      </w:pPr>
      <w:r>
        <w:rPr>
          <w:sz w:val="15"/>
        </w:rPr>
        <w:t>Salaries and employee benefits150,020</w:t>
      </w:r>
    </w:p>
    <w:p w14:paraId="77146CBA" w14:textId="77777777" w:rsidR="00406B0E" w:rsidRDefault="00774482">
      <w:pPr>
        <w:spacing w:after="16" w:line="265" w:lineRule="auto"/>
        <w:ind w:left="448" w:right="1345" w:hanging="9"/>
      </w:pPr>
      <w:r>
        <w:rPr>
          <w:sz w:val="15"/>
        </w:rPr>
        <w:t>Professional services18,991 Departmental supplies4,404</w:t>
      </w:r>
    </w:p>
    <w:p w14:paraId="659C0A03" w14:textId="77777777" w:rsidR="00406B0E" w:rsidRDefault="00774482">
      <w:pPr>
        <w:spacing w:after="16" w:line="265" w:lineRule="auto"/>
        <w:ind w:left="448" w:right="1345" w:hanging="9"/>
      </w:pPr>
      <w:r>
        <w:rPr>
          <w:sz w:val="15"/>
        </w:rPr>
        <w:t>Other operating expenditures103,688</w:t>
      </w:r>
    </w:p>
    <w:p w14:paraId="2E390B67" w14:textId="77777777" w:rsidR="00406B0E" w:rsidRDefault="00774482">
      <w:pPr>
        <w:spacing w:after="16" w:line="265" w:lineRule="auto"/>
        <w:ind w:left="448" w:right="1345" w:hanging="9"/>
      </w:pPr>
      <w:r>
        <w:rPr>
          <w:sz w:val="15"/>
        </w:rPr>
        <w:t>Capital outlay</w:t>
      </w:r>
      <w:r>
        <w:rPr>
          <w:sz w:val="15"/>
        </w:rPr>
        <w:t>23,738</w:t>
      </w:r>
    </w:p>
    <w:p w14:paraId="5D7740FD" w14:textId="77777777" w:rsidR="00406B0E" w:rsidRDefault="00774482">
      <w:pPr>
        <w:spacing w:after="234" w:line="265" w:lineRule="auto"/>
        <w:ind w:left="614" w:right="1345" w:hanging="9"/>
      </w:pPr>
      <w:r>
        <w:rPr>
          <w:noProof/>
        </w:rPr>
        <mc:AlternateContent>
          <mc:Choice Requires="wpg">
            <w:drawing>
              <wp:anchor distT="0" distB="0" distL="114300" distR="114300" simplePos="0" relativeHeight="251738112" behindDoc="1" locked="0" layoutInCell="1" allowOverlap="1" wp14:anchorId="1CE96075" wp14:editId="402625CC">
                <wp:simplePos x="0" y="0"/>
                <wp:positionH relativeFrom="column">
                  <wp:posOffset>3121198</wp:posOffset>
                </wp:positionH>
                <wp:positionV relativeFrom="paragraph">
                  <wp:posOffset>-33060</wp:posOffset>
                </wp:positionV>
                <wp:extent cx="870204" cy="147828"/>
                <wp:effectExtent l="0" t="0" r="0" b="0"/>
                <wp:wrapNone/>
                <wp:docPr id="337847" name="Group 337847"/>
                <wp:cNvGraphicFramePr/>
                <a:graphic xmlns:a="http://schemas.openxmlformats.org/drawingml/2006/main">
                  <a:graphicData uri="http://schemas.microsoft.com/office/word/2010/wordprocessingGroup">
                    <wpg:wgp>
                      <wpg:cNvGrpSpPr/>
                      <wpg:grpSpPr>
                        <a:xfrm>
                          <a:off x="0" y="0"/>
                          <a:ext cx="870204" cy="147828"/>
                          <a:chOff x="0" y="0"/>
                          <a:chExt cx="870204" cy="147828"/>
                        </a:xfrm>
                      </wpg:grpSpPr>
                      <wps:wsp>
                        <wps:cNvPr id="359883" name="Shape 359883"/>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84" name="Shape 359884"/>
                        <wps:cNvSpPr/>
                        <wps:spPr>
                          <a:xfrm>
                            <a:off x="0" y="13868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7847" style="width:68.52pt;height:11.64pt;position:absolute;z-index:-2147483296;mso-position-horizontal-relative:text;mso-position-horizontal:absolute;margin-left:245.764pt;mso-position-vertical-relative:text;margin-top:-2.60324pt;" coordsize="8702,1478">
                <v:shape id="Shape 359885" style="position:absolute;width:8702;height:91;left:0;top:0;" coordsize="870204,9144" path="m0,0l870204,0l870204,9144l0,9144l0,0">
                  <v:stroke weight="0pt" endcap="flat" joinstyle="miter" miterlimit="10" on="false" color="#000000" opacity="0"/>
                  <v:fill on="true" color="#000000"/>
                </v:shape>
                <v:shape id="Shape 359886" style="position:absolute;width:8702;height:91;left:0;top:1386;" coordsize="870204,9144" path="m0,0l870204,0l870204,9144l0,9144l0,0">
                  <v:stroke weight="0pt" endcap="flat" joinstyle="miter" miterlimit="10" on="false" color="#000000" opacity="0"/>
                  <v:fill on="true" color="#000000"/>
                </v:shape>
              </v:group>
            </w:pict>
          </mc:Fallback>
        </mc:AlternateContent>
      </w:r>
      <w:r>
        <w:rPr>
          <w:sz w:val="15"/>
        </w:rPr>
        <w:t>Total                 300,841</w:t>
      </w:r>
    </w:p>
    <w:p w14:paraId="43050A31" w14:textId="77777777" w:rsidR="00406B0E" w:rsidRDefault="00774482">
      <w:pPr>
        <w:spacing w:after="16" w:line="265" w:lineRule="auto"/>
        <w:ind w:left="312" w:right="4239" w:hanging="9"/>
      </w:pPr>
      <w:r>
        <w:rPr>
          <w:sz w:val="15"/>
        </w:rPr>
        <w:t>Nonprofit Organization Support:</w:t>
      </w:r>
    </w:p>
    <w:p w14:paraId="3364E34D" w14:textId="77777777" w:rsidR="00406B0E" w:rsidRDefault="00774482">
      <w:pPr>
        <w:spacing w:after="16" w:line="265" w:lineRule="auto"/>
        <w:ind w:left="448" w:right="1345" w:hanging="9"/>
      </w:pPr>
      <w:r>
        <w:rPr>
          <w:sz w:val="15"/>
        </w:rPr>
        <w:t>Other operating expenditures2,500</w:t>
      </w:r>
    </w:p>
    <w:p w14:paraId="4070D139" w14:textId="77777777" w:rsidR="00406B0E" w:rsidRDefault="00774482">
      <w:pPr>
        <w:spacing w:after="234" w:line="265" w:lineRule="auto"/>
        <w:ind w:left="614" w:right="1345" w:hanging="9"/>
      </w:pPr>
      <w:r>
        <w:rPr>
          <w:noProof/>
        </w:rPr>
        <mc:AlternateContent>
          <mc:Choice Requires="wpg">
            <w:drawing>
              <wp:anchor distT="0" distB="0" distL="114300" distR="114300" simplePos="0" relativeHeight="251739136" behindDoc="1" locked="0" layoutInCell="1" allowOverlap="1" wp14:anchorId="1284CCEB" wp14:editId="0BB603A1">
                <wp:simplePos x="0" y="0"/>
                <wp:positionH relativeFrom="column">
                  <wp:posOffset>3121198</wp:posOffset>
                </wp:positionH>
                <wp:positionV relativeFrom="paragraph">
                  <wp:posOffset>-32985</wp:posOffset>
                </wp:positionV>
                <wp:extent cx="870204" cy="147828"/>
                <wp:effectExtent l="0" t="0" r="0" b="0"/>
                <wp:wrapNone/>
                <wp:docPr id="337849" name="Group 337849"/>
                <wp:cNvGraphicFramePr/>
                <a:graphic xmlns:a="http://schemas.openxmlformats.org/drawingml/2006/main">
                  <a:graphicData uri="http://schemas.microsoft.com/office/word/2010/wordprocessingGroup">
                    <wpg:wgp>
                      <wpg:cNvGrpSpPr/>
                      <wpg:grpSpPr>
                        <a:xfrm>
                          <a:off x="0" y="0"/>
                          <a:ext cx="870204" cy="147828"/>
                          <a:chOff x="0" y="0"/>
                          <a:chExt cx="870204" cy="147828"/>
                        </a:xfrm>
                      </wpg:grpSpPr>
                      <wps:wsp>
                        <wps:cNvPr id="359887" name="Shape 359887"/>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88" name="Shape 359888"/>
                        <wps:cNvSpPr/>
                        <wps:spPr>
                          <a:xfrm>
                            <a:off x="0" y="13868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7849" style="width:68.52pt;height:11.64pt;position:absolute;z-index:-2147483290;mso-position-horizontal-relative:text;mso-position-horizontal:absolute;margin-left:245.764pt;mso-position-vertical-relative:text;margin-top:-2.59735pt;" coordsize="8702,1478">
                <v:shape id="Shape 359889" style="position:absolute;width:8702;height:91;left:0;top:0;" coordsize="870204,9144" path="m0,0l870204,0l870204,9144l0,9144l0,0">
                  <v:stroke weight="0pt" endcap="flat" joinstyle="miter" miterlimit="10" on="false" color="#000000" opacity="0"/>
                  <v:fill on="true" color="#000000"/>
                </v:shape>
                <v:shape id="Shape 359890" style="position:absolute;width:8702;height:91;left:0;top:1386;" coordsize="870204,9144" path="m0,0l870204,0l870204,9144l0,9144l0,0">
                  <v:stroke weight="0pt" endcap="flat" joinstyle="miter" miterlimit="10" on="false" color="#000000" opacity="0"/>
                  <v:fill on="true" color="#000000"/>
                </v:shape>
              </v:group>
            </w:pict>
          </mc:Fallback>
        </mc:AlternateContent>
      </w:r>
      <w:r>
        <w:rPr>
          <w:sz w:val="15"/>
        </w:rPr>
        <w:t>Total                     2,500</w:t>
      </w:r>
    </w:p>
    <w:p w14:paraId="43173FCA" w14:textId="77777777" w:rsidR="00406B0E" w:rsidRDefault="00774482">
      <w:pPr>
        <w:spacing w:after="16" w:line="265" w:lineRule="auto"/>
        <w:ind w:left="312" w:right="4239" w:hanging="9"/>
      </w:pPr>
      <w:r>
        <w:rPr>
          <w:sz w:val="15"/>
        </w:rPr>
        <w:t>Planning and Economic Development:</w:t>
      </w:r>
    </w:p>
    <w:p w14:paraId="6DF6F82E" w14:textId="77777777" w:rsidR="00406B0E" w:rsidRDefault="00774482">
      <w:pPr>
        <w:spacing w:after="16" w:line="265" w:lineRule="auto"/>
        <w:ind w:left="448" w:right="1345" w:hanging="9"/>
      </w:pPr>
      <w:r>
        <w:rPr>
          <w:sz w:val="15"/>
        </w:rPr>
        <w:t>Salaries and employee benefits110,768</w:t>
      </w:r>
    </w:p>
    <w:p w14:paraId="369BE7B6" w14:textId="77777777" w:rsidR="00406B0E" w:rsidRDefault="00774482">
      <w:pPr>
        <w:spacing w:after="16" w:line="265" w:lineRule="auto"/>
        <w:ind w:left="448" w:right="1345" w:hanging="9"/>
      </w:pPr>
      <w:r>
        <w:rPr>
          <w:sz w:val="15"/>
        </w:rPr>
        <w:t>Professional services27,484 Departmental suppl</w:t>
      </w:r>
      <w:r>
        <w:rPr>
          <w:sz w:val="15"/>
        </w:rPr>
        <w:t>ies5,850</w:t>
      </w:r>
    </w:p>
    <w:p w14:paraId="1614F348" w14:textId="77777777" w:rsidR="00406B0E" w:rsidRDefault="00774482">
      <w:pPr>
        <w:spacing w:after="16" w:line="265" w:lineRule="auto"/>
        <w:ind w:left="448" w:right="1345" w:hanging="9"/>
      </w:pPr>
      <w:r>
        <w:rPr>
          <w:sz w:val="15"/>
        </w:rPr>
        <w:t>Other operating expenditures405,302</w:t>
      </w:r>
    </w:p>
    <w:p w14:paraId="3CC5D38B" w14:textId="77777777" w:rsidR="00406B0E" w:rsidRDefault="00774482">
      <w:pPr>
        <w:spacing w:after="16" w:line="265" w:lineRule="auto"/>
        <w:ind w:left="448" w:right="1345" w:hanging="9"/>
      </w:pPr>
      <w:r>
        <w:rPr>
          <w:sz w:val="15"/>
        </w:rPr>
        <w:t>Repairs and maintenance1,000</w:t>
      </w:r>
    </w:p>
    <w:p w14:paraId="0C5152CB" w14:textId="77777777" w:rsidR="00406B0E" w:rsidRDefault="00774482">
      <w:pPr>
        <w:spacing w:after="97" w:line="265" w:lineRule="auto"/>
        <w:ind w:left="614" w:right="1345" w:hanging="9"/>
      </w:pPr>
      <w:r>
        <w:rPr>
          <w:sz w:val="15"/>
        </w:rPr>
        <w:t>Total                 550,404</w:t>
      </w:r>
    </w:p>
    <w:p w14:paraId="26E1DA50" w14:textId="77777777" w:rsidR="00406B0E" w:rsidRDefault="00774482">
      <w:pPr>
        <w:spacing w:after="16" w:line="265" w:lineRule="auto"/>
        <w:ind w:left="614" w:right="1345" w:hanging="9"/>
      </w:pPr>
      <w:r>
        <w:rPr>
          <w:noProof/>
        </w:rPr>
        <mc:AlternateContent>
          <mc:Choice Requires="wpg">
            <w:drawing>
              <wp:anchor distT="0" distB="0" distL="114300" distR="114300" simplePos="0" relativeHeight="251740160" behindDoc="1" locked="0" layoutInCell="1" allowOverlap="1" wp14:anchorId="60B5EA10" wp14:editId="3DE158F4">
                <wp:simplePos x="0" y="0"/>
                <wp:positionH relativeFrom="column">
                  <wp:posOffset>3121198</wp:posOffset>
                </wp:positionH>
                <wp:positionV relativeFrom="paragraph">
                  <wp:posOffset>-223228</wp:posOffset>
                </wp:positionV>
                <wp:extent cx="870204" cy="352044"/>
                <wp:effectExtent l="0" t="0" r="0" b="0"/>
                <wp:wrapNone/>
                <wp:docPr id="337850" name="Group 337850"/>
                <wp:cNvGraphicFramePr/>
                <a:graphic xmlns:a="http://schemas.openxmlformats.org/drawingml/2006/main">
                  <a:graphicData uri="http://schemas.microsoft.com/office/word/2010/wordprocessingGroup">
                    <wpg:wgp>
                      <wpg:cNvGrpSpPr/>
                      <wpg:grpSpPr>
                        <a:xfrm>
                          <a:off x="0" y="0"/>
                          <a:ext cx="870204" cy="352044"/>
                          <a:chOff x="0" y="0"/>
                          <a:chExt cx="870204" cy="352044"/>
                        </a:xfrm>
                      </wpg:grpSpPr>
                      <wps:wsp>
                        <wps:cNvPr id="359891" name="Shape 359891"/>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92" name="Shape 359892"/>
                        <wps:cNvSpPr/>
                        <wps:spPr>
                          <a:xfrm>
                            <a:off x="0" y="13868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93" name="Shape 359893"/>
                        <wps:cNvSpPr/>
                        <wps:spPr>
                          <a:xfrm>
                            <a:off x="0" y="333756"/>
                            <a:ext cx="870204" cy="18289"/>
                          </a:xfrm>
                          <a:custGeom>
                            <a:avLst/>
                            <a:gdLst/>
                            <a:ahLst/>
                            <a:cxnLst/>
                            <a:rect l="0" t="0" r="0" b="0"/>
                            <a:pathLst>
                              <a:path w="870204" h="18289">
                                <a:moveTo>
                                  <a:pt x="0" y="0"/>
                                </a:moveTo>
                                <a:lnTo>
                                  <a:pt x="870204" y="0"/>
                                </a:lnTo>
                                <a:lnTo>
                                  <a:pt x="870204"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7850" style="width:68.52pt;height:27.72pt;position:absolute;z-index:-2147483282;mso-position-horizontal-relative:text;mso-position-horizontal:absolute;margin-left:245.764pt;mso-position-vertical-relative:text;margin-top:-17.5771pt;" coordsize="8702,3520">
                <v:shape id="Shape 359894" style="position:absolute;width:8702;height:91;left:0;top:0;" coordsize="870204,9144" path="m0,0l870204,0l870204,9144l0,9144l0,0">
                  <v:stroke weight="0pt" endcap="flat" joinstyle="miter" miterlimit="10" on="false" color="#000000" opacity="0"/>
                  <v:fill on="true" color="#000000"/>
                </v:shape>
                <v:shape id="Shape 359895" style="position:absolute;width:8702;height:91;left:0;top:1386;" coordsize="870204,9144" path="m0,0l870204,0l870204,9144l0,9144l0,0">
                  <v:stroke weight="0pt" endcap="flat" joinstyle="miter" miterlimit="10" on="false" color="#000000" opacity="0"/>
                  <v:fill on="true" color="#000000"/>
                </v:shape>
                <v:shape id="Shape 359896" style="position:absolute;width:8702;height:182;left:0;top:3337;" coordsize="870204,18289" path="m0,0l870204,0l870204,18289l0,18289l0,0">
                  <v:stroke weight="0pt" endcap="flat" joinstyle="miter" miterlimit="10" on="false" color="#000000" opacity="0"/>
                  <v:fill on="true" color="#000000"/>
                </v:shape>
              </v:group>
            </w:pict>
          </mc:Fallback>
        </mc:AlternateContent>
      </w:r>
      <w:r>
        <w:rPr>
          <w:sz w:val="15"/>
        </w:rPr>
        <w:t>Total general government    1,362,023</w:t>
      </w:r>
    </w:p>
    <w:p w14:paraId="4180FB1D" w14:textId="77777777" w:rsidR="00406B0E" w:rsidRDefault="00774482">
      <w:pPr>
        <w:spacing w:after="119"/>
        <w:ind w:left="10" w:right="-15" w:hanging="10"/>
        <w:jc w:val="right"/>
      </w:pPr>
      <w:r>
        <w:rPr>
          <w:i/>
          <w:sz w:val="15"/>
        </w:rPr>
        <w:t>continued</w:t>
      </w:r>
    </w:p>
    <w:p w14:paraId="0C2E6F64" w14:textId="77777777" w:rsidR="00406B0E" w:rsidRDefault="00406B0E">
      <w:pPr>
        <w:sectPr w:rsidR="00406B0E">
          <w:headerReference w:type="even" r:id="rId115"/>
          <w:headerReference w:type="default" r:id="rId116"/>
          <w:footerReference w:type="even" r:id="rId117"/>
          <w:footerReference w:type="default" r:id="rId118"/>
          <w:headerReference w:type="first" r:id="rId119"/>
          <w:footerReference w:type="first" r:id="rId120"/>
          <w:pgSz w:w="12240" w:h="15840"/>
          <w:pgMar w:top="1440" w:right="1429" w:bottom="1440" w:left="1733" w:header="748" w:footer="256" w:gutter="0"/>
          <w:cols w:space="720"/>
        </w:sectPr>
      </w:pPr>
    </w:p>
    <w:p w14:paraId="6C73F95C" w14:textId="77777777" w:rsidR="00406B0E" w:rsidRDefault="00774482">
      <w:pPr>
        <w:spacing w:after="13" w:line="265" w:lineRule="auto"/>
        <w:ind w:left="136" w:right="368" w:hanging="151"/>
      </w:pPr>
      <w:r>
        <w:rPr>
          <w:b/>
          <w:sz w:val="15"/>
        </w:rPr>
        <w:t>Expenditures (Continued) Public Safety:</w:t>
      </w:r>
    </w:p>
    <w:p w14:paraId="38323ACE" w14:textId="77777777" w:rsidR="00406B0E" w:rsidRDefault="00774482">
      <w:pPr>
        <w:spacing w:after="16" w:line="265" w:lineRule="auto"/>
        <w:ind w:left="312" w:hanging="9"/>
      </w:pPr>
      <w:r>
        <w:rPr>
          <w:sz w:val="15"/>
        </w:rPr>
        <w:t>Police:</w:t>
      </w:r>
    </w:p>
    <w:p w14:paraId="7A06B864" w14:textId="77777777" w:rsidR="00406B0E" w:rsidRDefault="00774482">
      <w:pPr>
        <w:spacing w:after="16" w:line="265" w:lineRule="auto"/>
        <w:ind w:left="448" w:hanging="9"/>
      </w:pPr>
      <w:r>
        <w:rPr>
          <w:sz w:val="15"/>
        </w:rPr>
        <w:t>Salaries and employee benefits</w:t>
      </w:r>
    </w:p>
    <w:p w14:paraId="6EDCC013" w14:textId="77777777" w:rsidR="00406B0E" w:rsidRDefault="00774482">
      <w:pPr>
        <w:spacing w:after="16" w:line="265" w:lineRule="auto"/>
        <w:ind w:left="448" w:hanging="9"/>
      </w:pPr>
      <w:r>
        <w:rPr>
          <w:sz w:val="15"/>
        </w:rPr>
        <w:t>Professional services</w:t>
      </w:r>
    </w:p>
    <w:p w14:paraId="25C17A89" w14:textId="77777777" w:rsidR="00406B0E" w:rsidRDefault="00774482">
      <w:pPr>
        <w:spacing w:after="16" w:line="265" w:lineRule="auto"/>
        <w:ind w:left="448" w:hanging="9"/>
      </w:pPr>
      <w:r>
        <w:rPr>
          <w:sz w:val="15"/>
        </w:rPr>
        <w:t>Departmental supplies</w:t>
      </w:r>
    </w:p>
    <w:p w14:paraId="0A86A753" w14:textId="77777777" w:rsidR="00406B0E" w:rsidRDefault="00774482">
      <w:pPr>
        <w:spacing w:after="16" w:line="265" w:lineRule="auto"/>
        <w:ind w:left="448" w:hanging="9"/>
      </w:pPr>
      <w:r>
        <w:rPr>
          <w:sz w:val="15"/>
        </w:rPr>
        <w:t xml:space="preserve">Other </w:t>
      </w:r>
      <w:r>
        <w:rPr>
          <w:sz w:val="15"/>
        </w:rPr>
        <w:t>operating expenditures</w:t>
      </w:r>
    </w:p>
    <w:p w14:paraId="6ACDCE8D" w14:textId="77777777" w:rsidR="00406B0E" w:rsidRDefault="00774482">
      <w:pPr>
        <w:spacing w:after="16" w:line="265" w:lineRule="auto"/>
        <w:ind w:left="448" w:hanging="9"/>
      </w:pPr>
      <w:r>
        <w:rPr>
          <w:sz w:val="15"/>
        </w:rPr>
        <w:t>Capital outlay</w:t>
      </w:r>
    </w:p>
    <w:p w14:paraId="7479E849" w14:textId="77777777" w:rsidR="00406B0E" w:rsidRDefault="00774482">
      <w:pPr>
        <w:spacing w:after="230" w:line="265" w:lineRule="auto"/>
        <w:ind w:left="590" w:hanging="151"/>
      </w:pPr>
      <w:r>
        <w:rPr>
          <w:sz w:val="15"/>
        </w:rPr>
        <w:t>Repairs and maintenance Total</w:t>
      </w:r>
    </w:p>
    <w:p w14:paraId="03D13C79" w14:textId="77777777" w:rsidR="00406B0E" w:rsidRDefault="00774482">
      <w:pPr>
        <w:spacing w:after="16" w:line="265" w:lineRule="auto"/>
        <w:ind w:left="312" w:hanging="9"/>
      </w:pPr>
      <w:r>
        <w:rPr>
          <w:sz w:val="15"/>
        </w:rPr>
        <w:t>Fire Department:</w:t>
      </w:r>
    </w:p>
    <w:p w14:paraId="0D099C7E" w14:textId="77777777" w:rsidR="00406B0E" w:rsidRDefault="00774482">
      <w:pPr>
        <w:spacing w:after="16" w:line="265" w:lineRule="auto"/>
        <w:ind w:left="448" w:hanging="9"/>
      </w:pPr>
      <w:r>
        <w:rPr>
          <w:sz w:val="15"/>
        </w:rPr>
        <w:t>Salaries and employee benefits</w:t>
      </w:r>
    </w:p>
    <w:p w14:paraId="44C53988" w14:textId="77777777" w:rsidR="00406B0E" w:rsidRDefault="00774482">
      <w:pPr>
        <w:spacing w:after="16" w:line="265" w:lineRule="auto"/>
        <w:ind w:left="448" w:hanging="9"/>
      </w:pPr>
      <w:r>
        <w:rPr>
          <w:sz w:val="15"/>
        </w:rPr>
        <w:t>Professional services</w:t>
      </w:r>
    </w:p>
    <w:p w14:paraId="5D3CF33E" w14:textId="77777777" w:rsidR="00406B0E" w:rsidRDefault="00774482">
      <w:pPr>
        <w:spacing w:after="16" w:line="265" w:lineRule="auto"/>
        <w:ind w:left="448" w:hanging="9"/>
      </w:pPr>
      <w:r>
        <w:rPr>
          <w:sz w:val="15"/>
        </w:rPr>
        <w:t>Departmental supplies</w:t>
      </w:r>
    </w:p>
    <w:p w14:paraId="064C6D64" w14:textId="77777777" w:rsidR="00406B0E" w:rsidRDefault="00774482">
      <w:pPr>
        <w:spacing w:after="16" w:line="265" w:lineRule="auto"/>
        <w:ind w:left="448" w:hanging="9"/>
      </w:pPr>
      <w:r>
        <w:rPr>
          <w:sz w:val="15"/>
        </w:rPr>
        <w:t>Other operating expenditures</w:t>
      </w:r>
    </w:p>
    <w:p w14:paraId="3D0D3CF7" w14:textId="77777777" w:rsidR="00406B0E" w:rsidRDefault="00774482">
      <w:pPr>
        <w:spacing w:after="93" w:line="265" w:lineRule="auto"/>
        <w:ind w:left="590" w:hanging="151"/>
      </w:pPr>
      <w:r>
        <w:rPr>
          <w:sz w:val="15"/>
        </w:rPr>
        <w:t>Repairs and maintenance Total</w:t>
      </w:r>
    </w:p>
    <w:p w14:paraId="3FE8ACF1" w14:textId="77777777" w:rsidR="00406B0E" w:rsidRDefault="00774482">
      <w:pPr>
        <w:spacing w:after="250" w:line="265" w:lineRule="auto"/>
        <w:ind w:left="212" w:right="230" w:hanging="10"/>
        <w:jc w:val="center"/>
      </w:pPr>
      <w:r>
        <w:rPr>
          <w:sz w:val="15"/>
        </w:rPr>
        <w:t>Total public safety</w:t>
      </w:r>
    </w:p>
    <w:p w14:paraId="5C3F71E4" w14:textId="77777777" w:rsidR="00406B0E" w:rsidRDefault="00774482">
      <w:pPr>
        <w:spacing w:after="13" w:line="265" w:lineRule="auto"/>
        <w:ind w:left="303" w:right="814" w:hanging="152"/>
      </w:pPr>
      <w:r>
        <w:rPr>
          <w:b/>
          <w:sz w:val="15"/>
        </w:rPr>
        <w:t xml:space="preserve">Transportation: </w:t>
      </w:r>
      <w:r>
        <w:rPr>
          <w:sz w:val="15"/>
        </w:rPr>
        <w:t>Powell Bill:</w:t>
      </w:r>
    </w:p>
    <w:p w14:paraId="09011797" w14:textId="77777777" w:rsidR="00406B0E" w:rsidRDefault="00774482">
      <w:pPr>
        <w:spacing w:after="16" w:line="265" w:lineRule="auto"/>
        <w:ind w:left="448" w:hanging="9"/>
      </w:pPr>
      <w:r>
        <w:rPr>
          <w:sz w:val="15"/>
        </w:rPr>
        <w:t>Capital outlay</w:t>
      </w:r>
    </w:p>
    <w:p w14:paraId="09F2B494" w14:textId="77777777" w:rsidR="00406B0E" w:rsidRDefault="00774482">
      <w:pPr>
        <w:spacing w:after="16" w:line="265" w:lineRule="auto"/>
        <w:ind w:left="448" w:hanging="9"/>
      </w:pPr>
      <w:r>
        <w:rPr>
          <w:sz w:val="15"/>
        </w:rPr>
        <w:t>Repairs and maintenance</w:t>
      </w:r>
    </w:p>
    <w:p w14:paraId="3F065880" w14:textId="77777777" w:rsidR="00406B0E" w:rsidRDefault="00774482">
      <w:pPr>
        <w:spacing w:after="234" w:line="265" w:lineRule="auto"/>
        <w:ind w:left="614" w:hanging="9"/>
      </w:pPr>
      <w:r>
        <w:rPr>
          <w:sz w:val="15"/>
        </w:rPr>
        <w:t>Total</w:t>
      </w:r>
    </w:p>
    <w:p w14:paraId="717DEBF5" w14:textId="77777777" w:rsidR="00406B0E" w:rsidRDefault="00774482">
      <w:pPr>
        <w:spacing w:after="16" w:line="265" w:lineRule="auto"/>
        <w:ind w:left="312" w:hanging="9"/>
      </w:pPr>
      <w:r>
        <w:rPr>
          <w:sz w:val="15"/>
        </w:rPr>
        <w:t>Public Works:</w:t>
      </w:r>
    </w:p>
    <w:p w14:paraId="06D1FE75" w14:textId="77777777" w:rsidR="00406B0E" w:rsidRDefault="00774482">
      <w:pPr>
        <w:spacing w:after="16" w:line="265" w:lineRule="auto"/>
        <w:ind w:left="448" w:hanging="9"/>
      </w:pPr>
      <w:r>
        <w:rPr>
          <w:sz w:val="15"/>
        </w:rPr>
        <w:t>Salaries and employee benefits</w:t>
      </w:r>
    </w:p>
    <w:p w14:paraId="411B8A12" w14:textId="77777777" w:rsidR="00406B0E" w:rsidRDefault="00774482">
      <w:pPr>
        <w:spacing w:after="16" w:line="265" w:lineRule="auto"/>
        <w:ind w:left="448" w:hanging="9"/>
      </w:pPr>
      <w:r>
        <w:rPr>
          <w:sz w:val="15"/>
        </w:rPr>
        <w:t>Professional services</w:t>
      </w:r>
    </w:p>
    <w:p w14:paraId="588CBDE3" w14:textId="77777777" w:rsidR="00406B0E" w:rsidRDefault="00774482">
      <w:pPr>
        <w:spacing w:after="16" w:line="265" w:lineRule="auto"/>
        <w:ind w:left="448" w:hanging="9"/>
      </w:pPr>
      <w:r>
        <w:rPr>
          <w:sz w:val="15"/>
        </w:rPr>
        <w:t>Departmental supplies</w:t>
      </w:r>
    </w:p>
    <w:p w14:paraId="2A5D9624" w14:textId="77777777" w:rsidR="00406B0E" w:rsidRDefault="00774482">
      <w:pPr>
        <w:spacing w:after="16" w:line="265" w:lineRule="auto"/>
        <w:ind w:left="448" w:hanging="9"/>
      </w:pPr>
      <w:r>
        <w:rPr>
          <w:sz w:val="15"/>
        </w:rPr>
        <w:t>Other operating expenditures</w:t>
      </w:r>
    </w:p>
    <w:p w14:paraId="6355B366" w14:textId="77777777" w:rsidR="00406B0E" w:rsidRDefault="00774482">
      <w:pPr>
        <w:spacing w:after="230" w:line="265" w:lineRule="auto"/>
        <w:ind w:left="590" w:hanging="151"/>
      </w:pPr>
      <w:r>
        <w:rPr>
          <w:sz w:val="15"/>
        </w:rPr>
        <w:t>Repairs and maintenance Total</w:t>
      </w:r>
    </w:p>
    <w:p w14:paraId="69D04577" w14:textId="77777777" w:rsidR="00406B0E" w:rsidRDefault="00774482">
      <w:pPr>
        <w:spacing w:after="18" w:line="265" w:lineRule="auto"/>
        <w:ind w:left="212" w:right="160" w:hanging="10"/>
        <w:jc w:val="center"/>
      </w:pPr>
      <w:r>
        <w:rPr>
          <w:sz w:val="15"/>
        </w:rPr>
        <w:t xml:space="preserve">Public Facilities and </w:t>
      </w:r>
      <w:r>
        <w:rPr>
          <w:sz w:val="15"/>
        </w:rPr>
        <w:t>Grounds:</w:t>
      </w:r>
    </w:p>
    <w:p w14:paraId="7605D845" w14:textId="77777777" w:rsidR="00406B0E" w:rsidRDefault="00774482">
      <w:pPr>
        <w:spacing w:after="16" w:line="265" w:lineRule="auto"/>
        <w:ind w:left="448" w:hanging="9"/>
      </w:pPr>
      <w:r>
        <w:rPr>
          <w:sz w:val="15"/>
        </w:rPr>
        <w:t>Salaries and employee benefits</w:t>
      </w:r>
    </w:p>
    <w:p w14:paraId="5946BA70" w14:textId="77777777" w:rsidR="00406B0E" w:rsidRDefault="00774482">
      <w:pPr>
        <w:spacing w:after="16" w:line="265" w:lineRule="auto"/>
        <w:ind w:left="448" w:hanging="9"/>
      </w:pPr>
      <w:r>
        <w:rPr>
          <w:sz w:val="15"/>
        </w:rPr>
        <w:t>Professional services</w:t>
      </w:r>
    </w:p>
    <w:p w14:paraId="096B3FC5" w14:textId="77777777" w:rsidR="00406B0E" w:rsidRDefault="00774482">
      <w:pPr>
        <w:spacing w:after="16" w:line="265" w:lineRule="auto"/>
        <w:ind w:left="448" w:hanging="9"/>
      </w:pPr>
      <w:r>
        <w:rPr>
          <w:sz w:val="15"/>
        </w:rPr>
        <w:t>Departmental supplies</w:t>
      </w:r>
    </w:p>
    <w:p w14:paraId="727A1D50" w14:textId="77777777" w:rsidR="00406B0E" w:rsidRDefault="00774482">
      <w:pPr>
        <w:spacing w:after="16" w:line="265" w:lineRule="auto"/>
        <w:ind w:left="448" w:hanging="9"/>
      </w:pPr>
      <w:r>
        <w:rPr>
          <w:sz w:val="15"/>
        </w:rPr>
        <w:t>Other operating expenditures</w:t>
      </w:r>
    </w:p>
    <w:p w14:paraId="51C38178" w14:textId="77777777" w:rsidR="00406B0E" w:rsidRDefault="00774482">
      <w:pPr>
        <w:spacing w:after="16" w:line="265" w:lineRule="auto"/>
        <w:ind w:left="448" w:hanging="9"/>
      </w:pPr>
      <w:r>
        <w:rPr>
          <w:sz w:val="15"/>
        </w:rPr>
        <w:t>Capital outlay</w:t>
      </w:r>
    </w:p>
    <w:p w14:paraId="544AB8BA" w14:textId="77777777" w:rsidR="00406B0E" w:rsidRDefault="00774482">
      <w:pPr>
        <w:spacing w:after="93" w:line="265" w:lineRule="auto"/>
        <w:ind w:left="590" w:hanging="151"/>
      </w:pPr>
      <w:r>
        <w:rPr>
          <w:sz w:val="15"/>
        </w:rPr>
        <w:t>Repairs and maintenance Total</w:t>
      </w:r>
    </w:p>
    <w:p w14:paraId="519D9322" w14:textId="77777777" w:rsidR="00406B0E" w:rsidRDefault="00774482">
      <w:pPr>
        <w:spacing w:after="18" w:line="265" w:lineRule="auto"/>
        <w:ind w:left="212" w:right="112" w:hanging="10"/>
        <w:jc w:val="center"/>
      </w:pPr>
      <w:r>
        <w:rPr>
          <w:sz w:val="15"/>
        </w:rPr>
        <w:t>Total transportation</w:t>
      </w:r>
    </w:p>
    <w:p w14:paraId="252257D8" w14:textId="77777777" w:rsidR="00406B0E" w:rsidRDefault="00774482">
      <w:pPr>
        <w:tabs>
          <w:tab w:val="center" w:pos="1695"/>
          <w:tab w:val="center" w:pos="3142"/>
          <w:tab w:val="center" w:pos="4587"/>
        </w:tabs>
        <w:spacing w:after="13" w:line="265" w:lineRule="auto"/>
        <w:ind w:left="-15"/>
      </w:pPr>
      <w:r>
        <w:rPr>
          <w:noProof/>
        </w:rPr>
        <mc:AlternateContent>
          <mc:Choice Requires="wpg">
            <w:drawing>
              <wp:anchor distT="0" distB="0" distL="114300" distR="114300" simplePos="0" relativeHeight="251741184" behindDoc="0" locked="0" layoutInCell="1" allowOverlap="1" wp14:anchorId="091E6D20" wp14:editId="6F4D07FD">
                <wp:simplePos x="0" y="0"/>
                <wp:positionH relativeFrom="page">
                  <wp:posOffset>3302508</wp:posOffset>
                </wp:positionH>
                <wp:positionV relativeFrom="page">
                  <wp:posOffset>2049780</wp:posOffset>
                </wp:positionV>
                <wp:extent cx="1789176" cy="9144"/>
                <wp:effectExtent l="0" t="0" r="0" b="0"/>
                <wp:wrapTopAndBottom/>
                <wp:docPr id="339206" name="Group 339206"/>
                <wp:cNvGraphicFramePr/>
                <a:graphic xmlns:a="http://schemas.openxmlformats.org/drawingml/2006/main">
                  <a:graphicData uri="http://schemas.microsoft.com/office/word/2010/wordprocessingGroup">
                    <wpg:wgp>
                      <wpg:cNvGrpSpPr/>
                      <wpg:grpSpPr>
                        <a:xfrm>
                          <a:off x="0" y="0"/>
                          <a:ext cx="1789176" cy="9144"/>
                          <a:chOff x="0" y="0"/>
                          <a:chExt cx="1789176" cy="9144"/>
                        </a:xfrm>
                      </wpg:grpSpPr>
                      <wps:wsp>
                        <wps:cNvPr id="359897" name="Shape 359897"/>
                        <wps:cNvSpPr/>
                        <wps:spPr>
                          <a:xfrm>
                            <a:off x="0" y="0"/>
                            <a:ext cx="1789176" cy="9144"/>
                          </a:xfrm>
                          <a:custGeom>
                            <a:avLst/>
                            <a:gdLst/>
                            <a:ahLst/>
                            <a:cxnLst/>
                            <a:rect l="0" t="0" r="0" b="0"/>
                            <a:pathLst>
                              <a:path w="1789176" h="9144">
                                <a:moveTo>
                                  <a:pt x="0" y="0"/>
                                </a:moveTo>
                                <a:lnTo>
                                  <a:pt x="1789176" y="0"/>
                                </a:lnTo>
                                <a:lnTo>
                                  <a:pt x="1789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9206" style="width:140.88pt;height:0.719971pt;position:absolute;mso-position-horizontal-relative:page;mso-position-horizontal:absolute;margin-left:260.04pt;mso-position-vertical-relative:page;margin-top:161.4pt;" coordsize="17891,91">
                <v:shape id="Shape 359898" style="position:absolute;width:17891;height:91;left:0;top:0;" coordsize="1789176,9144" path="m0,0l1789176,0l1789176,9144l0,9144l0,0">
                  <v:stroke weight="0pt" endcap="flat" joinstyle="miter" miterlimit="10" on="false" color="#000000" opacity="0"/>
                  <v:fill on="true" color="#000000"/>
                </v:shape>
                <w10:wrap type="topAndBottom"/>
              </v:group>
            </w:pict>
          </mc:Fallback>
        </mc:AlternateContent>
      </w:r>
      <w:r>
        <w:rPr>
          <w:b/>
          <w:sz w:val="15"/>
        </w:rPr>
        <w:t>Original</w:t>
      </w:r>
      <w:r>
        <w:rPr>
          <w:b/>
          <w:sz w:val="15"/>
        </w:rPr>
        <w:tab/>
        <w:t>Final</w:t>
      </w:r>
      <w:r>
        <w:rPr>
          <w:b/>
          <w:sz w:val="15"/>
        </w:rPr>
        <w:tab/>
        <w:t>Actual</w:t>
      </w:r>
      <w:r>
        <w:rPr>
          <w:b/>
          <w:sz w:val="15"/>
        </w:rPr>
        <w:tab/>
        <w:t>Final Budget</w:t>
      </w:r>
    </w:p>
    <w:tbl>
      <w:tblPr>
        <w:tblStyle w:val="TableGrid"/>
        <w:tblpPr w:vertAnchor="text" w:tblpX="3898" w:tblpY="-700"/>
        <w:tblOverlap w:val="never"/>
        <w:tblW w:w="1370" w:type="dxa"/>
        <w:tblInd w:w="0" w:type="dxa"/>
        <w:tblCellMar>
          <w:top w:w="44" w:type="dxa"/>
          <w:left w:w="0" w:type="dxa"/>
          <w:bottom w:w="19" w:type="dxa"/>
          <w:right w:w="6" w:type="dxa"/>
        </w:tblCellMar>
        <w:tblLook w:val="04A0" w:firstRow="1" w:lastRow="0" w:firstColumn="1" w:lastColumn="0" w:noHBand="0" w:noVBand="1"/>
      </w:tblPr>
      <w:tblGrid>
        <w:gridCol w:w="796"/>
        <w:gridCol w:w="574"/>
      </w:tblGrid>
      <w:tr w:rsidR="00406B0E" w14:paraId="7E2D11FD" w14:textId="77777777">
        <w:trPr>
          <w:trHeight w:val="1966"/>
        </w:trPr>
        <w:tc>
          <w:tcPr>
            <w:tcW w:w="796" w:type="dxa"/>
            <w:tcBorders>
              <w:top w:val="single" w:sz="6" w:space="0" w:color="000000"/>
              <w:left w:val="nil"/>
              <w:bottom w:val="single" w:sz="6" w:space="0" w:color="000000"/>
              <w:right w:val="nil"/>
            </w:tcBorders>
            <w:vAlign w:val="bottom"/>
          </w:tcPr>
          <w:p w14:paraId="3190C0CD" w14:textId="77777777" w:rsidR="00406B0E" w:rsidRDefault="00774482">
            <w:pPr>
              <w:tabs>
                <w:tab w:val="center" w:pos="252"/>
              </w:tabs>
              <w:spacing w:after="19"/>
            </w:pPr>
            <w:r>
              <w:rPr>
                <w:sz w:val="15"/>
              </w:rPr>
              <w:lastRenderedPageBreak/>
              <w:t>$</w:t>
            </w:r>
            <w:r>
              <w:rPr>
                <w:sz w:val="15"/>
              </w:rPr>
              <w:tab/>
              <w:t xml:space="preserve">                </w:t>
            </w:r>
          </w:p>
          <w:p w14:paraId="19414F51" w14:textId="77777777" w:rsidR="00406B0E" w:rsidRDefault="00774482">
            <w:pPr>
              <w:spacing w:after="19"/>
              <w:ind w:left="252"/>
            </w:pPr>
            <w:r>
              <w:rPr>
                <w:sz w:val="15"/>
              </w:rPr>
              <w:t xml:space="preserve">                </w:t>
            </w:r>
          </w:p>
          <w:p w14:paraId="798C9DE7" w14:textId="77777777" w:rsidR="00406B0E" w:rsidRDefault="00774482">
            <w:pPr>
              <w:spacing w:after="19"/>
              <w:ind w:left="252"/>
            </w:pPr>
            <w:r>
              <w:rPr>
                <w:sz w:val="15"/>
              </w:rPr>
              <w:t xml:space="preserve">                </w:t>
            </w:r>
          </w:p>
          <w:p w14:paraId="2292B210" w14:textId="77777777" w:rsidR="00406B0E" w:rsidRDefault="00774482">
            <w:pPr>
              <w:spacing w:after="19"/>
              <w:ind w:left="252"/>
            </w:pPr>
            <w:r>
              <w:rPr>
                <w:sz w:val="15"/>
              </w:rPr>
              <w:t xml:space="preserve">                </w:t>
            </w:r>
          </w:p>
          <w:p w14:paraId="70C5CF20" w14:textId="77777777" w:rsidR="00406B0E" w:rsidRDefault="00774482">
            <w:pPr>
              <w:spacing w:after="19"/>
              <w:ind w:left="252"/>
            </w:pPr>
            <w:r>
              <w:rPr>
                <w:sz w:val="15"/>
              </w:rPr>
              <w:t xml:space="preserve">                </w:t>
            </w:r>
          </w:p>
          <w:p w14:paraId="6FA7EB1E" w14:textId="77777777" w:rsidR="00406B0E" w:rsidRDefault="00774482">
            <w:pPr>
              <w:spacing w:after="0"/>
              <w:ind w:left="252"/>
            </w:pPr>
            <w:r>
              <w:rPr>
                <w:sz w:val="15"/>
              </w:rPr>
              <w:t xml:space="preserve">                </w:t>
            </w:r>
          </w:p>
        </w:tc>
        <w:tc>
          <w:tcPr>
            <w:tcW w:w="574" w:type="dxa"/>
            <w:tcBorders>
              <w:top w:val="single" w:sz="6" w:space="0" w:color="000000"/>
              <w:left w:val="nil"/>
              <w:bottom w:val="single" w:sz="6" w:space="0" w:color="000000"/>
              <w:right w:val="nil"/>
            </w:tcBorders>
            <w:vAlign w:val="bottom"/>
          </w:tcPr>
          <w:p w14:paraId="17F3DEB4" w14:textId="77777777" w:rsidR="00406B0E" w:rsidRDefault="00774482">
            <w:pPr>
              <w:spacing w:after="19"/>
              <w:ind w:left="-7"/>
            </w:pPr>
            <w:r>
              <w:rPr>
                <w:sz w:val="15"/>
              </w:rPr>
              <w:t xml:space="preserve"> 130,669</w:t>
            </w:r>
          </w:p>
          <w:p w14:paraId="01B35C29" w14:textId="77777777" w:rsidR="00406B0E" w:rsidRDefault="00774482">
            <w:pPr>
              <w:spacing w:after="19"/>
              <w:ind w:left="-7"/>
              <w:jc w:val="both"/>
            </w:pPr>
            <w:r>
              <w:rPr>
                <w:sz w:val="15"/>
              </w:rPr>
              <w:t xml:space="preserve">       (367)</w:t>
            </w:r>
          </w:p>
          <w:p w14:paraId="58E35048" w14:textId="77777777" w:rsidR="00406B0E" w:rsidRDefault="00774482">
            <w:pPr>
              <w:spacing w:after="0" w:line="284" w:lineRule="auto"/>
              <w:ind w:left="-7"/>
            </w:pPr>
            <w:r>
              <w:rPr>
                <w:sz w:val="15"/>
              </w:rPr>
              <w:t xml:space="preserve">     2,374          109</w:t>
            </w:r>
          </w:p>
          <w:p w14:paraId="238BCDA0" w14:textId="77777777" w:rsidR="00406B0E" w:rsidRDefault="00774482">
            <w:pPr>
              <w:spacing w:after="19"/>
              <w:ind w:left="-7"/>
            </w:pPr>
            <w:r>
              <w:rPr>
                <w:sz w:val="15"/>
              </w:rPr>
              <w:t xml:space="preserve">              ‐</w:t>
            </w:r>
          </w:p>
          <w:p w14:paraId="455C3A15" w14:textId="77777777" w:rsidR="00406B0E" w:rsidRDefault="00774482">
            <w:pPr>
              <w:spacing w:after="0"/>
              <w:ind w:left="-7"/>
            </w:pPr>
            <w:r>
              <w:rPr>
                <w:sz w:val="15"/>
              </w:rPr>
              <w:t xml:space="preserve">     2,347</w:t>
            </w:r>
          </w:p>
        </w:tc>
      </w:tr>
      <w:tr w:rsidR="00406B0E" w14:paraId="1FB5643C" w14:textId="77777777">
        <w:trPr>
          <w:trHeight w:val="218"/>
        </w:trPr>
        <w:tc>
          <w:tcPr>
            <w:tcW w:w="796" w:type="dxa"/>
            <w:tcBorders>
              <w:top w:val="single" w:sz="6" w:space="0" w:color="000000"/>
              <w:left w:val="nil"/>
              <w:bottom w:val="single" w:sz="6" w:space="0" w:color="000000"/>
              <w:right w:val="nil"/>
            </w:tcBorders>
          </w:tcPr>
          <w:p w14:paraId="2218195D" w14:textId="77777777" w:rsidR="00406B0E" w:rsidRDefault="00774482">
            <w:pPr>
              <w:spacing w:after="0"/>
              <w:ind w:right="1"/>
              <w:jc w:val="right"/>
            </w:pPr>
            <w:r>
              <w:rPr>
                <w:sz w:val="15"/>
              </w:rPr>
              <w:t xml:space="preserve">                </w:t>
            </w:r>
          </w:p>
        </w:tc>
        <w:tc>
          <w:tcPr>
            <w:tcW w:w="574" w:type="dxa"/>
            <w:tcBorders>
              <w:top w:val="single" w:sz="6" w:space="0" w:color="000000"/>
              <w:left w:val="nil"/>
              <w:bottom w:val="single" w:sz="6" w:space="0" w:color="000000"/>
              <w:right w:val="nil"/>
            </w:tcBorders>
          </w:tcPr>
          <w:p w14:paraId="1191C168" w14:textId="77777777" w:rsidR="00406B0E" w:rsidRDefault="00774482">
            <w:pPr>
              <w:spacing w:after="0"/>
              <w:ind w:left="-7"/>
            </w:pPr>
            <w:r>
              <w:rPr>
                <w:sz w:val="15"/>
              </w:rPr>
              <w:t xml:space="preserve"> 135,132</w:t>
            </w:r>
          </w:p>
        </w:tc>
      </w:tr>
      <w:tr w:rsidR="00406B0E" w14:paraId="5E8FE211" w14:textId="77777777">
        <w:trPr>
          <w:trHeight w:val="1529"/>
        </w:trPr>
        <w:tc>
          <w:tcPr>
            <w:tcW w:w="796" w:type="dxa"/>
            <w:tcBorders>
              <w:top w:val="single" w:sz="6" w:space="0" w:color="000000"/>
              <w:left w:val="nil"/>
              <w:bottom w:val="single" w:sz="6" w:space="0" w:color="000000"/>
              <w:right w:val="nil"/>
            </w:tcBorders>
            <w:vAlign w:val="bottom"/>
          </w:tcPr>
          <w:p w14:paraId="0CD32725" w14:textId="77777777" w:rsidR="00406B0E" w:rsidRDefault="00774482">
            <w:pPr>
              <w:spacing w:after="19"/>
              <w:ind w:left="252"/>
            </w:pPr>
            <w:r>
              <w:rPr>
                <w:sz w:val="15"/>
              </w:rPr>
              <w:t xml:space="preserve">                </w:t>
            </w:r>
          </w:p>
          <w:p w14:paraId="1B9165A6" w14:textId="77777777" w:rsidR="00406B0E" w:rsidRDefault="00774482">
            <w:pPr>
              <w:spacing w:after="19"/>
              <w:ind w:left="252"/>
            </w:pPr>
            <w:r>
              <w:rPr>
                <w:sz w:val="15"/>
              </w:rPr>
              <w:t xml:space="preserve">                </w:t>
            </w:r>
          </w:p>
          <w:p w14:paraId="33F5556A" w14:textId="77777777" w:rsidR="00406B0E" w:rsidRDefault="00774482">
            <w:pPr>
              <w:spacing w:after="19"/>
              <w:ind w:left="252"/>
            </w:pPr>
            <w:r>
              <w:rPr>
                <w:sz w:val="15"/>
              </w:rPr>
              <w:t xml:space="preserve">                </w:t>
            </w:r>
          </w:p>
          <w:p w14:paraId="65DAA19E" w14:textId="77777777" w:rsidR="00406B0E" w:rsidRDefault="00774482">
            <w:pPr>
              <w:spacing w:after="19"/>
              <w:ind w:left="252"/>
            </w:pPr>
            <w:r>
              <w:rPr>
                <w:sz w:val="15"/>
              </w:rPr>
              <w:t xml:space="preserve">                </w:t>
            </w:r>
          </w:p>
          <w:p w14:paraId="0F7709A3" w14:textId="77777777" w:rsidR="00406B0E" w:rsidRDefault="00774482">
            <w:pPr>
              <w:spacing w:after="0"/>
              <w:ind w:left="252"/>
            </w:pPr>
            <w:r>
              <w:rPr>
                <w:sz w:val="15"/>
              </w:rPr>
              <w:t xml:space="preserve">                </w:t>
            </w:r>
          </w:p>
        </w:tc>
        <w:tc>
          <w:tcPr>
            <w:tcW w:w="574" w:type="dxa"/>
            <w:tcBorders>
              <w:top w:val="single" w:sz="6" w:space="0" w:color="000000"/>
              <w:left w:val="nil"/>
              <w:bottom w:val="single" w:sz="6" w:space="0" w:color="000000"/>
              <w:right w:val="nil"/>
            </w:tcBorders>
            <w:vAlign w:val="bottom"/>
          </w:tcPr>
          <w:p w14:paraId="64B96085" w14:textId="77777777" w:rsidR="00406B0E" w:rsidRDefault="00774482">
            <w:pPr>
              <w:spacing w:after="19"/>
              <w:ind w:left="-7"/>
            </w:pPr>
            <w:r>
              <w:rPr>
                <w:sz w:val="15"/>
              </w:rPr>
              <w:t xml:space="preserve">   50,866</w:t>
            </w:r>
          </w:p>
          <w:p w14:paraId="36B8B1E6" w14:textId="77777777" w:rsidR="00406B0E" w:rsidRDefault="00774482">
            <w:pPr>
              <w:spacing w:after="19"/>
              <w:ind w:left="-7"/>
              <w:jc w:val="both"/>
            </w:pPr>
            <w:r>
              <w:rPr>
                <w:sz w:val="15"/>
              </w:rPr>
              <w:t xml:space="preserve">          (66)</w:t>
            </w:r>
          </w:p>
          <w:p w14:paraId="668D8764" w14:textId="77777777" w:rsidR="00406B0E" w:rsidRDefault="00774482">
            <w:pPr>
              <w:spacing w:after="0"/>
              <w:ind w:left="-7"/>
            </w:pPr>
            <w:r>
              <w:rPr>
                <w:sz w:val="15"/>
              </w:rPr>
              <w:t xml:space="preserve">     5,744      4,178      4,591</w:t>
            </w:r>
          </w:p>
        </w:tc>
      </w:tr>
      <w:tr w:rsidR="00406B0E" w14:paraId="58EAFBDF" w14:textId="77777777">
        <w:trPr>
          <w:trHeight w:val="218"/>
        </w:trPr>
        <w:tc>
          <w:tcPr>
            <w:tcW w:w="796" w:type="dxa"/>
            <w:tcBorders>
              <w:top w:val="single" w:sz="6" w:space="0" w:color="000000"/>
              <w:left w:val="nil"/>
              <w:bottom w:val="single" w:sz="6" w:space="0" w:color="000000"/>
              <w:right w:val="nil"/>
            </w:tcBorders>
          </w:tcPr>
          <w:p w14:paraId="50E07EBE"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tcPr>
          <w:p w14:paraId="4F6B0D53" w14:textId="77777777" w:rsidR="00406B0E" w:rsidRDefault="00774482">
            <w:pPr>
              <w:spacing w:after="0"/>
              <w:ind w:left="-7"/>
            </w:pPr>
            <w:r>
              <w:rPr>
                <w:sz w:val="15"/>
              </w:rPr>
              <w:t xml:space="preserve">   65,313</w:t>
            </w:r>
          </w:p>
        </w:tc>
      </w:tr>
      <w:tr w:rsidR="00406B0E" w14:paraId="5322F74C" w14:textId="77777777">
        <w:trPr>
          <w:trHeight w:val="314"/>
        </w:trPr>
        <w:tc>
          <w:tcPr>
            <w:tcW w:w="796" w:type="dxa"/>
            <w:tcBorders>
              <w:top w:val="single" w:sz="6" w:space="0" w:color="000000"/>
              <w:left w:val="nil"/>
              <w:bottom w:val="single" w:sz="12" w:space="0" w:color="000000"/>
              <w:right w:val="nil"/>
            </w:tcBorders>
          </w:tcPr>
          <w:p w14:paraId="49CD883B" w14:textId="77777777" w:rsidR="00406B0E" w:rsidRDefault="00774482">
            <w:pPr>
              <w:spacing w:after="0"/>
              <w:ind w:right="1"/>
              <w:jc w:val="right"/>
            </w:pPr>
            <w:r>
              <w:rPr>
                <w:sz w:val="15"/>
              </w:rPr>
              <w:t xml:space="preserve">       </w:t>
            </w:r>
          </w:p>
        </w:tc>
        <w:tc>
          <w:tcPr>
            <w:tcW w:w="574" w:type="dxa"/>
            <w:tcBorders>
              <w:top w:val="single" w:sz="6" w:space="0" w:color="000000"/>
              <w:left w:val="nil"/>
              <w:bottom w:val="single" w:sz="12" w:space="0" w:color="000000"/>
              <w:right w:val="nil"/>
            </w:tcBorders>
          </w:tcPr>
          <w:p w14:paraId="6CF020B0" w14:textId="77777777" w:rsidR="00406B0E" w:rsidRDefault="00774482">
            <w:pPr>
              <w:spacing w:after="0"/>
              <w:ind w:left="-7"/>
            </w:pPr>
            <w:r>
              <w:rPr>
                <w:sz w:val="15"/>
              </w:rPr>
              <w:t xml:space="preserve"> 200,445</w:t>
            </w:r>
          </w:p>
        </w:tc>
      </w:tr>
      <w:tr w:rsidR="00406B0E" w14:paraId="009EF2D4" w14:textId="77777777">
        <w:trPr>
          <w:trHeight w:val="1092"/>
        </w:trPr>
        <w:tc>
          <w:tcPr>
            <w:tcW w:w="796" w:type="dxa"/>
            <w:tcBorders>
              <w:top w:val="single" w:sz="12" w:space="0" w:color="000000"/>
              <w:left w:val="nil"/>
              <w:bottom w:val="single" w:sz="6" w:space="0" w:color="000000"/>
              <w:right w:val="nil"/>
            </w:tcBorders>
            <w:vAlign w:val="bottom"/>
          </w:tcPr>
          <w:p w14:paraId="7F760615" w14:textId="77777777" w:rsidR="00406B0E" w:rsidRDefault="00774482">
            <w:pPr>
              <w:spacing w:after="19"/>
              <w:jc w:val="right"/>
            </w:pPr>
            <w:r>
              <w:rPr>
                <w:sz w:val="15"/>
              </w:rPr>
              <w:t xml:space="preserve">                </w:t>
            </w:r>
          </w:p>
          <w:p w14:paraId="6DD44DE9" w14:textId="77777777" w:rsidR="00406B0E" w:rsidRDefault="00774482">
            <w:pPr>
              <w:spacing w:after="0"/>
              <w:jc w:val="right"/>
            </w:pPr>
            <w:r>
              <w:rPr>
                <w:sz w:val="15"/>
              </w:rPr>
              <w:t xml:space="preserve">                </w:t>
            </w:r>
          </w:p>
        </w:tc>
        <w:tc>
          <w:tcPr>
            <w:tcW w:w="574" w:type="dxa"/>
            <w:tcBorders>
              <w:top w:val="single" w:sz="12" w:space="0" w:color="000000"/>
              <w:left w:val="nil"/>
              <w:bottom w:val="single" w:sz="6" w:space="0" w:color="000000"/>
              <w:right w:val="nil"/>
            </w:tcBorders>
            <w:vAlign w:val="bottom"/>
          </w:tcPr>
          <w:p w14:paraId="04BDCE45" w14:textId="77777777" w:rsidR="00406B0E" w:rsidRDefault="00774482">
            <w:pPr>
              <w:spacing w:after="0"/>
              <w:ind w:left="-7"/>
            </w:pPr>
            <w:r>
              <w:rPr>
                <w:sz w:val="15"/>
              </w:rPr>
              <w:t xml:space="preserve">   80,987    13,387</w:t>
            </w:r>
          </w:p>
        </w:tc>
      </w:tr>
      <w:tr w:rsidR="00406B0E" w14:paraId="3401B368" w14:textId="77777777">
        <w:trPr>
          <w:trHeight w:val="218"/>
        </w:trPr>
        <w:tc>
          <w:tcPr>
            <w:tcW w:w="796" w:type="dxa"/>
            <w:tcBorders>
              <w:top w:val="single" w:sz="6" w:space="0" w:color="000000"/>
              <w:left w:val="nil"/>
              <w:bottom w:val="single" w:sz="6" w:space="0" w:color="000000"/>
              <w:right w:val="nil"/>
            </w:tcBorders>
          </w:tcPr>
          <w:p w14:paraId="6CD6669C"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tcPr>
          <w:p w14:paraId="782B6655" w14:textId="77777777" w:rsidR="00406B0E" w:rsidRDefault="00774482">
            <w:pPr>
              <w:spacing w:after="0"/>
              <w:ind w:left="-7"/>
            </w:pPr>
            <w:r>
              <w:rPr>
                <w:sz w:val="15"/>
              </w:rPr>
              <w:t xml:space="preserve">   94,374</w:t>
            </w:r>
          </w:p>
        </w:tc>
      </w:tr>
      <w:tr w:rsidR="00406B0E" w14:paraId="04363972" w14:textId="77777777">
        <w:trPr>
          <w:trHeight w:val="1529"/>
        </w:trPr>
        <w:tc>
          <w:tcPr>
            <w:tcW w:w="796" w:type="dxa"/>
            <w:tcBorders>
              <w:top w:val="single" w:sz="6" w:space="0" w:color="000000"/>
              <w:left w:val="nil"/>
              <w:bottom w:val="single" w:sz="6" w:space="0" w:color="000000"/>
              <w:right w:val="nil"/>
            </w:tcBorders>
            <w:vAlign w:val="bottom"/>
          </w:tcPr>
          <w:p w14:paraId="404C5F3E" w14:textId="77777777" w:rsidR="00406B0E" w:rsidRDefault="00774482">
            <w:pPr>
              <w:spacing w:after="19"/>
              <w:jc w:val="right"/>
            </w:pPr>
            <w:r>
              <w:rPr>
                <w:sz w:val="15"/>
              </w:rPr>
              <w:t xml:space="preserve">                </w:t>
            </w:r>
          </w:p>
          <w:p w14:paraId="4CEEABC8" w14:textId="77777777" w:rsidR="00406B0E" w:rsidRDefault="00774482">
            <w:pPr>
              <w:spacing w:after="0" w:line="284" w:lineRule="auto"/>
              <w:ind w:left="252"/>
              <w:jc w:val="right"/>
            </w:pPr>
            <w:r>
              <w:rPr>
                <w:sz w:val="15"/>
              </w:rPr>
              <w:t xml:space="preserve">                                                </w:t>
            </w:r>
          </w:p>
          <w:p w14:paraId="7B4104D3"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vAlign w:val="bottom"/>
          </w:tcPr>
          <w:p w14:paraId="08630572" w14:textId="77777777" w:rsidR="00406B0E" w:rsidRDefault="00774482">
            <w:pPr>
              <w:spacing w:after="0" w:line="284" w:lineRule="auto"/>
              <w:ind w:left="-7"/>
            </w:pPr>
            <w:r>
              <w:rPr>
                <w:sz w:val="15"/>
              </w:rPr>
              <w:t xml:space="preserve">   76,136      3,179</w:t>
            </w:r>
          </w:p>
          <w:p w14:paraId="59D4A461" w14:textId="77777777" w:rsidR="00406B0E" w:rsidRDefault="00774482">
            <w:pPr>
              <w:spacing w:after="19"/>
              <w:ind w:left="-7"/>
            </w:pPr>
            <w:r>
              <w:rPr>
                <w:sz w:val="15"/>
              </w:rPr>
              <w:t xml:space="preserve">     6,124</w:t>
            </w:r>
          </w:p>
          <w:p w14:paraId="4DB2FF65" w14:textId="77777777" w:rsidR="00406B0E" w:rsidRDefault="00774482">
            <w:pPr>
              <w:spacing w:after="19"/>
              <w:ind w:left="-7"/>
            </w:pPr>
            <w:r>
              <w:rPr>
                <w:sz w:val="15"/>
              </w:rPr>
              <w:t xml:space="preserve">     3,519</w:t>
            </w:r>
          </w:p>
          <w:p w14:paraId="66FC9D95" w14:textId="77777777" w:rsidR="00406B0E" w:rsidRDefault="00774482">
            <w:pPr>
              <w:spacing w:after="0"/>
              <w:ind w:left="-7"/>
              <w:jc w:val="both"/>
            </w:pPr>
            <w:r>
              <w:rPr>
                <w:sz w:val="15"/>
              </w:rPr>
              <w:t xml:space="preserve">       (569)</w:t>
            </w:r>
          </w:p>
        </w:tc>
      </w:tr>
      <w:tr w:rsidR="00406B0E" w14:paraId="216C6523" w14:textId="77777777">
        <w:trPr>
          <w:trHeight w:val="218"/>
        </w:trPr>
        <w:tc>
          <w:tcPr>
            <w:tcW w:w="796" w:type="dxa"/>
            <w:tcBorders>
              <w:top w:val="single" w:sz="6" w:space="0" w:color="000000"/>
              <w:left w:val="nil"/>
              <w:bottom w:val="single" w:sz="6" w:space="0" w:color="000000"/>
              <w:right w:val="nil"/>
            </w:tcBorders>
          </w:tcPr>
          <w:p w14:paraId="2F467580"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tcPr>
          <w:p w14:paraId="3D1673FC" w14:textId="77777777" w:rsidR="00406B0E" w:rsidRDefault="00774482">
            <w:pPr>
              <w:spacing w:after="0"/>
              <w:ind w:left="-7"/>
            </w:pPr>
            <w:r>
              <w:rPr>
                <w:sz w:val="15"/>
              </w:rPr>
              <w:t xml:space="preserve">   88,389</w:t>
            </w:r>
          </w:p>
        </w:tc>
      </w:tr>
      <w:tr w:rsidR="00406B0E" w14:paraId="5B37C775" w14:textId="77777777">
        <w:trPr>
          <w:trHeight w:val="1747"/>
        </w:trPr>
        <w:tc>
          <w:tcPr>
            <w:tcW w:w="796" w:type="dxa"/>
            <w:tcBorders>
              <w:top w:val="single" w:sz="6" w:space="0" w:color="000000"/>
              <w:left w:val="nil"/>
              <w:bottom w:val="single" w:sz="6" w:space="0" w:color="000000"/>
              <w:right w:val="nil"/>
            </w:tcBorders>
            <w:vAlign w:val="bottom"/>
          </w:tcPr>
          <w:p w14:paraId="5670BA58" w14:textId="77777777" w:rsidR="00406B0E" w:rsidRDefault="00774482">
            <w:pPr>
              <w:spacing w:after="0" w:line="284" w:lineRule="auto"/>
              <w:ind w:left="252"/>
              <w:jc w:val="right"/>
            </w:pPr>
            <w:r>
              <w:rPr>
                <w:sz w:val="15"/>
              </w:rPr>
              <w:t xml:space="preserve">                                </w:t>
            </w:r>
          </w:p>
          <w:p w14:paraId="3DA99883" w14:textId="77777777" w:rsidR="00406B0E" w:rsidRDefault="00774482">
            <w:pPr>
              <w:spacing w:after="19"/>
              <w:jc w:val="right"/>
            </w:pPr>
            <w:r>
              <w:rPr>
                <w:sz w:val="15"/>
              </w:rPr>
              <w:t xml:space="preserve">                </w:t>
            </w:r>
          </w:p>
          <w:p w14:paraId="2E4CAB90" w14:textId="77777777" w:rsidR="00406B0E" w:rsidRDefault="00774482">
            <w:pPr>
              <w:spacing w:after="19"/>
              <w:jc w:val="right"/>
            </w:pPr>
            <w:r>
              <w:rPr>
                <w:sz w:val="15"/>
              </w:rPr>
              <w:t xml:space="preserve">                </w:t>
            </w:r>
          </w:p>
          <w:p w14:paraId="4E5E8236" w14:textId="77777777" w:rsidR="00406B0E" w:rsidRDefault="00774482">
            <w:pPr>
              <w:spacing w:after="0"/>
              <w:ind w:left="252"/>
              <w:jc w:val="right"/>
            </w:pPr>
            <w:r>
              <w:rPr>
                <w:sz w:val="15"/>
              </w:rPr>
              <w:t xml:space="preserve">                                </w:t>
            </w:r>
          </w:p>
        </w:tc>
        <w:tc>
          <w:tcPr>
            <w:tcW w:w="574" w:type="dxa"/>
            <w:tcBorders>
              <w:top w:val="single" w:sz="6" w:space="0" w:color="000000"/>
              <w:left w:val="nil"/>
              <w:bottom w:val="single" w:sz="6" w:space="0" w:color="000000"/>
              <w:right w:val="nil"/>
            </w:tcBorders>
            <w:vAlign w:val="bottom"/>
          </w:tcPr>
          <w:p w14:paraId="1AB635B9" w14:textId="77777777" w:rsidR="00406B0E" w:rsidRDefault="00774482">
            <w:pPr>
              <w:spacing w:after="0"/>
              <w:ind w:left="-7"/>
            </w:pPr>
            <w:r>
              <w:rPr>
                <w:sz w:val="15"/>
              </w:rPr>
              <w:t xml:space="preserve">     7,846    17,625      4,007    17,371      2,579      1,458</w:t>
            </w:r>
          </w:p>
        </w:tc>
      </w:tr>
      <w:tr w:rsidR="00406B0E" w14:paraId="67BD1DC5" w14:textId="77777777">
        <w:trPr>
          <w:trHeight w:val="218"/>
        </w:trPr>
        <w:tc>
          <w:tcPr>
            <w:tcW w:w="796" w:type="dxa"/>
            <w:tcBorders>
              <w:top w:val="single" w:sz="6" w:space="0" w:color="000000"/>
              <w:left w:val="nil"/>
              <w:bottom w:val="single" w:sz="6" w:space="0" w:color="000000"/>
              <w:right w:val="nil"/>
            </w:tcBorders>
          </w:tcPr>
          <w:p w14:paraId="05EBB7C3" w14:textId="77777777" w:rsidR="00406B0E" w:rsidRDefault="00774482">
            <w:pPr>
              <w:spacing w:after="0"/>
              <w:jc w:val="right"/>
            </w:pPr>
            <w:r>
              <w:rPr>
                <w:sz w:val="15"/>
              </w:rPr>
              <w:t xml:space="preserve">                </w:t>
            </w:r>
          </w:p>
        </w:tc>
        <w:tc>
          <w:tcPr>
            <w:tcW w:w="574" w:type="dxa"/>
            <w:tcBorders>
              <w:top w:val="single" w:sz="6" w:space="0" w:color="000000"/>
              <w:left w:val="nil"/>
              <w:bottom w:val="single" w:sz="6" w:space="0" w:color="000000"/>
              <w:right w:val="nil"/>
            </w:tcBorders>
          </w:tcPr>
          <w:p w14:paraId="3EF568AA" w14:textId="77777777" w:rsidR="00406B0E" w:rsidRDefault="00774482">
            <w:pPr>
              <w:spacing w:after="0"/>
              <w:ind w:left="-7"/>
            </w:pPr>
            <w:r>
              <w:rPr>
                <w:sz w:val="15"/>
              </w:rPr>
              <w:t xml:space="preserve">   50,886</w:t>
            </w:r>
          </w:p>
        </w:tc>
      </w:tr>
      <w:tr w:rsidR="00406B0E" w14:paraId="652E6377" w14:textId="77777777">
        <w:trPr>
          <w:trHeight w:val="314"/>
        </w:trPr>
        <w:tc>
          <w:tcPr>
            <w:tcW w:w="796" w:type="dxa"/>
            <w:tcBorders>
              <w:top w:val="single" w:sz="6" w:space="0" w:color="000000"/>
              <w:left w:val="nil"/>
              <w:bottom w:val="single" w:sz="12" w:space="0" w:color="000000"/>
              <w:right w:val="nil"/>
            </w:tcBorders>
          </w:tcPr>
          <w:p w14:paraId="5D2BEA81" w14:textId="77777777" w:rsidR="00406B0E" w:rsidRDefault="00774482">
            <w:pPr>
              <w:spacing w:after="0"/>
              <w:jc w:val="right"/>
            </w:pPr>
            <w:r>
              <w:rPr>
                <w:sz w:val="15"/>
              </w:rPr>
              <w:t xml:space="preserve">       </w:t>
            </w:r>
          </w:p>
        </w:tc>
        <w:tc>
          <w:tcPr>
            <w:tcW w:w="574" w:type="dxa"/>
            <w:tcBorders>
              <w:top w:val="single" w:sz="6" w:space="0" w:color="000000"/>
              <w:left w:val="nil"/>
              <w:bottom w:val="single" w:sz="12" w:space="0" w:color="000000"/>
              <w:right w:val="nil"/>
            </w:tcBorders>
          </w:tcPr>
          <w:p w14:paraId="78D02BD4" w14:textId="77777777" w:rsidR="00406B0E" w:rsidRDefault="00774482">
            <w:pPr>
              <w:spacing w:after="0"/>
              <w:ind w:left="-7"/>
            </w:pPr>
            <w:r>
              <w:rPr>
                <w:sz w:val="15"/>
              </w:rPr>
              <w:t xml:space="preserve"> 233,649</w:t>
            </w:r>
          </w:p>
        </w:tc>
      </w:tr>
    </w:tbl>
    <w:tbl>
      <w:tblPr>
        <w:tblStyle w:val="TableGrid"/>
        <w:tblpPr w:vertAnchor="text" w:tblpX="2450" w:tblpY="-700"/>
        <w:tblOverlap w:val="never"/>
        <w:tblW w:w="1370" w:type="dxa"/>
        <w:tblInd w:w="0" w:type="dxa"/>
        <w:tblCellMar>
          <w:top w:w="44" w:type="dxa"/>
          <w:left w:w="0" w:type="dxa"/>
          <w:bottom w:w="19" w:type="dxa"/>
          <w:right w:w="0" w:type="dxa"/>
        </w:tblCellMar>
        <w:tblLook w:val="04A0" w:firstRow="1" w:lastRow="0" w:firstColumn="1" w:lastColumn="0" w:noHBand="0" w:noVBand="1"/>
      </w:tblPr>
      <w:tblGrid>
        <w:gridCol w:w="681"/>
        <w:gridCol w:w="689"/>
      </w:tblGrid>
      <w:tr w:rsidR="00406B0E" w14:paraId="098A8EEF" w14:textId="77777777">
        <w:trPr>
          <w:trHeight w:val="1966"/>
        </w:trPr>
        <w:tc>
          <w:tcPr>
            <w:tcW w:w="681" w:type="dxa"/>
            <w:tcBorders>
              <w:top w:val="single" w:sz="6" w:space="0" w:color="000000"/>
              <w:left w:val="nil"/>
              <w:bottom w:val="single" w:sz="6" w:space="0" w:color="000000"/>
              <w:right w:val="nil"/>
            </w:tcBorders>
          </w:tcPr>
          <w:p w14:paraId="3FAACB62" w14:textId="77777777" w:rsidR="00406B0E" w:rsidRDefault="00774482">
            <w:pPr>
              <w:spacing w:after="0"/>
              <w:ind w:left="58"/>
            </w:pPr>
            <w:r>
              <w:rPr>
                <w:sz w:val="15"/>
              </w:rPr>
              <w:lastRenderedPageBreak/>
              <w:t>$</w:t>
            </w:r>
          </w:p>
        </w:tc>
        <w:tc>
          <w:tcPr>
            <w:tcW w:w="689" w:type="dxa"/>
            <w:tcBorders>
              <w:top w:val="single" w:sz="6" w:space="0" w:color="000000"/>
              <w:left w:val="nil"/>
              <w:bottom w:val="single" w:sz="6" w:space="0" w:color="000000"/>
              <w:right w:val="nil"/>
            </w:tcBorders>
            <w:vAlign w:val="bottom"/>
          </w:tcPr>
          <w:p w14:paraId="164951CF" w14:textId="77777777" w:rsidR="00406B0E" w:rsidRDefault="00774482">
            <w:pPr>
              <w:spacing w:after="19"/>
            </w:pPr>
            <w:r>
              <w:rPr>
                <w:sz w:val="15"/>
              </w:rPr>
              <w:t>1,648,103</w:t>
            </w:r>
          </w:p>
          <w:p w14:paraId="15D4388F" w14:textId="77777777" w:rsidR="00406B0E" w:rsidRDefault="00774482">
            <w:pPr>
              <w:spacing w:after="0"/>
              <w:jc w:val="center"/>
            </w:pPr>
            <w:r>
              <w:rPr>
                <w:sz w:val="15"/>
              </w:rPr>
              <w:t>20,517 39,776 10,791 15,500 18,353</w:t>
            </w:r>
          </w:p>
        </w:tc>
      </w:tr>
      <w:tr w:rsidR="00406B0E" w14:paraId="1823ACED" w14:textId="77777777">
        <w:trPr>
          <w:trHeight w:val="218"/>
        </w:trPr>
        <w:tc>
          <w:tcPr>
            <w:tcW w:w="681" w:type="dxa"/>
            <w:tcBorders>
              <w:top w:val="single" w:sz="6" w:space="0" w:color="000000"/>
              <w:left w:val="nil"/>
              <w:bottom w:val="single" w:sz="6" w:space="0" w:color="000000"/>
              <w:right w:val="nil"/>
            </w:tcBorders>
          </w:tcPr>
          <w:p w14:paraId="239A1728" w14:textId="77777777" w:rsidR="00406B0E" w:rsidRDefault="00774482">
            <w:pPr>
              <w:spacing w:after="0"/>
              <w:ind w:right="-8"/>
              <w:jc w:val="right"/>
            </w:pPr>
            <w:r>
              <w:rPr>
                <w:sz w:val="15"/>
              </w:rPr>
              <w:t xml:space="preserve">             </w:t>
            </w:r>
          </w:p>
        </w:tc>
        <w:tc>
          <w:tcPr>
            <w:tcW w:w="689" w:type="dxa"/>
            <w:tcBorders>
              <w:top w:val="single" w:sz="6" w:space="0" w:color="000000"/>
              <w:left w:val="nil"/>
              <w:bottom w:val="single" w:sz="6" w:space="0" w:color="000000"/>
              <w:right w:val="nil"/>
            </w:tcBorders>
          </w:tcPr>
          <w:p w14:paraId="69771313" w14:textId="77777777" w:rsidR="00406B0E" w:rsidRDefault="00774482">
            <w:pPr>
              <w:spacing w:after="0"/>
            </w:pPr>
            <w:r>
              <w:rPr>
                <w:sz w:val="15"/>
              </w:rPr>
              <w:t>1,753,040</w:t>
            </w:r>
          </w:p>
        </w:tc>
      </w:tr>
      <w:tr w:rsidR="00406B0E" w14:paraId="50AD9357" w14:textId="77777777">
        <w:trPr>
          <w:trHeight w:val="1529"/>
        </w:trPr>
        <w:tc>
          <w:tcPr>
            <w:tcW w:w="681" w:type="dxa"/>
            <w:tcBorders>
              <w:top w:val="single" w:sz="6" w:space="0" w:color="000000"/>
              <w:left w:val="nil"/>
              <w:bottom w:val="single" w:sz="6" w:space="0" w:color="000000"/>
              <w:right w:val="nil"/>
            </w:tcBorders>
          </w:tcPr>
          <w:p w14:paraId="2BADBE97" w14:textId="77777777" w:rsidR="00406B0E" w:rsidRDefault="00406B0E"/>
        </w:tc>
        <w:tc>
          <w:tcPr>
            <w:tcW w:w="689" w:type="dxa"/>
            <w:tcBorders>
              <w:top w:val="single" w:sz="6" w:space="0" w:color="000000"/>
              <w:left w:val="nil"/>
              <w:bottom w:val="single" w:sz="6" w:space="0" w:color="000000"/>
              <w:right w:val="nil"/>
            </w:tcBorders>
            <w:vAlign w:val="bottom"/>
          </w:tcPr>
          <w:p w14:paraId="43756D10" w14:textId="77777777" w:rsidR="00406B0E" w:rsidRDefault="00774482">
            <w:pPr>
              <w:spacing w:after="19"/>
              <w:ind w:left="116"/>
            </w:pPr>
            <w:r>
              <w:rPr>
                <w:sz w:val="15"/>
              </w:rPr>
              <w:t>556,926</w:t>
            </w:r>
          </w:p>
          <w:p w14:paraId="0AE5E039" w14:textId="77777777" w:rsidR="00406B0E" w:rsidRDefault="00774482">
            <w:pPr>
              <w:spacing w:after="19"/>
              <w:ind w:left="118"/>
              <w:jc w:val="center"/>
            </w:pPr>
            <w:r>
              <w:rPr>
                <w:sz w:val="15"/>
              </w:rPr>
              <w:t>12,225</w:t>
            </w:r>
          </w:p>
          <w:p w14:paraId="2FD7A347" w14:textId="77777777" w:rsidR="00406B0E" w:rsidRDefault="00774482">
            <w:pPr>
              <w:spacing w:after="19"/>
              <w:ind w:left="118"/>
              <w:jc w:val="center"/>
            </w:pPr>
            <w:r>
              <w:rPr>
                <w:sz w:val="15"/>
              </w:rPr>
              <w:t>27,299</w:t>
            </w:r>
          </w:p>
          <w:p w14:paraId="7E9FB9F3" w14:textId="77777777" w:rsidR="00406B0E" w:rsidRDefault="00774482">
            <w:pPr>
              <w:spacing w:after="0"/>
              <w:ind w:right="74"/>
              <w:jc w:val="right"/>
            </w:pPr>
            <w:r>
              <w:rPr>
                <w:sz w:val="15"/>
              </w:rPr>
              <w:t>5,376 48,751</w:t>
            </w:r>
          </w:p>
        </w:tc>
      </w:tr>
      <w:tr w:rsidR="00406B0E" w14:paraId="1C861A0C" w14:textId="77777777">
        <w:trPr>
          <w:trHeight w:val="218"/>
        </w:trPr>
        <w:tc>
          <w:tcPr>
            <w:tcW w:w="681" w:type="dxa"/>
            <w:tcBorders>
              <w:top w:val="single" w:sz="6" w:space="0" w:color="000000"/>
              <w:left w:val="nil"/>
              <w:bottom w:val="single" w:sz="6" w:space="0" w:color="000000"/>
              <w:right w:val="nil"/>
            </w:tcBorders>
          </w:tcPr>
          <w:p w14:paraId="2DFA5862"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781D7107" w14:textId="77777777" w:rsidR="00406B0E" w:rsidRDefault="00774482">
            <w:pPr>
              <w:spacing w:after="0"/>
              <w:ind w:left="-26"/>
            </w:pPr>
            <w:r>
              <w:rPr>
                <w:sz w:val="15"/>
              </w:rPr>
              <w:t xml:space="preserve">     650,577</w:t>
            </w:r>
          </w:p>
        </w:tc>
      </w:tr>
      <w:tr w:rsidR="00406B0E" w14:paraId="50CD9F08" w14:textId="77777777">
        <w:trPr>
          <w:trHeight w:val="314"/>
        </w:trPr>
        <w:tc>
          <w:tcPr>
            <w:tcW w:w="681" w:type="dxa"/>
            <w:tcBorders>
              <w:top w:val="single" w:sz="6" w:space="0" w:color="000000"/>
              <w:left w:val="nil"/>
              <w:bottom w:val="single" w:sz="12" w:space="0" w:color="000000"/>
              <w:right w:val="nil"/>
            </w:tcBorders>
          </w:tcPr>
          <w:p w14:paraId="5FA2059D" w14:textId="77777777" w:rsidR="00406B0E" w:rsidRDefault="00774482">
            <w:pPr>
              <w:spacing w:after="0"/>
              <w:ind w:right="-8"/>
              <w:jc w:val="right"/>
            </w:pPr>
            <w:r>
              <w:rPr>
                <w:sz w:val="15"/>
              </w:rPr>
              <w:t xml:space="preserve">    </w:t>
            </w:r>
          </w:p>
        </w:tc>
        <w:tc>
          <w:tcPr>
            <w:tcW w:w="689" w:type="dxa"/>
            <w:tcBorders>
              <w:top w:val="single" w:sz="6" w:space="0" w:color="000000"/>
              <w:left w:val="nil"/>
              <w:bottom w:val="single" w:sz="12" w:space="0" w:color="000000"/>
              <w:right w:val="nil"/>
            </w:tcBorders>
          </w:tcPr>
          <w:p w14:paraId="65BE4E45" w14:textId="77777777" w:rsidR="00406B0E" w:rsidRDefault="00774482">
            <w:pPr>
              <w:spacing w:after="0"/>
            </w:pPr>
            <w:r>
              <w:rPr>
                <w:sz w:val="15"/>
              </w:rPr>
              <w:t>2,403,617</w:t>
            </w:r>
          </w:p>
        </w:tc>
      </w:tr>
      <w:tr w:rsidR="00406B0E" w14:paraId="32CAFF80" w14:textId="77777777">
        <w:trPr>
          <w:trHeight w:val="1092"/>
        </w:trPr>
        <w:tc>
          <w:tcPr>
            <w:tcW w:w="681" w:type="dxa"/>
            <w:tcBorders>
              <w:top w:val="single" w:sz="12" w:space="0" w:color="000000"/>
              <w:left w:val="nil"/>
              <w:bottom w:val="single" w:sz="6" w:space="0" w:color="000000"/>
              <w:right w:val="nil"/>
            </w:tcBorders>
          </w:tcPr>
          <w:p w14:paraId="7B5ADA4F" w14:textId="77777777" w:rsidR="00406B0E" w:rsidRDefault="00406B0E"/>
        </w:tc>
        <w:tc>
          <w:tcPr>
            <w:tcW w:w="689" w:type="dxa"/>
            <w:tcBorders>
              <w:top w:val="single" w:sz="12" w:space="0" w:color="000000"/>
              <w:left w:val="nil"/>
              <w:bottom w:val="single" w:sz="6" w:space="0" w:color="000000"/>
              <w:right w:val="nil"/>
            </w:tcBorders>
            <w:vAlign w:val="bottom"/>
          </w:tcPr>
          <w:p w14:paraId="6775F1D2" w14:textId="77777777" w:rsidR="00406B0E" w:rsidRDefault="00774482">
            <w:pPr>
              <w:spacing w:after="0"/>
              <w:ind w:right="74"/>
              <w:jc w:val="right"/>
            </w:pPr>
            <w:r>
              <w:rPr>
                <w:sz w:val="15"/>
              </w:rPr>
              <w:t>197,748 30,464</w:t>
            </w:r>
          </w:p>
        </w:tc>
      </w:tr>
      <w:tr w:rsidR="00406B0E" w14:paraId="576FB6D7" w14:textId="77777777">
        <w:trPr>
          <w:trHeight w:val="218"/>
        </w:trPr>
        <w:tc>
          <w:tcPr>
            <w:tcW w:w="681" w:type="dxa"/>
            <w:tcBorders>
              <w:top w:val="single" w:sz="6" w:space="0" w:color="000000"/>
              <w:left w:val="nil"/>
              <w:bottom w:val="single" w:sz="6" w:space="0" w:color="000000"/>
              <w:right w:val="nil"/>
            </w:tcBorders>
          </w:tcPr>
          <w:p w14:paraId="30B88ECB" w14:textId="77777777" w:rsidR="00406B0E" w:rsidRDefault="00774482">
            <w:pPr>
              <w:spacing w:after="0"/>
              <w:ind w:right="25"/>
              <w:jc w:val="right"/>
            </w:pPr>
            <w:r>
              <w:rPr>
                <w:sz w:val="15"/>
              </w:rPr>
              <w:t xml:space="preserve">            </w:t>
            </w:r>
          </w:p>
        </w:tc>
        <w:tc>
          <w:tcPr>
            <w:tcW w:w="689" w:type="dxa"/>
            <w:tcBorders>
              <w:top w:val="single" w:sz="6" w:space="0" w:color="000000"/>
              <w:left w:val="nil"/>
              <w:bottom w:val="single" w:sz="6" w:space="0" w:color="000000"/>
              <w:right w:val="nil"/>
            </w:tcBorders>
          </w:tcPr>
          <w:p w14:paraId="334ACB8D" w14:textId="77777777" w:rsidR="00406B0E" w:rsidRDefault="00774482">
            <w:pPr>
              <w:spacing w:after="0"/>
              <w:ind w:left="-26"/>
            </w:pPr>
            <w:r>
              <w:rPr>
                <w:sz w:val="15"/>
              </w:rPr>
              <w:t xml:space="preserve">     228,212</w:t>
            </w:r>
          </w:p>
        </w:tc>
      </w:tr>
      <w:tr w:rsidR="00406B0E" w14:paraId="16AE8CA0" w14:textId="77777777">
        <w:trPr>
          <w:trHeight w:val="1529"/>
        </w:trPr>
        <w:tc>
          <w:tcPr>
            <w:tcW w:w="681" w:type="dxa"/>
            <w:tcBorders>
              <w:top w:val="single" w:sz="6" w:space="0" w:color="000000"/>
              <w:left w:val="nil"/>
              <w:bottom w:val="single" w:sz="6" w:space="0" w:color="000000"/>
              <w:right w:val="nil"/>
            </w:tcBorders>
          </w:tcPr>
          <w:p w14:paraId="73C62F0B" w14:textId="77777777" w:rsidR="00406B0E" w:rsidRDefault="00406B0E"/>
        </w:tc>
        <w:tc>
          <w:tcPr>
            <w:tcW w:w="689" w:type="dxa"/>
            <w:tcBorders>
              <w:top w:val="single" w:sz="6" w:space="0" w:color="000000"/>
              <w:left w:val="nil"/>
              <w:bottom w:val="single" w:sz="6" w:space="0" w:color="000000"/>
              <w:right w:val="nil"/>
            </w:tcBorders>
            <w:vAlign w:val="bottom"/>
          </w:tcPr>
          <w:p w14:paraId="1507AA24" w14:textId="77777777" w:rsidR="00406B0E" w:rsidRDefault="00774482">
            <w:pPr>
              <w:spacing w:after="0" w:line="284" w:lineRule="auto"/>
              <w:ind w:right="74"/>
              <w:jc w:val="right"/>
            </w:pPr>
            <w:r>
              <w:rPr>
                <w:sz w:val="15"/>
              </w:rPr>
              <w:t>361,706 74,626</w:t>
            </w:r>
          </w:p>
          <w:p w14:paraId="6216E557" w14:textId="77777777" w:rsidR="00406B0E" w:rsidRDefault="00774482">
            <w:pPr>
              <w:spacing w:after="19"/>
              <w:ind w:left="119"/>
              <w:jc w:val="center"/>
            </w:pPr>
            <w:r>
              <w:rPr>
                <w:sz w:val="15"/>
              </w:rPr>
              <w:t>37,136</w:t>
            </w:r>
          </w:p>
          <w:p w14:paraId="236938A3" w14:textId="77777777" w:rsidR="00406B0E" w:rsidRDefault="00774482">
            <w:pPr>
              <w:spacing w:after="0"/>
              <w:ind w:right="74"/>
              <w:jc w:val="right"/>
            </w:pPr>
            <w:r>
              <w:rPr>
                <w:sz w:val="15"/>
              </w:rPr>
              <w:t>605,681 12,419</w:t>
            </w:r>
          </w:p>
        </w:tc>
      </w:tr>
      <w:tr w:rsidR="00406B0E" w14:paraId="490E34FE" w14:textId="77777777">
        <w:trPr>
          <w:trHeight w:val="218"/>
        </w:trPr>
        <w:tc>
          <w:tcPr>
            <w:tcW w:w="681" w:type="dxa"/>
            <w:tcBorders>
              <w:top w:val="single" w:sz="6" w:space="0" w:color="000000"/>
              <w:left w:val="nil"/>
              <w:bottom w:val="single" w:sz="6" w:space="0" w:color="000000"/>
              <w:right w:val="nil"/>
            </w:tcBorders>
          </w:tcPr>
          <w:p w14:paraId="41558D92" w14:textId="77777777" w:rsidR="00406B0E" w:rsidRDefault="00774482">
            <w:pPr>
              <w:spacing w:after="0"/>
              <w:ind w:right="-8"/>
              <w:jc w:val="right"/>
            </w:pPr>
            <w:r>
              <w:rPr>
                <w:sz w:val="15"/>
              </w:rPr>
              <w:t xml:space="preserve">             </w:t>
            </w:r>
          </w:p>
        </w:tc>
        <w:tc>
          <w:tcPr>
            <w:tcW w:w="689" w:type="dxa"/>
            <w:tcBorders>
              <w:top w:val="single" w:sz="6" w:space="0" w:color="000000"/>
              <w:left w:val="nil"/>
              <w:bottom w:val="single" w:sz="6" w:space="0" w:color="000000"/>
              <w:right w:val="nil"/>
            </w:tcBorders>
          </w:tcPr>
          <w:p w14:paraId="0A2503C4" w14:textId="77777777" w:rsidR="00406B0E" w:rsidRDefault="00774482">
            <w:pPr>
              <w:spacing w:after="0"/>
            </w:pPr>
            <w:r>
              <w:rPr>
                <w:sz w:val="15"/>
              </w:rPr>
              <w:t>1,091,568</w:t>
            </w:r>
          </w:p>
        </w:tc>
      </w:tr>
      <w:tr w:rsidR="00406B0E" w14:paraId="38B5D190" w14:textId="77777777">
        <w:trPr>
          <w:trHeight w:val="1747"/>
        </w:trPr>
        <w:tc>
          <w:tcPr>
            <w:tcW w:w="681" w:type="dxa"/>
            <w:tcBorders>
              <w:top w:val="single" w:sz="6" w:space="0" w:color="000000"/>
              <w:left w:val="nil"/>
              <w:bottom w:val="single" w:sz="6" w:space="0" w:color="000000"/>
              <w:right w:val="nil"/>
            </w:tcBorders>
          </w:tcPr>
          <w:p w14:paraId="4113D65B" w14:textId="77777777" w:rsidR="00406B0E" w:rsidRDefault="00406B0E"/>
        </w:tc>
        <w:tc>
          <w:tcPr>
            <w:tcW w:w="689" w:type="dxa"/>
            <w:tcBorders>
              <w:top w:val="single" w:sz="6" w:space="0" w:color="000000"/>
              <w:left w:val="nil"/>
              <w:bottom w:val="single" w:sz="6" w:space="0" w:color="000000"/>
              <w:right w:val="nil"/>
            </w:tcBorders>
            <w:vAlign w:val="bottom"/>
          </w:tcPr>
          <w:p w14:paraId="311331FB" w14:textId="77777777" w:rsidR="00406B0E" w:rsidRDefault="00774482">
            <w:pPr>
              <w:spacing w:after="0" w:line="284" w:lineRule="auto"/>
              <w:ind w:right="74"/>
              <w:jc w:val="right"/>
            </w:pPr>
            <w:r>
              <w:rPr>
                <w:sz w:val="15"/>
              </w:rPr>
              <w:t>154,486 42,875</w:t>
            </w:r>
          </w:p>
          <w:p w14:paraId="48714A9E" w14:textId="77777777" w:rsidR="00406B0E" w:rsidRDefault="00774482">
            <w:pPr>
              <w:spacing w:after="19"/>
              <w:ind w:left="119"/>
              <w:jc w:val="center"/>
            </w:pPr>
            <w:r>
              <w:rPr>
                <w:sz w:val="15"/>
              </w:rPr>
              <w:t>14,693</w:t>
            </w:r>
          </w:p>
          <w:p w14:paraId="3D486079" w14:textId="77777777" w:rsidR="00406B0E" w:rsidRDefault="00774482">
            <w:pPr>
              <w:spacing w:after="19"/>
              <w:ind w:left="117"/>
            </w:pPr>
            <w:r>
              <w:rPr>
                <w:sz w:val="15"/>
              </w:rPr>
              <w:t>130,429</w:t>
            </w:r>
          </w:p>
          <w:p w14:paraId="1CA9C9F7" w14:textId="77777777" w:rsidR="00406B0E" w:rsidRDefault="00774482">
            <w:pPr>
              <w:spacing w:after="0"/>
              <w:jc w:val="center"/>
            </w:pPr>
            <w:r>
              <w:rPr>
                <w:sz w:val="15"/>
              </w:rPr>
              <w:t>51,721 35,052</w:t>
            </w:r>
          </w:p>
        </w:tc>
      </w:tr>
      <w:tr w:rsidR="00406B0E" w14:paraId="34679A6D" w14:textId="77777777">
        <w:trPr>
          <w:trHeight w:val="218"/>
        </w:trPr>
        <w:tc>
          <w:tcPr>
            <w:tcW w:w="681" w:type="dxa"/>
            <w:tcBorders>
              <w:top w:val="single" w:sz="6" w:space="0" w:color="000000"/>
              <w:left w:val="nil"/>
              <w:bottom w:val="single" w:sz="6" w:space="0" w:color="000000"/>
              <w:right w:val="nil"/>
            </w:tcBorders>
          </w:tcPr>
          <w:p w14:paraId="32354A12" w14:textId="77777777" w:rsidR="00406B0E" w:rsidRDefault="00774482">
            <w:pPr>
              <w:spacing w:after="0"/>
              <w:ind w:right="25"/>
              <w:jc w:val="right"/>
            </w:pPr>
            <w:r>
              <w:rPr>
                <w:sz w:val="15"/>
              </w:rPr>
              <w:t xml:space="preserve">            </w:t>
            </w:r>
          </w:p>
        </w:tc>
        <w:tc>
          <w:tcPr>
            <w:tcW w:w="689" w:type="dxa"/>
            <w:tcBorders>
              <w:top w:val="single" w:sz="6" w:space="0" w:color="000000"/>
              <w:left w:val="nil"/>
              <w:bottom w:val="single" w:sz="6" w:space="0" w:color="000000"/>
              <w:right w:val="nil"/>
            </w:tcBorders>
          </w:tcPr>
          <w:p w14:paraId="41675654" w14:textId="77777777" w:rsidR="00406B0E" w:rsidRDefault="00774482">
            <w:pPr>
              <w:spacing w:after="0"/>
              <w:ind w:left="-26"/>
            </w:pPr>
            <w:r>
              <w:rPr>
                <w:sz w:val="15"/>
              </w:rPr>
              <w:t xml:space="preserve">     429,256</w:t>
            </w:r>
          </w:p>
        </w:tc>
      </w:tr>
      <w:tr w:rsidR="00406B0E" w14:paraId="68206571" w14:textId="77777777">
        <w:trPr>
          <w:trHeight w:val="314"/>
        </w:trPr>
        <w:tc>
          <w:tcPr>
            <w:tcW w:w="681" w:type="dxa"/>
            <w:tcBorders>
              <w:top w:val="single" w:sz="6" w:space="0" w:color="000000"/>
              <w:left w:val="nil"/>
              <w:bottom w:val="single" w:sz="12" w:space="0" w:color="000000"/>
              <w:right w:val="nil"/>
            </w:tcBorders>
          </w:tcPr>
          <w:p w14:paraId="059C0D23" w14:textId="77777777" w:rsidR="00406B0E" w:rsidRDefault="00774482">
            <w:pPr>
              <w:spacing w:after="0"/>
              <w:ind w:right="-8"/>
              <w:jc w:val="right"/>
            </w:pPr>
            <w:r>
              <w:rPr>
                <w:sz w:val="15"/>
              </w:rPr>
              <w:t xml:space="preserve">    </w:t>
            </w:r>
          </w:p>
        </w:tc>
        <w:tc>
          <w:tcPr>
            <w:tcW w:w="689" w:type="dxa"/>
            <w:tcBorders>
              <w:top w:val="single" w:sz="6" w:space="0" w:color="000000"/>
              <w:left w:val="nil"/>
              <w:bottom w:val="single" w:sz="12" w:space="0" w:color="000000"/>
              <w:right w:val="nil"/>
            </w:tcBorders>
          </w:tcPr>
          <w:p w14:paraId="4EB09A68" w14:textId="77777777" w:rsidR="00406B0E" w:rsidRDefault="00774482">
            <w:pPr>
              <w:spacing w:after="0"/>
            </w:pPr>
            <w:r>
              <w:rPr>
                <w:sz w:val="15"/>
              </w:rPr>
              <w:t>1,749,036</w:t>
            </w:r>
          </w:p>
        </w:tc>
      </w:tr>
    </w:tbl>
    <w:tbl>
      <w:tblPr>
        <w:tblStyle w:val="TableGrid"/>
        <w:tblpPr w:vertAnchor="text" w:tblpX="-444" w:tblpY="-700"/>
        <w:tblOverlap w:val="never"/>
        <w:tblW w:w="1370" w:type="dxa"/>
        <w:tblInd w:w="0" w:type="dxa"/>
        <w:tblCellMar>
          <w:top w:w="44" w:type="dxa"/>
          <w:left w:w="0" w:type="dxa"/>
          <w:bottom w:w="19" w:type="dxa"/>
          <w:right w:w="0" w:type="dxa"/>
        </w:tblCellMar>
        <w:tblLook w:val="04A0" w:firstRow="1" w:lastRow="0" w:firstColumn="1" w:lastColumn="0" w:noHBand="0" w:noVBand="1"/>
      </w:tblPr>
      <w:tblGrid>
        <w:gridCol w:w="682"/>
        <w:gridCol w:w="688"/>
      </w:tblGrid>
      <w:tr w:rsidR="00406B0E" w14:paraId="488F191C" w14:textId="77777777">
        <w:trPr>
          <w:trHeight w:val="1966"/>
        </w:trPr>
        <w:tc>
          <w:tcPr>
            <w:tcW w:w="682" w:type="dxa"/>
            <w:tcBorders>
              <w:top w:val="single" w:sz="6" w:space="0" w:color="000000"/>
              <w:left w:val="nil"/>
              <w:bottom w:val="single" w:sz="6" w:space="0" w:color="000000"/>
              <w:right w:val="nil"/>
            </w:tcBorders>
            <w:vAlign w:val="bottom"/>
          </w:tcPr>
          <w:p w14:paraId="3DE07BD7" w14:textId="77777777" w:rsidR="00406B0E" w:rsidRDefault="00774482">
            <w:pPr>
              <w:spacing w:after="674"/>
              <w:ind w:left="59"/>
            </w:pPr>
            <w:r>
              <w:rPr>
                <w:sz w:val="15"/>
              </w:rPr>
              <w:lastRenderedPageBreak/>
              <w:t>$</w:t>
            </w:r>
          </w:p>
          <w:p w14:paraId="67FBAE23" w14:textId="77777777" w:rsidR="00406B0E" w:rsidRDefault="00774482">
            <w:pPr>
              <w:spacing w:after="0"/>
              <w:ind w:right="27"/>
              <w:jc w:val="right"/>
            </w:pPr>
            <w:r>
              <w:rPr>
                <w:sz w:val="15"/>
              </w:rPr>
              <w:t xml:space="preserve">            </w:t>
            </w:r>
          </w:p>
        </w:tc>
        <w:tc>
          <w:tcPr>
            <w:tcW w:w="688" w:type="dxa"/>
            <w:tcBorders>
              <w:top w:val="single" w:sz="6" w:space="0" w:color="000000"/>
              <w:left w:val="nil"/>
              <w:bottom w:val="single" w:sz="6" w:space="0" w:color="000000"/>
              <w:right w:val="nil"/>
            </w:tcBorders>
            <w:vAlign w:val="bottom"/>
          </w:tcPr>
          <w:p w14:paraId="3D54560C" w14:textId="77777777" w:rsidR="00406B0E" w:rsidRDefault="00774482">
            <w:pPr>
              <w:spacing w:after="19"/>
            </w:pPr>
            <w:r>
              <w:rPr>
                <w:sz w:val="15"/>
              </w:rPr>
              <w:t>1,736,307</w:t>
            </w:r>
          </w:p>
          <w:p w14:paraId="6775E253" w14:textId="77777777" w:rsidR="00406B0E" w:rsidRDefault="00774482">
            <w:pPr>
              <w:spacing w:after="0" w:line="284" w:lineRule="auto"/>
              <w:jc w:val="center"/>
            </w:pPr>
            <w:r>
              <w:rPr>
                <w:sz w:val="15"/>
              </w:rPr>
              <w:t>13,000 44,500</w:t>
            </w:r>
          </w:p>
          <w:p w14:paraId="30786D6F" w14:textId="77777777" w:rsidR="00406B0E" w:rsidRDefault="00774482">
            <w:pPr>
              <w:spacing w:after="19"/>
              <w:ind w:left="119"/>
              <w:jc w:val="center"/>
            </w:pPr>
            <w:r>
              <w:rPr>
                <w:sz w:val="15"/>
              </w:rPr>
              <w:t>13,400</w:t>
            </w:r>
          </w:p>
          <w:p w14:paraId="170B08A7" w14:textId="77777777" w:rsidR="00406B0E" w:rsidRDefault="00774482">
            <w:pPr>
              <w:spacing w:after="19"/>
              <w:ind w:left="-27"/>
            </w:pPr>
            <w:r>
              <w:rPr>
                <w:sz w:val="15"/>
              </w:rPr>
              <w:t xml:space="preserve">                  ‐</w:t>
            </w:r>
          </w:p>
          <w:p w14:paraId="1D57B388" w14:textId="77777777" w:rsidR="00406B0E" w:rsidRDefault="00774482">
            <w:pPr>
              <w:spacing w:after="0"/>
              <w:ind w:left="119"/>
              <w:jc w:val="center"/>
            </w:pPr>
            <w:r>
              <w:rPr>
                <w:sz w:val="15"/>
              </w:rPr>
              <w:t>17,000</w:t>
            </w:r>
          </w:p>
        </w:tc>
      </w:tr>
      <w:tr w:rsidR="00406B0E" w14:paraId="27FFBF83" w14:textId="77777777">
        <w:trPr>
          <w:trHeight w:val="218"/>
        </w:trPr>
        <w:tc>
          <w:tcPr>
            <w:tcW w:w="682" w:type="dxa"/>
            <w:tcBorders>
              <w:top w:val="single" w:sz="6" w:space="0" w:color="000000"/>
              <w:left w:val="nil"/>
              <w:bottom w:val="single" w:sz="6" w:space="0" w:color="000000"/>
              <w:right w:val="nil"/>
            </w:tcBorders>
          </w:tcPr>
          <w:p w14:paraId="34C3238F" w14:textId="77777777" w:rsidR="00406B0E" w:rsidRDefault="00774482">
            <w:pPr>
              <w:spacing w:after="0"/>
              <w:ind w:right="-7"/>
              <w:jc w:val="right"/>
            </w:pPr>
            <w:r>
              <w:rPr>
                <w:sz w:val="15"/>
              </w:rPr>
              <w:t xml:space="preserve">             </w:t>
            </w:r>
          </w:p>
        </w:tc>
        <w:tc>
          <w:tcPr>
            <w:tcW w:w="688" w:type="dxa"/>
            <w:tcBorders>
              <w:top w:val="single" w:sz="6" w:space="0" w:color="000000"/>
              <w:left w:val="nil"/>
              <w:bottom w:val="single" w:sz="6" w:space="0" w:color="000000"/>
              <w:right w:val="nil"/>
            </w:tcBorders>
          </w:tcPr>
          <w:p w14:paraId="3D37FD5D" w14:textId="77777777" w:rsidR="00406B0E" w:rsidRDefault="00774482">
            <w:pPr>
              <w:spacing w:after="0"/>
            </w:pPr>
            <w:r>
              <w:rPr>
                <w:sz w:val="15"/>
              </w:rPr>
              <w:t>1,824,207</w:t>
            </w:r>
          </w:p>
        </w:tc>
      </w:tr>
      <w:tr w:rsidR="00406B0E" w14:paraId="55B660A6" w14:textId="77777777">
        <w:trPr>
          <w:trHeight w:val="1529"/>
        </w:trPr>
        <w:tc>
          <w:tcPr>
            <w:tcW w:w="682" w:type="dxa"/>
            <w:tcBorders>
              <w:top w:val="single" w:sz="6" w:space="0" w:color="000000"/>
              <w:left w:val="nil"/>
              <w:bottom w:val="single" w:sz="6" w:space="0" w:color="000000"/>
              <w:right w:val="nil"/>
            </w:tcBorders>
          </w:tcPr>
          <w:p w14:paraId="1962DF8E" w14:textId="77777777" w:rsidR="00406B0E" w:rsidRDefault="00406B0E"/>
        </w:tc>
        <w:tc>
          <w:tcPr>
            <w:tcW w:w="688" w:type="dxa"/>
            <w:tcBorders>
              <w:top w:val="single" w:sz="6" w:space="0" w:color="000000"/>
              <w:left w:val="nil"/>
              <w:bottom w:val="single" w:sz="6" w:space="0" w:color="000000"/>
              <w:right w:val="nil"/>
            </w:tcBorders>
            <w:vAlign w:val="bottom"/>
          </w:tcPr>
          <w:p w14:paraId="012711B2" w14:textId="77777777" w:rsidR="00406B0E" w:rsidRDefault="00774482">
            <w:pPr>
              <w:spacing w:after="19"/>
              <w:ind w:left="116"/>
            </w:pPr>
            <w:r>
              <w:rPr>
                <w:sz w:val="15"/>
              </w:rPr>
              <w:t>562,912</w:t>
            </w:r>
          </w:p>
          <w:p w14:paraId="52DE9B9A" w14:textId="77777777" w:rsidR="00406B0E" w:rsidRDefault="00774482">
            <w:pPr>
              <w:spacing w:after="19"/>
              <w:ind w:left="268"/>
            </w:pPr>
            <w:r>
              <w:rPr>
                <w:sz w:val="15"/>
              </w:rPr>
              <w:t>4,300</w:t>
            </w:r>
          </w:p>
          <w:p w14:paraId="410436CB" w14:textId="77777777" w:rsidR="00406B0E" w:rsidRDefault="00774482">
            <w:pPr>
              <w:spacing w:after="19"/>
              <w:ind w:left="118"/>
              <w:jc w:val="center"/>
            </w:pPr>
            <w:r>
              <w:rPr>
                <w:sz w:val="15"/>
              </w:rPr>
              <w:t>31,669</w:t>
            </w:r>
          </w:p>
          <w:p w14:paraId="59B6D280" w14:textId="77777777" w:rsidR="00406B0E" w:rsidRDefault="00774482">
            <w:pPr>
              <w:spacing w:after="0"/>
              <w:ind w:right="73"/>
              <w:jc w:val="right"/>
            </w:pPr>
            <w:r>
              <w:rPr>
                <w:sz w:val="15"/>
              </w:rPr>
              <w:t>4,934 33,600</w:t>
            </w:r>
          </w:p>
        </w:tc>
      </w:tr>
      <w:tr w:rsidR="00406B0E" w14:paraId="5AB5A607" w14:textId="77777777">
        <w:trPr>
          <w:trHeight w:val="218"/>
        </w:trPr>
        <w:tc>
          <w:tcPr>
            <w:tcW w:w="682" w:type="dxa"/>
            <w:tcBorders>
              <w:top w:val="single" w:sz="6" w:space="0" w:color="000000"/>
              <w:left w:val="nil"/>
              <w:bottom w:val="single" w:sz="6" w:space="0" w:color="000000"/>
              <w:right w:val="nil"/>
            </w:tcBorders>
          </w:tcPr>
          <w:p w14:paraId="50A6AC93" w14:textId="77777777" w:rsidR="00406B0E" w:rsidRDefault="00774482">
            <w:pPr>
              <w:spacing w:after="0"/>
              <w:ind w:right="27"/>
              <w:jc w:val="right"/>
            </w:pPr>
            <w:r>
              <w:rPr>
                <w:sz w:val="15"/>
              </w:rPr>
              <w:t xml:space="preserve">            </w:t>
            </w:r>
          </w:p>
        </w:tc>
        <w:tc>
          <w:tcPr>
            <w:tcW w:w="688" w:type="dxa"/>
            <w:tcBorders>
              <w:top w:val="single" w:sz="6" w:space="0" w:color="000000"/>
              <w:left w:val="nil"/>
              <w:bottom w:val="single" w:sz="6" w:space="0" w:color="000000"/>
              <w:right w:val="nil"/>
            </w:tcBorders>
          </w:tcPr>
          <w:p w14:paraId="25376F4D" w14:textId="77777777" w:rsidR="00406B0E" w:rsidRDefault="00774482">
            <w:pPr>
              <w:spacing w:after="0"/>
              <w:ind w:left="-27"/>
            </w:pPr>
            <w:r>
              <w:rPr>
                <w:sz w:val="15"/>
              </w:rPr>
              <w:t xml:space="preserve">     637,415</w:t>
            </w:r>
          </w:p>
        </w:tc>
      </w:tr>
      <w:tr w:rsidR="00406B0E" w14:paraId="1D36203F" w14:textId="77777777">
        <w:trPr>
          <w:trHeight w:val="314"/>
        </w:trPr>
        <w:tc>
          <w:tcPr>
            <w:tcW w:w="682" w:type="dxa"/>
            <w:tcBorders>
              <w:top w:val="single" w:sz="6" w:space="0" w:color="000000"/>
              <w:left w:val="nil"/>
              <w:bottom w:val="single" w:sz="12" w:space="0" w:color="000000"/>
              <w:right w:val="nil"/>
            </w:tcBorders>
          </w:tcPr>
          <w:p w14:paraId="05AF3835" w14:textId="77777777" w:rsidR="00406B0E" w:rsidRDefault="00774482">
            <w:pPr>
              <w:spacing w:after="0"/>
              <w:ind w:right="-7"/>
              <w:jc w:val="right"/>
            </w:pPr>
            <w:r>
              <w:rPr>
                <w:sz w:val="15"/>
              </w:rPr>
              <w:t xml:space="preserve">    </w:t>
            </w:r>
          </w:p>
        </w:tc>
        <w:tc>
          <w:tcPr>
            <w:tcW w:w="688" w:type="dxa"/>
            <w:tcBorders>
              <w:top w:val="single" w:sz="6" w:space="0" w:color="000000"/>
              <w:left w:val="nil"/>
              <w:bottom w:val="single" w:sz="12" w:space="0" w:color="000000"/>
              <w:right w:val="nil"/>
            </w:tcBorders>
          </w:tcPr>
          <w:p w14:paraId="2E0BFEAE" w14:textId="77777777" w:rsidR="00406B0E" w:rsidRDefault="00774482">
            <w:pPr>
              <w:spacing w:after="0"/>
            </w:pPr>
            <w:r>
              <w:rPr>
                <w:sz w:val="15"/>
              </w:rPr>
              <w:t>2,461,622</w:t>
            </w:r>
          </w:p>
        </w:tc>
      </w:tr>
      <w:tr w:rsidR="00406B0E" w14:paraId="3402BFF6" w14:textId="77777777">
        <w:trPr>
          <w:trHeight w:val="1092"/>
        </w:trPr>
        <w:tc>
          <w:tcPr>
            <w:tcW w:w="682" w:type="dxa"/>
            <w:tcBorders>
              <w:top w:val="single" w:sz="12" w:space="0" w:color="000000"/>
              <w:left w:val="nil"/>
              <w:bottom w:val="single" w:sz="6" w:space="0" w:color="000000"/>
              <w:right w:val="nil"/>
            </w:tcBorders>
          </w:tcPr>
          <w:p w14:paraId="407FCBDB" w14:textId="77777777" w:rsidR="00406B0E" w:rsidRDefault="00406B0E"/>
        </w:tc>
        <w:tc>
          <w:tcPr>
            <w:tcW w:w="688" w:type="dxa"/>
            <w:tcBorders>
              <w:top w:val="single" w:sz="12" w:space="0" w:color="000000"/>
              <w:left w:val="nil"/>
              <w:bottom w:val="single" w:sz="6" w:space="0" w:color="000000"/>
              <w:right w:val="nil"/>
            </w:tcBorders>
            <w:vAlign w:val="bottom"/>
          </w:tcPr>
          <w:p w14:paraId="01BC6887" w14:textId="77777777" w:rsidR="00406B0E" w:rsidRDefault="00774482">
            <w:pPr>
              <w:spacing w:after="0"/>
              <w:ind w:right="73"/>
              <w:jc w:val="right"/>
            </w:pPr>
            <w:r>
              <w:rPr>
                <w:sz w:val="15"/>
              </w:rPr>
              <w:t>280,886 41,700</w:t>
            </w:r>
          </w:p>
        </w:tc>
      </w:tr>
      <w:tr w:rsidR="00406B0E" w14:paraId="4773A60B" w14:textId="77777777">
        <w:trPr>
          <w:trHeight w:val="218"/>
        </w:trPr>
        <w:tc>
          <w:tcPr>
            <w:tcW w:w="682" w:type="dxa"/>
            <w:tcBorders>
              <w:top w:val="single" w:sz="6" w:space="0" w:color="000000"/>
              <w:left w:val="nil"/>
              <w:bottom w:val="single" w:sz="6" w:space="0" w:color="000000"/>
              <w:right w:val="nil"/>
            </w:tcBorders>
          </w:tcPr>
          <w:p w14:paraId="688B0DB2" w14:textId="77777777" w:rsidR="00406B0E" w:rsidRDefault="00774482">
            <w:pPr>
              <w:spacing w:after="0"/>
              <w:ind w:right="27"/>
              <w:jc w:val="right"/>
            </w:pPr>
            <w:r>
              <w:rPr>
                <w:sz w:val="15"/>
              </w:rPr>
              <w:t xml:space="preserve">            </w:t>
            </w:r>
          </w:p>
        </w:tc>
        <w:tc>
          <w:tcPr>
            <w:tcW w:w="688" w:type="dxa"/>
            <w:tcBorders>
              <w:top w:val="single" w:sz="6" w:space="0" w:color="000000"/>
              <w:left w:val="nil"/>
              <w:bottom w:val="single" w:sz="6" w:space="0" w:color="000000"/>
              <w:right w:val="nil"/>
            </w:tcBorders>
          </w:tcPr>
          <w:p w14:paraId="39994187" w14:textId="77777777" w:rsidR="00406B0E" w:rsidRDefault="00774482">
            <w:pPr>
              <w:spacing w:after="0"/>
              <w:ind w:left="-27"/>
            </w:pPr>
            <w:r>
              <w:rPr>
                <w:sz w:val="15"/>
              </w:rPr>
              <w:t xml:space="preserve">     322,586</w:t>
            </w:r>
          </w:p>
        </w:tc>
      </w:tr>
      <w:tr w:rsidR="00406B0E" w14:paraId="0ECF42B2" w14:textId="77777777">
        <w:trPr>
          <w:trHeight w:val="1529"/>
        </w:trPr>
        <w:tc>
          <w:tcPr>
            <w:tcW w:w="682" w:type="dxa"/>
            <w:tcBorders>
              <w:top w:val="single" w:sz="6" w:space="0" w:color="000000"/>
              <w:left w:val="nil"/>
              <w:bottom w:val="single" w:sz="6" w:space="0" w:color="000000"/>
              <w:right w:val="nil"/>
            </w:tcBorders>
          </w:tcPr>
          <w:p w14:paraId="3AB5D135" w14:textId="77777777" w:rsidR="00406B0E" w:rsidRDefault="00406B0E"/>
        </w:tc>
        <w:tc>
          <w:tcPr>
            <w:tcW w:w="688" w:type="dxa"/>
            <w:tcBorders>
              <w:top w:val="single" w:sz="6" w:space="0" w:color="000000"/>
              <w:left w:val="nil"/>
              <w:bottom w:val="single" w:sz="6" w:space="0" w:color="000000"/>
              <w:right w:val="nil"/>
            </w:tcBorders>
            <w:vAlign w:val="bottom"/>
          </w:tcPr>
          <w:p w14:paraId="6C27B698" w14:textId="77777777" w:rsidR="00406B0E" w:rsidRDefault="00774482">
            <w:pPr>
              <w:spacing w:after="19"/>
              <w:ind w:left="116"/>
            </w:pPr>
            <w:r>
              <w:rPr>
                <w:sz w:val="15"/>
              </w:rPr>
              <w:t>509,798</w:t>
            </w:r>
          </w:p>
          <w:p w14:paraId="4A94C4FA" w14:textId="77777777" w:rsidR="00406B0E" w:rsidRDefault="00774482">
            <w:pPr>
              <w:spacing w:after="19"/>
              <w:ind w:left="117"/>
              <w:jc w:val="center"/>
            </w:pPr>
            <w:r>
              <w:rPr>
                <w:sz w:val="15"/>
              </w:rPr>
              <w:t>11,250</w:t>
            </w:r>
          </w:p>
          <w:p w14:paraId="48558A0E" w14:textId="77777777" w:rsidR="00406B0E" w:rsidRDefault="00774482">
            <w:pPr>
              <w:spacing w:after="19"/>
              <w:ind w:left="118"/>
              <w:jc w:val="center"/>
            </w:pPr>
            <w:r>
              <w:rPr>
                <w:sz w:val="15"/>
              </w:rPr>
              <w:t>40,654</w:t>
            </w:r>
          </w:p>
          <w:p w14:paraId="149E0FC2" w14:textId="77777777" w:rsidR="00406B0E" w:rsidRDefault="00774482">
            <w:pPr>
              <w:spacing w:after="0"/>
              <w:ind w:right="73"/>
              <w:jc w:val="right"/>
            </w:pPr>
            <w:r>
              <w:rPr>
                <w:sz w:val="15"/>
              </w:rPr>
              <w:t>600,000 11,350</w:t>
            </w:r>
          </w:p>
        </w:tc>
      </w:tr>
      <w:tr w:rsidR="00406B0E" w14:paraId="1294B2BA" w14:textId="77777777">
        <w:trPr>
          <w:trHeight w:val="218"/>
        </w:trPr>
        <w:tc>
          <w:tcPr>
            <w:tcW w:w="682" w:type="dxa"/>
            <w:tcBorders>
              <w:top w:val="single" w:sz="6" w:space="0" w:color="000000"/>
              <w:left w:val="nil"/>
              <w:bottom w:val="single" w:sz="6" w:space="0" w:color="000000"/>
              <w:right w:val="nil"/>
            </w:tcBorders>
          </w:tcPr>
          <w:p w14:paraId="403E6980" w14:textId="77777777" w:rsidR="00406B0E" w:rsidRDefault="00774482">
            <w:pPr>
              <w:spacing w:after="0"/>
              <w:ind w:right="-7"/>
              <w:jc w:val="right"/>
            </w:pPr>
            <w:r>
              <w:rPr>
                <w:sz w:val="15"/>
              </w:rPr>
              <w:t xml:space="preserve">             </w:t>
            </w:r>
          </w:p>
        </w:tc>
        <w:tc>
          <w:tcPr>
            <w:tcW w:w="688" w:type="dxa"/>
            <w:tcBorders>
              <w:top w:val="single" w:sz="6" w:space="0" w:color="000000"/>
              <w:left w:val="nil"/>
              <w:bottom w:val="single" w:sz="6" w:space="0" w:color="000000"/>
              <w:right w:val="nil"/>
            </w:tcBorders>
          </w:tcPr>
          <w:p w14:paraId="35622E3D" w14:textId="77777777" w:rsidR="00406B0E" w:rsidRDefault="00774482">
            <w:pPr>
              <w:spacing w:after="0"/>
            </w:pPr>
            <w:r>
              <w:rPr>
                <w:sz w:val="15"/>
              </w:rPr>
              <w:t>1,173,052</w:t>
            </w:r>
          </w:p>
        </w:tc>
      </w:tr>
      <w:tr w:rsidR="00406B0E" w14:paraId="0B44B5DD" w14:textId="77777777">
        <w:trPr>
          <w:trHeight w:val="1747"/>
        </w:trPr>
        <w:tc>
          <w:tcPr>
            <w:tcW w:w="682" w:type="dxa"/>
            <w:tcBorders>
              <w:top w:val="single" w:sz="6" w:space="0" w:color="000000"/>
              <w:left w:val="nil"/>
              <w:bottom w:val="single" w:sz="6" w:space="0" w:color="000000"/>
              <w:right w:val="nil"/>
            </w:tcBorders>
            <w:vAlign w:val="bottom"/>
          </w:tcPr>
          <w:p w14:paraId="6D9957DE" w14:textId="77777777" w:rsidR="00406B0E" w:rsidRDefault="00774482">
            <w:pPr>
              <w:spacing w:after="0"/>
              <w:ind w:right="26"/>
              <w:jc w:val="right"/>
            </w:pPr>
            <w:r>
              <w:rPr>
                <w:sz w:val="15"/>
              </w:rPr>
              <w:t xml:space="preserve">            </w:t>
            </w:r>
          </w:p>
        </w:tc>
        <w:tc>
          <w:tcPr>
            <w:tcW w:w="688" w:type="dxa"/>
            <w:tcBorders>
              <w:top w:val="single" w:sz="6" w:space="0" w:color="000000"/>
              <w:left w:val="nil"/>
              <w:bottom w:val="single" w:sz="6" w:space="0" w:color="000000"/>
              <w:right w:val="nil"/>
            </w:tcBorders>
            <w:vAlign w:val="bottom"/>
          </w:tcPr>
          <w:p w14:paraId="2ECCD8BC" w14:textId="77777777" w:rsidR="00406B0E" w:rsidRDefault="00774482">
            <w:pPr>
              <w:spacing w:after="19"/>
              <w:ind w:left="116"/>
            </w:pPr>
            <w:r>
              <w:rPr>
                <w:sz w:val="15"/>
              </w:rPr>
              <w:t>157,801</w:t>
            </w:r>
          </w:p>
          <w:p w14:paraId="03A36C28" w14:textId="77777777" w:rsidR="00406B0E" w:rsidRDefault="00774482">
            <w:pPr>
              <w:spacing w:after="19"/>
              <w:ind w:left="117"/>
              <w:jc w:val="center"/>
            </w:pPr>
            <w:r>
              <w:rPr>
                <w:sz w:val="15"/>
              </w:rPr>
              <w:t>45,000</w:t>
            </w:r>
          </w:p>
          <w:p w14:paraId="2F78F56D" w14:textId="77777777" w:rsidR="00406B0E" w:rsidRDefault="00774482">
            <w:pPr>
              <w:spacing w:after="19"/>
              <w:ind w:left="118"/>
              <w:jc w:val="center"/>
            </w:pPr>
            <w:r>
              <w:rPr>
                <w:sz w:val="15"/>
              </w:rPr>
              <w:t>17,500</w:t>
            </w:r>
          </w:p>
          <w:p w14:paraId="4E6C2798" w14:textId="77777777" w:rsidR="00406B0E" w:rsidRDefault="00774482">
            <w:pPr>
              <w:spacing w:after="19"/>
              <w:ind w:left="117"/>
            </w:pPr>
            <w:r>
              <w:rPr>
                <w:sz w:val="15"/>
              </w:rPr>
              <w:t>158,300</w:t>
            </w:r>
          </w:p>
          <w:p w14:paraId="2637D99F" w14:textId="77777777" w:rsidR="00406B0E" w:rsidRDefault="00774482">
            <w:pPr>
              <w:spacing w:after="20"/>
              <w:ind w:left="-27"/>
            </w:pPr>
            <w:r>
              <w:rPr>
                <w:sz w:val="15"/>
              </w:rPr>
              <w:t xml:space="preserve">                  ‐</w:t>
            </w:r>
          </w:p>
          <w:p w14:paraId="47A475B7" w14:textId="77777777" w:rsidR="00406B0E" w:rsidRDefault="00774482">
            <w:pPr>
              <w:spacing w:after="0"/>
              <w:ind w:left="119"/>
              <w:jc w:val="center"/>
            </w:pPr>
            <w:r>
              <w:rPr>
                <w:sz w:val="15"/>
              </w:rPr>
              <w:t>26,500</w:t>
            </w:r>
          </w:p>
        </w:tc>
      </w:tr>
      <w:tr w:rsidR="00406B0E" w14:paraId="6A5E30F4" w14:textId="77777777">
        <w:trPr>
          <w:trHeight w:val="218"/>
        </w:trPr>
        <w:tc>
          <w:tcPr>
            <w:tcW w:w="682" w:type="dxa"/>
            <w:tcBorders>
              <w:top w:val="single" w:sz="6" w:space="0" w:color="000000"/>
              <w:left w:val="nil"/>
              <w:bottom w:val="single" w:sz="6" w:space="0" w:color="000000"/>
              <w:right w:val="nil"/>
            </w:tcBorders>
          </w:tcPr>
          <w:p w14:paraId="6601A498" w14:textId="77777777" w:rsidR="00406B0E" w:rsidRDefault="00774482">
            <w:pPr>
              <w:spacing w:after="0"/>
              <w:ind w:right="27"/>
              <w:jc w:val="right"/>
            </w:pPr>
            <w:r>
              <w:rPr>
                <w:sz w:val="15"/>
              </w:rPr>
              <w:t xml:space="preserve">            </w:t>
            </w:r>
          </w:p>
        </w:tc>
        <w:tc>
          <w:tcPr>
            <w:tcW w:w="688" w:type="dxa"/>
            <w:tcBorders>
              <w:top w:val="single" w:sz="6" w:space="0" w:color="000000"/>
              <w:left w:val="nil"/>
              <w:bottom w:val="single" w:sz="6" w:space="0" w:color="000000"/>
              <w:right w:val="nil"/>
            </w:tcBorders>
          </w:tcPr>
          <w:p w14:paraId="681435BB" w14:textId="77777777" w:rsidR="00406B0E" w:rsidRDefault="00774482">
            <w:pPr>
              <w:spacing w:after="0"/>
              <w:ind w:left="-27"/>
            </w:pPr>
            <w:r>
              <w:rPr>
                <w:sz w:val="15"/>
              </w:rPr>
              <w:t xml:space="preserve">     405,101</w:t>
            </w:r>
          </w:p>
        </w:tc>
      </w:tr>
      <w:tr w:rsidR="00406B0E" w14:paraId="07343B45" w14:textId="77777777">
        <w:trPr>
          <w:trHeight w:val="314"/>
        </w:trPr>
        <w:tc>
          <w:tcPr>
            <w:tcW w:w="682" w:type="dxa"/>
            <w:tcBorders>
              <w:top w:val="single" w:sz="6" w:space="0" w:color="000000"/>
              <w:left w:val="nil"/>
              <w:bottom w:val="single" w:sz="12" w:space="0" w:color="000000"/>
              <w:right w:val="nil"/>
            </w:tcBorders>
          </w:tcPr>
          <w:p w14:paraId="3A8901AB" w14:textId="77777777" w:rsidR="00406B0E" w:rsidRDefault="00774482">
            <w:pPr>
              <w:spacing w:after="0"/>
              <w:ind w:right="-7"/>
              <w:jc w:val="right"/>
            </w:pPr>
            <w:r>
              <w:rPr>
                <w:sz w:val="15"/>
              </w:rPr>
              <w:t xml:space="preserve">    </w:t>
            </w:r>
          </w:p>
        </w:tc>
        <w:tc>
          <w:tcPr>
            <w:tcW w:w="688" w:type="dxa"/>
            <w:tcBorders>
              <w:top w:val="single" w:sz="6" w:space="0" w:color="000000"/>
              <w:left w:val="nil"/>
              <w:bottom w:val="single" w:sz="12" w:space="0" w:color="000000"/>
              <w:right w:val="nil"/>
            </w:tcBorders>
          </w:tcPr>
          <w:p w14:paraId="3511CEB8" w14:textId="77777777" w:rsidR="00406B0E" w:rsidRDefault="00774482">
            <w:pPr>
              <w:spacing w:after="0"/>
              <w:ind w:left="1"/>
            </w:pPr>
            <w:r>
              <w:rPr>
                <w:sz w:val="15"/>
              </w:rPr>
              <w:t>1,900,739</w:t>
            </w:r>
          </w:p>
        </w:tc>
      </w:tr>
    </w:tbl>
    <w:p w14:paraId="79D2720C" w14:textId="77777777" w:rsidR="00406B0E" w:rsidRDefault="00774482">
      <w:pPr>
        <w:tabs>
          <w:tab w:val="center" w:pos="1099"/>
          <w:tab w:val="center" w:pos="1992"/>
        </w:tabs>
        <w:spacing w:before="693" w:after="16" w:line="265" w:lineRule="auto"/>
      </w:pPr>
      <w:r>
        <w:rPr>
          <w:noProof/>
        </w:rPr>
        <mc:AlternateContent>
          <mc:Choice Requires="wpg">
            <w:drawing>
              <wp:anchor distT="0" distB="0" distL="114300" distR="114300" simplePos="0" relativeHeight="251742208" behindDoc="0" locked="0" layoutInCell="1" allowOverlap="1" wp14:anchorId="79386AEB" wp14:editId="046ABCE0">
                <wp:simplePos x="0" y="0"/>
                <wp:positionH relativeFrom="column">
                  <wp:posOffset>637017</wp:posOffset>
                </wp:positionH>
                <wp:positionV relativeFrom="paragraph">
                  <wp:posOffset>-449027</wp:posOffset>
                </wp:positionV>
                <wp:extent cx="870204" cy="9144"/>
                <wp:effectExtent l="0" t="0" r="0" b="0"/>
                <wp:wrapSquare wrapText="bothSides"/>
                <wp:docPr id="339200" name="Group 339200"/>
                <wp:cNvGraphicFramePr/>
                <a:graphic xmlns:a="http://schemas.openxmlformats.org/drawingml/2006/main">
                  <a:graphicData uri="http://schemas.microsoft.com/office/word/2010/wordprocessingGroup">
                    <wpg:wgp>
                      <wpg:cNvGrpSpPr/>
                      <wpg:grpSpPr>
                        <a:xfrm>
                          <a:off x="0" y="0"/>
                          <a:ext cx="870204" cy="9144"/>
                          <a:chOff x="0" y="0"/>
                          <a:chExt cx="870204" cy="9144"/>
                        </a:xfrm>
                      </wpg:grpSpPr>
                      <wps:wsp>
                        <wps:cNvPr id="359899" name="Shape 359899"/>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9200" style="width:68.52pt;height:0.719971pt;position:absolute;mso-position-horizontal-relative:text;mso-position-horizontal:absolute;margin-left:50.1588pt;mso-position-vertical-relative:text;margin-top:-35.3565pt;" coordsize="8702,91">
                <v:shape id="Shape 359900" style="position:absolute;width:8702;height:91;left:0;top:0;" coordsize="870204,9144" path="m0,0l870204,0l870204,9144l0,9144l0,0">
                  <v:stroke weight="0pt" endcap="flat" joinstyle="miter" miterlimit="10" on="false" color="#000000" opacity="0"/>
                  <v:fill on="true" color="#000000"/>
                </v:shape>
                <w10:wrap type="square"/>
              </v:group>
            </w:pict>
          </mc:Fallback>
        </mc:AlternateContent>
      </w:r>
      <w:r>
        <w:tab/>
      </w:r>
      <w:r>
        <w:rPr>
          <w:sz w:val="15"/>
        </w:rPr>
        <w:t>$</w:t>
      </w:r>
      <w:r>
        <w:rPr>
          <w:sz w:val="15"/>
        </w:rPr>
        <w:tab/>
        <w:t>1,778,772</w:t>
      </w:r>
    </w:p>
    <w:p w14:paraId="196E281A" w14:textId="77777777" w:rsidR="00406B0E" w:rsidRDefault="00774482">
      <w:pPr>
        <w:spacing w:after="16" w:line="265" w:lineRule="auto"/>
        <w:ind w:left="448" w:right="1345" w:hanging="9"/>
      </w:pPr>
      <w:r>
        <w:rPr>
          <w:sz w:val="15"/>
        </w:rPr>
        <w:t>20,150</w:t>
      </w:r>
    </w:p>
    <w:p w14:paraId="32053D18" w14:textId="77777777" w:rsidR="00406B0E" w:rsidRDefault="00774482">
      <w:pPr>
        <w:spacing w:after="16" w:line="265" w:lineRule="auto"/>
        <w:ind w:left="448" w:right="1345" w:hanging="9"/>
      </w:pPr>
      <w:r>
        <w:rPr>
          <w:sz w:val="15"/>
        </w:rPr>
        <w:t>42,150</w:t>
      </w:r>
    </w:p>
    <w:p w14:paraId="0E059EC8" w14:textId="77777777" w:rsidR="00406B0E" w:rsidRDefault="00774482">
      <w:pPr>
        <w:spacing w:after="16" w:line="265" w:lineRule="auto"/>
        <w:ind w:left="448" w:right="1345" w:hanging="9"/>
      </w:pPr>
      <w:r>
        <w:rPr>
          <w:sz w:val="15"/>
        </w:rPr>
        <w:lastRenderedPageBreak/>
        <w:t>10,900 15,500</w:t>
      </w:r>
    </w:p>
    <w:p w14:paraId="08A92910" w14:textId="77777777" w:rsidR="00406B0E" w:rsidRDefault="00774482">
      <w:pPr>
        <w:spacing w:after="16" w:line="265" w:lineRule="auto"/>
        <w:ind w:left="448" w:right="1345" w:hanging="9"/>
      </w:pPr>
      <w:r>
        <w:rPr>
          <w:sz w:val="15"/>
        </w:rPr>
        <w:t>20,700</w:t>
      </w:r>
    </w:p>
    <w:p w14:paraId="5C990C73" w14:textId="77777777" w:rsidR="00406B0E" w:rsidRDefault="00774482">
      <w:pPr>
        <w:spacing w:after="452" w:line="265" w:lineRule="auto"/>
        <w:ind w:left="448" w:right="1345" w:hanging="9"/>
      </w:pPr>
      <w:r>
        <w:rPr>
          <w:noProof/>
        </w:rPr>
        <mc:AlternateContent>
          <mc:Choice Requires="wpg">
            <w:drawing>
              <wp:anchor distT="0" distB="0" distL="114300" distR="114300" simplePos="0" relativeHeight="251743232" behindDoc="1" locked="0" layoutInCell="1" allowOverlap="1" wp14:anchorId="0DDC8876" wp14:editId="606BDB5A">
                <wp:simplePos x="0" y="0"/>
                <wp:positionH relativeFrom="column">
                  <wp:posOffset>637017</wp:posOffset>
                </wp:positionH>
                <wp:positionV relativeFrom="paragraph">
                  <wp:posOffset>-32717</wp:posOffset>
                </wp:positionV>
                <wp:extent cx="870204" cy="147827"/>
                <wp:effectExtent l="0" t="0" r="0" b="0"/>
                <wp:wrapNone/>
                <wp:docPr id="339201" name="Group 339201"/>
                <wp:cNvGraphicFramePr/>
                <a:graphic xmlns:a="http://schemas.openxmlformats.org/drawingml/2006/main">
                  <a:graphicData uri="http://schemas.microsoft.com/office/word/2010/wordprocessingGroup">
                    <wpg:wgp>
                      <wpg:cNvGrpSpPr/>
                      <wpg:grpSpPr>
                        <a:xfrm>
                          <a:off x="0" y="0"/>
                          <a:ext cx="870204" cy="147827"/>
                          <a:chOff x="0" y="0"/>
                          <a:chExt cx="870204" cy="147827"/>
                        </a:xfrm>
                      </wpg:grpSpPr>
                      <wps:wsp>
                        <wps:cNvPr id="359901" name="Shape 359901"/>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02" name="Shape 359902"/>
                        <wps:cNvSpPr/>
                        <wps:spPr>
                          <a:xfrm>
                            <a:off x="0" y="138683"/>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9201" style="width:68.52pt;height:11.64pt;position:absolute;z-index:-2147483260;mso-position-horizontal-relative:text;mso-position-horizontal:absolute;margin-left:50.1588pt;mso-position-vertical-relative:text;margin-top:-2.57623pt;" coordsize="8702,1478">
                <v:shape id="Shape 359903" style="position:absolute;width:8702;height:91;left:0;top:0;" coordsize="870204,9144" path="m0,0l870204,0l870204,9144l0,9144l0,0">
                  <v:stroke weight="0pt" endcap="flat" joinstyle="miter" miterlimit="10" on="false" color="#000000" opacity="0"/>
                  <v:fill on="true" color="#000000"/>
                </v:shape>
                <v:shape id="Shape 359904" style="position:absolute;width:8702;height:91;left:0;top:1386;" coordsize="870204,9144" path="m0,0l870204,0l870204,9144l0,9144l0,0">
                  <v:stroke weight="0pt" endcap="flat" joinstyle="miter" miterlimit="10" on="false" color="#000000" opacity="0"/>
                  <v:fill on="true" color="#000000"/>
                </v:shape>
              </v:group>
            </w:pict>
          </mc:Fallback>
        </mc:AlternateContent>
      </w:r>
      <w:r>
        <w:rPr>
          <w:sz w:val="15"/>
        </w:rPr>
        <w:t xml:space="preserve">             1,888,172</w:t>
      </w:r>
    </w:p>
    <w:p w14:paraId="767F761C" w14:textId="77777777" w:rsidR="00406B0E" w:rsidRDefault="00774482">
      <w:pPr>
        <w:spacing w:after="16" w:line="265" w:lineRule="auto"/>
        <w:ind w:left="448" w:right="1345" w:hanging="9"/>
      </w:pPr>
      <w:r>
        <w:rPr>
          <w:sz w:val="15"/>
        </w:rPr>
        <w:t>607,792</w:t>
      </w:r>
    </w:p>
    <w:p w14:paraId="12E30450" w14:textId="77777777" w:rsidR="00406B0E" w:rsidRDefault="00774482">
      <w:pPr>
        <w:spacing w:after="16" w:line="265" w:lineRule="auto"/>
        <w:ind w:left="448" w:right="1345" w:hanging="9"/>
      </w:pPr>
      <w:r>
        <w:rPr>
          <w:sz w:val="15"/>
        </w:rPr>
        <w:t>12,159</w:t>
      </w:r>
    </w:p>
    <w:p w14:paraId="2A293985" w14:textId="77777777" w:rsidR="00406B0E" w:rsidRDefault="00774482">
      <w:pPr>
        <w:spacing w:after="16" w:line="265" w:lineRule="auto"/>
        <w:ind w:left="448" w:right="1345" w:hanging="9"/>
      </w:pPr>
      <w:r>
        <w:rPr>
          <w:sz w:val="15"/>
        </w:rPr>
        <w:t>33,043</w:t>
      </w:r>
    </w:p>
    <w:p w14:paraId="0A906F99" w14:textId="77777777" w:rsidR="00406B0E" w:rsidRDefault="00774482">
      <w:pPr>
        <w:spacing w:after="16" w:line="265" w:lineRule="auto"/>
        <w:ind w:left="448" w:right="1345" w:hanging="9"/>
      </w:pPr>
      <w:r>
        <w:rPr>
          <w:sz w:val="15"/>
        </w:rPr>
        <w:t>9,554</w:t>
      </w:r>
    </w:p>
    <w:p w14:paraId="6215F09C" w14:textId="77777777" w:rsidR="00406B0E" w:rsidRDefault="00774482">
      <w:pPr>
        <w:spacing w:after="16" w:line="265" w:lineRule="auto"/>
        <w:ind w:left="448" w:right="1345" w:hanging="9"/>
      </w:pPr>
      <w:r>
        <w:rPr>
          <w:sz w:val="15"/>
        </w:rPr>
        <w:t>53,342</w:t>
      </w:r>
    </w:p>
    <w:p w14:paraId="7EBC7B11" w14:textId="77777777" w:rsidR="00406B0E" w:rsidRDefault="00774482">
      <w:pPr>
        <w:spacing w:after="589" w:line="390" w:lineRule="auto"/>
        <w:ind w:left="741" w:right="1345" w:hanging="302"/>
      </w:pPr>
      <w:r>
        <w:rPr>
          <w:noProof/>
        </w:rPr>
        <mc:AlternateContent>
          <mc:Choice Requires="wpg">
            <w:drawing>
              <wp:anchor distT="0" distB="0" distL="114300" distR="114300" simplePos="0" relativeHeight="251744256" behindDoc="1" locked="0" layoutInCell="1" allowOverlap="1" wp14:anchorId="24CAE649" wp14:editId="16F14927">
                <wp:simplePos x="0" y="0"/>
                <wp:positionH relativeFrom="column">
                  <wp:posOffset>637017</wp:posOffset>
                </wp:positionH>
                <wp:positionV relativeFrom="paragraph">
                  <wp:posOffset>-32471</wp:posOffset>
                </wp:positionV>
                <wp:extent cx="870204" cy="352044"/>
                <wp:effectExtent l="0" t="0" r="0" b="0"/>
                <wp:wrapNone/>
                <wp:docPr id="339202" name="Group 339202"/>
                <wp:cNvGraphicFramePr/>
                <a:graphic xmlns:a="http://schemas.openxmlformats.org/drawingml/2006/main">
                  <a:graphicData uri="http://schemas.microsoft.com/office/word/2010/wordprocessingGroup">
                    <wpg:wgp>
                      <wpg:cNvGrpSpPr/>
                      <wpg:grpSpPr>
                        <a:xfrm>
                          <a:off x="0" y="0"/>
                          <a:ext cx="870204" cy="352044"/>
                          <a:chOff x="0" y="0"/>
                          <a:chExt cx="870204" cy="352044"/>
                        </a:xfrm>
                      </wpg:grpSpPr>
                      <wps:wsp>
                        <wps:cNvPr id="359905" name="Shape 359905"/>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06" name="Shape 359906"/>
                        <wps:cNvSpPr/>
                        <wps:spPr>
                          <a:xfrm>
                            <a:off x="0" y="13868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07" name="Shape 359907"/>
                        <wps:cNvSpPr/>
                        <wps:spPr>
                          <a:xfrm>
                            <a:off x="0" y="333756"/>
                            <a:ext cx="870204" cy="18288"/>
                          </a:xfrm>
                          <a:custGeom>
                            <a:avLst/>
                            <a:gdLst/>
                            <a:ahLst/>
                            <a:cxnLst/>
                            <a:rect l="0" t="0" r="0" b="0"/>
                            <a:pathLst>
                              <a:path w="870204" h="18288">
                                <a:moveTo>
                                  <a:pt x="0" y="0"/>
                                </a:moveTo>
                                <a:lnTo>
                                  <a:pt x="870204" y="0"/>
                                </a:lnTo>
                                <a:lnTo>
                                  <a:pt x="87020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9202" style="width:68.52pt;height:27.72pt;position:absolute;z-index:-2147483252;mso-position-horizontal-relative:text;mso-position-horizontal:absolute;margin-left:50.1588pt;mso-position-vertical-relative:text;margin-top:-2.55685pt;" coordsize="8702,3520">
                <v:shape id="Shape 359908" style="position:absolute;width:8702;height:91;left:0;top:0;" coordsize="870204,9144" path="m0,0l870204,0l870204,9144l0,9144l0,0">
                  <v:stroke weight="0pt" endcap="flat" joinstyle="miter" miterlimit="10" on="false" color="#000000" opacity="0"/>
                  <v:fill on="true" color="#000000"/>
                </v:shape>
                <v:shape id="Shape 359909" style="position:absolute;width:8702;height:91;left:0;top:1386;" coordsize="870204,9144" path="m0,0l870204,0l870204,9144l0,9144l0,0">
                  <v:stroke weight="0pt" endcap="flat" joinstyle="miter" miterlimit="10" on="false" color="#000000" opacity="0"/>
                  <v:fill on="true" color="#000000"/>
                </v:shape>
                <v:shape id="Shape 359910" style="position:absolute;width:8702;height:182;left:0;top:3337;" coordsize="870204,18288" path="m0,0l870204,0l870204,18288l0,18288l0,0">
                  <v:stroke weight="0pt" endcap="flat" joinstyle="miter" miterlimit="10" on="false" color="#000000" opacity="0"/>
                  <v:fill on="true" color="#000000"/>
                </v:shape>
              </v:group>
            </w:pict>
          </mc:Fallback>
        </mc:AlternateContent>
      </w:r>
      <w:r>
        <w:rPr>
          <w:sz w:val="15"/>
        </w:rPr>
        <w:t xml:space="preserve">                 715,890     2,604,062</w:t>
      </w:r>
    </w:p>
    <w:p w14:paraId="1FCA38AF" w14:textId="77777777" w:rsidR="00406B0E" w:rsidRDefault="00774482">
      <w:pPr>
        <w:spacing w:after="16" w:line="265" w:lineRule="auto"/>
        <w:ind w:left="448" w:right="1345" w:hanging="9"/>
      </w:pPr>
      <w:r>
        <w:rPr>
          <w:sz w:val="15"/>
        </w:rPr>
        <w:t>278,735</w:t>
      </w:r>
    </w:p>
    <w:p w14:paraId="2BED4EA4" w14:textId="77777777" w:rsidR="00406B0E" w:rsidRDefault="00774482">
      <w:pPr>
        <w:spacing w:after="16" w:line="265" w:lineRule="auto"/>
        <w:ind w:left="448" w:right="1345" w:hanging="9"/>
      </w:pPr>
      <w:r>
        <w:rPr>
          <w:sz w:val="15"/>
        </w:rPr>
        <w:t>43,851</w:t>
      </w:r>
    </w:p>
    <w:p w14:paraId="49EEC4D7" w14:textId="77777777" w:rsidR="00406B0E" w:rsidRDefault="00774482">
      <w:pPr>
        <w:spacing w:after="452" w:line="265" w:lineRule="auto"/>
        <w:ind w:left="448" w:right="1345" w:hanging="9"/>
      </w:pPr>
      <w:r>
        <w:rPr>
          <w:noProof/>
        </w:rPr>
        <mc:AlternateContent>
          <mc:Choice Requires="wpg">
            <w:drawing>
              <wp:anchor distT="0" distB="0" distL="114300" distR="114300" simplePos="0" relativeHeight="251745280" behindDoc="1" locked="0" layoutInCell="1" allowOverlap="1" wp14:anchorId="41900D59" wp14:editId="4E5CE14E">
                <wp:simplePos x="0" y="0"/>
                <wp:positionH relativeFrom="column">
                  <wp:posOffset>637017</wp:posOffset>
                </wp:positionH>
                <wp:positionV relativeFrom="paragraph">
                  <wp:posOffset>-32962</wp:posOffset>
                </wp:positionV>
                <wp:extent cx="870204" cy="147828"/>
                <wp:effectExtent l="0" t="0" r="0" b="0"/>
                <wp:wrapNone/>
                <wp:docPr id="339203" name="Group 339203"/>
                <wp:cNvGraphicFramePr/>
                <a:graphic xmlns:a="http://schemas.openxmlformats.org/drawingml/2006/main">
                  <a:graphicData uri="http://schemas.microsoft.com/office/word/2010/wordprocessingGroup">
                    <wpg:wgp>
                      <wpg:cNvGrpSpPr/>
                      <wpg:grpSpPr>
                        <a:xfrm>
                          <a:off x="0" y="0"/>
                          <a:ext cx="870204" cy="147828"/>
                          <a:chOff x="0" y="0"/>
                          <a:chExt cx="870204" cy="147828"/>
                        </a:xfrm>
                      </wpg:grpSpPr>
                      <wps:wsp>
                        <wps:cNvPr id="359911" name="Shape 359911"/>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12" name="Shape 359912"/>
                        <wps:cNvSpPr/>
                        <wps:spPr>
                          <a:xfrm>
                            <a:off x="0" y="13868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9203" style="width:68.52pt;height:11.64pt;position:absolute;z-index:-2147483245;mso-position-horizontal-relative:text;mso-position-horizontal:absolute;margin-left:50.1588pt;mso-position-vertical-relative:text;margin-top:-2.59552pt;" coordsize="8702,1478">
                <v:shape id="Shape 359913" style="position:absolute;width:8702;height:91;left:0;top:0;" coordsize="870204,9144" path="m0,0l870204,0l870204,9144l0,9144l0,0">
                  <v:stroke weight="0pt" endcap="flat" joinstyle="miter" miterlimit="10" on="false" color="#000000" opacity="0"/>
                  <v:fill on="true" color="#000000"/>
                </v:shape>
                <v:shape id="Shape 359914" style="position:absolute;width:8702;height:91;left:0;top:1386;" coordsize="870204,9144" path="m0,0l870204,0l870204,9144l0,9144l0,0">
                  <v:stroke weight="0pt" endcap="flat" joinstyle="miter" miterlimit="10" on="false" color="#000000" opacity="0"/>
                  <v:fill on="true" color="#000000"/>
                </v:shape>
              </v:group>
            </w:pict>
          </mc:Fallback>
        </mc:AlternateContent>
      </w:r>
      <w:r>
        <w:rPr>
          <w:sz w:val="15"/>
        </w:rPr>
        <w:t xml:space="preserve">                 322,586</w:t>
      </w:r>
    </w:p>
    <w:p w14:paraId="68024F15" w14:textId="77777777" w:rsidR="00406B0E" w:rsidRDefault="00774482">
      <w:pPr>
        <w:spacing w:after="16" w:line="265" w:lineRule="auto"/>
        <w:ind w:left="515" w:right="1345" w:hanging="76"/>
      </w:pPr>
      <w:r>
        <w:rPr>
          <w:sz w:val="15"/>
        </w:rPr>
        <w:t>437,842 77,805 43,260</w:t>
      </w:r>
    </w:p>
    <w:p w14:paraId="3BA0D6CF" w14:textId="77777777" w:rsidR="00406B0E" w:rsidRDefault="00774482">
      <w:pPr>
        <w:spacing w:after="16" w:line="265" w:lineRule="auto"/>
        <w:ind w:left="448" w:right="1345" w:hanging="9"/>
      </w:pPr>
      <w:r>
        <w:rPr>
          <w:sz w:val="15"/>
        </w:rPr>
        <w:t>609,200</w:t>
      </w:r>
    </w:p>
    <w:p w14:paraId="245D988B" w14:textId="77777777" w:rsidR="00406B0E" w:rsidRDefault="00774482">
      <w:pPr>
        <w:spacing w:after="16" w:line="265" w:lineRule="auto"/>
        <w:ind w:left="448" w:right="1345" w:hanging="9"/>
      </w:pPr>
      <w:r>
        <w:rPr>
          <w:sz w:val="15"/>
        </w:rPr>
        <w:t>11,850</w:t>
      </w:r>
    </w:p>
    <w:p w14:paraId="35B1E211" w14:textId="77777777" w:rsidR="00406B0E" w:rsidRDefault="00774482">
      <w:pPr>
        <w:spacing w:after="452" w:line="265" w:lineRule="auto"/>
        <w:ind w:left="448" w:right="1345" w:hanging="9"/>
      </w:pPr>
      <w:r>
        <w:rPr>
          <w:noProof/>
        </w:rPr>
        <mc:AlternateContent>
          <mc:Choice Requires="wpg">
            <w:drawing>
              <wp:anchor distT="0" distB="0" distL="114300" distR="114300" simplePos="0" relativeHeight="251746304" behindDoc="1" locked="0" layoutInCell="1" allowOverlap="1" wp14:anchorId="5C3C3C3C" wp14:editId="0DDFADE8">
                <wp:simplePos x="0" y="0"/>
                <wp:positionH relativeFrom="column">
                  <wp:posOffset>637017</wp:posOffset>
                </wp:positionH>
                <wp:positionV relativeFrom="paragraph">
                  <wp:posOffset>-32716</wp:posOffset>
                </wp:positionV>
                <wp:extent cx="870204" cy="147828"/>
                <wp:effectExtent l="0" t="0" r="0" b="0"/>
                <wp:wrapNone/>
                <wp:docPr id="339204" name="Group 339204"/>
                <wp:cNvGraphicFramePr/>
                <a:graphic xmlns:a="http://schemas.openxmlformats.org/drawingml/2006/main">
                  <a:graphicData uri="http://schemas.microsoft.com/office/word/2010/wordprocessingGroup">
                    <wpg:wgp>
                      <wpg:cNvGrpSpPr/>
                      <wpg:grpSpPr>
                        <a:xfrm>
                          <a:off x="0" y="0"/>
                          <a:ext cx="870204" cy="147828"/>
                          <a:chOff x="0" y="0"/>
                          <a:chExt cx="870204" cy="147828"/>
                        </a:xfrm>
                      </wpg:grpSpPr>
                      <wps:wsp>
                        <wps:cNvPr id="359915" name="Shape 359915"/>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16" name="Shape 359916"/>
                        <wps:cNvSpPr/>
                        <wps:spPr>
                          <a:xfrm>
                            <a:off x="0" y="13868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9204" style="width:68.52pt;height:11.64pt;position:absolute;z-index:-2147483239;mso-position-horizontal-relative:text;mso-position-horizontal:absolute;margin-left:50.1588pt;mso-position-vertical-relative:text;margin-top:-2.57611pt;" coordsize="8702,1478">
                <v:shape id="Shape 359917" style="position:absolute;width:8702;height:91;left:0;top:0;" coordsize="870204,9144" path="m0,0l870204,0l870204,9144l0,9144l0,0">
                  <v:stroke weight="0pt" endcap="flat" joinstyle="miter" miterlimit="10" on="false" color="#000000" opacity="0"/>
                  <v:fill on="true" color="#000000"/>
                </v:shape>
                <v:shape id="Shape 359918" style="position:absolute;width:8702;height:91;left:0;top:1386;" coordsize="870204,9144" path="m0,0l870204,0l870204,9144l0,9144l0,0">
                  <v:stroke weight="0pt" endcap="flat" joinstyle="miter" miterlimit="10" on="false" color="#000000" opacity="0"/>
                  <v:fill on="true" color="#000000"/>
                </v:shape>
              </v:group>
            </w:pict>
          </mc:Fallback>
        </mc:AlternateContent>
      </w:r>
      <w:r>
        <w:rPr>
          <w:sz w:val="15"/>
        </w:rPr>
        <w:t xml:space="preserve">             1,179,957</w:t>
      </w:r>
    </w:p>
    <w:p w14:paraId="043A6A4A" w14:textId="77777777" w:rsidR="00406B0E" w:rsidRDefault="00774482">
      <w:pPr>
        <w:spacing w:after="16" w:line="265" w:lineRule="auto"/>
        <w:ind w:left="448" w:right="1345" w:hanging="9"/>
      </w:pPr>
      <w:r>
        <w:rPr>
          <w:sz w:val="15"/>
        </w:rPr>
        <w:t>162,332 60,500 18,700 147,800</w:t>
      </w:r>
    </w:p>
    <w:p w14:paraId="500C50A1" w14:textId="77777777" w:rsidR="00406B0E" w:rsidRDefault="00774482">
      <w:pPr>
        <w:spacing w:after="16" w:line="265" w:lineRule="auto"/>
        <w:ind w:left="448" w:right="1345" w:hanging="9"/>
      </w:pPr>
      <w:r>
        <w:rPr>
          <w:sz w:val="15"/>
        </w:rPr>
        <w:t>54,300</w:t>
      </w:r>
    </w:p>
    <w:p w14:paraId="037E0FBA" w14:textId="77777777" w:rsidR="00406B0E" w:rsidRDefault="00774482">
      <w:pPr>
        <w:spacing w:after="16" w:line="265" w:lineRule="auto"/>
        <w:ind w:left="448" w:right="1345" w:hanging="9"/>
      </w:pPr>
      <w:r>
        <w:rPr>
          <w:sz w:val="15"/>
        </w:rPr>
        <w:t>36,510</w:t>
      </w:r>
    </w:p>
    <w:p w14:paraId="162E00E1" w14:textId="77777777" w:rsidR="00406B0E" w:rsidRDefault="00774482">
      <w:pPr>
        <w:spacing w:after="97" w:line="265" w:lineRule="auto"/>
        <w:ind w:left="448" w:right="1345" w:hanging="9"/>
      </w:pPr>
      <w:r>
        <w:rPr>
          <w:noProof/>
        </w:rPr>
        <mc:AlternateContent>
          <mc:Choice Requires="wpg">
            <w:drawing>
              <wp:anchor distT="0" distB="0" distL="114300" distR="114300" simplePos="0" relativeHeight="251747328" behindDoc="1" locked="0" layoutInCell="1" allowOverlap="1" wp14:anchorId="591F442B" wp14:editId="1F8709E1">
                <wp:simplePos x="0" y="0"/>
                <wp:positionH relativeFrom="column">
                  <wp:posOffset>637017</wp:posOffset>
                </wp:positionH>
                <wp:positionV relativeFrom="paragraph">
                  <wp:posOffset>-33061</wp:posOffset>
                </wp:positionV>
                <wp:extent cx="870204" cy="352044"/>
                <wp:effectExtent l="0" t="0" r="0" b="0"/>
                <wp:wrapNone/>
                <wp:docPr id="339205" name="Group 339205"/>
                <wp:cNvGraphicFramePr/>
                <a:graphic xmlns:a="http://schemas.openxmlformats.org/drawingml/2006/main">
                  <a:graphicData uri="http://schemas.microsoft.com/office/word/2010/wordprocessingGroup">
                    <wpg:wgp>
                      <wpg:cNvGrpSpPr/>
                      <wpg:grpSpPr>
                        <a:xfrm>
                          <a:off x="0" y="0"/>
                          <a:ext cx="870204" cy="352044"/>
                          <a:chOff x="0" y="0"/>
                          <a:chExt cx="870204" cy="352044"/>
                        </a:xfrm>
                      </wpg:grpSpPr>
                      <wps:wsp>
                        <wps:cNvPr id="359919" name="Shape 359919"/>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20" name="Shape 359920"/>
                        <wps:cNvSpPr/>
                        <wps:spPr>
                          <a:xfrm>
                            <a:off x="0" y="138685"/>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21" name="Shape 359921"/>
                        <wps:cNvSpPr/>
                        <wps:spPr>
                          <a:xfrm>
                            <a:off x="0" y="333756"/>
                            <a:ext cx="870204" cy="18288"/>
                          </a:xfrm>
                          <a:custGeom>
                            <a:avLst/>
                            <a:gdLst/>
                            <a:ahLst/>
                            <a:cxnLst/>
                            <a:rect l="0" t="0" r="0" b="0"/>
                            <a:pathLst>
                              <a:path w="870204" h="18288">
                                <a:moveTo>
                                  <a:pt x="0" y="0"/>
                                </a:moveTo>
                                <a:lnTo>
                                  <a:pt x="870204" y="0"/>
                                </a:lnTo>
                                <a:lnTo>
                                  <a:pt x="87020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9205" style="width:68.52pt;height:27.72pt;position:absolute;z-index:-2147483231;mso-position-horizontal-relative:text;mso-position-horizontal:absolute;margin-left:50.1588pt;mso-position-vertical-relative:text;margin-top:-2.60333pt;" coordsize="8702,3520">
                <v:shape id="Shape 359922" style="position:absolute;width:8702;height:91;left:0;top:0;" coordsize="870204,9144" path="m0,0l870204,0l870204,9144l0,9144l0,0">
                  <v:stroke weight="0pt" endcap="flat" joinstyle="miter" miterlimit="10" on="false" color="#000000" opacity="0"/>
                  <v:fill on="true" color="#000000"/>
                </v:shape>
                <v:shape id="Shape 359923" style="position:absolute;width:8702;height:91;left:0;top:1386;" coordsize="870204,9144" path="m0,0l870204,0l870204,9144l0,9144l0,0">
                  <v:stroke weight="0pt" endcap="flat" joinstyle="miter" miterlimit="10" on="false" color="#000000" opacity="0"/>
                  <v:fill on="true" color="#000000"/>
                </v:shape>
                <v:shape id="Shape 359924" style="position:absolute;width:8702;height:182;left:0;top:3337;" coordsize="870204,18288" path="m0,0l870204,0l870204,18288l0,18288l0,0">
                  <v:stroke weight="0pt" endcap="flat" joinstyle="miter" miterlimit="10" on="false" color="#000000" opacity="0"/>
                  <v:fill on="true" color="#000000"/>
                </v:shape>
              </v:group>
            </w:pict>
          </mc:Fallback>
        </mc:AlternateContent>
      </w:r>
      <w:r>
        <w:rPr>
          <w:sz w:val="15"/>
        </w:rPr>
        <w:t xml:space="preserve">                 480,142</w:t>
      </w:r>
    </w:p>
    <w:p w14:paraId="7DE474F4" w14:textId="77777777" w:rsidR="00406B0E" w:rsidRDefault="00774482">
      <w:pPr>
        <w:spacing w:after="16" w:line="265" w:lineRule="auto"/>
        <w:ind w:left="448" w:right="1345" w:hanging="9"/>
      </w:pPr>
      <w:r>
        <w:rPr>
          <w:sz w:val="15"/>
        </w:rPr>
        <w:t xml:space="preserve">    1,982,685</w:t>
      </w:r>
    </w:p>
    <w:p w14:paraId="40679DD7" w14:textId="77777777" w:rsidR="00406B0E" w:rsidRDefault="00774482">
      <w:pPr>
        <w:spacing w:after="119"/>
        <w:ind w:left="10" w:right="-15" w:hanging="10"/>
        <w:jc w:val="right"/>
      </w:pPr>
      <w:r>
        <w:rPr>
          <w:i/>
          <w:sz w:val="15"/>
        </w:rPr>
        <w:t>continued</w:t>
      </w:r>
    </w:p>
    <w:p w14:paraId="621F1BD8" w14:textId="77777777" w:rsidR="00406B0E" w:rsidRDefault="00774482">
      <w:pPr>
        <w:spacing w:after="13" w:line="265" w:lineRule="auto"/>
        <w:ind w:left="-5" w:hanging="10"/>
      </w:pPr>
      <w:r>
        <w:rPr>
          <w:b/>
          <w:sz w:val="15"/>
        </w:rPr>
        <w:t>Expenditures (Continued)</w:t>
      </w:r>
    </w:p>
    <w:p w14:paraId="5E7C0608" w14:textId="77777777" w:rsidR="00406B0E" w:rsidRDefault="00774482">
      <w:pPr>
        <w:spacing w:after="13" w:line="265" w:lineRule="auto"/>
        <w:ind w:left="161" w:hanging="10"/>
      </w:pPr>
      <w:r>
        <w:rPr>
          <w:b/>
          <w:sz w:val="15"/>
        </w:rPr>
        <w:t>Culture and Recreation:</w:t>
      </w:r>
    </w:p>
    <w:p w14:paraId="57005592" w14:textId="77777777" w:rsidR="00406B0E" w:rsidRDefault="00774482">
      <w:pPr>
        <w:spacing w:after="16" w:line="265" w:lineRule="auto"/>
        <w:ind w:left="312" w:hanging="9"/>
      </w:pPr>
      <w:r>
        <w:rPr>
          <w:sz w:val="15"/>
        </w:rPr>
        <w:t>Recreation:</w:t>
      </w:r>
    </w:p>
    <w:p w14:paraId="42DF94C3" w14:textId="77777777" w:rsidR="00406B0E" w:rsidRDefault="00774482">
      <w:pPr>
        <w:spacing w:after="16" w:line="265" w:lineRule="auto"/>
        <w:ind w:left="448" w:hanging="9"/>
      </w:pPr>
      <w:r>
        <w:rPr>
          <w:sz w:val="15"/>
        </w:rPr>
        <w:t>Salaries and employee benefits</w:t>
      </w:r>
    </w:p>
    <w:p w14:paraId="165AC4B3" w14:textId="77777777" w:rsidR="00406B0E" w:rsidRDefault="00774482">
      <w:pPr>
        <w:spacing w:after="16" w:line="265" w:lineRule="auto"/>
        <w:ind w:left="448" w:hanging="9"/>
      </w:pPr>
      <w:r>
        <w:rPr>
          <w:sz w:val="15"/>
        </w:rPr>
        <w:t>Professional services</w:t>
      </w:r>
    </w:p>
    <w:p w14:paraId="3338C1EC" w14:textId="77777777" w:rsidR="00406B0E" w:rsidRDefault="00774482">
      <w:pPr>
        <w:spacing w:after="16" w:line="265" w:lineRule="auto"/>
        <w:ind w:left="448" w:hanging="9"/>
      </w:pPr>
      <w:r>
        <w:rPr>
          <w:sz w:val="15"/>
        </w:rPr>
        <w:t>Departmental supplies</w:t>
      </w:r>
    </w:p>
    <w:p w14:paraId="23744BBC" w14:textId="77777777" w:rsidR="00406B0E" w:rsidRDefault="00774482">
      <w:pPr>
        <w:spacing w:after="16" w:line="265" w:lineRule="auto"/>
        <w:ind w:left="448" w:hanging="9"/>
      </w:pPr>
      <w:r>
        <w:rPr>
          <w:sz w:val="15"/>
        </w:rPr>
        <w:t>Other operating expenditures</w:t>
      </w:r>
    </w:p>
    <w:p w14:paraId="3F8A2C56" w14:textId="77777777" w:rsidR="00406B0E" w:rsidRDefault="00774482">
      <w:pPr>
        <w:spacing w:after="16" w:line="265" w:lineRule="auto"/>
        <w:ind w:left="448" w:hanging="9"/>
      </w:pPr>
      <w:r>
        <w:rPr>
          <w:sz w:val="15"/>
        </w:rPr>
        <w:t>Capital outlay</w:t>
      </w:r>
    </w:p>
    <w:p w14:paraId="32D3AC32" w14:textId="77777777" w:rsidR="00406B0E" w:rsidRDefault="00774482">
      <w:pPr>
        <w:spacing w:after="16" w:line="265" w:lineRule="auto"/>
        <w:ind w:left="448" w:hanging="9"/>
      </w:pPr>
      <w:r>
        <w:rPr>
          <w:sz w:val="15"/>
        </w:rPr>
        <w:t>Repairs and maintenance</w:t>
      </w:r>
    </w:p>
    <w:p w14:paraId="7D81C28B" w14:textId="77777777" w:rsidR="00406B0E" w:rsidRDefault="00774482">
      <w:pPr>
        <w:spacing w:after="234" w:line="265" w:lineRule="auto"/>
        <w:ind w:left="614" w:hanging="9"/>
      </w:pPr>
      <w:r>
        <w:rPr>
          <w:sz w:val="15"/>
        </w:rPr>
        <w:t>Total</w:t>
      </w:r>
    </w:p>
    <w:p w14:paraId="76113A2A" w14:textId="77777777" w:rsidR="00406B0E" w:rsidRDefault="00774482">
      <w:pPr>
        <w:spacing w:after="16" w:line="265" w:lineRule="auto"/>
        <w:ind w:left="312" w:hanging="9"/>
      </w:pPr>
      <w:r>
        <w:rPr>
          <w:sz w:val="15"/>
        </w:rPr>
        <w:t>Library:</w:t>
      </w:r>
    </w:p>
    <w:p w14:paraId="0DF15E36" w14:textId="77777777" w:rsidR="00406B0E" w:rsidRDefault="00774482">
      <w:pPr>
        <w:spacing w:after="16" w:line="265" w:lineRule="auto"/>
        <w:ind w:left="448" w:hanging="9"/>
      </w:pPr>
      <w:r>
        <w:rPr>
          <w:sz w:val="15"/>
        </w:rPr>
        <w:t>Salaries and employee benef</w:t>
      </w:r>
      <w:r>
        <w:rPr>
          <w:sz w:val="15"/>
        </w:rPr>
        <w:t>its</w:t>
      </w:r>
    </w:p>
    <w:p w14:paraId="7FB80851" w14:textId="77777777" w:rsidR="00406B0E" w:rsidRDefault="00774482">
      <w:pPr>
        <w:spacing w:after="16" w:line="265" w:lineRule="auto"/>
        <w:ind w:left="448" w:hanging="9"/>
      </w:pPr>
      <w:r>
        <w:rPr>
          <w:sz w:val="15"/>
        </w:rPr>
        <w:t>Professional services</w:t>
      </w:r>
    </w:p>
    <w:p w14:paraId="52240F4C" w14:textId="77777777" w:rsidR="00406B0E" w:rsidRDefault="00774482">
      <w:pPr>
        <w:spacing w:after="16" w:line="265" w:lineRule="auto"/>
        <w:ind w:left="448" w:hanging="9"/>
      </w:pPr>
      <w:r>
        <w:rPr>
          <w:sz w:val="15"/>
        </w:rPr>
        <w:t>Departmental supplies</w:t>
      </w:r>
    </w:p>
    <w:p w14:paraId="4C6BCAD3" w14:textId="77777777" w:rsidR="00406B0E" w:rsidRDefault="00774482">
      <w:pPr>
        <w:spacing w:after="16" w:line="265" w:lineRule="auto"/>
        <w:ind w:left="448" w:hanging="9"/>
      </w:pPr>
      <w:r>
        <w:rPr>
          <w:sz w:val="15"/>
        </w:rPr>
        <w:t>Other operating expenditures</w:t>
      </w:r>
    </w:p>
    <w:p w14:paraId="5E50CFED" w14:textId="77777777" w:rsidR="00406B0E" w:rsidRDefault="00774482">
      <w:pPr>
        <w:spacing w:after="16" w:line="265" w:lineRule="auto"/>
        <w:ind w:left="448" w:hanging="9"/>
      </w:pPr>
      <w:r>
        <w:rPr>
          <w:sz w:val="15"/>
        </w:rPr>
        <w:t>Repairs and maintenance</w:t>
      </w:r>
    </w:p>
    <w:p w14:paraId="5D4597AE" w14:textId="77777777" w:rsidR="00406B0E" w:rsidRDefault="00774482">
      <w:pPr>
        <w:spacing w:after="234" w:line="265" w:lineRule="auto"/>
        <w:ind w:left="615" w:hanging="9"/>
      </w:pPr>
      <w:r>
        <w:rPr>
          <w:sz w:val="15"/>
        </w:rPr>
        <w:t>Total</w:t>
      </w:r>
    </w:p>
    <w:p w14:paraId="51D8CD38" w14:textId="77777777" w:rsidR="00406B0E" w:rsidRDefault="00774482">
      <w:pPr>
        <w:spacing w:after="16" w:line="265" w:lineRule="auto"/>
        <w:ind w:left="312" w:hanging="9"/>
      </w:pPr>
      <w:r>
        <w:rPr>
          <w:sz w:val="15"/>
        </w:rPr>
        <w:t>Civic Center:</w:t>
      </w:r>
    </w:p>
    <w:p w14:paraId="0545C37A" w14:textId="77777777" w:rsidR="00406B0E" w:rsidRDefault="00774482">
      <w:pPr>
        <w:spacing w:after="16" w:line="265" w:lineRule="auto"/>
        <w:ind w:left="448" w:hanging="9"/>
      </w:pPr>
      <w:r>
        <w:rPr>
          <w:sz w:val="15"/>
        </w:rPr>
        <w:t>Salaries and employee benefits</w:t>
      </w:r>
    </w:p>
    <w:p w14:paraId="6068C289" w14:textId="77777777" w:rsidR="00406B0E" w:rsidRDefault="00774482">
      <w:pPr>
        <w:spacing w:after="16" w:line="265" w:lineRule="auto"/>
        <w:ind w:left="448" w:hanging="9"/>
      </w:pPr>
      <w:r>
        <w:rPr>
          <w:sz w:val="15"/>
        </w:rPr>
        <w:t>Professional services</w:t>
      </w:r>
    </w:p>
    <w:p w14:paraId="2DFBE9D9" w14:textId="77777777" w:rsidR="00406B0E" w:rsidRDefault="00774482">
      <w:pPr>
        <w:spacing w:after="16" w:line="265" w:lineRule="auto"/>
        <w:ind w:left="448" w:hanging="9"/>
      </w:pPr>
      <w:r>
        <w:rPr>
          <w:sz w:val="15"/>
        </w:rPr>
        <w:t>Departmental supplies</w:t>
      </w:r>
    </w:p>
    <w:p w14:paraId="3446E8C6" w14:textId="77777777" w:rsidR="00406B0E" w:rsidRDefault="00774482">
      <w:pPr>
        <w:spacing w:after="16" w:line="265" w:lineRule="auto"/>
        <w:ind w:left="448" w:hanging="9"/>
      </w:pPr>
      <w:r>
        <w:rPr>
          <w:sz w:val="15"/>
        </w:rPr>
        <w:t>Repairs and maintenance</w:t>
      </w:r>
    </w:p>
    <w:p w14:paraId="1F5CBD96" w14:textId="77777777" w:rsidR="00406B0E" w:rsidRDefault="00774482">
      <w:pPr>
        <w:spacing w:after="93" w:line="265" w:lineRule="auto"/>
        <w:ind w:left="590" w:right="894" w:hanging="151"/>
      </w:pPr>
      <w:r>
        <w:rPr>
          <w:sz w:val="15"/>
        </w:rPr>
        <w:t>Capital outlay Total</w:t>
      </w:r>
    </w:p>
    <w:p w14:paraId="43E1EC2C" w14:textId="77777777" w:rsidR="00406B0E" w:rsidRDefault="00774482">
      <w:pPr>
        <w:spacing w:after="248" w:line="265" w:lineRule="auto"/>
        <w:ind w:left="614" w:hanging="9"/>
      </w:pPr>
      <w:r>
        <w:rPr>
          <w:sz w:val="15"/>
        </w:rPr>
        <w:t xml:space="preserve">Total </w:t>
      </w:r>
      <w:r>
        <w:rPr>
          <w:sz w:val="15"/>
        </w:rPr>
        <w:t>culture and recreation</w:t>
      </w:r>
    </w:p>
    <w:p w14:paraId="4D2E352A" w14:textId="77777777" w:rsidR="00406B0E" w:rsidRDefault="00774482">
      <w:pPr>
        <w:spacing w:after="13" w:line="265" w:lineRule="auto"/>
        <w:ind w:left="161" w:hanging="10"/>
      </w:pPr>
      <w:r>
        <w:rPr>
          <w:b/>
          <w:sz w:val="15"/>
        </w:rPr>
        <w:t>Debt Service:</w:t>
      </w:r>
    </w:p>
    <w:p w14:paraId="00BA7CA8" w14:textId="77777777" w:rsidR="00406B0E" w:rsidRDefault="00774482">
      <w:pPr>
        <w:spacing w:after="16" w:line="265" w:lineRule="auto"/>
        <w:ind w:left="311" w:hanging="9"/>
      </w:pPr>
      <w:r>
        <w:rPr>
          <w:sz w:val="15"/>
        </w:rPr>
        <w:t>Principal</w:t>
      </w:r>
    </w:p>
    <w:p w14:paraId="0D4CD7D5" w14:textId="77777777" w:rsidR="00406B0E" w:rsidRDefault="00774482">
      <w:pPr>
        <w:spacing w:after="16" w:line="265" w:lineRule="auto"/>
        <w:ind w:left="312" w:hanging="9"/>
      </w:pPr>
      <w:r>
        <w:rPr>
          <w:sz w:val="15"/>
        </w:rPr>
        <w:t>Interest</w:t>
      </w:r>
    </w:p>
    <w:p w14:paraId="5800AC98" w14:textId="77777777" w:rsidR="00406B0E" w:rsidRDefault="00774482">
      <w:pPr>
        <w:spacing w:after="135" w:line="265" w:lineRule="auto"/>
        <w:ind w:left="614" w:hanging="9"/>
      </w:pPr>
      <w:r>
        <w:rPr>
          <w:sz w:val="15"/>
        </w:rPr>
        <w:t>Total</w:t>
      </w:r>
    </w:p>
    <w:p w14:paraId="2CEA1AA0" w14:textId="77777777" w:rsidR="00406B0E" w:rsidRDefault="00774482">
      <w:pPr>
        <w:spacing w:after="135" w:line="265" w:lineRule="auto"/>
        <w:ind w:left="614" w:hanging="9"/>
      </w:pPr>
      <w:r>
        <w:rPr>
          <w:sz w:val="15"/>
        </w:rPr>
        <w:t>Total expenditures</w:t>
      </w:r>
    </w:p>
    <w:p w14:paraId="2C0C2E5D" w14:textId="77777777" w:rsidR="00406B0E" w:rsidRDefault="00774482">
      <w:pPr>
        <w:spacing w:after="91" w:line="265" w:lineRule="auto"/>
        <w:ind w:left="614" w:hanging="9"/>
      </w:pPr>
      <w:r>
        <w:rPr>
          <w:sz w:val="15"/>
        </w:rPr>
        <w:t>Excess (deficiency) of revenues over (under) expenditures</w:t>
      </w:r>
    </w:p>
    <w:p w14:paraId="6A5B6F23" w14:textId="77777777" w:rsidR="00406B0E" w:rsidRDefault="00774482">
      <w:pPr>
        <w:spacing w:after="13" w:line="265" w:lineRule="auto"/>
        <w:ind w:left="-5" w:hanging="10"/>
      </w:pPr>
      <w:r>
        <w:rPr>
          <w:b/>
          <w:sz w:val="15"/>
        </w:rPr>
        <w:t>Other financing sources</w:t>
      </w:r>
    </w:p>
    <w:p w14:paraId="50C38B3F" w14:textId="77777777" w:rsidR="00406B0E" w:rsidRDefault="00774482">
      <w:pPr>
        <w:spacing w:after="16" w:line="265" w:lineRule="auto"/>
        <w:ind w:left="160" w:hanging="9"/>
      </w:pPr>
      <w:r>
        <w:rPr>
          <w:sz w:val="15"/>
        </w:rPr>
        <w:t>Fund balance appropriation</w:t>
      </w:r>
    </w:p>
    <w:p w14:paraId="78C1E18D" w14:textId="77777777" w:rsidR="00406B0E" w:rsidRDefault="00774482">
      <w:pPr>
        <w:spacing w:after="16" w:line="265" w:lineRule="auto"/>
        <w:ind w:left="160" w:hanging="9"/>
      </w:pPr>
      <w:r>
        <w:rPr>
          <w:sz w:val="15"/>
        </w:rPr>
        <w:t>Transfers in</w:t>
      </w:r>
    </w:p>
    <w:p w14:paraId="40F6CD1E" w14:textId="77777777" w:rsidR="00406B0E" w:rsidRDefault="00774482">
      <w:pPr>
        <w:spacing w:after="16" w:line="265" w:lineRule="auto"/>
        <w:ind w:left="160" w:hanging="9"/>
      </w:pPr>
      <w:r>
        <w:rPr>
          <w:sz w:val="15"/>
        </w:rPr>
        <w:t>Proceeds from sale of capital assets</w:t>
      </w:r>
    </w:p>
    <w:p w14:paraId="5727CB25" w14:textId="77777777" w:rsidR="00406B0E" w:rsidRDefault="00774482">
      <w:pPr>
        <w:spacing w:after="73" w:line="265" w:lineRule="auto"/>
        <w:ind w:left="614" w:hanging="9"/>
      </w:pPr>
      <w:r>
        <w:rPr>
          <w:sz w:val="15"/>
        </w:rPr>
        <w:t xml:space="preserve">Total other </w:t>
      </w:r>
      <w:r>
        <w:rPr>
          <w:sz w:val="15"/>
        </w:rPr>
        <w:t>financing sources</w:t>
      </w:r>
    </w:p>
    <w:p w14:paraId="2CA91CB7" w14:textId="77777777" w:rsidR="00406B0E" w:rsidRDefault="00774482">
      <w:pPr>
        <w:spacing w:after="67" w:line="346" w:lineRule="auto"/>
        <w:ind w:left="-15" w:firstLine="605"/>
      </w:pPr>
      <w:r>
        <w:rPr>
          <w:sz w:val="15"/>
        </w:rPr>
        <w:t xml:space="preserve">Net change in fund balances </w:t>
      </w:r>
      <w:r>
        <w:rPr>
          <w:b/>
          <w:sz w:val="15"/>
        </w:rPr>
        <w:t>Fund balance, beginning of year</w:t>
      </w:r>
    </w:p>
    <w:p w14:paraId="6EBF5CE3" w14:textId="77777777" w:rsidR="00406B0E" w:rsidRDefault="00774482">
      <w:pPr>
        <w:spacing w:after="13" w:line="265" w:lineRule="auto"/>
        <w:ind w:left="-5" w:hanging="10"/>
      </w:pPr>
      <w:r>
        <w:rPr>
          <w:b/>
          <w:sz w:val="15"/>
        </w:rPr>
        <w:t>Fund balance, end of year</w:t>
      </w:r>
    </w:p>
    <w:tbl>
      <w:tblPr>
        <w:tblStyle w:val="TableGrid"/>
        <w:tblpPr w:vertAnchor="text" w:horzAnchor="margin" w:tblpX="6363" w:tblpY="173"/>
        <w:tblOverlap w:val="never"/>
        <w:tblW w:w="1370" w:type="dxa"/>
        <w:tblInd w:w="0" w:type="dxa"/>
        <w:tblCellMar>
          <w:top w:w="40" w:type="dxa"/>
          <w:left w:w="0" w:type="dxa"/>
          <w:bottom w:w="19" w:type="dxa"/>
          <w:right w:w="0" w:type="dxa"/>
        </w:tblCellMar>
        <w:tblLook w:val="04A0" w:firstRow="1" w:lastRow="0" w:firstColumn="1" w:lastColumn="0" w:noHBand="0" w:noVBand="1"/>
      </w:tblPr>
      <w:tblGrid>
        <w:gridCol w:w="681"/>
        <w:gridCol w:w="689"/>
      </w:tblGrid>
      <w:tr w:rsidR="00406B0E" w14:paraId="44D605F3" w14:textId="77777777">
        <w:trPr>
          <w:trHeight w:val="1966"/>
        </w:trPr>
        <w:tc>
          <w:tcPr>
            <w:tcW w:w="681" w:type="dxa"/>
            <w:tcBorders>
              <w:top w:val="single" w:sz="6" w:space="0" w:color="000000"/>
              <w:left w:val="nil"/>
              <w:bottom w:val="single" w:sz="6" w:space="0" w:color="000000"/>
              <w:right w:val="nil"/>
            </w:tcBorders>
          </w:tcPr>
          <w:p w14:paraId="3E5B6A73" w14:textId="77777777" w:rsidR="00406B0E" w:rsidRDefault="00774482">
            <w:pPr>
              <w:spacing w:after="0"/>
              <w:ind w:left="58"/>
            </w:pPr>
            <w:r>
              <w:rPr>
                <w:sz w:val="15"/>
              </w:rPr>
              <w:lastRenderedPageBreak/>
              <w:t>$</w:t>
            </w:r>
          </w:p>
        </w:tc>
        <w:tc>
          <w:tcPr>
            <w:tcW w:w="689" w:type="dxa"/>
            <w:tcBorders>
              <w:top w:val="single" w:sz="6" w:space="0" w:color="000000"/>
              <w:left w:val="nil"/>
              <w:bottom w:val="single" w:sz="6" w:space="0" w:color="000000"/>
              <w:right w:val="nil"/>
            </w:tcBorders>
            <w:vAlign w:val="bottom"/>
          </w:tcPr>
          <w:p w14:paraId="540F8C87" w14:textId="77777777" w:rsidR="00406B0E" w:rsidRDefault="00774482">
            <w:pPr>
              <w:spacing w:after="0" w:line="284" w:lineRule="auto"/>
              <w:ind w:right="74"/>
              <w:jc w:val="right"/>
            </w:pPr>
            <w:r>
              <w:rPr>
                <w:sz w:val="15"/>
              </w:rPr>
              <w:t>282,770 10,818</w:t>
            </w:r>
          </w:p>
          <w:p w14:paraId="738EED35" w14:textId="77777777" w:rsidR="00406B0E" w:rsidRDefault="00774482">
            <w:pPr>
              <w:spacing w:after="19"/>
              <w:ind w:left="118"/>
              <w:jc w:val="center"/>
            </w:pPr>
            <w:r>
              <w:rPr>
                <w:sz w:val="15"/>
              </w:rPr>
              <w:t>23,819</w:t>
            </w:r>
          </w:p>
          <w:p w14:paraId="4D2F061C" w14:textId="77777777" w:rsidR="00406B0E" w:rsidRDefault="00774482">
            <w:pPr>
              <w:spacing w:after="19"/>
              <w:ind w:left="270"/>
            </w:pPr>
            <w:r>
              <w:rPr>
                <w:sz w:val="15"/>
              </w:rPr>
              <w:t>9,951</w:t>
            </w:r>
          </w:p>
          <w:p w14:paraId="200A43C1" w14:textId="77777777" w:rsidR="00406B0E" w:rsidRDefault="00774482">
            <w:pPr>
              <w:spacing w:after="0"/>
              <w:jc w:val="center"/>
            </w:pPr>
            <w:r>
              <w:rPr>
                <w:sz w:val="15"/>
              </w:rPr>
              <w:t>34,501 15,029</w:t>
            </w:r>
          </w:p>
        </w:tc>
      </w:tr>
      <w:tr w:rsidR="00406B0E" w14:paraId="4D923E1E" w14:textId="77777777">
        <w:trPr>
          <w:trHeight w:val="218"/>
        </w:trPr>
        <w:tc>
          <w:tcPr>
            <w:tcW w:w="681" w:type="dxa"/>
            <w:tcBorders>
              <w:top w:val="single" w:sz="6" w:space="0" w:color="000000"/>
              <w:left w:val="nil"/>
              <w:bottom w:val="single" w:sz="6" w:space="0" w:color="000000"/>
              <w:right w:val="nil"/>
            </w:tcBorders>
          </w:tcPr>
          <w:p w14:paraId="61AF1604" w14:textId="77777777" w:rsidR="00406B0E" w:rsidRDefault="00774482">
            <w:pPr>
              <w:spacing w:after="0"/>
              <w:ind w:right="25"/>
              <w:jc w:val="right"/>
            </w:pPr>
            <w:r>
              <w:rPr>
                <w:sz w:val="15"/>
              </w:rPr>
              <w:t xml:space="preserve">            </w:t>
            </w:r>
          </w:p>
        </w:tc>
        <w:tc>
          <w:tcPr>
            <w:tcW w:w="689" w:type="dxa"/>
            <w:tcBorders>
              <w:top w:val="single" w:sz="6" w:space="0" w:color="000000"/>
              <w:left w:val="nil"/>
              <w:bottom w:val="single" w:sz="6" w:space="0" w:color="000000"/>
              <w:right w:val="nil"/>
            </w:tcBorders>
          </w:tcPr>
          <w:p w14:paraId="14EC7005" w14:textId="77777777" w:rsidR="00406B0E" w:rsidRDefault="00774482">
            <w:pPr>
              <w:spacing w:after="0"/>
              <w:ind w:left="-26"/>
            </w:pPr>
            <w:r>
              <w:rPr>
                <w:sz w:val="15"/>
              </w:rPr>
              <w:t xml:space="preserve">     376,888</w:t>
            </w:r>
          </w:p>
        </w:tc>
      </w:tr>
      <w:tr w:rsidR="00406B0E" w14:paraId="380D7212" w14:textId="77777777">
        <w:trPr>
          <w:trHeight w:val="1529"/>
        </w:trPr>
        <w:tc>
          <w:tcPr>
            <w:tcW w:w="681" w:type="dxa"/>
            <w:tcBorders>
              <w:top w:val="single" w:sz="6" w:space="0" w:color="000000"/>
              <w:left w:val="nil"/>
              <w:bottom w:val="single" w:sz="6" w:space="0" w:color="000000"/>
              <w:right w:val="nil"/>
            </w:tcBorders>
          </w:tcPr>
          <w:p w14:paraId="7E65D79E" w14:textId="77777777" w:rsidR="00406B0E" w:rsidRDefault="00406B0E"/>
        </w:tc>
        <w:tc>
          <w:tcPr>
            <w:tcW w:w="689" w:type="dxa"/>
            <w:tcBorders>
              <w:top w:val="single" w:sz="6" w:space="0" w:color="000000"/>
              <w:left w:val="nil"/>
              <w:bottom w:val="single" w:sz="6" w:space="0" w:color="000000"/>
              <w:right w:val="nil"/>
            </w:tcBorders>
            <w:vAlign w:val="bottom"/>
          </w:tcPr>
          <w:p w14:paraId="240DB69F" w14:textId="77777777" w:rsidR="00406B0E" w:rsidRDefault="00774482">
            <w:pPr>
              <w:spacing w:after="19"/>
              <w:ind w:left="116"/>
            </w:pPr>
            <w:r>
              <w:rPr>
                <w:sz w:val="15"/>
              </w:rPr>
              <w:t>126,357</w:t>
            </w:r>
          </w:p>
          <w:p w14:paraId="3D23ACBB" w14:textId="77777777" w:rsidR="00406B0E" w:rsidRDefault="00774482">
            <w:pPr>
              <w:spacing w:after="19"/>
              <w:ind w:left="270"/>
            </w:pPr>
            <w:r>
              <w:rPr>
                <w:sz w:val="15"/>
              </w:rPr>
              <w:t>7,198</w:t>
            </w:r>
          </w:p>
          <w:p w14:paraId="1CA659E7" w14:textId="77777777" w:rsidR="00406B0E" w:rsidRDefault="00774482">
            <w:pPr>
              <w:spacing w:after="19"/>
              <w:ind w:left="119"/>
              <w:jc w:val="center"/>
            </w:pPr>
            <w:r>
              <w:rPr>
                <w:sz w:val="15"/>
              </w:rPr>
              <w:t>15,961</w:t>
            </w:r>
          </w:p>
          <w:p w14:paraId="34D3AFD6" w14:textId="77777777" w:rsidR="00406B0E" w:rsidRDefault="00774482">
            <w:pPr>
              <w:spacing w:after="0"/>
              <w:ind w:right="74"/>
              <w:jc w:val="right"/>
            </w:pPr>
            <w:r>
              <w:rPr>
                <w:sz w:val="15"/>
              </w:rPr>
              <w:t>1,876 11,038</w:t>
            </w:r>
          </w:p>
        </w:tc>
      </w:tr>
      <w:tr w:rsidR="00406B0E" w14:paraId="235BCACD" w14:textId="77777777">
        <w:trPr>
          <w:trHeight w:val="218"/>
        </w:trPr>
        <w:tc>
          <w:tcPr>
            <w:tcW w:w="681" w:type="dxa"/>
            <w:tcBorders>
              <w:top w:val="single" w:sz="6" w:space="0" w:color="000000"/>
              <w:left w:val="nil"/>
              <w:bottom w:val="single" w:sz="6" w:space="0" w:color="000000"/>
              <w:right w:val="nil"/>
            </w:tcBorders>
          </w:tcPr>
          <w:p w14:paraId="76DDE165" w14:textId="77777777" w:rsidR="00406B0E" w:rsidRDefault="00774482">
            <w:pPr>
              <w:spacing w:after="0"/>
              <w:ind w:right="25"/>
              <w:jc w:val="right"/>
            </w:pPr>
            <w:r>
              <w:rPr>
                <w:sz w:val="15"/>
              </w:rPr>
              <w:t xml:space="preserve">            </w:t>
            </w:r>
          </w:p>
        </w:tc>
        <w:tc>
          <w:tcPr>
            <w:tcW w:w="689" w:type="dxa"/>
            <w:tcBorders>
              <w:top w:val="single" w:sz="6" w:space="0" w:color="000000"/>
              <w:left w:val="nil"/>
              <w:bottom w:val="single" w:sz="6" w:space="0" w:color="000000"/>
              <w:right w:val="nil"/>
            </w:tcBorders>
          </w:tcPr>
          <w:p w14:paraId="391CDD1F" w14:textId="77777777" w:rsidR="00406B0E" w:rsidRDefault="00774482">
            <w:pPr>
              <w:spacing w:after="0"/>
              <w:ind w:left="-26"/>
            </w:pPr>
            <w:r>
              <w:rPr>
                <w:sz w:val="15"/>
              </w:rPr>
              <w:t xml:space="preserve">     162,430</w:t>
            </w:r>
          </w:p>
        </w:tc>
      </w:tr>
      <w:tr w:rsidR="00406B0E" w14:paraId="2ECBB859" w14:textId="77777777">
        <w:trPr>
          <w:trHeight w:val="1529"/>
        </w:trPr>
        <w:tc>
          <w:tcPr>
            <w:tcW w:w="681" w:type="dxa"/>
            <w:tcBorders>
              <w:top w:val="single" w:sz="6" w:space="0" w:color="000000"/>
              <w:left w:val="nil"/>
              <w:bottom w:val="single" w:sz="6" w:space="0" w:color="000000"/>
              <w:right w:val="nil"/>
            </w:tcBorders>
          </w:tcPr>
          <w:p w14:paraId="137FDA77" w14:textId="77777777" w:rsidR="00406B0E" w:rsidRDefault="00774482">
            <w:pPr>
              <w:spacing w:after="0"/>
              <w:ind w:right="25"/>
              <w:jc w:val="right"/>
            </w:pPr>
            <w:r>
              <w:rPr>
                <w:sz w:val="15"/>
              </w:rPr>
              <w:t xml:space="preserve">            </w:t>
            </w:r>
          </w:p>
        </w:tc>
        <w:tc>
          <w:tcPr>
            <w:tcW w:w="689" w:type="dxa"/>
            <w:tcBorders>
              <w:top w:val="single" w:sz="6" w:space="0" w:color="000000"/>
              <w:left w:val="nil"/>
              <w:bottom w:val="single" w:sz="6" w:space="0" w:color="000000"/>
              <w:right w:val="nil"/>
            </w:tcBorders>
            <w:vAlign w:val="bottom"/>
          </w:tcPr>
          <w:p w14:paraId="2AECBF5A" w14:textId="77777777" w:rsidR="00406B0E" w:rsidRDefault="00774482">
            <w:pPr>
              <w:spacing w:after="20"/>
              <w:ind w:left="-26"/>
            </w:pPr>
            <w:r>
              <w:rPr>
                <w:sz w:val="15"/>
              </w:rPr>
              <w:t xml:space="preserve">                  ‐</w:t>
            </w:r>
          </w:p>
          <w:p w14:paraId="5775BB68" w14:textId="77777777" w:rsidR="00406B0E" w:rsidRDefault="00774482">
            <w:pPr>
              <w:spacing w:after="19"/>
              <w:ind w:left="118"/>
              <w:jc w:val="center"/>
            </w:pPr>
            <w:r>
              <w:rPr>
                <w:sz w:val="15"/>
              </w:rPr>
              <w:t>13,349</w:t>
            </w:r>
          </w:p>
          <w:p w14:paraId="5AA36B35" w14:textId="77777777" w:rsidR="00406B0E" w:rsidRDefault="00774482">
            <w:pPr>
              <w:spacing w:after="19"/>
              <w:ind w:left="118"/>
              <w:jc w:val="center"/>
            </w:pPr>
            <w:r>
              <w:rPr>
                <w:sz w:val="15"/>
              </w:rPr>
              <w:t>12,221</w:t>
            </w:r>
          </w:p>
          <w:p w14:paraId="4A54B5B5" w14:textId="77777777" w:rsidR="00406B0E" w:rsidRDefault="00774482">
            <w:pPr>
              <w:spacing w:after="0"/>
              <w:ind w:right="75"/>
              <w:jc w:val="right"/>
            </w:pPr>
            <w:r>
              <w:rPr>
                <w:sz w:val="15"/>
              </w:rPr>
              <w:t>1,735 52,740</w:t>
            </w:r>
          </w:p>
        </w:tc>
      </w:tr>
      <w:tr w:rsidR="00406B0E" w14:paraId="72453A7C" w14:textId="77777777">
        <w:trPr>
          <w:trHeight w:val="218"/>
        </w:trPr>
        <w:tc>
          <w:tcPr>
            <w:tcW w:w="681" w:type="dxa"/>
            <w:tcBorders>
              <w:top w:val="single" w:sz="6" w:space="0" w:color="000000"/>
              <w:left w:val="nil"/>
              <w:bottom w:val="single" w:sz="6" w:space="0" w:color="000000"/>
              <w:right w:val="nil"/>
            </w:tcBorders>
          </w:tcPr>
          <w:p w14:paraId="586BEEC5"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3FB3DD7F" w14:textId="77777777" w:rsidR="00406B0E" w:rsidRDefault="00774482">
            <w:pPr>
              <w:spacing w:after="0"/>
              <w:ind w:left="-26"/>
            </w:pPr>
            <w:r>
              <w:rPr>
                <w:sz w:val="15"/>
              </w:rPr>
              <w:t xml:space="preserve">       80,045</w:t>
            </w:r>
          </w:p>
        </w:tc>
      </w:tr>
      <w:tr w:rsidR="00406B0E" w14:paraId="69E01C53" w14:textId="77777777">
        <w:trPr>
          <w:trHeight w:val="314"/>
        </w:trPr>
        <w:tc>
          <w:tcPr>
            <w:tcW w:w="681" w:type="dxa"/>
            <w:tcBorders>
              <w:top w:val="single" w:sz="6" w:space="0" w:color="000000"/>
              <w:left w:val="nil"/>
              <w:bottom w:val="single" w:sz="12" w:space="0" w:color="000000"/>
              <w:right w:val="nil"/>
            </w:tcBorders>
          </w:tcPr>
          <w:p w14:paraId="64E18FB8"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12" w:space="0" w:color="000000"/>
              <w:right w:val="nil"/>
            </w:tcBorders>
          </w:tcPr>
          <w:p w14:paraId="3C537C9B" w14:textId="77777777" w:rsidR="00406B0E" w:rsidRDefault="00774482">
            <w:pPr>
              <w:spacing w:after="0"/>
              <w:ind w:left="-26"/>
            </w:pPr>
            <w:r>
              <w:rPr>
                <w:sz w:val="15"/>
              </w:rPr>
              <w:t xml:space="preserve">     619,363</w:t>
            </w:r>
          </w:p>
        </w:tc>
      </w:tr>
      <w:tr w:rsidR="00406B0E" w14:paraId="1FC99201" w14:textId="77777777">
        <w:trPr>
          <w:trHeight w:val="874"/>
        </w:trPr>
        <w:tc>
          <w:tcPr>
            <w:tcW w:w="681" w:type="dxa"/>
            <w:tcBorders>
              <w:top w:val="single" w:sz="12" w:space="0" w:color="000000"/>
              <w:left w:val="nil"/>
              <w:bottom w:val="single" w:sz="6" w:space="0" w:color="000000"/>
              <w:right w:val="nil"/>
            </w:tcBorders>
          </w:tcPr>
          <w:p w14:paraId="55AB8A12" w14:textId="77777777" w:rsidR="00406B0E" w:rsidRDefault="00406B0E"/>
        </w:tc>
        <w:tc>
          <w:tcPr>
            <w:tcW w:w="689" w:type="dxa"/>
            <w:tcBorders>
              <w:top w:val="single" w:sz="12" w:space="0" w:color="000000"/>
              <w:left w:val="nil"/>
              <w:bottom w:val="single" w:sz="6" w:space="0" w:color="000000"/>
              <w:right w:val="nil"/>
            </w:tcBorders>
            <w:vAlign w:val="bottom"/>
          </w:tcPr>
          <w:p w14:paraId="30DCC04A" w14:textId="77777777" w:rsidR="00406B0E" w:rsidRDefault="00774482">
            <w:pPr>
              <w:spacing w:after="0"/>
              <w:ind w:right="74"/>
              <w:jc w:val="right"/>
            </w:pPr>
            <w:r>
              <w:rPr>
                <w:sz w:val="15"/>
              </w:rPr>
              <w:t>235,927 70,029</w:t>
            </w:r>
          </w:p>
        </w:tc>
      </w:tr>
      <w:tr w:rsidR="00406B0E" w14:paraId="1370C415" w14:textId="77777777">
        <w:trPr>
          <w:trHeight w:val="218"/>
        </w:trPr>
        <w:tc>
          <w:tcPr>
            <w:tcW w:w="681" w:type="dxa"/>
            <w:tcBorders>
              <w:top w:val="single" w:sz="6" w:space="0" w:color="000000"/>
              <w:left w:val="nil"/>
              <w:bottom w:val="single" w:sz="6" w:space="0" w:color="000000"/>
              <w:right w:val="nil"/>
            </w:tcBorders>
          </w:tcPr>
          <w:p w14:paraId="12F2EFE8"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0CEA4BF6" w14:textId="77777777" w:rsidR="00406B0E" w:rsidRDefault="00774482">
            <w:pPr>
              <w:spacing w:after="0"/>
              <w:ind w:left="-26"/>
            </w:pPr>
            <w:r>
              <w:rPr>
                <w:sz w:val="15"/>
              </w:rPr>
              <w:t xml:space="preserve">     305,956</w:t>
            </w:r>
          </w:p>
        </w:tc>
      </w:tr>
      <w:tr w:rsidR="00406B0E" w14:paraId="42FCDAFC" w14:textId="77777777">
        <w:trPr>
          <w:trHeight w:val="338"/>
        </w:trPr>
        <w:tc>
          <w:tcPr>
            <w:tcW w:w="681" w:type="dxa"/>
            <w:tcBorders>
              <w:top w:val="single" w:sz="6" w:space="0" w:color="000000"/>
              <w:left w:val="nil"/>
              <w:bottom w:val="single" w:sz="6" w:space="0" w:color="000000"/>
              <w:right w:val="nil"/>
            </w:tcBorders>
            <w:vAlign w:val="bottom"/>
          </w:tcPr>
          <w:p w14:paraId="681F1771" w14:textId="77777777" w:rsidR="00406B0E" w:rsidRDefault="00774482">
            <w:pPr>
              <w:spacing w:after="0"/>
              <w:ind w:right="-8"/>
              <w:jc w:val="right"/>
            </w:pPr>
            <w:r>
              <w:rPr>
                <w:sz w:val="15"/>
              </w:rPr>
              <w:t xml:space="preserve">             </w:t>
            </w:r>
          </w:p>
        </w:tc>
        <w:tc>
          <w:tcPr>
            <w:tcW w:w="689" w:type="dxa"/>
            <w:tcBorders>
              <w:top w:val="single" w:sz="6" w:space="0" w:color="000000"/>
              <w:left w:val="nil"/>
              <w:bottom w:val="single" w:sz="6" w:space="0" w:color="000000"/>
              <w:right w:val="nil"/>
            </w:tcBorders>
            <w:vAlign w:val="bottom"/>
          </w:tcPr>
          <w:p w14:paraId="0BD344A3" w14:textId="77777777" w:rsidR="00406B0E" w:rsidRDefault="00774482">
            <w:pPr>
              <w:spacing w:after="0"/>
            </w:pPr>
            <w:r>
              <w:rPr>
                <w:sz w:val="15"/>
              </w:rPr>
              <w:t>6,166,057</w:t>
            </w:r>
          </w:p>
        </w:tc>
      </w:tr>
      <w:tr w:rsidR="00406B0E" w14:paraId="5A34FC2A" w14:textId="77777777">
        <w:trPr>
          <w:trHeight w:val="557"/>
        </w:trPr>
        <w:tc>
          <w:tcPr>
            <w:tcW w:w="681" w:type="dxa"/>
            <w:tcBorders>
              <w:top w:val="single" w:sz="6" w:space="0" w:color="000000"/>
              <w:left w:val="nil"/>
              <w:bottom w:val="single" w:sz="6" w:space="0" w:color="000000"/>
              <w:right w:val="nil"/>
            </w:tcBorders>
            <w:vAlign w:val="bottom"/>
          </w:tcPr>
          <w:p w14:paraId="7969D11B"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vAlign w:val="bottom"/>
          </w:tcPr>
          <w:p w14:paraId="6B87F7A9" w14:textId="77777777" w:rsidR="00406B0E" w:rsidRDefault="00774482">
            <w:pPr>
              <w:spacing w:after="0"/>
              <w:ind w:left="-26"/>
            </w:pPr>
            <w:r>
              <w:rPr>
                <w:sz w:val="15"/>
              </w:rPr>
              <w:t xml:space="preserve">     791,119</w:t>
            </w:r>
          </w:p>
        </w:tc>
      </w:tr>
      <w:tr w:rsidR="00406B0E" w14:paraId="3AE2240A" w14:textId="77777777">
        <w:trPr>
          <w:trHeight w:val="953"/>
        </w:trPr>
        <w:tc>
          <w:tcPr>
            <w:tcW w:w="681" w:type="dxa"/>
            <w:tcBorders>
              <w:top w:val="single" w:sz="6" w:space="0" w:color="000000"/>
              <w:left w:val="nil"/>
              <w:bottom w:val="single" w:sz="6" w:space="0" w:color="000000"/>
              <w:right w:val="nil"/>
            </w:tcBorders>
          </w:tcPr>
          <w:p w14:paraId="3DBAB525"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vAlign w:val="bottom"/>
          </w:tcPr>
          <w:p w14:paraId="3EC416C5" w14:textId="77777777" w:rsidR="00406B0E" w:rsidRDefault="00774482">
            <w:pPr>
              <w:spacing w:after="19"/>
              <w:ind w:left="-26"/>
            </w:pPr>
            <w:r>
              <w:rPr>
                <w:sz w:val="15"/>
              </w:rPr>
              <w:t xml:space="preserve">                  ‐</w:t>
            </w:r>
          </w:p>
          <w:p w14:paraId="03AA649A" w14:textId="77777777" w:rsidR="00406B0E" w:rsidRDefault="00774482">
            <w:pPr>
              <w:spacing w:after="0"/>
              <w:ind w:right="74"/>
              <w:jc w:val="right"/>
            </w:pPr>
            <w:r>
              <w:rPr>
                <w:sz w:val="15"/>
              </w:rPr>
              <w:t>175,000 44,062</w:t>
            </w:r>
          </w:p>
        </w:tc>
      </w:tr>
      <w:tr w:rsidR="00406B0E" w14:paraId="47502C07" w14:textId="77777777">
        <w:trPr>
          <w:trHeight w:val="218"/>
        </w:trPr>
        <w:tc>
          <w:tcPr>
            <w:tcW w:w="681" w:type="dxa"/>
            <w:tcBorders>
              <w:top w:val="single" w:sz="6" w:space="0" w:color="000000"/>
              <w:left w:val="nil"/>
              <w:bottom w:val="single" w:sz="6" w:space="0" w:color="000000"/>
              <w:right w:val="nil"/>
            </w:tcBorders>
          </w:tcPr>
          <w:p w14:paraId="108D6109"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1AD06219" w14:textId="77777777" w:rsidR="00406B0E" w:rsidRDefault="00774482">
            <w:pPr>
              <w:spacing w:after="0"/>
              <w:ind w:left="-26"/>
            </w:pPr>
            <w:r>
              <w:rPr>
                <w:sz w:val="15"/>
              </w:rPr>
              <w:t xml:space="preserve">     219,062</w:t>
            </w:r>
          </w:p>
        </w:tc>
      </w:tr>
      <w:tr w:rsidR="00406B0E" w14:paraId="2EFD6F6D" w14:textId="77777777">
        <w:trPr>
          <w:trHeight w:val="542"/>
        </w:trPr>
        <w:tc>
          <w:tcPr>
            <w:tcW w:w="681" w:type="dxa"/>
            <w:tcBorders>
              <w:top w:val="single" w:sz="6" w:space="0" w:color="000000"/>
              <w:left w:val="nil"/>
              <w:bottom w:val="single" w:sz="6" w:space="0" w:color="000000"/>
              <w:right w:val="nil"/>
            </w:tcBorders>
          </w:tcPr>
          <w:p w14:paraId="69B5E54D" w14:textId="77777777" w:rsidR="00406B0E" w:rsidRDefault="00774482">
            <w:pPr>
              <w:spacing w:after="0"/>
              <w:ind w:right="-8"/>
              <w:jc w:val="right"/>
            </w:pPr>
            <w:r>
              <w:rPr>
                <w:sz w:val="15"/>
              </w:rPr>
              <w:t xml:space="preserve">             </w:t>
            </w:r>
          </w:p>
        </w:tc>
        <w:tc>
          <w:tcPr>
            <w:tcW w:w="689" w:type="dxa"/>
            <w:tcBorders>
              <w:top w:val="single" w:sz="6" w:space="0" w:color="000000"/>
              <w:left w:val="nil"/>
              <w:bottom w:val="single" w:sz="6" w:space="0" w:color="000000"/>
              <w:right w:val="nil"/>
            </w:tcBorders>
          </w:tcPr>
          <w:p w14:paraId="022AB63C" w14:textId="77777777" w:rsidR="00406B0E" w:rsidRDefault="00774482">
            <w:pPr>
              <w:spacing w:after="67"/>
            </w:pPr>
            <w:r>
              <w:rPr>
                <w:sz w:val="15"/>
              </w:rPr>
              <w:t>1,010,181</w:t>
            </w:r>
          </w:p>
          <w:p w14:paraId="3B9DC78E" w14:textId="77777777" w:rsidR="00406B0E" w:rsidRDefault="00774482">
            <w:pPr>
              <w:spacing w:after="0"/>
            </w:pPr>
            <w:r>
              <w:rPr>
                <w:sz w:val="15"/>
              </w:rPr>
              <w:t>3,638,687</w:t>
            </w:r>
          </w:p>
        </w:tc>
      </w:tr>
      <w:tr w:rsidR="00406B0E" w14:paraId="7A0A0645" w14:textId="77777777">
        <w:trPr>
          <w:trHeight w:val="794"/>
        </w:trPr>
        <w:tc>
          <w:tcPr>
            <w:tcW w:w="681" w:type="dxa"/>
            <w:tcBorders>
              <w:top w:val="single" w:sz="6" w:space="0" w:color="000000"/>
              <w:left w:val="nil"/>
              <w:bottom w:val="single" w:sz="6" w:space="0" w:color="000000"/>
              <w:right w:val="nil"/>
            </w:tcBorders>
          </w:tcPr>
          <w:p w14:paraId="4BA87519" w14:textId="77777777" w:rsidR="00406B0E" w:rsidRDefault="00406B0E"/>
        </w:tc>
        <w:tc>
          <w:tcPr>
            <w:tcW w:w="689" w:type="dxa"/>
            <w:tcBorders>
              <w:top w:val="single" w:sz="6" w:space="0" w:color="000000"/>
              <w:left w:val="nil"/>
              <w:bottom w:val="single" w:sz="6" w:space="0" w:color="000000"/>
              <w:right w:val="nil"/>
            </w:tcBorders>
            <w:vAlign w:val="bottom"/>
          </w:tcPr>
          <w:p w14:paraId="18A12B62" w14:textId="77777777" w:rsidR="00406B0E" w:rsidRDefault="00774482">
            <w:pPr>
              <w:spacing w:after="0"/>
              <w:ind w:right="29"/>
              <w:jc w:val="right"/>
            </w:pPr>
            <w:r>
              <w:rPr>
                <w:sz w:val="15"/>
              </w:rPr>
              <w:t>203,209</w:t>
            </w:r>
          </w:p>
        </w:tc>
      </w:tr>
      <w:tr w:rsidR="00406B0E" w14:paraId="69323129" w14:textId="77777777">
        <w:trPr>
          <w:trHeight w:val="228"/>
        </w:trPr>
        <w:tc>
          <w:tcPr>
            <w:tcW w:w="681" w:type="dxa"/>
            <w:tcBorders>
              <w:top w:val="single" w:sz="6" w:space="0" w:color="000000"/>
              <w:left w:val="nil"/>
              <w:bottom w:val="double" w:sz="6" w:space="0" w:color="000000"/>
              <w:right w:val="nil"/>
            </w:tcBorders>
          </w:tcPr>
          <w:p w14:paraId="6D9F83B1" w14:textId="77777777" w:rsidR="00406B0E" w:rsidRDefault="00774482">
            <w:pPr>
              <w:spacing w:after="0"/>
              <w:ind w:left="72"/>
            </w:pPr>
            <w:r>
              <w:rPr>
                <w:sz w:val="15"/>
              </w:rPr>
              <w:t xml:space="preserve">$             </w:t>
            </w:r>
          </w:p>
        </w:tc>
        <w:tc>
          <w:tcPr>
            <w:tcW w:w="689" w:type="dxa"/>
            <w:tcBorders>
              <w:top w:val="single" w:sz="6" w:space="0" w:color="000000"/>
              <w:left w:val="nil"/>
              <w:bottom w:val="double" w:sz="6" w:space="0" w:color="000000"/>
              <w:right w:val="nil"/>
            </w:tcBorders>
          </w:tcPr>
          <w:p w14:paraId="1B8C1C9B" w14:textId="77777777" w:rsidR="00406B0E" w:rsidRDefault="00774482">
            <w:pPr>
              <w:spacing w:after="0"/>
            </w:pPr>
            <w:r>
              <w:rPr>
                <w:sz w:val="15"/>
              </w:rPr>
              <w:t>4,852,077</w:t>
            </w:r>
          </w:p>
        </w:tc>
      </w:tr>
    </w:tbl>
    <w:p w14:paraId="4594DD57" w14:textId="77777777" w:rsidR="00406B0E" w:rsidRDefault="00774482">
      <w:pPr>
        <w:tabs>
          <w:tab w:val="center" w:pos="1695"/>
          <w:tab w:val="center" w:pos="3142"/>
          <w:tab w:val="right" w:pos="4977"/>
        </w:tabs>
        <w:spacing w:after="13" w:line="265" w:lineRule="auto"/>
        <w:ind w:left="-15"/>
      </w:pPr>
      <w:r>
        <w:rPr>
          <w:noProof/>
        </w:rPr>
        <mc:AlternateContent>
          <mc:Choice Requires="wpg">
            <w:drawing>
              <wp:anchor distT="0" distB="0" distL="114300" distR="114300" simplePos="0" relativeHeight="251748352" behindDoc="0" locked="0" layoutInCell="1" allowOverlap="1" wp14:anchorId="1A92B191" wp14:editId="08B2BD54">
                <wp:simplePos x="0" y="0"/>
                <wp:positionH relativeFrom="page">
                  <wp:posOffset>3302508</wp:posOffset>
                </wp:positionH>
                <wp:positionV relativeFrom="page">
                  <wp:posOffset>2049780</wp:posOffset>
                </wp:positionV>
                <wp:extent cx="1789176" cy="9144"/>
                <wp:effectExtent l="0" t="0" r="0" b="0"/>
                <wp:wrapTopAndBottom/>
                <wp:docPr id="330944" name="Group 330944"/>
                <wp:cNvGraphicFramePr/>
                <a:graphic xmlns:a="http://schemas.openxmlformats.org/drawingml/2006/main">
                  <a:graphicData uri="http://schemas.microsoft.com/office/word/2010/wordprocessingGroup">
                    <wpg:wgp>
                      <wpg:cNvGrpSpPr/>
                      <wpg:grpSpPr>
                        <a:xfrm>
                          <a:off x="0" y="0"/>
                          <a:ext cx="1789176" cy="9144"/>
                          <a:chOff x="0" y="0"/>
                          <a:chExt cx="1789176" cy="9144"/>
                        </a:xfrm>
                      </wpg:grpSpPr>
                      <wps:wsp>
                        <wps:cNvPr id="359925" name="Shape 359925"/>
                        <wps:cNvSpPr/>
                        <wps:spPr>
                          <a:xfrm>
                            <a:off x="0" y="0"/>
                            <a:ext cx="1789176" cy="9144"/>
                          </a:xfrm>
                          <a:custGeom>
                            <a:avLst/>
                            <a:gdLst/>
                            <a:ahLst/>
                            <a:cxnLst/>
                            <a:rect l="0" t="0" r="0" b="0"/>
                            <a:pathLst>
                              <a:path w="1789176" h="9144">
                                <a:moveTo>
                                  <a:pt x="0" y="0"/>
                                </a:moveTo>
                                <a:lnTo>
                                  <a:pt x="1789176" y="0"/>
                                </a:lnTo>
                                <a:lnTo>
                                  <a:pt x="1789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944" style="width:140.88pt;height:0.719971pt;position:absolute;mso-position-horizontal-relative:page;mso-position-horizontal:absolute;margin-left:260.04pt;mso-position-vertical-relative:page;margin-top:161.4pt;" coordsize="17891,91">
                <v:shape id="Shape 359926" style="position:absolute;width:17891;height:91;left:0;top:0;" coordsize="1789176,9144" path="m0,0l1789176,0l1789176,9144l0,9144l0,0">
                  <v:stroke weight="0pt" endcap="flat" joinstyle="miter" miterlimit="10" on="false" color="#000000" opacity="0"/>
                  <v:fill on="true" color="#000000"/>
                </v:shape>
                <w10:wrap type="topAndBottom"/>
              </v:group>
            </w:pict>
          </mc:Fallback>
        </mc:AlternateContent>
      </w:r>
      <w:r>
        <w:rPr>
          <w:b/>
          <w:sz w:val="15"/>
        </w:rPr>
        <w:t>Original</w:t>
      </w:r>
      <w:r>
        <w:rPr>
          <w:b/>
          <w:sz w:val="15"/>
        </w:rPr>
        <w:tab/>
        <w:t>Final</w:t>
      </w:r>
      <w:r>
        <w:rPr>
          <w:b/>
          <w:sz w:val="15"/>
        </w:rPr>
        <w:tab/>
        <w:t>Actual</w:t>
      </w:r>
      <w:r>
        <w:rPr>
          <w:b/>
          <w:sz w:val="15"/>
        </w:rPr>
        <w:tab/>
        <w:t>Final Budget</w:t>
      </w:r>
    </w:p>
    <w:tbl>
      <w:tblPr>
        <w:tblStyle w:val="TableGrid"/>
        <w:tblpPr w:vertAnchor="text" w:tblpX="3898" w:tblpY="-700"/>
        <w:tblOverlap w:val="never"/>
        <w:tblW w:w="1370" w:type="dxa"/>
        <w:tblInd w:w="0" w:type="dxa"/>
        <w:tblCellMar>
          <w:top w:w="44" w:type="dxa"/>
          <w:left w:w="0" w:type="dxa"/>
          <w:bottom w:w="20" w:type="dxa"/>
          <w:right w:w="0" w:type="dxa"/>
        </w:tblCellMar>
        <w:tblLook w:val="04A0" w:firstRow="1" w:lastRow="0" w:firstColumn="1" w:lastColumn="0" w:noHBand="0" w:noVBand="1"/>
      </w:tblPr>
      <w:tblGrid>
        <w:gridCol w:w="681"/>
        <w:gridCol w:w="689"/>
      </w:tblGrid>
      <w:tr w:rsidR="00406B0E" w14:paraId="39620D11" w14:textId="77777777">
        <w:trPr>
          <w:trHeight w:val="1966"/>
        </w:trPr>
        <w:tc>
          <w:tcPr>
            <w:tcW w:w="681" w:type="dxa"/>
            <w:tcBorders>
              <w:top w:val="single" w:sz="6" w:space="0" w:color="000000"/>
              <w:left w:val="nil"/>
              <w:bottom w:val="single" w:sz="6" w:space="0" w:color="000000"/>
              <w:right w:val="nil"/>
            </w:tcBorders>
            <w:vAlign w:val="bottom"/>
          </w:tcPr>
          <w:p w14:paraId="7AFC3E93" w14:textId="77777777" w:rsidR="00406B0E" w:rsidRDefault="00774482">
            <w:pPr>
              <w:tabs>
                <w:tab w:val="center" w:pos="252"/>
              </w:tabs>
              <w:spacing w:after="19"/>
            </w:pPr>
            <w:r>
              <w:rPr>
                <w:sz w:val="15"/>
              </w:rPr>
              <w:lastRenderedPageBreak/>
              <w:t>$</w:t>
            </w:r>
            <w:r>
              <w:rPr>
                <w:sz w:val="15"/>
              </w:rPr>
              <w:tab/>
              <w:t xml:space="preserve">            </w:t>
            </w:r>
          </w:p>
          <w:p w14:paraId="39F983CA" w14:textId="77777777" w:rsidR="00406B0E" w:rsidRDefault="00774482">
            <w:pPr>
              <w:spacing w:after="0" w:line="284" w:lineRule="auto"/>
              <w:ind w:left="252" w:right="25"/>
              <w:jc w:val="center"/>
            </w:pPr>
            <w:r>
              <w:rPr>
                <w:sz w:val="15"/>
              </w:rPr>
              <w:t xml:space="preserve">                                                </w:t>
            </w:r>
          </w:p>
          <w:p w14:paraId="3441B5EC" w14:textId="77777777" w:rsidR="00406B0E" w:rsidRDefault="00774482">
            <w:pPr>
              <w:spacing w:after="0"/>
              <w:ind w:right="25"/>
              <w:jc w:val="right"/>
            </w:pPr>
            <w:r>
              <w:rPr>
                <w:sz w:val="15"/>
              </w:rPr>
              <w:t xml:space="preserve">            </w:t>
            </w:r>
          </w:p>
        </w:tc>
        <w:tc>
          <w:tcPr>
            <w:tcW w:w="689" w:type="dxa"/>
            <w:tcBorders>
              <w:top w:val="single" w:sz="6" w:space="0" w:color="000000"/>
              <w:left w:val="nil"/>
              <w:bottom w:val="single" w:sz="6" w:space="0" w:color="000000"/>
              <w:right w:val="nil"/>
            </w:tcBorders>
            <w:vAlign w:val="bottom"/>
          </w:tcPr>
          <w:p w14:paraId="57ECFAE5" w14:textId="77777777" w:rsidR="00406B0E" w:rsidRDefault="00774482">
            <w:pPr>
              <w:spacing w:after="0"/>
              <w:ind w:left="-26"/>
            </w:pPr>
            <w:r>
              <w:rPr>
                <w:sz w:val="15"/>
              </w:rPr>
              <w:t xml:space="preserve">       20,604        12,852          5,341        20,199        53,310          2,450</w:t>
            </w:r>
          </w:p>
        </w:tc>
      </w:tr>
      <w:tr w:rsidR="00406B0E" w14:paraId="32287827" w14:textId="77777777">
        <w:trPr>
          <w:trHeight w:val="218"/>
        </w:trPr>
        <w:tc>
          <w:tcPr>
            <w:tcW w:w="681" w:type="dxa"/>
            <w:tcBorders>
              <w:top w:val="single" w:sz="6" w:space="0" w:color="000000"/>
              <w:left w:val="nil"/>
              <w:bottom w:val="single" w:sz="6" w:space="0" w:color="000000"/>
              <w:right w:val="nil"/>
            </w:tcBorders>
          </w:tcPr>
          <w:p w14:paraId="019C11E8" w14:textId="77777777" w:rsidR="00406B0E" w:rsidRDefault="00774482">
            <w:pPr>
              <w:spacing w:after="0"/>
              <w:ind w:right="25"/>
              <w:jc w:val="right"/>
            </w:pPr>
            <w:r>
              <w:rPr>
                <w:sz w:val="15"/>
              </w:rPr>
              <w:t xml:space="preserve">            </w:t>
            </w:r>
          </w:p>
        </w:tc>
        <w:tc>
          <w:tcPr>
            <w:tcW w:w="689" w:type="dxa"/>
            <w:tcBorders>
              <w:top w:val="single" w:sz="6" w:space="0" w:color="000000"/>
              <w:left w:val="nil"/>
              <w:bottom w:val="single" w:sz="6" w:space="0" w:color="000000"/>
              <w:right w:val="nil"/>
            </w:tcBorders>
          </w:tcPr>
          <w:p w14:paraId="5B67A4C1" w14:textId="77777777" w:rsidR="00406B0E" w:rsidRDefault="00774482">
            <w:pPr>
              <w:spacing w:after="0"/>
              <w:ind w:left="-26"/>
            </w:pPr>
            <w:r>
              <w:rPr>
                <w:sz w:val="15"/>
              </w:rPr>
              <w:t xml:space="preserve">     114,756</w:t>
            </w:r>
          </w:p>
        </w:tc>
      </w:tr>
      <w:tr w:rsidR="00406B0E" w14:paraId="75BA76A5" w14:textId="77777777">
        <w:trPr>
          <w:trHeight w:val="1529"/>
        </w:trPr>
        <w:tc>
          <w:tcPr>
            <w:tcW w:w="681" w:type="dxa"/>
            <w:tcBorders>
              <w:top w:val="single" w:sz="6" w:space="0" w:color="000000"/>
              <w:left w:val="nil"/>
              <w:bottom w:val="single" w:sz="6" w:space="0" w:color="000000"/>
              <w:right w:val="nil"/>
            </w:tcBorders>
            <w:vAlign w:val="bottom"/>
          </w:tcPr>
          <w:p w14:paraId="55962EA8" w14:textId="77777777" w:rsidR="00406B0E" w:rsidRDefault="00774482">
            <w:pPr>
              <w:spacing w:after="0" w:line="284" w:lineRule="auto"/>
              <w:ind w:left="252" w:right="25"/>
              <w:jc w:val="center"/>
            </w:pPr>
            <w:r>
              <w:rPr>
                <w:sz w:val="15"/>
              </w:rPr>
              <w:t xml:space="preserve">                                                </w:t>
            </w:r>
          </w:p>
          <w:p w14:paraId="7D88CF99" w14:textId="77777777" w:rsidR="00406B0E" w:rsidRDefault="00774482">
            <w:pPr>
              <w:spacing w:after="0"/>
              <w:ind w:right="25"/>
              <w:jc w:val="right"/>
            </w:pPr>
            <w:r>
              <w:rPr>
                <w:sz w:val="15"/>
              </w:rPr>
              <w:t xml:space="preserve">            </w:t>
            </w:r>
          </w:p>
        </w:tc>
        <w:tc>
          <w:tcPr>
            <w:tcW w:w="689" w:type="dxa"/>
            <w:tcBorders>
              <w:top w:val="single" w:sz="6" w:space="0" w:color="000000"/>
              <w:left w:val="nil"/>
              <w:bottom w:val="single" w:sz="6" w:space="0" w:color="000000"/>
              <w:right w:val="nil"/>
            </w:tcBorders>
            <w:vAlign w:val="bottom"/>
          </w:tcPr>
          <w:p w14:paraId="0491285B" w14:textId="77777777" w:rsidR="00406B0E" w:rsidRDefault="00774482">
            <w:pPr>
              <w:spacing w:after="19"/>
              <w:ind w:left="-26"/>
            </w:pPr>
            <w:r>
              <w:rPr>
                <w:sz w:val="15"/>
              </w:rPr>
              <w:t xml:space="preserve">         6,276</w:t>
            </w:r>
          </w:p>
          <w:p w14:paraId="4FC5E3A1" w14:textId="77777777" w:rsidR="00406B0E" w:rsidRDefault="00774482">
            <w:pPr>
              <w:spacing w:after="0"/>
              <w:ind w:left="-26"/>
            </w:pPr>
            <w:r>
              <w:rPr>
                <w:sz w:val="15"/>
              </w:rPr>
              <w:t xml:space="preserve">                 2          2,939          3,984              562</w:t>
            </w:r>
          </w:p>
        </w:tc>
      </w:tr>
      <w:tr w:rsidR="00406B0E" w14:paraId="0DC43083" w14:textId="77777777">
        <w:trPr>
          <w:trHeight w:val="218"/>
        </w:trPr>
        <w:tc>
          <w:tcPr>
            <w:tcW w:w="681" w:type="dxa"/>
            <w:tcBorders>
              <w:top w:val="single" w:sz="6" w:space="0" w:color="000000"/>
              <w:left w:val="nil"/>
              <w:bottom w:val="single" w:sz="6" w:space="0" w:color="000000"/>
              <w:right w:val="nil"/>
            </w:tcBorders>
          </w:tcPr>
          <w:p w14:paraId="0D668C02" w14:textId="77777777" w:rsidR="00406B0E" w:rsidRDefault="00774482">
            <w:pPr>
              <w:spacing w:after="0"/>
              <w:ind w:right="25"/>
              <w:jc w:val="right"/>
            </w:pPr>
            <w:r>
              <w:rPr>
                <w:sz w:val="15"/>
              </w:rPr>
              <w:t xml:space="preserve">            </w:t>
            </w:r>
          </w:p>
        </w:tc>
        <w:tc>
          <w:tcPr>
            <w:tcW w:w="689" w:type="dxa"/>
            <w:tcBorders>
              <w:top w:val="single" w:sz="6" w:space="0" w:color="000000"/>
              <w:left w:val="nil"/>
              <w:bottom w:val="single" w:sz="6" w:space="0" w:color="000000"/>
              <w:right w:val="nil"/>
            </w:tcBorders>
          </w:tcPr>
          <w:p w14:paraId="3215EA24" w14:textId="77777777" w:rsidR="00406B0E" w:rsidRDefault="00774482">
            <w:pPr>
              <w:spacing w:after="0"/>
              <w:ind w:left="-26"/>
            </w:pPr>
            <w:r>
              <w:rPr>
                <w:sz w:val="15"/>
              </w:rPr>
              <w:t xml:space="preserve">       13,763</w:t>
            </w:r>
          </w:p>
        </w:tc>
      </w:tr>
      <w:tr w:rsidR="00406B0E" w14:paraId="0DCEA34F" w14:textId="77777777">
        <w:trPr>
          <w:trHeight w:val="1529"/>
        </w:trPr>
        <w:tc>
          <w:tcPr>
            <w:tcW w:w="681" w:type="dxa"/>
            <w:tcBorders>
              <w:top w:val="single" w:sz="6" w:space="0" w:color="000000"/>
              <w:left w:val="nil"/>
              <w:bottom w:val="single" w:sz="6" w:space="0" w:color="000000"/>
              <w:right w:val="nil"/>
            </w:tcBorders>
            <w:vAlign w:val="bottom"/>
          </w:tcPr>
          <w:p w14:paraId="3A85C55E" w14:textId="77777777" w:rsidR="00406B0E" w:rsidRDefault="00774482">
            <w:pPr>
              <w:spacing w:after="20"/>
              <w:ind w:left="252"/>
            </w:pPr>
            <w:r>
              <w:rPr>
                <w:sz w:val="15"/>
              </w:rPr>
              <w:t xml:space="preserve">            </w:t>
            </w:r>
          </w:p>
          <w:p w14:paraId="38F16E55" w14:textId="77777777" w:rsidR="00406B0E" w:rsidRDefault="00774482">
            <w:pPr>
              <w:spacing w:after="19"/>
              <w:ind w:left="252"/>
            </w:pPr>
            <w:r>
              <w:rPr>
                <w:sz w:val="15"/>
              </w:rPr>
              <w:t xml:space="preserve">            </w:t>
            </w:r>
          </w:p>
          <w:p w14:paraId="21227BC9" w14:textId="77777777" w:rsidR="00406B0E" w:rsidRDefault="00774482">
            <w:pPr>
              <w:spacing w:after="19"/>
              <w:ind w:left="252"/>
            </w:pPr>
            <w:r>
              <w:rPr>
                <w:sz w:val="15"/>
              </w:rPr>
              <w:t xml:space="preserve">            </w:t>
            </w:r>
          </w:p>
          <w:p w14:paraId="42F39DBE" w14:textId="77777777" w:rsidR="00406B0E" w:rsidRDefault="00774482">
            <w:pPr>
              <w:spacing w:after="19"/>
              <w:ind w:left="252"/>
            </w:pPr>
            <w:r>
              <w:rPr>
                <w:sz w:val="15"/>
              </w:rPr>
              <w:t xml:space="preserve">            </w:t>
            </w:r>
          </w:p>
          <w:p w14:paraId="16F7660E" w14:textId="77777777" w:rsidR="00406B0E" w:rsidRDefault="00774482">
            <w:pPr>
              <w:spacing w:after="0"/>
              <w:ind w:left="252"/>
            </w:pPr>
            <w:r>
              <w:rPr>
                <w:sz w:val="15"/>
              </w:rPr>
              <w:t xml:space="preserve">            </w:t>
            </w:r>
          </w:p>
        </w:tc>
        <w:tc>
          <w:tcPr>
            <w:tcW w:w="689" w:type="dxa"/>
            <w:tcBorders>
              <w:top w:val="single" w:sz="6" w:space="0" w:color="000000"/>
              <w:left w:val="nil"/>
              <w:bottom w:val="single" w:sz="6" w:space="0" w:color="000000"/>
              <w:right w:val="nil"/>
            </w:tcBorders>
            <w:vAlign w:val="bottom"/>
          </w:tcPr>
          <w:p w14:paraId="2C12ED5F" w14:textId="77777777" w:rsidR="00406B0E" w:rsidRDefault="00774482">
            <w:pPr>
              <w:spacing w:after="0" w:line="285" w:lineRule="auto"/>
              <w:ind w:left="-26"/>
            </w:pPr>
            <w:r>
              <w:rPr>
                <w:sz w:val="15"/>
              </w:rPr>
              <w:t xml:space="preserve">         </w:t>
            </w:r>
            <w:r>
              <w:rPr>
                <w:sz w:val="15"/>
              </w:rPr>
              <w:t>2,500              101          6,314</w:t>
            </w:r>
          </w:p>
          <w:p w14:paraId="6D291785" w14:textId="77777777" w:rsidR="00406B0E" w:rsidRDefault="00774482">
            <w:pPr>
              <w:spacing w:after="19"/>
              <w:ind w:left="-26"/>
              <w:jc w:val="both"/>
            </w:pPr>
            <w:r>
              <w:rPr>
                <w:sz w:val="15"/>
              </w:rPr>
              <w:t xml:space="preserve">           (210)</w:t>
            </w:r>
          </w:p>
          <w:p w14:paraId="5C784A7E" w14:textId="77777777" w:rsidR="00406B0E" w:rsidRDefault="00774482">
            <w:pPr>
              <w:spacing w:after="0"/>
              <w:ind w:left="-26"/>
            </w:pPr>
            <w:r>
              <w:rPr>
                <w:sz w:val="15"/>
              </w:rPr>
              <w:t xml:space="preserve">                  ‐</w:t>
            </w:r>
          </w:p>
        </w:tc>
      </w:tr>
      <w:tr w:rsidR="00406B0E" w14:paraId="4567C714" w14:textId="77777777">
        <w:trPr>
          <w:trHeight w:val="218"/>
        </w:trPr>
        <w:tc>
          <w:tcPr>
            <w:tcW w:w="681" w:type="dxa"/>
            <w:tcBorders>
              <w:top w:val="single" w:sz="6" w:space="0" w:color="000000"/>
              <w:left w:val="nil"/>
              <w:bottom w:val="single" w:sz="6" w:space="0" w:color="000000"/>
              <w:right w:val="nil"/>
            </w:tcBorders>
          </w:tcPr>
          <w:p w14:paraId="4B5BD7E1"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1D75A5D6" w14:textId="77777777" w:rsidR="00406B0E" w:rsidRDefault="00774482">
            <w:pPr>
              <w:spacing w:after="0"/>
              <w:ind w:left="-26"/>
            </w:pPr>
            <w:r>
              <w:rPr>
                <w:sz w:val="15"/>
              </w:rPr>
              <w:t xml:space="preserve">         8,705</w:t>
            </w:r>
          </w:p>
        </w:tc>
      </w:tr>
      <w:tr w:rsidR="00406B0E" w14:paraId="6DCA0850" w14:textId="77777777">
        <w:trPr>
          <w:trHeight w:val="314"/>
        </w:trPr>
        <w:tc>
          <w:tcPr>
            <w:tcW w:w="681" w:type="dxa"/>
            <w:tcBorders>
              <w:top w:val="single" w:sz="6" w:space="0" w:color="000000"/>
              <w:left w:val="nil"/>
              <w:bottom w:val="single" w:sz="12" w:space="0" w:color="000000"/>
              <w:right w:val="nil"/>
            </w:tcBorders>
          </w:tcPr>
          <w:p w14:paraId="394D16EB"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12" w:space="0" w:color="000000"/>
              <w:right w:val="nil"/>
            </w:tcBorders>
          </w:tcPr>
          <w:p w14:paraId="5D75083E" w14:textId="77777777" w:rsidR="00406B0E" w:rsidRDefault="00774482">
            <w:pPr>
              <w:spacing w:after="0"/>
              <w:ind w:left="-26"/>
            </w:pPr>
            <w:r>
              <w:rPr>
                <w:sz w:val="15"/>
              </w:rPr>
              <w:t xml:space="preserve">     137,224</w:t>
            </w:r>
          </w:p>
        </w:tc>
      </w:tr>
      <w:tr w:rsidR="00406B0E" w14:paraId="0F6ADFEB" w14:textId="77777777">
        <w:trPr>
          <w:trHeight w:val="874"/>
        </w:trPr>
        <w:tc>
          <w:tcPr>
            <w:tcW w:w="681" w:type="dxa"/>
            <w:tcBorders>
              <w:top w:val="single" w:sz="12" w:space="0" w:color="000000"/>
              <w:left w:val="nil"/>
              <w:bottom w:val="single" w:sz="6" w:space="0" w:color="000000"/>
              <w:right w:val="nil"/>
            </w:tcBorders>
            <w:vAlign w:val="bottom"/>
          </w:tcPr>
          <w:p w14:paraId="7AADE470" w14:textId="77777777" w:rsidR="00406B0E" w:rsidRDefault="00774482">
            <w:pPr>
              <w:spacing w:after="19"/>
              <w:ind w:right="26"/>
              <w:jc w:val="right"/>
            </w:pPr>
            <w:r>
              <w:rPr>
                <w:sz w:val="15"/>
              </w:rPr>
              <w:t xml:space="preserve">            </w:t>
            </w:r>
          </w:p>
          <w:p w14:paraId="7C2194CB" w14:textId="77777777" w:rsidR="00406B0E" w:rsidRDefault="00774482">
            <w:pPr>
              <w:spacing w:after="0"/>
              <w:ind w:right="26"/>
              <w:jc w:val="right"/>
            </w:pPr>
            <w:r>
              <w:rPr>
                <w:sz w:val="15"/>
              </w:rPr>
              <w:t xml:space="preserve">            </w:t>
            </w:r>
          </w:p>
        </w:tc>
        <w:tc>
          <w:tcPr>
            <w:tcW w:w="689" w:type="dxa"/>
            <w:tcBorders>
              <w:top w:val="single" w:sz="12" w:space="0" w:color="000000"/>
              <w:left w:val="nil"/>
              <w:bottom w:val="single" w:sz="6" w:space="0" w:color="000000"/>
              <w:right w:val="nil"/>
            </w:tcBorders>
            <w:vAlign w:val="bottom"/>
          </w:tcPr>
          <w:p w14:paraId="2F56368B" w14:textId="77777777" w:rsidR="00406B0E" w:rsidRDefault="00774482">
            <w:pPr>
              <w:spacing w:after="19"/>
              <w:ind w:left="-26"/>
            </w:pPr>
            <w:r>
              <w:rPr>
                <w:sz w:val="15"/>
              </w:rPr>
              <w:t xml:space="preserve">             894</w:t>
            </w:r>
          </w:p>
          <w:p w14:paraId="197743A5" w14:textId="77777777" w:rsidR="00406B0E" w:rsidRDefault="00774482">
            <w:pPr>
              <w:spacing w:after="0"/>
              <w:ind w:left="-26"/>
            </w:pPr>
            <w:r>
              <w:rPr>
                <w:sz w:val="15"/>
              </w:rPr>
              <w:t xml:space="preserve">         1,526</w:t>
            </w:r>
          </w:p>
        </w:tc>
      </w:tr>
      <w:tr w:rsidR="00406B0E" w14:paraId="2F4EA41B" w14:textId="77777777">
        <w:trPr>
          <w:trHeight w:val="218"/>
        </w:trPr>
        <w:tc>
          <w:tcPr>
            <w:tcW w:w="681" w:type="dxa"/>
            <w:tcBorders>
              <w:top w:val="single" w:sz="6" w:space="0" w:color="000000"/>
              <w:left w:val="nil"/>
              <w:bottom w:val="single" w:sz="6" w:space="0" w:color="000000"/>
              <w:right w:val="nil"/>
            </w:tcBorders>
          </w:tcPr>
          <w:p w14:paraId="121CFF15"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7D7291C1" w14:textId="77777777" w:rsidR="00406B0E" w:rsidRDefault="00774482">
            <w:pPr>
              <w:spacing w:after="0"/>
              <w:ind w:left="-26"/>
            </w:pPr>
            <w:r>
              <w:rPr>
                <w:sz w:val="15"/>
              </w:rPr>
              <w:t xml:space="preserve">         2,420</w:t>
            </w:r>
          </w:p>
        </w:tc>
      </w:tr>
      <w:tr w:rsidR="00406B0E" w14:paraId="1D74096C" w14:textId="77777777">
        <w:trPr>
          <w:trHeight w:val="338"/>
        </w:trPr>
        <w:tc>
          <w:tcPr>
            <w:tcW w:w="681" w:type="dxa"/>
            <w:tcBorders>
              <w:top w:val="single" w:sz="6" w:space="0" w:color="000000"/>
              <w:left w:val="nil"/>
              <w:bottom w:val="single" w:sz="6" w:space="0" w:color="000000"/>
              <w:right w:val="nil"/>
            </w:tcBorders>
            <w:vAlign w:val="bottom"/>
          </w:tcPr>
          <w:p w14:paraId="76FA778C"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vAlign w:val="bottom"/>
          </w:tcPr>
          <w:p w14:paraId="01C92A9A" w14:textId="77777777" w:rsidR="00406B0E" w:rsidRDefault="00774482">
            <w:pPr>
              <w:spacing w:after="0"/>
              <w:ind w:left="-26"/>
            </w:pPr>
            <w:r>
              <w:rPr>
                <w:sz w:val="15"/>
              </w:rPr>
              <w:t xml:space="preserve">     847,676</w:t>
            </w:r>
          </w:p>
        </w:tc>
      </w:tr>
      <w:tr w:rsidR="00406B0E" w14:paraId="68444301" w14:textId="77777777">
        <w:trPr>
          <w:trHeight w:val="557"/>
        </w:trPr>
        <w:tc>
          <w:tcPr>
            <w:tcW w:w="681" w:type="dxa"/>
            <w:tcBorders>
              <w:top w:val="single" w:sz="6" w:space="0" w:color="000000"/>
              <w:left w:val="nil"/>
              <w:bottom w:val="single" w:sz="6" w:space="0" w:color="000000"/>
              <w:right w:val="nil"/>
            </w:tcBorders>
            <w:vAlign w:val="bottom"/>
          </w:tcPr>
          <w:p w14:paraId="079A45EA" w14:textId="77777777" w:rsidR="00406B0E" w:rsidRDefault="00774482">
            <w:pPr>
              <w:spacing w:after="0"/>
              <w:ind w:right="-8"/>
              <w:jc w:val="right"/>
            </w:pPr>
            <w:r>
              <w:rPr>
                <w:sz w:val="15"/>
              </w:rPr>
              <w:t xml:space="preserve">             </w:t>
            </w:r>
          </w:p>
        </w:tc>
        <w:tc>
          <w:tcPr>
            <w:tcW w:w="689" w:type="dxa"/>
            <w:tcBorders>
              <w:top w:val="single" w:sz="6" w:space="0" w:color="000000"/>
              <w:left w:val="nil"/>
              <w:bottom w:val="single" w:sz="6" w:space="0" w:color="000000"/>
              <w:right w:val="nil"/>
            </w:tcBorders>
            <w:vAlign w:val="bottom"/>
          </w:tcPr>
          <w:p w14:paraId="4478C5AC" w14:textId="77777777" w:rsidR="00406B0E" w:rsidRDefault="00774482">
            <w:pPr>
              <w:spacing w:after="0"/>
            </w:pPr>
            <w:r>
              <w:rPr>
                <w:sz w:val="15"/>
              </w:rPr>
              <w:t>1,453,599</w:t>
            </w:r>
          </w:p>
        </w:tc>
      </w:tr>
      <w:tr w:rsidR="00406B0E" w14:paraId="19B44012" w14:textId="77777777">
        <w:trPr>
          <w:trHeight w:val="953"/>
        </w:trPr>
        <w:tc>
          <w:tcPr>
            <w:tcW w:w="681" w:type="dxa"/>
            <w:tcBorders>
              <w:top w:val="single" w:sz="6" w:space="0" w:color="000000"/>
              <w:left w:val="nil"/>
              <w:bottom w:val="single" w:sz="6" w:space="0" w:color="000000"/>
              <w:right w:val="nil"/>
            </w:tcBorders>
            <w:vAlign w:val="bottom"/>
          </w:tcPr>
          <w:p w14:paraId="1DCB704E" w14:textId="77777777" w:rsidR="00406B0E" w:rsidRDefault="00774482">
            <w:pPr>
              <w:spacing w:after="19"/>
              <w:ind w:right="26"/>
              <w:jc w:val="right"/>
            </w:pPr>
            <w:r>
              <w:rPr>
                <w:sz w:val="15"/>
              </w:rPr>
              <w:t xml:space="preserve">            </w:t>
            </w:r>
          </w:p>
          <w:p w14:paraId="20A02C3E" w14:textId="77777777" w:rsidR="00406B0E" w:rsidRDefault="00774482">
            <w:pPr>
              <w:spacing w:after="19"/>
              <w:ind w:right="26"/>
              <w:jc w:val="right"/>
            </w:pPr>
            <w:r>
              <w:rPr>
                <w:sz w:val="15"/>
              </w:rPr>
              <w:t xml:space="preserve">            </w:t>
            </w:r>
          </w:p>
          <w:p w14:paraId="3BCDFA13"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vAlign w:val="bottom"/>
          </w:tcPr>
          <w:p w14:paraId="67FF838A" w14:textId="77777777" w:rsidR="00406B0E" w:rsidRDefault="00774482">
            <w:pPr>
              <w:spacing w:after="19"/>
              <w:ind w:left="-26"/>
              <w:jc w:val="both"/>
            </w:pPr>
            <w:r>
              <w:rPr>
                <w:sz w:val="15"/>
              </w:rPr>
              <w:t xml:space="preserve">   (446,480)</w:t>
            </w:r>
          </w:p>
          <w:p w14:paraId="506640C4" w14:textId="77777777" w:rsidR="00406B0E" w:rsidRDefault="00774482">
            <w:pPr>
              <w:spacing w:after="19"/>
              <w:ind w:left="-26"/>
            </w:pPr>
            <w:r>
              <w:rPr>
                <w:sz w:val="15"/>
              </w:rPr>
              <w:t xml:space="preserve">                  ‐</w:t>
            </w:r>
          </w:p>
          <w:p w14:paraId="7DCF6DCD" w14:textId="77777777" w:rsidR="00406B0E" w:rsidRDefault="00774482">
            <w:pPr>
              <w:spacing w:after="0"/>
              <w:ind w:left="-26"/>
            </w:pPr>
            <w:r>
              <w:rPr>
                <w:sz w:val="15"/>
              </w:rPr>
              <w:t xml:space="preserve">         3,062</w:t>
            </w:r>
          </w:p>
        </w:tc>
      </w:tr>
      <w:tr w:rsidR="00406B0E" w14:paraId="1D0B5C55" w14:textId="77777777">
        <w:trPr>
          <w:trHeight w:val="218"/>
        </w:trPr>
        <w:tc>
          <w:tcPr>
            <w:tcW w:w="681" w:type="dxa"/>
            <w:tcBorders>
              <w:top w:val="single" w:sz="6" w:space="0" w:color="000000"/>
              <w:left w:val="nil"/>
              <w:bottom w:val="single" w:sz="6" w:space="0" w:color="000000"/>
              <w:right w:val="nil"/>
            </w:tcBorders>
          </w:tcPr>
          <w:p w14:paraId="330AA9EA"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3B253267" w14:textId="77777777" w:rsidR="00406B0E" w:rsidRDefault="00774482">
            <w:pPr>
              <w:spacing w:after="0"/>
              <w:ind w:left="-26"/>
              <w:jc w:val="both"/>
            </w:pPr>
            <w:r>
              <w:rPr>
                <w:sz w:val="15"/>
              </w:rPr>
              <w:t xml:space="preserve">   (443,418)</w:t>
            </w:r>
          </w:p>
        </w:tc>
      </w:tr>
      <w:tr w:rsidR="00406B0E" w14:paraId="383A27D0" w14:textId="77777777">
        <w:trPr>
          <w:trHeight w:val="542"/>
        </w:trPr>
        <w:tc>
          <w:tcPr>
            <w:tcW w:w="681" w:type="dxa"/>
            <w:tcBorders>
              <w:top w:val="single" w:sz="6" w:space="0" w:color="000000"/>
              <w:left w:val="nil"/>
              <w:bottom w:val="single" w:sz="6" w:space="0" w:color="000000"/>
              <w:right w:val="nil"/>
            </w:tcBorders>
          </w:tcPr>
          <w:p w14:paraId="57E1E439" w14:textId="77777777" w:rsidR="00406B0E" w:rsidRDefault="00774482">
            <w:pPr>
              <w:spacing w:after="67"/>
              <w:ind w:right="-8"/>
              <w:jc w:val="right"/>
            </w:pPr>
            <w:r>
              <w:rPr>
                <w:sz w:val="15"/>
              </w:rPr>
              <w:t xml:space="preserve">             </w:t>
            </w:r>
          </w:p>
          <w:p w14:paraId="0FFD3328"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7FA02DD7" w14:textId="77777777" w:rsidR="00406B0E" w:rsidRDefault="00774482">
            <w:pPr>
              <w:spacing w:after="67"/>
            </w:pPr>
            <w:r>
              <w:rPr>
                <w:sz w:val="15"/>
              </w:rPr>
              <w:t>1,010,181</w:t>
            </w:r>
          </w:p>
          <w:p w14:paraId="3F0B86AB" w14:textId="77777777" w:rsidR="00406B0E" w:rsidRDefault="00774482">
            <w:pPr>
              <w:spacing w:after="0"/>
              <w:ind w:left="-26"/>
            </w:pPr>
            <w:r>
              <w:rPr>
                <w:sz w:val="15"/>
              </w:rPr>
              <w:t xml:space="preserve">                  ‐</w:t>
            </w:r>
          </w:p>
        </w:tc>
      </w:tr>
      <w:tr w:rsidR="00406B0E" w14:paraId="4FB19300" w14:textId="77777777">
        <w:trPr>
          <w:trHeight w:val="348"/>
        </w:trPr>
        <w:tc>
          <w:tcPr>
            <w:tcW w:w="681" w:type="dxa"/>
            <w:tcBorders>
              <w:top w:val="single" w:sz="6" w:space="0" w:color="000000"/>
              <w:left w:val="nil"/>
              <w:bottom w:val="double" w:sz="6" w:space="0" w:color="000000"/>
              <w:right w:val="nil"/>
            </w:tcBorders>
            <w:vAlign w:val="bottom"/>
          </w:tcPr>
          <w:p w14:paraId="2A161A4D" w14:textId="77777777" w:rsidR="00406B0E" w:rsidRDefault="00774482">
            <w:pPr>
              <w:spacing w:after="0"/>
              <w:ind w:left="72"/>
            </w:pPr>
            <w:r>
              <w:rPr>
                <w:sz w:val="15"/>
              </w:rPr>
              <w:t xml:space="preserve">$             </w:t>
            </w:r>
          </w:p>
        </w:tc>
        <w:tc>
          <w:tcPr>
            <w:tcW w:w="689" w:type="dxa"/>
            <w:tcBorders>
              <w:top w:val="single" w:sz="6" w:space="0" w:color="000000"/>
              <w:left w:val="nil"/>
              <w:bottom w:val="double" w:sz="6" w:space="0" w:color="000000"/>
              <w:right w:val="nil"/>
            </w:tcBorders>
            <w:vAlign w:val="bottom"/>
          </w:tcPr>
          <w:p w14:paraId="2CFBB73E" w14:textId="77777777" w:rsidR="00406B0E" w:rsidRDefault="00774482">
            <w:pPr>
              <w:spacing w:after="0"/>
            </w:pPr>
            <w:r>
              <w:rPr>
                <w:sz w:val="15"/>
              </w:rPr>
              <w:t>1,010,181</w:t>
            </w:r>
          </w:p>
        </w:tc>
      </w:tr>
    </w:tbl>
    <w:tbl>
      <w:tblPr>
        <w:tblStyle w:val="TableGrid"/>
        <w:tblpPr w:vertAnchor="text" w:tblpX="-444" w:tblpY="-700"/>
        <w:tblOverlap w:val="never"/>
        <w:tblW w:w="1370" w:type="dxa"/>
        <w:tblInd w:w="0" w:type="dxa"/>
        <w:tblCellMar>
          <w:top w:w="44" w:type="dxa"/>
          <w:left w:w="0" w:type="dxa"/>
          <w:bottom w:w="20" w:type="dxa"/>
          <w:right w:w="0" w:type="dxa"/>
        </w:tblCellMar>
        <w:tblLook w:val="04A0" w:firstRow="1" w:lastRow="0" w:firstColumn="1" w:lastColumn="0" w:noHBand="0" w:noVBand="1"/>
      </w:tblPr>
      <w:tblGrid>
        <w:gridCol w:w="681"/>
        <w:gridCol w:w="689"/>
      </w:tblGrid>
      <w:tr w:rsidR="00406B0E" w14:paraId="61AB5945" w14:textId="77777777">
        <w:trPr>
          <w:trHeight w:val="1966"/>
        </w:trPr>
        <w:tc>
          <w:tcPr>
            <w:tcW w:w="681" w:type="dxa"/>
            <w:tcBorders>
              <w:top w:val="single" w:sz="6" w:space="0" w:color="000000"/>
              <w:left w:val="nil"/>
              <w:bottom w:val="single" w:sz="6" w:space="0" w:color="000000"/>
              <w:right w:val="nil"/>
            </w:tcBorders>
            <w:vAlign w:val="bottom"/>
          </w:tcPr>
          <w:p w14:paraId="6A6139CB" w14:textId="77777777" w:rsidR="00406B0E" w:rsidRDefault="00774482">
            <w:pPr>
              <w:spacing w:after="674"/>
              <w:ind w:left="59"/>
            </w:pPr>
            <w:r>
              <w:rPr>
                <w:sz w:val="15"/>
              </w:rPr>
              <w:lastRenderedPageBreak/>
              <w:t>$</w:t>
            </w:r>
          </w:p>
          <w:p w14:paraId="2EF315EF"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vAlign w:val="bottom"/>
          </w:tcPr>
          <w:p w14:paraId="3E9D4EF6" w14:textId="77777777" w:rsidR="00406B0E" w:rsidRDefault="00774482">
            <w:pPr>
              <w:spacing w:after="19"/>
              <w:ind w:left="117"/>
            </w:pPr>
            <w:r>
              <w:rPr>
                <w:sz w:val="15"/>
              </w:rPr>
              <w:t>299,143</w:t>
            </w:r>
          </w:p>
          <w:p w14:paraId="33EB04BE" w14:textId="77777777" w:rsidR="00406B0E" w:rsidRDefault="00774482">
            <w:pPr>
              <w:spacing w:after="0" w:line="284" w:lineRule="auto"/>
              <w:jc w:val="center"/>
            </w:pPr>
            <w:r>
              <w:rPr>
                <w:sz w:val="15"/>
              </w:rPr>
              <w:t>77,500 29,160</w:t>
            </w:r>
          </w:p>
          <w:p w14:paraId="5A21AA8A" w14:textId="77777777" w:rsidR="00406B0E" w:rsidRDefault="00774482">
            <w:pPr>
              <w:spacing w:after="19"/>
              <w:ind w:left="121"/>
              <w:jc w:val="center"/>
            </w:pPr>
            <w:r>
              <w:rPr>
                <w:sz w:val="15"/>
              </w:rPr>
              <w:t>85,650</w:t>
            </w:r>
          </w:p>
          <w:p w14:paraId="58984ED7" w14:textId="77777777" w:rsidR="00406B0E" w:rsidRDefault="00774482">
            <w:pPr>
              <w:spacing w:after="19"/>
              <w:ind w:left="-26"/>
            </w:pPr>
            <w:r>
              <w:rPr>
                <w:sz w:val="15"/>
              </w:rPr>
              <w:t xml:space="preserve">                  ‐</w:t>
            </w:r>
          </w:p>
          <w:p w14:paraId="66157EB8" w14:textId="77777777" w:rsidR="00406B0E" w:rsidRDefault="00774482">
            <w:pPr>
              <w:spacing w:after="0"/>
              <w:ind w:left="120"/>
              <w:jc w:val="center"/>
            </w:pPr>
            <w:r>
              <w:rPr>
                <w:sz w:val="15"/>
              </w:rPr>
              <w:t>15,700</w:t>
            </w:r>
          </w:p>
        </w:tc>
      </w:tr>
      <w:tr w:rsidR="00406B0E" w14:paraId="1AE04972" w14:textId="77777777">
        <w:trPr>
          <w:trHeight w:val="218"/>
        </w:trPr>
        <w:tc>
          <w:tcPr>
            <w:tcW w:w="681" w:type="dxa"/>
            <w:tcBorders>
              <w:top w:val="single" w:sz="6" w:space="0" w:color="000000"/>
              <w:left w:val="nil"/>
              <w:bottom w:val="single" w:sz="6" w:space="0" w:color="000000"/>
              <w:right w:val="nil"/>
            </w:tcBorders>
          </w:tcPr>
          <w:p w14:paraId="058C92A6"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7CE290F7" w14:textId="77777777" w:rsidR="00406B0E" w:rsidRDefault="00774482">
            <w:pPr>
              <w:spacing w:after="0"/>
              <w:ind w:left="-26"/>
            </w:pPr>
            <w:r>
              <w:rPr>
                <w:sz w:val="15"/>
              </w:rPr>
              <w:t xml:space="preserve">     507,153</w:t>
            </w:r>
          </w:p>
        </w:tc>
      </w:tr>
      <w:tr w:rsidR="00406B0E" w14:paraId="182597DF" w14:textId="77777777">
        <w:trPr>
          <w:trHeight w:val="1529"/>
        </w:trPr>
        <w:tc>
          <w:tcPr>
            <w:tcW w:w="681" w:type="dxa"/>
            <w:tcBorders>
              <w:top w:val="single" w:sz="6" w:space="0" w:color="000000"/>
              <w:left w:val="nil"/>
              <w:bottom w:val="single" w:sz="6" w:space="0" w:color="000000"/>
              <w:right w:val="nil"/>
            </w:tcBorders>
          </w:tcPr>
          <w:p w14:paraId="296E5BAE" w14:textId="77777777" w:rsidR="00406B0E" w:rsidRDefault="00406B0E"/>
        </w:tc>
        <w:tc>
          <w:tcPr>
            <w:tcW w:w="689" w:type="dxa"/>
            <w:tcBorders>
              <w:top w:val="single" w:sz="6" w:space="0" w:color="000000"/>
              <w:left w:val="nil"/>
              <w:bottom w:val="single" w:sz="6" w:space="0" w:color="000000"/>
              <w:right w:val="nil"/>
            </w:tcBorders>
            <w:vAlign w:val="bottom"/>
          </w:tcPr>
          <w:p w14:paraId="09BFDDB5" w14:textId="77777777" w:rsidR="00406B0E" w:rsidRDefault="00774482">
            <w:pPr>
              <w:spacing w:after="19"/>
              <w:ind w:left="117"/>
            </w:pPr>
            <w:r>
              <w:rPr>
                <w:sz w:val="15"/>
              </w:rPr>
              <w:t>128,402</w:t>
            </w:r>
          </w:p>
          <w:p w14:paraId="20A924C6" w14:textId="77777777" w:rsidR="00406B0E" w:rsidRDefault="00774482">
            <w:pPr>
              <w:spacing w:after="19"/>
              <w:ind w:left="269"/>
            </w:pPr>
            <w:r>
              <w:rPr>
                <w:sz w:val="15"/>
              </w:rPr>
              <w:t>5,500</w:t>
            </w:r>
          </w:p>
          <w:p w14:paraId="13F4865E" w14:textId="77777777" w:rsidR="00406B0E" w:rsidRDefault="00774482">
            <w:pPr>
              <w:spacing w:after="19"/>
              <w:ind w:left="119"/>
              <w:jc w:val="center"/>
            </w:pPr>
            <w:r>
              <w:rPr>
                <w:sz w:val="15"/>
              </w:rPr>
              <w:t>18,800</w:t>
            </w:r>
          </w:p>
          <w:p w14:paraId="26D36DBC" w14:textId="77777777" w:rsidR="00406B0E" w:rsidRDefault="00774482">
            <w:pPr>
              <w:spacing w:after="0"/>
              <w:ind w:right="73"/>
              <w:jc w:val="right"/>
            </w:pPr>
            <w:r>
              <w:rPr>
                <w:sz w:val="15"/>
              </w:rPr>
              <w:t>14,160 5,000</w:t>
            </w:r>
          </w:p>
        </w:tc>
      </w:tr>
      <w:tr w:rsidR="00406B0E" w14:paraId="412B4B9E" w14:textId="77777777">
        <w:trPr>
          <w:trHeight w:val="218"/>
        </w:trPr>
        <w:tc>
          <w:tcPr>
            <w:tcW w:w="681" w:type="dxa"/>
            <w:tcBorders>
              <w:top w:val="single" w:sz="6" w:space="0" w:color="000000"/>
              <w:left w:val="nil"/>
              <w:bottom w:val="single" w:sz="6" w:space="0" w:color="000000"/>
              <w:right w:val="nil"/>
            </w:tcBorders>
          </w:tcPr>
          <w:p w14:paraId="753FFFEE" w14:textId="77777777" w:rsidR="00406B0E" w:rsidRDefault="00774482">
            <w:pPr>
              <w:spacing w:after="0"/>
              <w:ind w:right="25"/>
              <w:jc w:val="right"/>
            </w:pPr>
            <w:r>
              <w:rPr>
                <w:sz w:val="15"/>
              </w:rPr>
              <w:t xml:space="preserve">            </w:t>
            </w:r>
          </w:p>
        </w:tc>
        <w:tc>
          <w:tcPr>
            <w:tcW w:w="689" w:type="dxa"/>
            <w:tcBorders>
              <w:top w:val="single" w:sz="6" w:space="0" w:color="000000"/>
              <w:left w:val="nil"/>
              <w:bottom w:val="single" w:sz="6" w:space="0" w:color="000000"/>
              <w:right w:val="nil"/>
            </w:tcBorders>
          </w:tcPr>
          <w:p w14:paraId="334A36F6" w14:textId="77777777" w:rsidR="00406B0E" w:rsidRDefault="00774482">
            <w:pPr>
              <w:spacing w:after="0"/>
              <w:ind w:left="-26"/>
            </w:pPr>
            <w:r>
              <w:rPr>
                <w:sz w:val="15"/>
              </w:rPr>
              <w:t xml:space="preserve">     171,862</w:t>
            </w:r>
          </w:p>
        </w:tc>
      </w:tr>
      <w:tr w:rsidR="00406B0E" w14:paraId="347256A7" w14:textId="77777777">
        <w:trPr>
          <w:trHeight w:val="1529"/>
        </w:trPr>
        <w:tc>
          <w:tcPr>
            <w:tcW w:w="681" w:type="dxa"/>
            <w:tcBorders>
              <w:top w:val="single" w:sz="6" w:space="0" w:color="000000"/>
              <w:left w:val="nil"/>
              <w:bottom w:val="single" w:sz="6" w:space="0" w:color="000000"/>
              <w:right w:val="nil"/>
            </w:tcBorders>
          </w:tcPr>
          <w:p w14:paraId="3500B47B" w14:textId="77777777" w:rsidR="00406B0E" w:rsidRDefault="00406B0E"/>
        </w:tc>
        <w:tc>
          <w:tcPr>
            <w:tcW w:w="689" w:type="dxa"/>
            <w:tcBorders>
              <w:top w:val="single" w:sz="6" w:space="0" w:color="000000"/>
              <w:left w:val="nil"/>
              <w:bottom w:val="single" w:sz="6" w:space="0" w:color="000000"/>
              <w:right w:val="nil"/>
            </w:tcBorders>
            <w:vAlign w:val="bottom"/>
          </w:tcPr>
          <w:p w14:paraId="7718A27B" w14:textId="77777777" w:rsidR="00406B0E" w:rsidRDefault="00774482">
            <w:pPr>
              <w:spacing w:after="20"/>
              <w:ind w:left="270"/>
            </w:pPr>
            <w:r>
              <w:rPr>
                <w:sz w:val="15"/>
              </w:rPr>
              <w:t>2,500</w:t>
            </w:r>
          </w:p>
          <w:p w14:paraId="071E33AF" w14:textId="77777777" w:rsidR="00406B0E" w:rsidRDefault="00774482">
            <w:pPr>
              <w:spacing w:after="19"/>
              <w:ind w:left="269"/>
            </w:pPr>
            <w:r>
              <w:rPr>
                <w:sz w:val="15"/>
              </w:rPr>
              <w:t>7,000</w:t>
            </w:r>
          </w:p>
          <w:p w14:paraId="2CB182BD" w14:textId="77777777" w:rsidR="00406B0E" w:rsidRDefault="00774482">
            <w:pPr>
              <w:spacing w:after="19"/>
              <w:ind w:left="118"/>
              <w:jc w:val="center"/>
            </w:pPr>
            <w:r>
              <w:rPr>
                <w:sz w:val="15"/>
              </w:rPr>
              <w:t>21,000</w:t>
            </w:r>
          </w:p>
          <w:p w14:paraId="30F14F0C" w14:textId="77777777" w:rsidR="00406B0E" w:rsidRDefault="00774482">
            <w:pPr>
              <w:spacing w:after="0"/>
              <w:ind w:right="74"/>
              <w:jc w:val="right"/>
            </w:pPr>
            <w:r>
              <w:rPr>
                <w:sz w:val="15"/>
              </w:rPr>
              <w:t>1,000 15,000</w:t>
            </w:r>
          </w:p>
        </w:tc>
      </w:tr>
      <w:tr w:rsidR="00406B0E" w14:paraId="2AFF2AB4" w14:textId="77777777">
        <w:trPr>
          <w:trHeight w:val="218"/>
        </w:trPr>
        <w:tc>
          <w:tcPr>
            <w:tcW w:w="681" w:type="dxa"/>
            <w:tcBorders>
              <w:top w:val="single" w:sz="6" w:space="0" w:color="000000"/>
              <w:left w:val="nil"/>
              <w:bottom w:val="single" w:sz="6" w:space="0" w:color="000000"/>
              <w:right w:val="nil"/>
            </w:tcBorders>
          </w:tcPr>
          <w:p w14:paraId="21730F99"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562A2CA2" w14:textId="77777777" w:rsidR="00406B0E" w:rsidRDefault="00774482">
            <w:pPr>
              <w:spacing w:after="0"/>
              <w:ind w:left="-26"/>
            </w:pPr>
            <w:r>
              <w:rPr>
                <w:sz w:val="15"/>
              </w:rPr>
              <w:t xml:space="preserve">       46,500</w:t>
            </w:r>
          </w:p>
        </w:tc>
      </w:tr>
      <w:tr w:rsidR="00406B0E" w14:paraId="5634A8F9" w14:textId="77777777">
        <w:trPr>
          <w:trHeight w:val="314"/>
        </w:trPr>
        <w:tc>
          <w:tcPr>
            <w:tcW w:w="681" w:type="dxa"/>
            <w:tcBorders>
              <w:top w:val="single" w:sz="6" w:space="0" w:color="000000"/>
              <w:left w:val="nil"/>
              <w:bottom w:val="single" w:sz="12" w:space="0" w:color="000000"/>
              <w:right w:val="nil"/>
            </w:tcBorders>
          </w:tcPr>
          <w:p w14:paraId="1A160BCB"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12" w:space="0" w:color="000000"/>
              <w:right w:val="nil"/>
            </w:tcBorders>
          </w:tcPr>
          <w:p w14:paraId="5ACF1A66" w14:textId="77777777" w:rsidR="00406B0E" w:rsidRDefault="00774482">
            <w:pPr>
              <w:spacing w:after="0"/>
              <w:ind w:left="-26"/>
            </w:pPr>
            <w:r>
              <w:rPr>
                <w:sz w:val="15"/>
              </w:rPr>
              <w:t xml:space="preserve">     725,515</w:t>
            </w:r>
          </w:p>
        </w:tc>
      </w:tr>
      <w:tr w:rsidR="00406B0E" w14:paraId="022A026B" w14:textId="77777777">
        <w:trPr>
          <w:trHeight w:val="874"/>
        </w:trPr>
        <w:tc>
          <w:tcPr>
            <w:tcW w:w="681" w:type="dxa"/>
            <w:tcBorders>
              <w:top w:val="single" w:sz="12" w:space="0" w:color="000000"/>
              <w:left w:val="nil"/>
              <w:bottom w:val="single" w:sz="6" w:space="0" w:color="000000"/>
              <w:right w:val="nil"/>
            </w:tcBorders>
          </w:tcPr>
          <w:p w14:paraId="3D434434" w14:textId="77777777" w:rsidR="00406B0E" w:rsidRDefault="00406B0E"/>
        </w:tc>
        <w:tc>
          <w:tcPr>
            <w:tcW w:w="689" w:type="dxa"/>
            <w:tcBorders>
              <w:top w:val="single" w:sz="12" w:space="0" w:color="000000"/>
              <w:left w:val="nil"/>
              <w:bottom w:val="single" w:sz="6" w:space="0" w:color="000000"/>
              <w:right w:val="nil"/>
            </w:tcBorders>
            <w:vAlign w:val="bottom"/>
          </w:tcPr>
          <w:p w14:paraId="589C605F" w14:textId="77777777" w:rsidR="00406B0E" w:rsidRDefault="00774482">
            <w:pPr>
              <w:spacing w:after="0"/>
              <w:ind w:right="74"/>
              <w:jc w:val="right"/>
            </w:pPr>
            <w:r>
              <w:rPr>
                <w:sz w:val="15"/>
              </w:rPr>
              <w:t>238,619 72,255</w:t>
            </w:r>
          </w:p>
        </w:tc>
      </w:tr>
      <w:tr w:rsidR="00406B0E" w14:paraId="00A1E303" w14:textId="77777777">
        <w:trPr>
          <w:trHeight w:val="218"/>
        </w:trPr>
        <w:tc>
          <w:tcPr>
            <w:tcW w:w="681" w:type="dxa"/>
            <w:tcBorders>
              <w:top w:val="single" w:sz="6" w:space="0" w:color="000000"/>
              <w:left w:val="nil"/>
              <w:bottom w:val="single" w:sz="6" w:space="0" w:color="000000"/>
              <w:right w:val="nil"/>
            </w:tcBorders>
          </w:tcPr>
          <w:p w14:paraId="20AB778C"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6D1603EF" w14:textId="77777777" w:rsidR="00406B0E" w:rsidRDefault="00774482">
            <w:pPr>
              <w:spacing w:after="0"/>
              <w:ind w:left="-27"/>
            </w:pPr>
            <w:r>
              <w:rPr>
                <w:sz w:val="15"/>
              </w:rPr>
              <w:t xml:space="preserve">     310,874</w:t>
            </w:r>
          </w:p>
        </w:tc>
      </w:tr>
      <w:tr w:rsidR="00406B0E" w14:paraId="0B68499E" w14:textId="77777777">
        <w:trPr>
          <w:trHeight w:val="338"/>
        </w:trPr>
        <w:tc>
          <w:tcPr>
            <w:tcW w:w="681" w:type="dxa"/>
            <w:tcBorders>
              <w:top w:val="single" w:sz="6" w:space="0" w:color="000000"/>
              <w:left w:val="nil"/>
              <w:bottom w:val="single" w:sz="6" w:space="0" w:color="000000"/>
              <w:right w:val="nil"/>
            </w:tcBorders>
            <w:vAlign w:val="bottom"/>
          </w:tcPr>
          <w:p w14:paraId="5D8E8EE1" w14:textId="77777777" w:rsidR="00406B0E" w:rsidRDefault="00774482">
            <w:pPr>
              <w:spacing w:after="0"/>
              <w:ind w:right="-8"/>
              <w:jc w:val="right"/>
            </w:pPr>
            <w:r>
              <w:rPr>
                <w:sz w:val="15"/>
              </w:rPr>
              <w:t xml:space="preserve">             </w:t>
            </w:r>
          </w:p>
        </w:tc>
        <w:tc>
          <w:tcPr>
            <w:tcW w:w="689" w:type="dxa"/>
            <w:tcBorders>
              <w:top w:val="single" w:sz="6" w:space="0" w:color="000000"/>
              <w:left w:val="nil"/>
              <w:bottom w:val="single" w:sz="6" w:space="0" w:color="000000"/>
              <w:right w:val="nil"/>
            </w:tcBorders>
            <w:vAlign w:val="bottom"/>
          </w:tcPr>
          <w:p w14:paraId="410C2EB2" w14:textId="77777777" w:rsidR="00406B0E" w:rsidRDefault="00774482">
            <w:pPr>
              <w:spacing w:after="0"/>
              <w:ind w:left="1"/>
            </w:pPr>
            <w:r>
              <w:rPr>
                <w:sz w:val="15"/>
              </w:rPr>
              <w:t>6,538,857</w:t>
            </w:r>
          </w:p>
        </w:tc>
      </w:tr>
      <w:tr w:rsidR="00406B0E" w14:paraId="29F9059B" w14:textId="77777777">
        <w:trPr>
          <w:trHeight w:val="557"/>
        </w:trPr>
        <w:tc>
          <w:tcPr>
            <w:tcW w:w="681" w:type="dxa"/>
            <w:tcBorders>
              <w:top w:val="single" w:sz="6" w:space="0" w:color="000000"/>
              <w:left w:val="nil"/>
              <w:bottom w:val="single" w:sz="6" w:space="0" w:color="000000"/>
              <w:right w:val="nil"/>
            </w:tcBorders>
            <w:vAlign w:val="bottom"/>
          </w:tcPr>
          <w:p w14:paraId="3ADCFBE7"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vAlign w:val="bottom"/>
          </w:tcPr>
          <w:p w14:paraId="4AB8AE06" w14:textId="77777777" w:rsidR="00406B0E" w:rsidRDefault="00774482">
            <w:pPr>
              <w:spacing w:after="0"/>
              <w:ind w:left="-26"/>
              <w:jc w:val="both"/>
            </w:pPr>
            <w:r>
              <w:rPr>
                <w:sz w:val="15"/>
              </w:rPr>
              <w:t xml:space="preserve">   (565,110)</w:t>
            </w:r>
          </w:p>
        </w:tc>
      </w:tr>
      <w:tr w:rsidR="00406B0E" w14:paraId="5A7C3EDC" w14:textId="77777777">
        <w:trPr>
          <w:trHeight w:val="953"/>
        </w:trPr>
        <w:tc>
          <w:tcPr>
            <w:tcW w:w="681" w:type="dxa"/>
            <w:tcBorders>
              <w:top w:val="single" w:sz="6" w:space="0" w:color="000000"/>
              <w:left w:val="nil"/>
              <w:bottom w:val="single" w:sz="6" w:space="0" w:color="000000"/>
              <w:right w:val="nil"/>
            </w:tcBorders>
            <w:vAlign w:val="bottom"/>
          </w:tcPr>
          <w:p w14:paraId="5158D496" w14:textId="77777777" w:rsidR="00406B0E" w:rsidRDefault="00774482">
            <w:pPr>
              <w:spacing w:after="238"/>
              <w:ind w:right="26"/>
              <w:jc w:val="right"/>
            </w:pPr>
            <w:r>
              <w:rPr>
                <w:sz w:val="15"/>
              </w:rPr>
              <w:t xml:space="preserve">            </w:t>
            </w:r>
          </w:p>
          <w:p w14:paraId="57E0710E"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vAlign w:val="bottom"/>
          </w:tcPr>
          <w:p w14:paraId="585E1BDF" w14:textId="77777777" w:rsidR="00406B0E" w:rsidRDefault="00774482">
            <w:pPr>
              <w:spacing w:after="20"/>
              <w:ind w:left="-26"/>
            </w:pPr>
            <w:r>
              <w:rPr>
                <w:sz w:val="15"/>
              </w:rPr>
              <w:t xml:space="preserve">     390,110</w:t>
            </w:r>
          </w:p>
          <w:p w14:paraId="2D602888" w14:textId="77777777" w:rsidR="00406B0E" w:rsidRDefault="00774482">
            <w:pPr>
              <w:spacing w:after="19"/>
              <w:ind w:left="115"/>
            </w:pPr>
            <w:r>
              <w:rPr>
                <w:sz w:val="15"/>
              </w:rPr>
              <w:t>175,000</w:t>
            </w:r>
          </w:p>
          <w:p w14:paraId="5CFFC02C" w14:textId="77777777" w:rsidR="00406B0E" w:rsidRDefault="00774482">
            <w:pPr>
              <w:spacing w:after="0"/>
              <w:ind w:left="-26"/>
            </w:pPr>
            <w:r>
              <w:rPr>
                <w:sz w:val="15"/>
              </w:rPr>
              <w:t xml:space="preserve">                  ‐</w:t>
            </w:r>
          </w:p>
        </w:tc>
      </w:tr>
      <w:tr w:rsidR="00406B0E" w14:paraId="544E9014" w14:textId="77777777">
        <w:trPr>
          <w:trHeight w:val="218"/>
        </w:trPr>
        <w:tc>
          <w:tcPr>
            <w:tcW w:w="681" w:type="dxa"/>
            <w:tcBorders>
              <w:top w:val="single" w:sz="6" w:space="0" w:color="000000"/>
              <w:left w:val="nil"/>
              <w:bottom w:val="single" w:sz="6" w:space="0" w:color="000000"/>
              <w:right w:val="nil"/>
            </w:tcBorders>
          </w:tcPr>
          <w:p w14:paraId="6B8466D2" w14:textId="77777777" w:rsidR="00406B0E" w:rsidRDefault="00774482">
            <w:pPr>
              <w:spacing w:after="0"/>
              <w:ind w:right="26"/>
              <w:jc w:val="right"/>
            </w:pPr>
            <w:r>
              <w:rPr>
                <w:sz w:val="15"/>
              </w:rPr>
              <w:t xml:space="preserve">            </w:t>
            </w:r>
          </w:p>
        </w:tc>
        <w:tc>
          <w:tcPr>
            <w:tcW w:w="689" w:type="dxa"/>
            <w:tcBorders>
              <w:top w:val="single" w:sz="6" w:space="0" w:color="000000"/>
              <w:left w:val="nil"/>
              <w:bottom w:val="single" w:sz="6" w:space="0" w:color="000000"/>
              <w:right w:val="nil"/>
            </w:tcBorders>
          </w:tcPr>
          <w:p w14:paraId="51696B84" w14:textId="77777777" w:rsidR="00406B0E" w:rsidRDefault="00774482">
            <w:pPr>
              <w:spacing w:after="0"/>
              <w:ind w:left="-27"/>
            </w:pPr>
            <w:r>
              <w:rPr>
                <w:sz w:val="15"/>
              </w:rPr>
              <w:t xml:space="preserve">     565,110</w:t>
            </w:r>
          </w:p>
        </w:tc>
      </w:tr>
      <w:tr w:rsidR="00406B0E" w14:paraId="571595DA" w14:textId="77777777">
        <w:trPr>
          <w:trHeight w:val="542"/>
        </w:trPr>
        <w:tc>
          <w:tcPr>
            <w:tcW w:w="681" w:type="dxa"/>
            <w:tcBorders>
              <w:top w:val="single" w:sz="6" w:space="0" w:color="000000"/>
              <w:left w:val="nil"/>
              <w:bottom w:val="single" w:sz="6" w:space="0" w:color="000000"/>
              <w:right w:val="nil"/>
            </w:tcBorders>
          </w:tcPr>
          <w:p w14:paraId="64FA2309" w14:textId="77777777" w:rsidR="00406B0E" w:rsidRDefault="00774482">
            <w:pPr>
              <w:spacing w:after="67"/>
              <w:ind w:right="26"/>
              <w:jc w:val="right"/>
            </w:pPr>
            <w:r>
              <w:rPr>
                <w:sz w:val="15"/>
              </w:rPr>
              <w:t xml:space="preserve">            </w:t>
            </w:r>
          </w:p>
          <w:p w14:paraId="6B1EECF4" w14:textId="77777777" w:rsidR="00406B0E" w:rsidRDefault="00774482">
            <w:pPr>
              <w:spacing w:after="0"/>
              <w:ind w:right="-8"/>
              <w:jc w:val="right"/>
            </w:pPr>
            <w:r>
              <w:rPr>
                <w:sz w:val="15"/>
              </w:rPr>
              <w:t xml:space="preserve">             </w:t>
            </w:r>
          </w:p>
        </w:tc>
        <w:tc>
          <w:tcPr>
            <w:tcW w:w="689" w:type="dxa"/>
            <w:tcBorders>
              <w:top w:val="single" w:sz="6" w:space="0" w:color="000000"/>
              <w:left w:val="nil"/>
              <w:bottom w:val="single" w:sz="6" w:space="0" w:color="000000"/>
              <w:right w:val="nil"/>
            </w:tcBorders>
          </w:tcPr>
          <w:p w14:paraId="1C7540EF" w14:textId="77777777" w:rsidR="00406B0E" w:rsidRDefault="00774482">
            <w:pPr>
              <w:spacing w:after="67"/>
              <w:ind w:left="-26"/>
            </w:pPr>
            <w:r>
              <w:rPr>
                <w:sz w:val="15"/>
              </w:rPr>
              <w:t xml:space="preserve">                  ‐</w:t>
            </w:r>
          </w:p>
          <w:p w14:paraId="5948C0B4" w14:textId="77777777" w:rsidR="00406B0E" w:rsidRDefault="00774482">
            <w:pPr>
              <w:spacing w:after="0"/>
            </w:pPr>
            <w:r>
              <w:rPr>
                <w:sz w:val="15"/>
              </w:rPr>
              <w:t>3,638,687</w:t>
            </w:r>
          </w:p>
        </w:tc>
      </w:tr>
      <w:tr w:rsidR="00406B0E" w14:paraId="75AF2AD9" w14:textId="77777777">
        <w:trPr>
          <w:trHeight w:val="348"/>
        </w:trPr>
        <w:tc>
          <w:tcPr>
            <w:tcW w:w="681" w:type="dxa"/>
            <w:tcBorders>
              <w:top w:val="single" w:sz="6" w:space="0" w:color="000000"/>
              <w:left w:val="nil"/>
              <w:bottom w:val="double" w:sz="6" w:space="0" w:color="000000"/>
              <w:right w:val="nil"/>
            </w:tcBorders>
            <w:vAlign w:val="bottom"/>
          </w:tcPr>
          <w:p w14:paraId="7222AB94" w14:textId="77777777" w:rsidR="00406B0E" w:rsidRDefault="00774482">
            <w:pPr>
              <w:spacing w:after="0"/>
              <w:ind w:left="72"/>
            </w:pPr>
            <w:r>
              <w:rPr>
                <w:sz w:val="15"/>
              </w:rPr>
              <w:t>$</w:t>
            </w:r>
            <w:r>
              <w:rPr>
                <w:sz w:val="15"/>
              </w:rPr>
              <w:t xml:space="preserve">             </w:t>
            </w:r>
          </w:p>
        </w:tc>
        <w:tc>
          <w:tcPr>
            <w:tcW w:w="689" w:type="dxa"/>
            <w:tcBorders>
              <w:top w:val="single" w:sz="6" w:space="0" w:color="000000"/>
              <w:left w:val="nil"/>
              <w:bottom w:val="double" w:sz="6" w:space="0" w:color="000000"/>
              <w:right w:val="nil"/>
            </w:tcBorders>
            <w:vAlign w:val="bottom"/>
          </w:tcPr>
          <w:p w14:paraId="371D2F5F" w14:textId="77777777" w:rsidR="00406B0E" w:rsidRDefault="00774482">
            <w:pPr>
              <w:spacing w:after="0"/>
            </w:pPr>
            <w:r>
              <w:rPr>
                <w:sz w:val="15"/>
              </w:rPr>
              <w:t>3,638,687</w:t>
            </w:r>
          </w:p>
        </w:tc>
      </w:tr>
    </w:tbl>
    <w:p w14:paraId="5C0BB0C7" w14:textId="77777777" w:rsidR="00406B0E" w:rsidRDefault="00774482">
      <w:pPr>
        <w:tabs>
          <w:tab w:val="center" w:pos="1100"/>
          <w:tab w:val="center" w:pos="2050"/>
        </w:tabs>
        <w:spacing w:before="693" w:after="16" w:line="265" w:lineRule="auto"/>
      </w:pPr>
      <w:r>
        <w:rPr>
          <w:noProof/>
        </w:rPr>
        <mc:AlternateContent>
          <mc:Choice Requires="wpg">
            <w:drawing>
              <wp:anchor distT="0" distB="0" distL="114300" distR="114300" simplePos="0" relativeHeight="251749376" behindDoc="0" locked="0" layoutInCell="1" allowOverlap="1" wp14:anchorId="4C15F517" wp14:editId="01684854">
                <wp:simplePos x="0" y="0"/>
                <wp:positionH relativeFrom="column">
                  <wp:posOffset>637110</wp:posOffset>
                </wp:positionH>
                <wp:positionV relativeFrom="paragraph">
                  <wp:posOffset>-449027</wp:posOffset>
                </wp:positionV>
                <wp:extent cx="870204" cy="9144"/>
                <wp:effectExtent l="0" t="0" r="0" b="0"/>
                <wp:wrapSquare wrapText="bothSides"/>
                <wp:docPr id="330928" name="Group 330928"/>
                <wp:cNvGraphicFramePr/>
                <a:graphic xmlns:a="http://schemas.openxmlformats.org/drawingml/2006/main">
                  <a:graphicData uri="http://schemas.microsoft.com/office/word/2010/wordprocessingGroup">
                    <wpg:wgp>
                      <wpg:cNvGrpSpPr/>
                      <wpg:grpSpPr>
                        <a:xfrm>
                          <a:off x="0" y="0"/>
                          <a:ext cx="870204" cy="9144"/>
                          <a:chOff x="0" y="0"/>
                          <a:chExt cx="870204" cy="9144"/>
                        </a:xfrm>
                      </wpg:grpSpPr>
                      <wps:wsp>
                        <wps:cNvPr id="359927" name="Shape 359927"/>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928" style="width:68.52pt;height:0.719971pt;position:absolute;mso-position-horizontal-relative:text;mso-position-horizontal:absolute;margin-left:50.1662pt;mso-position-vertical-relative:text;margin-top:-35.3565pt;" coordsize="8702,91">
                <v:shape id="Shape 359928" style="position:absolute;width:8702;height:91;left:0;top:0;" coordsize="870204,9144" path="m0,0l870204,0l870204,9144l0,9144l0,0">
                  <v:stroke weight="0pt" endcap="flat" joinstyle="miter" miterlimit="10" on="false" color="#000000" opacity="0"/>
                  <v:fill on="true" color="#000000"/>
                </v:shape>
                <w10:wrap type="square"/>
              </v:group>
            </w:pict>
          </mc:Fallback>
        </mc:AlternateContent>
      </w:r>
      <w:r>
        <w:tab/>
      </w:r>
      <w:r>
        <w:rPr>
          <w:sz w:val="15"/>
        </w:rPr>
        <w:t>$</w:t>
      </w:r>
      <w:r>
        <w:rPr>
          <w:sz w:val="15"/>
        </w:rPr>
        <w:tab/>
        <w:t>303,374</w:t>
      </w:r>
    </w:p>
    <w:p w14:paraId="4789BC80" w14:textId="77777777" w:rsidR="00406B0E" w:rsidRDefault="00774482">
      <w:pPr>
        <w:spacing w:after="16" w:line="265" w:lineRule="auto"/>
        <w:ind w:left="448" w:hanging="9"/>
      </w:pPr>
      <w:r>
        <w:rPr>
          <w:sz w:val="15"/>
        </w:rPr>
        <w:t>23,670 29,160 30,150 87,811</w:t>
      </w:r>
    </w:p>
    <w:p w14:paraId="0A115E29" w14:textId="77777777" w:rsidR="00406B0E" w:rsidRDefault="00774482">
      <w:pPr>
        <w:spacing w:after="16" w:line="265" w:lineRule="auto"/>
        <w:ind w:left="448" w:hanging="9"/>
      </w:pPr>
      <w:r>
        <w:rPr>
          <w:sz w:val="15"/>
        </w:rPr>
        <w:t>17,479</w:t>
      </w:r>
    </w:p>
    <w:p w14:paraId="5755EE56" w14:textId="77777777" w:rsidR="00406B0E" w:rsidRDefault="00774482">
      <w:pPr>
        <w:spacing w:after="452" w:line="265" w:lineRule="auto"/>
        <w:ind w:left="448" w:hanging="9"/>
      </w:pPr>
      <w:r>
        <w:rPr>
          <w:noProof/>
        </w:rPr>
        <mc:AlternateContent>
          <mc:Choice Requires="wpg">
            <w:drawing>
              <wp:anchor distT="0" distB="0" distL="114300" distR="114300" simplePos="0" relativeHeight="251750400" behindDoc="1" locked="0" layoutInCell="1" allowOverlap="1" wp14:anchorId="18AB713F" wp14:editId="0424303E">
                <wp:simplePos x="0" y="0"/>
                <wp:positionH relativeFrom="column">
                  <wp:posOffset>637110</wp:posOffset>
                </wp:positionH>
                <wp:positionV relativeFrom="paragraph">
                  <wp:posOffset>-32717</wp:posOffset>
                </wp:positionV>
                <wp:extent cx="870204" cy="147827"/>
                <wp:effectExtent l="0" t="0" r="0" b="0"/>
                <wp:wrapNone/>
                <wp:docPr id="330929" name="Group 330929"/>
                <wp:cNvGraphicFramePr/>
                <a:graphic xmlns:a="http://schemas.openxmlformats.org/drawingml/2006/main">
                  <a:graphicData uri="http://schemas.microsoft.com/office/word/2010/wordprocessingGroup">
                    <wpg:wgp>
                      <wpg:cNvGrpSpPr/>
                      <wpg:grpSpPr>
                        <a:xfrm>
                          <a:off x="0" y="0"/>
                          <a:ext cx="870204" cy="147827"/>
                          <a:chOff x="0" y="0"/>
                          <a:chExt cx="870204" cy="147827"/>
                        </a:xfrm>
                      </wpg:grpSpPr>
                      <wps:wsp>
                        <wps:cNvPr id="359929" name="Shape 359929"/>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30" name="Shape 359930"/>
                        <wps:cNvSpPr/>
                        <wps:spPr>
                          <a:xfrm>
                            <a:off x="0" y="138683"/>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929" style="width:68.52pt;height:11.64pt;position:absolute;z-index:-2147483186;mso-position-horizontal-relative:text;mso-position-horizontal:absolute;margin-left:50.1662pt;mso-position-vertical-relative:text;margin-top:-2.57623pt;" coordsize="8702,1478">
                <v:shape id="Shape 359931" style="position:absolute;width:8702;height:91;left:0;top:0;" coordsize="870204,9144" path="m0,0l870204,0l870204,9144l0,9144l0,0">
                  <v:stroke weight="0pt" endcap="flat" joinstyle="miter" miterlimit="10" on="false" color="#000000" opacity="0"/>
                  <v:fill on="true" color="#000000"/>
                </v:shape>
                <v:shape id="Shape 359932" style="position:absolute;width:8702;height:91;left:0;top:1386;" coordsize="870204,9144" path="m0,0l870204,0l870204,9144l0,9144l0,0">
                  <v:stroke weight="0pt" endcap="flat" joinstyle="miter" miterlimit="10" on="false" color="#000000" opacity="0"/>
                  <v:fill on="true" color="#000000"/>
                </v:shape>
              </v:group>
            </w:pict>
          </mc:Fallback>
        </mc:AlternateContent>
      </w:r>
      <w:r>
        <w:rPr>
          <w:sz w:val="15"/>
        </w:rPr>
        <w:t xml:space="preserve">                 491,644</w:t>
      </w:r>
    </w:p>
    <w:p w14:paraId="16A52FDD" w14:textId="77777777" w:rsidR="00406B0E" w:rsidRDefault="00774482">
      <w:pPr>
        <w:spacing w:after="16" w:line="265" w:lineRule="auto"/>
        <w:ind w:left="592" w:hanging="153"/>
      </w:pPr>
      <w:r>
        <w:rPr>
          <w:sz w:val="15"/>
        </w:rPr>
        <w:t>132,633 7,200</w:t>
      </w:r>
    </w:p>
    <w:p w14:paraId="5A29E3DC" w14:textId="77777777" w:rsidR="00406B0E" w:rsidRDefault="00774482">
      <w:pPr>
        <w:spacing w:after="16" w:line="265" w:lineRule="auto"/>
        <w:ind w:left="448" w:hanging="9"/>
      </w:pPr>
      <w:r>
        <w:rPr>
          <w:sz w:val="15"/>
        </w:rPr>
        <w:t>18,900</w:t>
      </w:r>
    </w:p>
    <w:p w14:paraId="14176011" w14:textId="77777777" w:rsidR="00406B0E" w:rsidRDefault="00774482">
      <w:pPr>
        <w:spacing w:after="16" w:line="265" w:lineRule="auto"/>
        <w:ind w:left="448" w:hanging="9"/>
      </w:pPr>
      <w:r>
        <w:rPr>
          <w:sz w:val="15"/>
        </w:rPr>
        <w:t>5,860</w:t>
      </w:r>
    </w:p>
    <w:p w14:paraId="5FCD2A4A" w14:textId="77777777" w:rsidR="00406B0E" w:rsidRDefault="00774482">
      <w:pPr>
        <w:spacing w:after="16" w:line="265" w:lineRule="auto"/>
        <w:ind w:left="448" w:hanging="9"/>
      </w:pPr>
      <w:r>
        <w:rPr>
          <w:sz w:val="15"/>
        </w:rPr>
        <w:t>11,600</w:t>
      </w:r>
    </w:p>
    <w:p w14:paraId="5CDC48F9" w14:textId="77777777" w:rsidR="00406B0E" w:rsidRDefault="00774482">
      <w:pPr>
        <w:spacing w:after="452" w:line="265" w:lineRule="auto"/>
        <w:ind w:left="448" w:hanging="9"/>
      </w:pPr>
      <w:r>
        <w:rPr>
          <w:noProof/>
        </w:rPr>
        <mc:AlternateContent>
          <mc:Choice Requires="wpg">
            <w:drawing>
              <wp:anchor distT="0" distB="0" distL="114300" distR="114300" simplePos="0" relativeHeight="251751424" behindDoc="1" locked="0" layoutInCell="1" allowOverlap="1" wp14:anchorId="7B5B7BE5" wp14:editId="7FACFFAE">
                <wp:simplePos x="0" y="0"/>
                <wp:positionH relativeFrom="column">
                  <wp:posOffset>637110</wp:posOffset>
                </wp:positionH>
                <wp:positionV relativeFrom="paragraph">
                  <wp:posOffset>-32471</wp:posOffset>
                </wp:positionV>
                <wp:extent cx="870204" cy="147828"/>
                <wp:effectExtent l="0" t="0" r="0" b="0"/>
                <wp:wrapNone/>
                <wp:docPr id="330931" name="Group 330931"/>
                <wp:cNvGraphicFramePr/>
                <a:graphic xmlns:a="http://schemas.openxmlformats.org/drawingml/2006/main">
                  <a:graphicData uri="http://schemas.microsoft.com/office/word/2010/wordprocessingGroup">
                    <wpg:wgp>
                      <wpg:cNvGrpSpPr/>
                      <wpg:grpSpPr>
                        <a:xfrm>
                          <a:off x="0" y="0"/>
                          <a:ext cx="870204" cy="147828"/>
                          <a:chOff x="0" y="0"/>
                          <a:chExt cx="870204" cy="147828"/>
                        </a:xfrm>
                      </wpg:grpSpPr>
                      <wps:wsp>
                        <wps:cNvPr id="359933" name="Shape 359933"/>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34" name="Shape 359934"/>
                        <wps:cNvSpPr/>
                        <wps:spPr>
                          <a:xfrm>
                            <a:off x="0" y="13868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931" style="width:68.52pt;height:11.64pt;position:absolute;z-index:-2147483180;mso-position-horizontal-relative:text;mso-position-horizontal:absolute;margin-left:50.1662pt;mso-position-vertical-relative:text;margin-top:-2.55685pt;" coordsize="8702,1478">
                <v:shape id="Shape 359935" style="position:absolute;width:8702;height:91;left:0;top:0;" coordsize="870204,9144" path="m0,0l870204,0l870204,9144l0,9144l0,0">
                  <v:stroke weight="0pt" endcap="flat" joinstyle="miter" miterlimit="10" on="false" color="#000000" opacity="0"/>
                  <v:fill on="true" color="#000000"/>
                </v:shape>
                <v:shape id="Shape 359936" style="position:absolute;width:8702;height:91;left:0;top:1386;" coordsize="870204,9144" path="m0,0l870204,0l870204,9144l0,9144l0,0">
                  <v:stroke weight="0pt" endcap="flat" joinstyle="miter" miterlimit="10" on="false" color="#000000" opacity="0"/>
                  <v:fill on="true" color="#000000"/>
                </v:shape>
              </v:group>
            </w:pict>
          </mc:Fallback>
        </mc:AlternateContent>
      </w:r>
      <w:r>
        <w:rPr>
          <w:sz w:val="15"/>
        </w:rPr>
        <w:t xml:space="preserve">                 176,193</w:t>
      </w:r>
    </w:p>
    <w:p w14:paraId="09E86E79" w14:textId="77777777" w:rsidR="00406B0E" w:rsidRDefault="00774482">
      <w:pPr>
        <w:spacing w:after="16" w:line="265" w:lineRule="auto"/>
        <w:ind w:left="448" w:hanging="9"/>
      </w:pPr>
      <w:r>
        <w:rPr>
          <w:sz w:val="15"/>
        </w:rPr>
        <w:t>2,500</w:t>
      </w:r>
    </w:p>
    <w:p w14:paraId="34E2CEA8" w14:textId="77777777" w:rsidR="00406B0E" w:rsidRDefault="00774482">
      <w:pPr>
        <w:spacing w:after="16" w:line="265" w:lineRule="auto"/>
        <w:ind w:left="448" w:hanging="9"/>
      </w:pPr>
      <w:r>
        <w:rPr>
          <w:sz w:val="15"/>
        </w:rPr>
        <w:t>13,450</w:t>
      </w:r>
    </w:p>
    <w:p w14:paraId="7C1ECD6F" w14:textId="77777777" w:rsidR="00406B0E" w:rsidRDefault="00774482">
      <w:pPr>
        <w:spacing w:after="16" w:line="265" w:lineRule="auto"/>
        <w:ind w:left="448" w:hanging="9"/>
      </w:pPr>
      <w:r>
        <w:rPr>
          <w:sz w:val="15"/>
        </w:rPr>
        <w:t>18,535</w:t>
      </w:r>
    </w:p>
    <w:p w14:paraId="44BC0353" w14:textId="77777777" w:rsidR="00406B0E" w:rsidRDefault="00774482">
      <w:pPr>
        <w:spacing w:after="16" w:line="265" w:lineRule="auto"/>
        <w:ind w:left="448" w:hanging="9"/>
      </w:pPr>
      <w:r>
        <w:rPr>
          <w:sz w:val="15"/>
        </w:rPr>
        <w:t>1,525</w:t>
      </w:r>
    </w:p>
    <w:p w14:paraId="7BD8657C" w14:textId="77777777" w:rsidR="00406B0E" w:rsidRDefault="00774482">
      <w:pPr>
        <w:spacing w:after="16" w:line="265" w:lineRule="auto"/>
        <w:ind w:left="448" w:hanging="9"/>
      </w:pPr>
      <w:r>
        <w:rPr>
          <w:sz w:val="15"/>
        </w:rPr>
        <w:t>52,740</w:t>
      </w:r>
    </w:p>
    <w:p w14:paraId="37BA3A30" w14:textId="77777777" w:rsidR="00406B0E" w:rsidRDefault="00774482">
      <w:pPr>
        <w:spacing w:after="370" w:line="390" w:lineRule="auto"/>
        <w:ind w:left="741" w:hanging="302"/>
      </w:pPr>
      <w:r>
        <w:rPr>
          <w:noProof/>
        </w:rPr>
        <mc:AlternateContent>
          <mc:Choice Requires="wpg">
            <w:drawing>
              <wp:anchor distT="0" distB="0" distL="114300" distR="114300" simplePos="0" relativeHeight="251752448" behindDoc="1" locked="0" layoutInCell="1" allowOverlap="1" wp14:anchorId="2AD9A5A2" wp14:editId="7AB3EF38">
                <wp:simplePos x="0" y="0"/>
                <wp:positionH relativeFrom="column">
                  <wp:posOffset>637110</wp:posOffset>
                </wp:positionH>
                <wp:positionV relativeFrom="paragraph">
                  <wp:posOffset>-32931</wp:posOffset>
                </wp:positionV>
                <wp:extent cx="870204" cy="352044"/>
                <wp:effectExtent l="0" t="0" r="0" b="0"/>
                <wp:wrapNone/>
                <wp:docPr id="330934" name="Group 330934"/>
                <wp:cNvGraphicFramePr/>
                <a:graphic xmlns:a="http://schemas.openxmlformats.org/drawingml/2006/main">
                  <a:graphicData uri="http://schemas.microsoft.com/office/word/2010/wordprocessingGroup">
                    <wpg:wgp>
                      <wpg:cNvGrpSpPr/>
                      <wpg:grpSpPr>
                        <a:xfrm>
                          <a:off x="0" y="0"/>
                          <a:ext cx="870204" cy="352044"/>
                          <a:chOff x="0" y="0"/>
                          <a:chExt cx="870204" cy="352044"/>
                        </a:xfrm>
                      </wpg:grpSpPr>
                      <wps:wsp>
                        <wps:cNvPr id="359937" name="Shape 359937"/>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38" name="Shape 359938"/>
                        <wps:cNvSpPr/>
                        <wps:spPr>
                          <a:xfrm>
                            <a:off x="0" y="13868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39" name="Shape 359939"/>
                        <wps:cNvSpPr/>
                        <wps:spPr>
                          <a:xfrm>
                            <a:off x="0" y="333756"/>
                            <a:ext cx="870204" cy="18288"/>
                          </a:xfrm>
                          <a:custGeom>
                            <a:avLst/>
                            <a:gdLst/>
                            <a:ahLst/>
                            <a:cxnLst/>
                            <a:rect l="0" t="0" r="0" b="0"/>
                            <a:pathLst>
                              <a:path w="870204" h="18288">
                                <a:moveTo>
                                  <a:pt x="0" y="0"/>
                                </a:moveTo>
                                <a:lnTo>
                                  <a:pt x="870204" y="0"/>
                                </a:lnTo>
                                <a:lnTo>
                                  <a:pt x="87020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934" style="width:68.52pt;height:27.72pt;position:absolute;z-index:-2147483172;mso-position-horizontal-relative:text;mso-position-horizontal:absolute;margin-left:50.1662pt;mso-position-vertical-relative:text;margin-top:-2.59311pt;" coordsize="8702,3520">
                <v:shape id="Shape 359940" style="position:absolute;width:8702;height:91;left:0;top:0;" coordsize="870204,9144" path="m0,0l870204,0l870204,9144l0,9144l0,0">
                  <v:stroke weight="0pt" endcap="flat" joinstyle="miter" miterlimit="10" on="false" color="#000000" opacity="0"/>
                  <v:fill on="true" color="#000000"/>
                </v:shape>
                <v:shape id="Shape 359941" style="position:absolute;width:8702;height:91;left:0;top:1386;" coordsize="870204,9144" path="m0,0l870204,0l870204,9144l0,9144l0,0">
                  <v:stroke weight="0pt" endcap="flat" joinstyle="miter" miterlimit="10" on="false" color="#000000" opacity="0"/>
                  <v:fill on="true" color="#000000"/>
                </v:shape>
                <v:shape id="Shape 359942" style="position:absolute;width:8702;height:182;left:0;top:3337;" coordsize="870204,18288" path="m0,0l870204,0l870204,18288l0,18288l0,0">
                  <v:stroke weight="0pt" endcap="flat" joinstyle="miter" miterlimit="10" on="false" color="#000000" opacity="0"/>
                  <v:fill on="true" color="#000000"/>
                </v:shape>
              </v:group>
            </w:pict>
          </mc:Fallback>
        </mc:AlternateContent>
      </w:r>
      <w:r>
        <w:rPr>
          <w:sz w:val="15"/>
        </w:rPr>
        <w:t xml:space="preserve">                   88,750         756,587</w:t>
      </w:r>
    </w:p>
    <w:p w14:paraId="7E570BE4" w14:textId="77777777" w:rsidR="00406B0E" w:rsidRDefault="00774482">
      <w:pPr>
        <w:spacing w:after="16" w:line="265" w:lineRule="auto"/>
        <w:ind w:left="448" w:hanging="9"/>
      </w:pPr>
      <w:r>
        <w:rPr>
          <w:sz w:val="15"/>
        </w:rPr>
        <w:t>236,821</w:t>
      </w:r>
    </w:p>
    <w:p w14:paraId="6C701C77" w14:textId="77777777" w:rsidR="00406B0E" w:rsidRDefault="00774482">
      <w:pPr>
        <w:spacing w:after="16" w:line="265" w:lineRule="auto"/>
        <w:ind w:left="448" w:hanging="9"/>
      </w:pPr>
      <w:r>
        <w:rPr>
          <w:sz w:val="15"/>
        </w:rPr>
        <w:t>71,555</w:t>
      </w:r>
    </w:p>
    <w:p w14:paraId="2400FE23" w14:textId="77777777" w:rsidR="00406B0E" w:rsidRDefault="00774482">
      <w:pPr>
        <w:spacing w:after="218" w:line="440" w:lineRule="auto"/>
        <w:ind w:left="448" w:hanging="9"/>
      </w:pPr>
      <w:r>
        <w:rPr>
          <w:noProof/>
        </w:rPr>
        <mc:AlternateContent>
          <mc:Choice Requires="wpg">
            <w:drawing>
              <wp:anchor distT="0" distB="0" distL="114300" distR="114300" simplePos="0" relativeHeight="251753472" behindDoc="1" locked="0" layoutInCell="1" allowOverlap="1" wp14:anchorId="63ED4076" wp14:editId="1FCED84B">
                <wp:simplePos x="0" y="0"/>
                <wp:positionH relativeFrom="column">
                  <wp:posOffset>637110</wp:posOffset>
                </wp:positionH>
                <wp:positionV relativeFrom="paragraph">
                  <wp:posOffset>-32778</wp:posOffset>
                </wp:positionV>
                <wp:extent cx="870204" cy="716280"/>
                <wp:effectExtent l="0" t="0" r="0" b="0"/>
                <wp:wrapNone/>
                <wp:docPr id="330938" name="Group 330938"/>
                <wp:cNvGraphicFramePr/>
                <a:graphic xmlns:a="http://schemas.openxmlformats.org/drawingml/2006/main">
                  <a:graphicData uri="http://schemas.microsoft.com/office/word/2010/wordprocessingGroup">
                    <wpg:wgp>
                      <wpg:cNvGrpSpPr/>
                      <wpg:grpSpPr>
                        <a:xfrm>
                          <a:off x="0" y="0"/>
                          <a:ext cx="870204" cy="716280"/>
                          <a:chOff x="0" y="0"/>
                          <a:chExt cx="870204" cy="716280"/>
                        </a:xfrm>
                      </wpg:grpSpPr>
                      <wps:wsp>
                        <wps:cNvPr id="359943" name="Shape 359943"/>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44" name="Shape 359944"/>
                        <wps:cNvSpPr/>
                        <wps:spPr>
                          <a:xfrm>
                            <a:off x="0" y="13868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45" name="Shape 359945"/>
                        <wps:cNvSpPr/>
                        <wps:spPr>
                          <a:xfrm>
                            <a:off x="0" y="353568"/>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46" name="Shape 359946"/>
                        <wps:cNvSpPr/>
                        <wps:spPr>
                          <a:xfrm>
                            <a:off x="0" y="707136"/>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938" style="width:68.52pt;height:56.4pt;position:absolute;z-index:-2147483162;mso-position-horizontal-relative:text;mso-position-horizontal:absolute;margin-left:50.1662pt;mso-position-vertical-relative:text;margin-top:-2.58105pt;" coordsize="8702,7162">
                <v:shape id="Shape 359947" style="position:absolute;width:8702;height:91;left:0;top:0;" coordsize="870204,9144" path="m0,0l870204,0l870204,9144l0,9144l0,0">
                  <v:stroke weight="0pt" endcap="flat" joinstyle="miter" miterlimit="10" on="false" color="#000000" opacity="0"/>
                  <v:fill on="true" color="#000000"/>
                </v:shape>
                <v:shape id="Shape 359948" style="position:absolute;width:8702;height:91;left:0;top:1386;" coordsize="870204,9144" path="m0,0l870204,0l870204,9144l0,9144l0,0">
                  <v:stroke weight="0pt" endcap="flat" joinstyle="miter" miterlimit="10" on="false" color="#000000" opacity="0"/>
                  <v:fill on="true" color="#000000"/>
                </v:shape>
                <v:shape id="Shape 359949" style="position:absolute;width:8702;height:91;left:0;top:3535;" coordsize="870204,9144" path="m0,0l870204,0l870204,9144l0,9144l0,0">
                  <v:stroke weight="0pt" endcap="flat" joinstyle="miter" miterlimit="10" on="false" color="#000000" opacity="0"/>
                  <v:fill on="true" color="#000000"/>
                </v:shape>
                <v:shape id="Shape 359950" style="position:absolute;width:8702;height:91;left:0;top:7071;" coordsize="870204,9144" path="m0,0l870204,0l870204,9144l0,9144l0,0">
                  <v:stroke weight="0pt" endcap="flat" joinstyle="miter" miterlimit="10" on="false" color="#000000" opacity="0"/>
                  <v:fill on="true" color="#000000"/>
                </v:shape>
              </v:group>
            </w:pict>
          </mc:Fallback>
        </mc:AlternateContent>
      </w:r>
      <w:r>
        <w:rPr>
          <w:sz w:val="15"/>
        </w:rPr>
        <w:t xml:space="preserve">                 308,376              7,013,733</w:t>
      </w:r>
    </w:p>
    <w:p w14:paraId="552256C3" w14:textId="77777777" w:rsidR="00406B0E" w:rsidRDefault="00774482">
      <w:pPr>
        <w:spacing w:after="313" w:line="265" w:lineRule="auto"/>
        <w:ind w:left="448" w:hanging="9"/>
      </w:pPr>
      <w:r>
        <w:rPr>
          <w:sz w:val="15"/>
        </w:rPr>
        <w:t xml:space="preserve">               (662,480)</w:t>
      </w:r>
    </w:p>
    <w:p w14:paraId="21674CB6" w14:textId="77777777" w:rsidR="00406B0E" w:rsidRDefault="00774482">
      <w:pPr>
        <w:spacing w:after="16" w:line="265" w:lineRule="auto"/>
        <w:ind w:left="448" w:hanging="9"/>
      </w:pPr>
      <w:r>
        <w:rPr>
          <w:sz w:val="15"/>
        </w:rPr>
        <w:t xml:space="preserve">                 446,480</w:t>
      </w:r>
    </w:p>
    <w:p w14:paraId="12F69BBD" w14:textId="77777777" w:rsidR="00406B0E" w:rsidRDefault="00774482">
      <w:pPr>
        <w:spacing w:after="16" w:line="265" w:lineRule="auto"/>
        <w:ind w:left="448" w:hanging="9"/>
      </w:pPr>
      <w:r>
        <w:rPr>
          <w:sz w:val="15"/>
        </w:rPr>
        <w:t>175,000</w:t>
      </w:r>
    </w:p>
    <w:p w14:paraId="19C16F4A" w14:textId="77777777" w:rsidR="00406B0E" w:rsidRDefault="00774482">
      <w:pPr>
        <w:spacing w:after="16" w:line="265" w:lineRule="auto"/>
        <w:ind w:left="448" w:hanging="9"/>
      </w:pPr>
      <w:r>
        <w:rPr>
          <w:sz w:val="15"/>
        </w:rPr>
        <w:t>41,000</w:t>
      </w:r>
    </w:p>
    <w:p w14:paraId="2CD72441" w14:textId="77777777" w:rsidR="00406B0E" w:rsidRDefault="00774482">
      <w:pPr>
        <w:spacing w:after="73" w:line="265" w:lineRule="auto"/>
        <w:ind w:left="448" w:hanging="9"/>
      </w:pPr>
      <w:r>
        <w:rPr>
          <w:sz w:val="15"/>
        </w:rPr>
        <w:t xml:space="preserve">                 662,480</w:t>
      </w:r>
    </w:p>
    <w:p w14:paraId="54969832" w14:textId="77777777" w:rsidR="00406B0E" w:rsidRDefault="00774482">
      <w:pPr>
        <w:spacing w:after="67"/>
        <w:ind w:left="10" w:right="1345" w:hanging="10"/>
      </w:pPr>
      <w:r>
        <w:rPr>
          <w:sz w:val="15"/>
        </w:rPr>
        <w:t xml:space="preserve">                              ‐</w:t>
      </w:r>
    </w:p>
    <w:p w14:paraId="3059940D" w14:textId="77777777" w:rsidR="00406B0E" w:rsidRDefault="00774482">
      <w:pPr>
        <w:spacing w:after="130" w:line="265" w:lineRule="auto"/>
        <w:ind w:left="448" w:hanging="9"/>
      </w:pPr>
      <w:r>
        <w:rPr>
          <w:sz w:val="15"/>
        </w:rPr>
        <w:t xml:space="preserve">             3,638,687</w:t>
      </w:r>
    </w:p>
    <w:p w14:paraId="7791810C" w14:textId="77777777" w:rsidR="00406B0E" w:rsidRDefault="00774482">
      <w:pPr>
        <w:spacing w:after="16" w:line="265" w:lineRule="auto"/>
        <w:ind w:left="448" w:hanging="9"/>
      </w:pPr>
      <w:r>
        <w:rPr>
          <w:noProof/>
        </w:rPr>
        <mc:AlternateContent>
          <mc:Choice Requires="wpg">
            <w:drawing>
              <wp:anchor distT="0" distB="0" distL="114300" distR="114300" simplePos="0" relativeHeight="251754496" behindDoc="1" locked="0" layoutInCell="1" allowOverlap="1" wp14:anchorId="5D4C7E86" wp14:editId="5A9ECD3E">
                <wp:simplePos x="0" y="0"/>
                <wp:positionH relativeFrom="column">
                  <wp:posOffset>637110</wp:posOffset>
                </wp:positionH>
                <wp:positionV relativeFrom="paragraph">
                  <wp:posOffset>-589216</wp:posOffset>
                </wp:positionV>
                <wp:extent cx="870204" cy="722376"/>
                <wp:effectExtent l="0" t="0" r="0" b="0"/>
                <wp:wrapNone/>
                <wp:docPr id="330942" name="Group 330942"/>
                <wp:cNvGraphicFramePr/>
                <a:graphic xmlns:a="http://schemas.openxmlformats.org/drawingml/2006/main">
                  <a:graphicData uri="http://schemas.microsoft.com/office/word/2010/wordprocessingGroup">
                    <wpg:wgp>
                      <wpg:cNvGrpSpPr/>
                      <wpg:grpSpPr>
                        <a:xfrm>
                          <a:off x="0" y="0"/>
                          <a:ext cx="870204" cy="722376"/>
                          <a:chOff x="0" y="0"/>
                          <a:chExt cx="870204" cy="722376"/>
                        </a:xfrm>
                      </wpg:grpSpPr>
                      <wps:wsp>
                        <wps:cNvPr id="359951" name="Shape 359951"/>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52" name="Shape 359952"/>
                        <wps:cNvSpPr/>
                        <wps:spPr>
                          <a:xfrm>
                            <a:off x="0" y="138685"/>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53" name="Shape 359953"/>
                        <wps:cNvSpPr/>
                        <wps:spPr>
                          <a:xfrm>
                            <a:off x="0" y="483109"/>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54" name="Shape 359954"/>
                        <wps:cNvSpPr/>
                        <wps:spPr>
                          <a:xfrm>
                            <a:off x="0" y="694944"/>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55" name="Shape 359955"/>
                        <wps:cNvSpPr/>
                        <wps:spPr>
                          <a:xfrm>
                            <a:off x="0" y="713232"/>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942" style="width:68.52pt;height:56.88pt;position:absolute;z-index:-2147483148;mso-position-horizontal-relative:text;mso-position-horizontal:absolute;margin-left:50.1662pt;mso-position-vertical-relative:text;margin-top:-46.395pt;" coordsize="8702,7223">
                <v:shape id="Shape 359956" style="position:absolute;width:8702;height:91;left:0;top:0;" coordsize="870204,9144" path="m0,0l870204,0l870204,9144l0,9144l0,0">
                  <v:stroke weight="0pt" endcap="flat" joinstyle="miter" miterlimit="10" on="false" color="#000000" opacity="0"/>
                  <v:fill on="true" color="#000000"/>
                </v:shape>
                <v:shape id="Shape 359957" style="position:absolute;width:8702;height:91;left:0;top:1386;" coordsize="870204,9144" path="m0,0l870204,0l870204,9144l0,9144l0,0">
                  <v:stroke weight="0pt" endcap="flat" joinstyle="miter" miterlimit="10" on="false" color="#000000" opacity="0"/>
                  <v:fill on="true" color="#000000"/>
                </v:shape>
                <v:shape id="Shape 359958" style="position:absolute;width:8702;height:91;left:0;top:4831;" coordsize="870204,9144" path="m0,0l870204,0l870204,9144l0,9144l0,0">
                  <v:stroke weight="0pt" endcap="flat" joinstyle="miter" miterlimit="10" on="false" color="#000000" opacity="0"/>
                  <v:fill on="true" color="#000000"/>
                </v:shape>
                <v:shape id="Shape 359959" style="position:absolute;width:8702;height:91;left:0;top:6949;" coordsize="870204,9144" path="m0,0l870204,0l870204,9144l0,9144l0,0">
                  <v:stroke weight="0pt" endcap="flat" joinstyle="miter" miterlimit="10" on="false" color="#000000" opacity="0"/>
                  <v:fill on="true" color="#000000"/>
                </v:shape>
                <v:shape id="Shape 359960" style="position:absolute;width:8702;height:91;left:0;top:7132;" coordsize="870204,9144" path="m0,0l870204,0l870204,9144l0,9144l0,0">
                  <v:stroke weight="0pt" endcap="flat" joinstyle="miter" miterlimit="10" on="false" color="#000000" opacity="0"/>
                  <v:fill on="true" color="#000000"/>
                </v:shape>
              </v:group>
            </w:pict>
          </mc:Fallback>
        </mc:AlternateContent>
      </w:r>
      <w:r>
        <w:rPr>
          <w:sz w:val="15"/>
        </w:rPr>
        <w:t>$             3,638,687</w:t>
      </w:r>
    </w:p>
    <w:p w14:paraId="2410B0C2" w14:textId="77777777" w:rsidR="00406B0E" w:rsidRDefault="00406B0E">
      <w:pPr>
        <w:sectPr w:rsidR="00406B0E">
          <w:type w:val="continuous"/>
          <w:pgSz w:w="12240" w:h="15840"/>
          <w:pgMar w:top="3280" w:right="1430" w:bottom="1670" w:left="1732" w:header="720" w:footer="720" w:gutter="0"/>
          <w:cols w:num="2" w:space="720" w:equalWidth="0">
            <w:col w:w="2356" w:space="1557"/>
            <w:col w:w="5166"/>
          </w:cols>
        </w:sectPr>
      </w:pPr>
    </w:p>
    <w:p w14:paraId="2F59BEA5" w14:textId="77777777" w:rsidR="00406B0E" w:rsidRDefault="00774482">
      <w:pPr>
        <w:spacing w:after="16" w:line="265" w:lineRule="auto"/>
        <w:ind w:left="9" w:hanging="9"/>
      </w:pPr>
      <w:proofErr w:type="gramStart"/>
      <w:r>
        <w:rPr>
          <w:sz w:val="15"/>
        </w:rPr>
        <w:lastRenderedPageBreak/>
        <w:t>Plus</w:t>
      </w:r>
      <w:proofErr w:type="gramEnd"/>
      <w:r>
        <w:rPr>
          <w:sz w:val="15"/>
        </w:rPr>
        <w:t xml:space="preserve"> Fire </w:t>
      </w:r>
      <w:r>
        <w:rPr>
          <w:sz w:val="15"/>
        </w:rPr>
        <w:t>Protection ‐ Selma Petroleum Terminals Fund ‐ ending fund balance</w:t>
      </w:r>
    </w:p>
    <w:p w14:paraId="20F39450" w14:textId="77777777" w:rsidR="00406B0E" w:rsidRDefault="00774482">
      <w:pPr>
        <w:spacing w:after="0"/>
        <w:ind w:left="10" w:right="-11" w:hanging="10"/>
        <w:jc w:val="right"/>
      </w:pPr>
      <w:r>
        <w:rPr>
          <w:sz w:val="15"/>
        </w:rPr>
        <w:t>General Fund ‐ Fund Balance</w:t>
      </w:r>
    </w:p>
    <w:p w14:paraId="3B8D88C5" w14:textId="77777777" w:rsidR="00406B0E" w:rsidRDefault="00406B0E">
      <w:pPr>
        <w:sectPr w:rsidR="00406B0E">
          <w:type w:val="continuous"/>
          <w:pgSz w:w="12240" w:h="15840"/>
          <w:pgMar w:top="3280" w:right="4249" w:bottom="1704" w:left="3307" w:header="720" w:footer="720" w:gutter="0"/>
          <w:cols w:space="720"/>
        </w:sectPr>
      </w:pPr>
    </w:p>
    <w:p w14:paraId="3FC4C0E3" w14:textId="77777777" w:rsidR="00406B0E" w:rsidRDefault="00774482">
      <w:pPr>
        <w:pStyle w:val="Heading2"/>
        <w:spacing w:after="323"/>
        <w:ind w:left="119" w:right="0"/>
      </w:pPr>
      <w:r>
        <w:lastRenderedPageBreak/>
        <w:t>TOWN</w:t>
      </w:r>
      <w:r>
        <w:t xml:space="preserve"> </w:t>
      </w:r>
      <w:r>
        <w:t>OF</w:t>
      </w:r>
      <w:r>
        <w:t xml:space="preserve"> </w:t>
      </w:r>
      <w:r>
        <w:t>SELMA,</w:t>
      </w:r>
      <w:r>
        <w:t xml:space="preserve"> </w:t>
      </w:r>
      <w:r>
        <w:t>NORTH</w:t>
      </w:r>
      <w:r>
        <w:t xml:space="preserve"> </w:t>
      </w:r>
      <w:r>
        <w:t>CAROLINA</w:t>
      </w:r>
    </w:p>
    <w:p w14:paraId="7A289DB4" w14:textId="77777777" w:rsidR="00406B0E" w:rsidRDefault="00774482">
      <w:pPr>
        <w:pStyle w:val="Heading3"/>
        <w:spacing w:after="564" w:line="265" w:lineRule="auto"/>
        <w:ind w:left="969" w:right="849"/>
      </w:pPr>
      <w:r>
        <w:rPr>
          <w:sz w:val="20"/>
        </w:rPr>
        <w:t>FIRE</w:t>
      </w:r>
      <w:r>
        <w:rPr>
          <w:sz w:val="20"/>
        </w:rPr>
        <w:t xml:space="preserve"> </w:t>
      </w:r>
      <w:r>
        <w:rPr>
          <w:sz w:val="20"/>
        </w:rPr>
        <w:t>PROTECTION</w:t>
      </w:r>
      <w:r>
        <w:rPr>
          <w:sz w:val="20"/>
        </w:rPr>
        <w:t xml:space="preserve"> ‐ </w:t>
      </w:r>
      <w:r>
        <w:rPr>
          <w:sz w:val="20"/>
        </w:rPr>
        <w:t>SELMA</w:t>
      </w:r>
      <w:r>
        <w:rPr>
          <w:sz w:val="20"/>
        </w:rPr>
        <w:t xml:space="preserve"> </w:t>
      </w:r>
      <w:r>
        <w:rPr>
          <w:sz w:val="20"/>
        </w:rPr>
        <w:t>PETROLEUM</w:t>
      </w:r>
      <w:r>
        <w:rPr>
          <w:sz w:val="20"/>
        </w:rPr>
        <w:t xml:space="preserve"> </w:t>
      </w:r>
      <w:r>
        <w:rPr>
          <w:sz w:val="20"/>
        </w:rPr>
        <w:t>TERMINALS</w:t>
      </w:r>
      <w:r>
        <w:rPr>
          <w:sz w:val="20"/>
        </w:rPr>
        <w:t xml:space="preserve"> </w:t>
      </w:r>
      <w:r>
        <w:rPr>
          <w:sz w:val="20"/>
        </w:rPr>
        <w:t>FUND SCHEDULE</w:t>
      </w:r>
      <w:r>
        <w:rPr>
          <w:sz w:val="20"/>
        </w:rPr>
        <w:t xml:space="preserve"> </w:t>
      </w:r>
      <w:r>
        <w:rPr>
          <w:sz w:val="20"/>
        </w:rPr>
        <w:t>OF</w:t>
      </w:r>
      <w:r>
        <w:rPr>
          <w:sz w:val="20"/>
        </w:rPr>
        <w:t xml:space="preserve"> </w:t>
      </w:r>
      <w:r>
        <w:rPr>
          <w:sz w:val="20"/>
        </w:rPr>
        <w:t>REVENUES,</w:t>
      </w:r>
      <w:r>
        <w:rPr>
          <w:sz w:val="20"/>
        </w:rPr>
        <w:t xml:space="preserve"> </w:t>
      </w:r>
      <w:r>
        <w:rPr>
          <w:sz w:val="20"/>
        </w:rPr>
        <w:t>EXPENDITURES, AND</w:t>
      </w:r>
      <w:r>
        <w:rPr>
          <w:sz w:val="20"/>
        </w:rPr>
        <w:t xml:space="preserve"> </w:t>
      </w:r>
      <w:r>
        <w:rPr>
          <w:sz w:val="20"/>
        </w:rPr>
        <w:t>CHANGES</w:t>
      </w:r>
      <w:r>
        <w:rPr>
          <w:sz w:val="20"/>
        </w:rPr>
        <w:t xml:space="preserve"> </w:t>
      </w:r>
      <w:r>
        <w:rPr>
          <w:sz w:val="20"/>
        </w:rPr>
        <w:t>IN</w:t>
      </w:r>
      <w:r>
        <w:rPr>
          <w:sz w:val="20"/>
        </w:rPr>
        <w:t xml:space="preserve"> </w:t>
      </w:r>
      <w:r>
        <w:rPr>
          <w:sz w:val="20"/>
        </w:rPr>
        <w:t>FUND</w:t>
      </w:r>
      <w:r>
        <w:rPr>
          <w:sz w:val="20"/>
        </w:rPr>
        <w:t xml:space="preserve"> </w:t>
      </w:r>
      <w:r>
        <w:rPr>
          <w:sz w:val="20"/>
        </w:rPr>
        <w:t>BALANCES</w:t>
      </w:r>
      <w:r>
        <w:rPr>
          <w:sz w:val="20"/>
        </w:rPr>
        <w:t xml:space="preserve"> ‐ </w:t>
      </w:r>
      <w:r>
        <w:rPr>
          <w:sz w:val="20"/>
        </w:rPr>
        <w:t>BUDG</w:t>
      </w:r>
      <w:r>
        <w:rPr>
          <w:sz w:val="20"/>
        </w:rPr>
        <w:t>ET</w:t>
      </w:r>
      <w:r>
        <w:rPr>
          <w:sz w:val="20"/>
        </w:rPr>
        <w:t xml:space="preserve"> </w:t>
      </w:r>
      <w:r>
        <w:rPr>
          <w:sz w:val="20"/>
        </w:rPr>
        <w:t>AND</w:t>
      </w:r>
      <w:r>
        <w:rPr>
          <w:sz w:val="20"/>
        </w:rPr>
        <w:t xml:space="preserve"> </w:t>
      </w:r>
      <w:r>
        <w:rPr>
          <w:sz w:val="20"/>
        </w:rPr>
        <w:t>ACTUAL</w:t>
      </w:r>
      <w:r>
        <w:rPr>
          <w:sz w:val="20"/>
        </w:rPr>
        <w:t xml:space="preserve"> </w:t>
      </w:r>
      <w:r>
        <w:rPr>
          <w:sz w:val="20"/>
        </w:rPr>
        <w:t>(NON</w:t>
      </w:r>
      <w:r>
        <w:rPr>
          <w:sz w:val="20"/>
        </w:rPr>
        <w:t>‐</w:t>
      </w:r>
      <w:r>
        <w:rPr>
          <w:sz w:val="20"/>
        </w:rPr>
        <w:t>GAAP</w:t>
      </w:r>
      <w:r>
        <w:rPr>
          <w:sz w:val="20"/>
        </w:rPr>
        <w:t xml:space="preserve"> </w:t>
      </w:r>
      <w:r>
        <w:rPr>
          <w:sz w:val="20"/>
        </w:rPr>
        <w:t>BASIS)</w:t>
      </w:r>
      <w:r>
        <w:rPr>
          <w:sz w:val="20"/>
        </w:rPr>
        <w:t xml:space="preserve"> </w:t>
      </w:r>
      <w:r>
        <w:rPr>
          <w:sz w:val="20"/>
        </w:rPr>
        <w:t>FOR</w:t>
      </w:r>
      <w:r>
        <w:rPr>
          <w:sz w:val="20"/>
        </w:rPr>
        <w:t xml:space="preserve"> </w:t>
      </w:r>
      <w:r>
        <w:rPr>
          <w:sz w:val="20"/>
        </w:rPr>
        <w:t>THE</w:t>
      </w:r>
      <w:r>
        <w:rPr>
          <w:sz w:val="20"/>
        </w:rPr>
        <w:t xml:space="preserve"> </w:t>
      </w:r>
      <w:r>
        <w:rPr>
          <w:sz w:val="20"/>
        </w:rPr>
        <w:t>YEAR</w:t>
      </w:r>
      <w:r>
        <w:rPr>
          <w:sz w:val="20"/>
        </w:rPr>
        <w:t xml:space="preserve"> </w:t>
      </w:r>
      <w:r>
        <w:rPr>
          <w:sz w:val="20"/>
        </w:rPr>
        <w:t>ENDED</w:t>
      </w:r>
      <w:r>
        <w:rPr>
          <w:sz w:val="20"/>
        </w:rPr>
        <w:t xml:space="preserve"> </w:t>
      </w:r>
      <w:r>
        <w:rPr>
          <w:sz w:val="20"/>
        </w:rPr>
        <w:t>JUNE</w:t>
      </w:r>
      <w:r>
        <w:rPr>
          <w:sz w:val="20"/>
        </w:rPr>
        <w:t xml:space="preserve"> </w:t>
      </w:r>
      <w:r>
        <w:rPr>
          <w:sz w:val="20"/>
        </w:rPr>
        <w:t>30,</w:t>
      </w:r>
      <w:r>
        <w:rPr>
          <w:sz w:val="20"/>
        </w:rPr>
        <w:t xml:space="preserve"> </w:t>
      </w:r>
      <w:r>
        <w:rPr>
          <w:sz w:val="20"/>
        </w:rPr>
        <w:t>2021</w:t>
      </w:r>
    </w:p>
    <w:tbl>
      <w:tblPr>
        <w:tblStyle w:val="TableGrid"/>
        <w:tblpPr w:vertAnchor="text" w:tblpX="7150" w:tblpY="-68"/>
        <w:tblOverlap w:val="never"/>
        <w:tblW w:w="1157" w:type="dxa"/>
        <w:tblInd w:w="0" w:type="dxa"/>
        <w:tblCellMar>
          <w:top w:w="330" w:type="dxa"/>
          <w:left w:w="0" w:type="dxa"/>
          <w:bottom w:w="25" w:type="dxa"/>
          <w:right w:w="82" w:type="dxa"/>
        </w:tblCellMar>
        <w:tblLook w:val="04A0" w:firstRow="1" w:lastRow="0" w:firstColumn="1" w:lastColumn="0" w:noHBand="0" w:noVBand="1"/>
      </w:tblPr>
      <w:tblGrid>
        <w:gridCol w:w="285"/>
        <w:gridCol w:w="872"/>
      </w:tblGrid>
      <w:tr w:rsidR="00406B0E" w14:paraId="7717AC9C" w14:textId="77777777">
        <w:trPr>
          <w:trHeight w:val="1066"/>
        </w:trPr>
        <w:tc>
          <w:tcPr>
            <w:tcW w:w="285" w:type="dxa"/>
            <w:tcBorders>
              <w:top w:val="single" w:sz="7" w:space="0" w:color="000000"/>
              <w:left w:val="nil"/>
              <w:bottom w:val="single" w:sz="7" w:space="0" w:color="000000"/>
              <w:right w:val="nil"/>
            </w:tcBorders>
          </w:tcPr>
          <w:p w14:paraId="0336E90C" w14:textId="77777777" w:rsidR="00406B0E" w:rsidRDefault="00774482">
            <w:pPr>
              <w:spacing w:after="0"/>
              <w:ind w:left="31"/>
            </w:pPr>
            <w:r>
              <w:rPr>
                <w:sz w:val="17"/>
              </w:rPr>
              <w:lastRenderedPageBreak/>
              <w:t>$</w:t>
            </w:r>
          </w:p>
        </w:tc>
        <w:tc>
          <w:tcPr>
            <w:tcW w:w="871" w:type="dxa"/>
            <w:tcBorders>
              <w:top w:val="single" w:sz="7" w:space="0" w:color="000000"/>
              <w:left w:val="nil"/>
              <w:bottom w:val="single" w:sz="7" w:space="0" w:color="000000"/>
              <w:right w:val="nil"/>
            </w:tcBorders>
            <w:vAlign w:val="bottom"/>
          </w:tcPr>
          <w:p w14:paraId="6C971F23" w14:textId="77777777" w:rsidR="00406B0E" w:rsidRDefault="00774482">
            <w:pPr>
              <w:spacing w:after="42"/>
              <w:ind w:right="2"/>
              <w:jc w:val="right"/>
            </w:pPr>
            <w:r>
              <w:rPr>
                <w:sz w:val="17"/>
              </w:rPr>
              <w:t>100</w:t>
            </w:r>
          </w:p>
          <w:p w14:paraId="7C92813E" w14:textId="77777777" w:rsidR="00406B0E" w:rsidRDefault="00774482">
            <w:pPr>
              <w:spacing w:after="42"/>
              <w:ind w:left="313"/>
            </w:pPr>
            <w:r>
              <w:rPr>
                <w:sz w:val="17"/>
              </w:rPr>
              <w:t>12,050</w:t>
            </w:r>
          </w:p>
          <w:p w14:paraId="1B751E4A" w14:textId="77777777" w:rsidR="00406B0E" w:rsidRDefault="00774482">
            <w:pPr>
              <w:spacing w:after="0"/>
              <w:ind w:left="314"/>
            </w:pPr>
            <w:r>
              <w:rPr>
                <w:sz w:val="17"/>
              </w:rPr>
              <w:t>30,395</w:t>
            </w:r>
          </w:p>
        </w:tc>
      </w:tr>
      <w:tr w:rsidR="00406B0E" w14:paraId="3257E343" w14:textId="77777777">
        <w:trPr>
          <w:trHeight w:val="533"/>
        </w:trPr>
        <w:tc>
          <w:tcPr>
            <w:tcW w:w="285" w:type="dxa"/>
            <w:tcBorders>
              <w:top w:val="single" w:sz="7" w:space="0" w:color="000000"/>
              <w:left w:val="nil"/>
              <w:bottom w:val="single" w:sz="7" w:space="0" w:color="000000"/>
              <w:right w:val="nil"/>
            </w:tcBorders>
          </w:tcPr>
          <w:p w14:paraId="6245D18F" w14:textId="77777777" w:rsidR="00406B0E" w:rsidRDefault="00406B0E"/>
        </w:tc>
        <w:tc>
          <w:tcPr>
            <w:tcW w:w="871" w:type="dxa"/>
            <w:tcBorders>
              <w:top w:val="single" w:sz="7" w:space="0" w:color="000000"/>
              <w:left w:val="nil"/>
              <w:bottom w:val="single" w:sz="7" w:space="0" w:color="000000"/>
              <w:right w:val="nil"/>
            </w:tcBorders>
            <w:vAlign w:val="bottom"/>
          </w:tcPr>
          <w:p w14:paraId="2B854294" w14:textId="77777777" w:rsidR="00406B0E" w:rsidRDefault="00774482">
            <w:pPr>
              <w:spacing w:after="0"/>
            </w:pPr>
            <w:r>
              <w:rPr>
                <w:sz w:val="17"/>
              </w:rPr>
              <w:t xml:space="preserve">         42,545</w:t>
            </w:r>
          </w:p>
        </w:tc>
      </w:tr>
      <w:tr w:rsidR="00406B0E" w14:paraId="722C7981" w14:textId="77777777">
        <w:trPr>
          <w:trHeight w:val="799"/>
        </w:trPr>
        <w:tc>
          <w:tcPr>
            <w:tcW w:w="285" w:type="dxa"/>
            <w:tcBorders>
              <w:top w:val="single" w:sz="7" w:space="0" w:color="000000"/>
              <w:left w:val="nil"/>
              <w:bottom w:val="single" w:sz="7" w:space="0" w:color="000000"/>
              <w:right w:val="nil"/>
            </w:tcBorders>
          </w:tcPr>
          <w:p w14:paraId="70B63D5B" w14:textId="77777777" w:rsidR="00406B0E" w:rsidRDefault="00406B0E"/>
        </w:tc>
        <w:tc>
          <w:tcPr>
            <w:tcW w:w="871" w:type="dxa"/>
            <w:tcBorders>
              <w:top w:val="single" w:sz="7" w:space="0" w:color="000000"/>
              <w:left w:val="nil"/>
              <w:bottom w:val="single" w:sz="7" w:space="0" w:color="000000"/>
              <w:right w:val="nil"/>
            </w:tcBorders>
            <w:vAlign w:val="bottom"/>
          </w:tcPr>
          <w:p w14:paraId="1A5CB8DB" w14:textId="77777777" w:rsidR="00406B0E" w:rsidRDefault="00774482">
            <w:pPr>
              <w:spacing w:after="0"/>
              <w:ind w:left="1"/>
            </w:pPr>
            <w:r>
              <w:rPr>
                <w:sz w:val="17"/>
              </w:rPr>
              <w:t xml:space="preserve">         32,050</w:t>
            </w:r>
          </w:p>
        </w:tc>
      </w:tr>
      <w:tr w:rsidR="00406B0E" w14:paraId="60E7660C" w14:textId="77777777">
        <w:trPr>
          <w:trHeight w:val="1865"/>
        </w:trPr>
        <w:tc>
          <w:tcPr>
            <w:tcW w:w="285" w:type="dxa"/>
            <w:tcBorders>
              <w:top w:val="single" w:sz="7" w:space="0" w:color="000000"/>
              <w:left w:val="nil"/>
              <w:bottom w:val="single" w:sz="7" w:space="0" w:color="000000"/>
              <w:right w:val="nil"/>
            </w:tcBorders>
          </w:tcPr>
          <w:p w14:paraId="2F3E42CD" w14:textId="77777777" w:rsidR="00406B0E" w:rsidRDefault="00406B0E"/>
        </w:tc>
        <w:tc>
          <w:tcPr>
            <w:tcW w:w="871" w:type="dxa"/>
            <w:tcBorders>
              <w:top w:val="single" w:sz="7" w:space="0" w:color="000000"/>
              <w:left w:val="nil"/>
              <w:bottom w:val="single" w:sz="7" w:space="0" w:color="000000"/>
              <w:right w:val="nil"/>
            </w:tcBorders>
            <w:vAlign w:val="bottom"/>
          </w:tcPr>
          <w:p w14:paraId="02956C8C" w14:textId="77777777" w:rsidR="00406B0E" w:rsidRDefault="00774482">
            <w:pPr>
              <w:spacing w:after="575"/>
              <w:ind w:left="1"/>
            </w:pPr>
            <w:r>
              <w:rPr>
                <w:sz w:val="17"/>
              </w:rPr>
              <w:t xml:space="preserve">         10,495</w:t>
            </w:r>
          </w:p>
          <w:p w14:paraId="3971E192" w14:textId="77777777" w:rsidR="00406B0E" w:rsidRDefault="00774482">
            <w:pPr>
              <w:spacing w:after="0"/>
              <w:ind w:firstLine="1"/>
            </w:pPr>
            <w:r>
              <w:rPr>
                <w:sz w:val="17"/>
              </w:rPr>
              <w:t xml:space="preserve">                                        ‐</w:t>
            </w:r>
          </w:p>
        </w:tc>
      </w:tr>
      <w:tr w:rsidR="00406B0E" w14:paraId="184BC72C" w14:textId="77777777">
        <w:trPr>
          <w:trHeight w:val="533"/>
        </w:trPr>
        <w:tc>
          <w:tcPr>
            <w:tcW w:w="285" w:type="dxa"/>
            <w:tcBorders>
              <w:top w:val="single" w:sz="7" w:space="0" w:color="000000"/>
              <w:left w:val="nil"/>
              <w:bottom w:val="single" w:sz="7" w:space="0" w:color="000000"/>
              <w:right w:val="nil"/>
            </w:tcBorders>
          </w:tcPr>
          <w:p w14:paraId="2842BA32" w14:textId="77777777" w:rsidR="00406B0E" w:rsidRDefault="00406B0E"/>
        </w:tc>
        <w:tc>
          <w:tcPr>
            <w:tcW w:w="871" w:type="dxa"/>
            <w:tcBorders>
              <w:top w:val="single" w:sz="7" w:space="0" w:color="000000"/>
              <w:left w:val="nil"/>
              <w:bottom w:val="single" w:sz="7" w:space="0" w:color="000000"/>
              <w:right w:val="nil"/>
            </w:tcBorders>
            <w:vAlign w:val="bottom"/>
          </w:tcPr>
          <w:p w14:paraId="22EDCFDB" w14:textId="77777777" w:rsidR="00406B0E" w:rsidRDefault="00774482">
            <w:pPr>
              <w:spacing w:after="0"/>
            </w:pPr>
            <w:r>
              <w:rPr>
                <w:sz w:val="17"/>
              </w:rPr>
              <w:t xml:space="preserve">                    ‐</w:t>
            </w:r>
          </w:p>
        </w:tc>
      </w:tr>
      <w:tr w:rsidR="00406B0E" w14:paraId="05BB1D96" w14:textId="77777777">
        <w:trPr>
          <w:trHeight w:val="1066"/>
        </w:trPr>
        <w:tc>
          <w:tcPr>
            <w:tcW w:w="285" w:type="dxa"/>
            <w:tcBorders>
              <w:top w:val="single" w:sz="7" w:space="0" w:color="000000"/>
              <w:left w:val="nil"/>
              <w:bottom w:val="single" w:sz="7" w:space="0" w:color="000000"/>
              <w:right w:val="nil"/>
            </w:tcBorders>
          </w:tcPr>
          <w:p w14:paraId="2E24A8D2" w14:textId="77777777" w:rsidR="00406B0E" w:rsidRDefault="00406B0E"/>
        </w:tc>
        <w:tc>
          <w:tcPr>
            <w:tcW w:w="871" w:type="dxa"/>
            <w:tcBorders>
              <w:top w:val="single" w:sz="7" w:space="0" w:color="000000"/>
              <w:left w:val="nil"/>
              <w:bottom w:val="single" w:sz="7" w:space="0" w:color="000000"/>
              <w:right w:val="nil"/>
            </w:tcBorders>
            <w:vAlign w:val="bottom"/>
          </w:tcPr>
          <w:p w14:paraId="4F6D3EDB" w14:textId="77777777" w:rsidR="00406B0E" w:rsidRDefault="00774482">
            <w:pPr>
              <w:spacing w:after="308"/>
            </w:pPr>
            <w:r>
              <w:rPr>
                <w:sz w:val="17"/>
              </w:rPr>
              <w:t xml:space="preserve">         10,495</w:t>
            </w:r>
          </w:p>
          <w:p w14:paraId="2D1124BC" w14:textId="77777777" w:rsidR="00406B0E" w:rsidRDefault="00774482">
            <w:pPr>
              <w:spacing w:after="0"/>
              <w:ind w:left="225"/>
              <w:jc w:val="center"/>
            </w:pPr>
            <w:r>
              <w:rPr>
                <w:sz w:val="17"/>
              </w:rPr>
              <w:t>192,714</w:t>
            </w:r>
          </w:p>
        </w:tc>
      </w:tr>
      <w:tr w:rsidR="00406B0E" w14:paraId="65CF7FAF" w14:textId="77777777">
        <w:trPr>
          <w:trHeight w:val="545"/>
        </w:trPr>
        <w:tc>
          <w:tcPr>
            <w:tcW w:w="285" w:type="dxa"/>
            <w:tcBorders>
              <w:top w:val="single" w:sz="7" w:space="0" w:color="000000"/>
              <w:left w:val="nil"/>
              <w:bottom w:val="double" w:sz="7" w:space="0" w:color="000000"/>
              <w:right w:val="nil"/>
            </w:tcBorders>
            <w:vAlign w:val="bottom"/>
          </w:tcPr>
          <w:p w14:paraId="766ABC6F" w14:textId="77777777" w:rsidR="00406B0E" w:rsidRDefault="00774482">
            <w:pPr>
              <w:spacing w:after="0"/>
              <w:ind w:left="84"/>
            </w:pPr>
            <w:r>
              <w:rPr>
                <w:sz w:val="17"/>
              </w:rPr>
              <w:t>$</w:t>
            </w:r>
          </w:p>
        </w:tc>
        <w:tc>
          <w:tcPr>
            <w:tcW w:w="871" w:type="dxa"/>
            <w:tcBorders>
              <w:top w:val="single" w:sz="7" w:space="0" w:color="000000"/>
              <w:left w:val="nil"/>
              <w:bottom w:val="double" w:sz="7" w:space="0" w:color="000000"/>
              <w:right w:val="nil"/>
            </w:tcBorders>
            <w:vAlign w:val="bottom"/>
          </w:tcPr>
          <w:p w14:paraId="77CBF052" w14:textId="77777777" w:rsidR="00406B0E" w:rsidRDefault="00774482">
            <w:pPr>
              <w:spacing w:after="0"/>
            </w:pPr>
            <w:r>
              <w:rPr>
                <w:sz w:val="17"/>
              </w:rPr>
              <w:t xml:space="preserve">       203,209</w:t>
            </w:r>
          </w:p>
        </w:tc>
      </w:tr>
    </w:tbl>
    <w:tbl>
      <w:tblPr>
        <w:tblStyle w:val="TableGrid"/>
        <w:tblpPr w:vertAnchor="text" w:tblpX="4404" w:tblpY="-68"/>
        <w:tblOverlap w:val="never"/>
        <w:tblW w:w="1219" w:type="dxa"/>
        <w:tblInd w:w="0" w:type="dxa"/>
        <w:tblCellMar>
          <w:top w:w="330" w:type="dxa"/>
          <w:left w:w="0" w:type="dxa"/>
          <w:bottom w:w="25" w:type="dxa"/>
          <w:right w:w="7" w:type="dxa"/>
        </w:tblCellMar>
        <w:tblLook w:val="04A0" w:firstRow="1" w:lastRow="0" w:firstColumn="1" w:lastColumn="0" w:noHBand="0" w:noVBand="1"/>
      </w:tblPr>
      <w:tblGrid>
        <w:gridCol w:w="573"/>
        <w:gridCol w:w="646"/>
      </w:tblGrid>
      <w:tr w:rsidR="00406B0E" w14:paraId="69A72169" w14:textId="77777777">
        <w:trPr>
          <w:trHeight w:val="1066"/>
        </w:trPr>
        <w:tc>
          <w:tcPr>
            <w:tcW w:w="574" w:type="dxa"/>
            <w:tcBorders>
              <w:top w:val="single" w:sz="7" w:space="0" w:color="000000"/>
              <w:left w:val="nil"/>
              <w:bottom w:val="single" w:sz="7" w:space="0" w:color="000000"/>
              <w:right w:val="nil"/>
            </w:tcBorders>
          </w:tcPr>
          <w:p w14:paraId="64624D31" w14:textId="77777777" w:rsidR="00406B0E" w:rsidRDefault="00774482">
            <w:pPr>
              <w:tabs>
                <w:tab w:val="center" w:pos="297"/>
              </w:tabs>
              <w:spacing w:after="0"/>
            </w:pPr>
            <w:r>
              <w:rPr>
                <w:sz w:val="17"/>
              </w:rPr>
              <w:t>$</w:t>
            </w:r>
            <w:r>
              <w:rPr>
                <w:sz w:val="17"/>
              </w:rPr>
              <w:tab/>
            </w:r>
            <w:r>
              <w:rPr>
                <w:sz w:val="17"/>
              </w:rPr>
              <w:t xml:space="preserve">       </w:t>
            </w:r>
          </w:p>
        </w:tc>
        <w:tc>
          <w:tcPr>
            <w:tcW w:w="646" w:type="dxa"/>
            <w:tcBorders>
              <w:top w:val="single" w:sz="7" w:space="0" w:color="000000"/>
              <w:left w:val="nil"/>
              <w:bottom w:val="single" w:sz="7" w:space="0" w:color="000000"/>
              <w:right w:val="nil"/>
            </w:tcBorders>
            <w:vAlign w:val="bottom"/>
          </w:tcPr>
          <w:p w14:paraId="2A382ADE" w14:textId="77777777" w:rsidR="00406B0E" w:rsidRDefault="00774482">
            <w:pPr>
              <w:spacing w:after="42"/>
              <w:ind w:left="-7"/>
            </w:pPr>
            <w:r>
              <w:rPr>
                <w:sz w:val="17"/>
              </w:rPr>
              <w:t xml:space="preserve">              ‐</w:t>
            </w:r>
          </w:p>
          <w:p w14:paraId="47D146DD" w14:textId="77777777" w:rsidR="00406B0E" w:rsidRDefault="00774482">
            <w:pPr>
              <w:spacing w:after="42"/>
              <w:ind w:left="87"/>
            </w:pPr>
            <w:r>
              <w:rPr>
                <w:sz w:val="17"/>
              </w:rPr>
              <w:t>21,000</w:t>
            </w:r>
          </w:p>
          <w:p w14:paraId="42985950" w14:textId="77777777" w:rsidR="00406B0E" w:rsidRDefault="00774482">
            <w:pPr>
              <w:spacing w:after="0"/>
              <w:ind w:left="101"/>
              <w:jc w:val="center"/>
            </w:pPr>
            <w:r>
              <w:rPr>
                <w:sz w:val="17"/>
              </w:rPr>
              <w:t>5,000</w:t>
            </w:r>
          </w:p>
        </w:tc>
      </w:tr>
      <w:tr w:rsidR="00406B0E" w14:paraId="3666B2BA" w14:textId="77777777">
        <w:trPr>
          <w:trHeight w:val="533"/>
        </w:trPr>
        <w:tc>
          <w:tcPr>
            <w:tcW w:w="574" w:type="dxa"/>
            <w:tcBorders>
              <w:top w:val="single" w:sz="7" w:space="0" w:color="000000"/>
              <w:left w:val="nil"/>
              <w:bottom w:val="single" w:sz="7" w:space="0" w:color="000000"/>
              <w:right w:val="nil"/>
            </w:tcBorders>
            <w:vAlign w:val="bottom"/>
          </w:tcPr>
          <w:p w14:paraId="4BB9A0B2" w14:textId="77777777" w:rsidR="00406B0E" w:rsidRDefault="00774482">
            <w:pPr>
              <w:spacing w:after="0"/>
              <w:ind w:right="1"/>
              <w:jc w:val="right"/>
            </w:pPr>
            <w:r>
              <w:rPr>
                <w:sz w:val="17"/>
              </w:rPr>
              <w:t xml:space="preserve">       </w:t>
            </w:r>
          </w:p>
        </w:tc>
        <w:tc>
          <w:tcPr>
            <w:tcW w:w="646" w:type="dxa"/>
            <w:tcBorders>
              <w:top w:val="single" w:sz="7" w:space="0" w:color="000000"/>
              <w:left w:val="nil"/>
              <w:bottom w:val="single" w:sz="7" w:space="0" w:color="000000"/>
              <w:right w:val="nil"/>
            </w:tcBorders>
            <w:vAlign w:val="bottom"/>
          </w:tcPr>
          <w:p w14:paraId="2B56A78E" w14:textId="77777777" w:rsidR="00406B0E" w:rsidRDefault="00774482">
            <w:pPr>
              <w:spacing w:after="0"/>
              <w:ind w:left="-7"/>
            </w:pPr>
            <w:r>
              <w:rPr>
                <w:sz w:val="17"/>
              </w:rPr>
              <w:t xml:space="preserve">   26,000</w:t>
            </w:r>
          </w:p>
        </w:tc>
      </w:tr>
      <w:tr w:rsidR="00406B0E" w14:paraId="647BEC2E" w14:textId="77777777">
        <w:trPr>
          <w:trHeight w:val="799"/>
        </w:trPr>
        <w:tc>
          <w:tcPr>
            <w:tcW w:w="574" w:type="dxa"/>
            <w:tcBorders>
              <w:top w:val="single" w:sz="7" w:space="0" w:color="000000"/>
              <w:left w:val="nil"/>
              <w:bottom w:val="single" w:sz="7" w:space="0" w:color="000000"/>
              <w:right w:val="nil"/>
            </w:tcBorders>
            <w:vAlign w:val="bottom"/>
          </w:tcPr>
          <w:p w14:paraId="1CE34FA1" w14:textId="77777777" w:rsidR="00406B0E" w:rsidRDefault="00774482">
            <w:pPr>
              <w:spacing w:after="0"/>
              <w:jc w:val="right"/>
            </w:pPr>
            <w:r>
              <w:rPr>
                <w:sz w:val="17"/>
              </w:rPr>
              <w:t xml:space="preserve">       </w:t>
            </w:r>
          </w:p>
        </w:tc>
        <w:tc>
          <w:tcPr>
            <w:tcW w:w="646" w:type="dxa"/>
            <w:tcBorders>
              <w:top w:val="single" w:sz="7" w:space="0" w:color="000000"/>
              <w:left w:val="nil"/>
              <w:bottom w:val="single" w:sz="7" w:space="0" w:color="000000"/>
              <w:right w:val="nil"/>
            </w:tcBorders>
            <w:vAlign w:val="bottom"/>
          </w:tcPr>
          <w:p w14:paraId="5772A6F5" w14:textId="77777777" w:rsidR="00406B0E" w:rsidRDefault="00774482">
            <w:pPr>
              <w:spacing w:after="0"/>
              <w:ind w:left="-7"/>
            </w:pPr>
            <w:r>
              <w:rPr>
                <w:sz w:val="17"/>
              </w:rPr>
              <w:t xml:space="preserve">   10,000</w:t>
            </w:r>
          </w:p>
        </w:tc>
      </w:tr>
      <w:tr w:rsidR="00406B0E" w14:paraId="7F604876" w14:textId="77777777">
        <w:trPr>
          <w:trHeight w:val="1865"/>
        </w:trPr>
        <w:tc>
          <w:tcPr>
            <w:tcW w:w="574" w:type="dxa"/>
            <w:tcBorders>
              <w:top w:val="single" w:sz="7" w:space="0" w:color="000000"/>
              <w:left w:val="nil"/>
              <w:bottom w:val="single" w:sz="7" w:space="0" w:color="000000"/>
              <w:right w:val="nil"/>
            </w:tcBorders>
            <w:vAlign w:val="bottom"/>
          </w:tcPr>
          <w:p w14:paraId="01207F20" w14:textId="77777777" w:rsidR="00406B0E" w:rsidRDefault="00774482">
            <w:pPr>
              <w:spacing w:after="575"/>
              <w:jc w:val="right"/>
            </w:pPr>
            <w:r>
              <w:rPr>
                <w:sz w:val="17"/>
              </w:rPr>
              <w:t xml:space="preserve">       </w:t>
            </w:r>
          </w:p>
          <w:p w14:paraId="56B99D01" w14:textId="77777777" w:rsidR="00406B0E" w:rsidRDefault="00774482">
            <w:pPr>
              <w:spacing w:after="42"/>
              <w:jc w:val="right"/>
            </w:pPr>
            <w:r>
              <w:rPr>
                <w:sz w:val="17"/>
              </w:rPr>
              <w:t xml:space="preserve">       </w:t>
            </w:r>
          </w:p>
          <w:p w14:paraId="29C919EA" w14:textId="77777777" w:rsidR="00406B0E" w:rsidRDefault="00774482">
            <w:pPr>
              <w:spacing w:after="0"/>
              <w:jc w:val="right"/>
            </w:pPr>
            <w:r>
              <w:rPr>
                <w:sz w:val="17"/>
              </w:rPr>
              <w:t xml:space="preserve">       </w:t>
            </w:r>
          </w:p>
        </w:tc>
        <w:tc>
          <w:tcPr>
            <w:tcW w:w="646" w:type="dxa"/>
            <w:tcBorders>
              <w:top w:val="single" w:sz="7" w:space="0" w:color="000000"/>
              <w:left w:val="nil"/>
              <w:bottom w:val="single" w:sz="7" w:space="0" w:color="000000"/>
              <w:right w:val="nil"/>
            </w:tcBorders>
            <w:vAlign w:val="bottom"/>
          </w:tcPr>
          <w:p w14:paraId="22F3F030" w14:textId="77777777" w:rsidR="00406B0E" w:rsidRDefault="00774482">
            <w:pPr>
              <w:spacing w:after="575"/>
              <w:ind w:left="-7"/>
            </w:pPr>
            <w:r>
              <w:rPr>
                <w:sz w:val="17"/>
              </w:rPr>
              <w:t xml:space="preserve">   16,000</w:t>
            </w:r>
          </w:p>
          <w:p w14:paraId="03523489" w14:textId="77777777" w:rsidR="00406B0E" w:rsidRDefault="00774482">
            <w:pPr>
              <w:spacing w:after="42"/>
              <w:ind w:left="-7"/>
            </w:pPr>
            <w:r>
              <w:rPr>
                <w:sz w:val="17"/>
              </w:rPr>
              <w:t xml:space="preserve">              ‐</w:t>
            </w:r>
          </w:p>
          <w:p w14:paraId="03B6301C" w14:textId="77777777" w:rsidR="00406B0E" w:rsidRDefault="00774482">
            <w:pPr>
              <w:spacing w:after="0"/>
              <w:ind w:left="-7"/>
              <w:jc w:val="both"/>
            </w:pPr>
            <w:r>
              <w:rPr>
                <w:sz w:val="17"/>
              </w:rPr>
              <w:t xml:space="preserve">  (16,000)</w:t>
            </w:r>
          </w:p>
        </w:tc>
      </w:tr>
      <w:tr w:rsidR="00406B0E" w14:paraId="61FD6F45" w14:textId="77777777">
        <w:trPr>
          <w:trHeight w:val="533"/>
        </w:trPr>
        <w:tc>
          <w:tcPr>
            <w:tcW w:w="574" w:type="dxa"/>
            <w:tcBorders>
              <w:top w:val="single" w:sz="7" w:space="0" w:color="000000"/>
              <w:left w:val="nil"/>
              <w:bottom w:val="single" w:sz="7" w:space="0" w:color="000000"/>
              <w:right w:val="nil"/>
            </w:tcBorders>
            <w:vAlign w:val="bottom"/>
          </w:tcPr>
          <w:p w14:paraId="2BC8C0BC" w14:textId="77777777" w:rsidR="00406B0E" w:rsidRDefault="00774482">
            <w:pPr>
              <w:spacing w:after="0"/>
              <w:ind w:right="1"/>
              <w:jc w:val="right"/>
            </w:pPr>
            <w:r>
              <w:rPr>
                <w:sz w:val="17"/>
              </w:rPr>
              <w:t xml:space="preserve">       </w:t>
            </w:r>
          </w:p>
        </w:tc>
        <w:tc>
          <w:tcPr>
            <w:tcW w:w="646" w:type="dxa"/>
            <w:tcBorders>
              <w:top w:val="single" w:sz="7" w:space="0" w:color="000000"/>
              <w:left w:val="nil"/>
              <w:bottom w:val="single" w:sz="7" w:space="0" w:color="000000"/>
              <w:right w:val="nil"/>
            </w:tcBorders>
            <w:vAlign w:val="bottom"/>
          </w:tcPr>
          <w:p w14:paraId="4F96A9D0" w14:textId="77777777" w:rsidR="00406B0E" w:rsidRDefault="00774482">
            <w:pPr>
              <w:spacing w:after="0"/>
              <w:ind w:left="-7"/>
              <w:jc w:val="both"/>
            </w:pPr>
            <w:r>
              <w:rPr>
                <w:sz w:val="17"/>
              </w:rPr>
              <w:t xml:space="preserve">  (16,000)</w:t>
            </w:r>
          </w:p>
        </w:tc>
      </w:tr>
      <w:tr w:rsidR="00406B0E" w14:paraId="0A141748" w14:textId="77777777">
        <w:trPr>
          <w:trHeight w:val="1066"/>
        </w:trPr>
        <w:tc>
          <w:tcPr>
            <w:tcW w:w="574" w:type="dxa"/>
            <w:tcBorders>
              <w:top w:val="single" w:sz="7" w:space="0" w:color="000000"/>
              <w:left w:val="nil"/>
              <w:bottom w:val="single" w:sz="7" w:space="0" w:color="000000"/>
              <w:right w:val="nil"/>
            </w:tcBorders>
            <w:vAlign w:val="bottom"/>
          </w:tcPr>
          <w:p w14:paraId="52A29AAF" w14:textId="77777777" w:rsidR="00406B0E" w:rsidRDefault="00774482">
            <w:pPr>
              <w:spacing w:after="308"/>
              <w:jc w:val="right"/>
            </w:pPr>
            <w:r>
              <w:rPr>
                <w:sz w:val="17"/>
              </w:rPr>
              <w:t xml:space="preserve">       </w:t>
            </w:r>
          </w:p>
          <w:p w14:paraId="431505A3" w14:textId="77777777" w:rsidR="00406B0E" w:rsidRDefault="00774482">
            <w:pPr>
              <w:spacing w:after="0"/>
              <w:jc w:val="right"/>
            </w:pPr>
            <w:r>
              <w:rPr>
                <w:sz w:val="17"/>
              </w:rPr>
              <w:t xml:space="preserve">       </w:t>
            </w:r>
          </w:p>
        </w:tc>
        <w:tc>
          <w:tcPr>
            <w:tcW w:w="646" w:type="dxa"/>
            <w:tcBorders>
              <w:top w:val="single" w:sz="7" w:space="0" w:color="000000"/>
              <w:left w:val="nil"/>
              <w:bottom w:val="single" w:sz="7" w:space="0" w:color="000000"/>
              <w:right w:val="nil"/>
            </w:tcBorders>
            <w:vAlign w:val="bottom"/>
          </w:tcPr>
          <w:p w14:paraId="188624CB" w14:textId="77777777" w:rsidR="00406B0E" w:rsidRDefault="00774482">
            <w:pPr>
              <w:spacing w:after="308"/>
              <w:ind w:left="-7"/>
            </w:pPr>
            <w:r>
              <w:rPr>
                <w:sz w:val="17"/>
              </w:rPr>
              <w:t xml:space="preserve">              ‐</w:t>
            </w:r>
          </w:p>
          <w:p w14:paraId="6D3E4CC5" w14:textId="77777777" w:rsidR="00406B0E" w:rsidRDefault="00774482">
            <w:pPr>
              <w:spacing w:after="0"/>
              <w:ind w:left="-7"/>
            </w:pPr>
            <w:r>
              <w:rPr>
                <w:sz w:val="17"/>
              </w:rPr>
              <w:t xml:space="preserve"> 192,714</w:t>
            </w:r>
          </w:p>
        </w:tc>
      </w:tr>
      <w:tr w:rsidR="00406B0E" w14:paraId="74DD59F3" w14:textId="77777777">
        <w:trPr>
          <w:trHeight w:val="545"/>
        </w:trPr>
        <w:tc>
          <w:tcPr>
            <w:tcW w:w="574" w:type="dxa"/>
            <w:tcBorders>
              <w:top w:val="single" w:sz="7" w:space="0" w:color="000000"/>
              <w:left w:val="nil"/>
              <w:bottom w:val="double" w:sz="7" w:space="0" w:color="000000"/>
              <w:right w:val="nil"/>
            </w:tcBorders>
            <w:vAlign w:val="bottom"/>
          </w:tcPr>
          <w:p w14:paraId="3FCDE66B" w14:textId="77777777" w:rsidR="00406B0E" w:rsidRDefault="00774482">
            <w:pPr>
              <w:tabs>
                <w:tab w:val="center" w:pos="298"/>
              </w:tabs>
              <w:spacing w:after="0"/>
            </w:pPr>
            <w:r>
              <w:rPr>
                <w:sz w:val="17"/>
              </w:rPr>
              <w:t>$</w:t>
            </w:r>
            <w:r>
              <w:rPr>
                <w:sz w:val="17"/>
              </w:rPr>
              <w:tab/>
              <w:t xml:space="preserve">       </w:t>
            </w:r>
          </w:p>
        </w:tc>
        <w:tc>
          <w:tcPr>
            <w:tcW w:w="646" w:type="dxa"/>
            <w:tcBorders>
              <w:top w:val="single" w:sz="7" w:space="0" w:color="000000"/>
              <w:left w:val="nil"/>
              <w:bottom w:val="double" w:sz="7" w:space="0" w:color="000000"/>
              <w:right w:val="nil"/>
            </w:tcBorders>
            <w:vAlign w:val="bottom"/>
          </w:tcPr>
          <w:p w14:paraId="590D78BA" w14:textId="77777777" w:rsidR="00406B0E" w:rsidRDefault="00774482">
            <w:pPr>
              <w:spacing w:after="0"/>
              <w:ind w:left="-7"/>
            </w:pPr>
            <w:r>
              <w:rPr>
                <w:sz w:val="17"/>
              </w:rPr>
              <w:t xml:space="preserve"> 192,714</w:t>
            </w:r>
          </w:p>
        </w:tc>
      </w:tr>
    </w:tbl>
    <w:p w14:paraId="6AD0AC12" w14:textId="77777777" w:rsidR="00406B0E" w:rsidRDefault="00774482">
      <w:pPr>
        <w:spacing w:before="59" w:after="37" w:line="265" w:lineRule="auto"/>
        <w:ind w:left="397" w:right="4719" w:hanging="10"/>
      </w:pPr>
      <w:r>
        <w:rPr>
          <w:noProof/>
        </w:rPr>
        <w:lastRenderedPageBreak/>
        <mc:AlternateContent>
          <mc:Choice Requires="wpg">
            <w:drawing>
              <wp:anchor distT="0" distB="0" distL="114300" distR="114300" simplePos="0" relativeHeight="251755520" behindDoc="0" locked="0" layoutInCell="1" allowOverlap="1" wp14:anchorId="1934B950" wp14:editId="16B5FA39">
                <wp:simplePos x="0" y="0"/>
                <wp:positionH relativeFrom="column">
                  <wp:posOffset>225704</wp:posOffset>
                </wp:positionH>
                <wp:positionV relativeFrom="paragraph">
                  <wp:posOffset>-561892</wp:posOffset>
                </wp:positionV>
                <wp:extent cx="6028944" cy="524256"/>
                <wp:effectExtent l="0" t="0" r="0" b="0"/>
                <wp:wrapSquare wrapText="bothSides"/>
                <wp:docPr id="317617" name="Group 317617"/>
                <wp:cNvGraphicFramePr/>
                <a:graphic xmlns:a="http://schemas.openxmlformats.org/drawingml/2006/main">
                  <a:graphicData uri="http://schemas.microsoft.com/office/word/2010/wordprocessingGroup">
                    <wpg:wgp>
                      <wpg:cNvGrpSpPr/>
                      <wpg:grpSpPr>
                        <a:xfrm>
                          <a:off x="0" y="0"/>
                          <a:ext cx="6028944" cy="524256"/>
                          <a:chOff x="0" y="0"/>
                          <a:chExt cx="6028944" cy="524256"/>
                        </a:xfrm>
                      </wpg:grpSpPr>
                      <wps:wsp>
                        <wps:cNvPr id="45969" name="Rectangle 45969"/>
                        <wps:cNvSpPr/>
                        <wps:spPr>
                          <a:xfrm>
                            <a:off x="5288280" y="223647"/>
                            <a:ext cx="522576" cy="146582"/>
                          </a:xfrm>
                          <a:prstGeom prst="rect">
                            <a:avLst/>
                          </a:prstGeom>
                          <a:ln>
                            <a:noFill/>
                          </a:ln>
                        </wps:spPr>
                        <wps:txbx>
                          <w:txbxContent>
                            <w:p w14:paraId="69F34F77" w14:textId="77777777" w:rsidR="00406B0E" w:rsidRDefault="00774482">
                              <w:r>
                                <w:rPr>
                                  <w:b/>
                                  <w:sz w:val="17"/>
                                </w:rPr>
                                <w:t>Variance</w:t>
                              </w:r>
                            </w:p>
                          </w:txbxContent>
                        </wps:txbx>
                        <wps:bodyPr horzOverflow="overflow" vert="horz" lIns="0" tIns="0" rIns="0" bIns="0" rtlCol="0">
                          <a:noAutofit/>
                        </wps:bodyPr>
                      </wps:wsp>
                      <wps:wsp>
                        <wps:cNvPr id="45970" name="Rectangle 45970"/>
                        <wps:cNvSpPr/>
                        <wps:spPr>
                          <a:xfrm>
                            <a:off x="5681519" y="223647"/>
                            <a:ext cx="32553" cy="146582"/>
                          </a:xfrm>
                          <a:prstGeom prst="rect">
                            <a:avLst/>
                          </a:prstGeom>
                          <a:ln>
                            <a:noFill/>
                          </a:ln>
                        </wps:spPr>
                        <wps:txbx>
                          <w:txbxContent>
                            <w:p w14:paraId="4A900467" w14:textId="77777777" w:rsidR="00406B0E" w:rsidRDefault="00774482">
                              <w:r>
                                <w:rPr>
                                  <w:b/>
                                  <w:sz w:val="17"/>
                                </w:rPr>
                                <w:t xml:space="preserve"> </w:t>
                              </w:r>
                            </w:p>
                          </w:txbxContent>
                        </wps:txbx>
                        <wps:bodyPr horzOverflow="overflow" vert="horz" lIns="0" tIns="0" rIns="0" bIns="0" rtlCol="0">
                          <a:noAutofit/>
                        </wps:bodyPr>
                      </wps:wsp>
                      <wps:wsp>
                        <wps:cNvPr id="45971" name="Rectangle 45971"/>
                        <wps:cNvSpPr/>
                        <wps:spPr>
                          <a:xfrm>
                            <a:off x="5705887" y="223647"/>
                            <a:ext cx="292271" cy="146582"/>
                          </a:xfrm>
                          <a:prstGeom prst="rect">
                            <a:avLst/>
                          </a:prstGeom>
                          <a:ln>
                            <a:noFill/>
                          </a:ln>
                        </wps:spPr>
                        <wps:txbx>
                          <w:txbxContent>
                            <w:p w14:paraId="010F4098" w14:textId="77777777" w:rsidR="00406B0E" w:rsidRDefault="00774482">
                              <w:r>
                                <w:rPr>
                                  <w:b/>
                                  <w:sz w:val="17"/>
                                </w:rPr>
                                <w:t>With</w:t>
                              </w:r>
                            </w:p>
                          </w:txbxContent>
                        </wps:txbx>
                        <wps:bodyPr horzOverflow="overflow" vert="horz" lIns="0" tIns="0" rIns="0" bIns="0" rtlCol="0">
                          <a:noAutofit/>
                        </wps:bodyPr>
                      </wps:wsp>
                      <wps:wsp>
                        <wps:cNvPr id="45972" name="Rectangle 45972"/>
                        <wps:cNvSpPr/>
                        <wps:spPr>
                          <a:xfrm>
                            <a:off x="2787404" y="392770"/>
                            <a:ext cx="469800" cy="146582"/>
                          </a:xfrm>
                          <a:prstGeom prst="rect">
                            <a:avLst/>
                          </a:prstGeom>
                          <a:ln>
                            <a:noFill/>
                          </a:ln>
                        </wps:spPr>
                        <wps:txbx>
                          <w:txbxContent>
                            <w:p w14:paraId="1012CADA" w14:textId="77777777" w:rsidR="00406B0E" w:rsidRDefault="00774482">
                              <w:r>
                                <w:rPr>
                                  <w:b/>
                                  <w:sz w:val="17"/>
                                </w:rPr>
                                <w:t>Original</w:t>
                              </w:r>
                            </w:p>
                          </w:txbxContent>
                        </wps:txbx>
                        <wps:bodyPr horzOverflow="overflow" vert="horz" lIns="0" tIns="0" rIns="0" bIns="0" rtlCol="0">
                          <a:noAutofit/>
                        </wps:bodyPr>
                      </wps:wsp>
                      <wps:wsp>
                        <wps:cNvPr id="45973" name="Rectangle 45973"/>
                        <wps:cNvSpPr/>
                        <wps:spPr>
                          <a:xfrm>
                            <a:off x="3728211" y="392770"/>
                            <a:ext cx="284651" cy="146582"/>
                          </a:xfrm>
                          <a:prstGeom prst="rect">
                            <a:avLst/>
                          </a:prstGeom>
                          <a:ln>
                            <a:noFill/>
                          </a:ln>
                        </wps:spPr>
                        <wps:txbx>
                          <w:txbxContent>
                            <w:p w14:paraId="6C3E83B8" w14:textId="77777777" w:rsidR="00406B0E" w:rsidRDefault="00774482">
                              <w:r>
                                <w:rPr>
                                  <w:b/>
                                  <w:sz w:val="17"/>
                                </w:rPr>
                                <w:t>Final</w:t>
                              </w:r>
                            </w:p>
                          </w:txbxContent>
                        </wps:txbx>
                        <wps:bodyPr horzOverflow="overflow" vert="horz" lIns="0" tIns="0" rIns="0" bIns="0" rtlCol="0">
                          <a:noAutofit/>
                        </wps:bodyPr>
                      </wps:wsp>
                      <wps:wsp>
                        <wps:cNvPr id="55787" name="Rectangle 55787"/>
                        <wps:cNvSpPr/>
                        <wps:spPr>
                          <a:xfrm>
                            <a:off x="5328276" y="392770"/>
                            <a:ext cx="285040" cy="146582"/>
                          </a:xfrm>
                          <a:prstGeom prst="rect">
                            <a:avLst/>
                          </a:prstGeom>
                          <a:ln>
                            <a:noFill/>
                          </a:ln>
                        </wps:spPr>
                        <wps:txbx>
                          <w:txbxContent>
                            <w:p w14:paraId="5F80DF12" w14:textId="77777777" w:rsidR="00406B0E" w:rsidRDefault="00774482">
                              <w:r>
                                <w:rPr>
                                  <w:b/>
                                  <w:sz w:val="17"/>
                                </w:rPr>
                                <w:t>Final</w:t>
                              </w:r>
                            </w:p>
                          </w:txbxContent>
                        </wps:txbx>
                        <wps:bodyPr horzOverflow="overflow" vert="horz" lIns="0" tIns="0" rIns="0" bIns="0" rtlCol="0">
                          <a:noAutofit/>
                        </wps:bodyPr>
                      </wps:wsp>
                      <wps:wsp>
                        <wps:cNvPr id="55786" name="Rectangle 55786"/>
                        <wps:cNvSpPr/>
                        <wps:spPr>
                          <a:xfrm>
                            <a:off x="4543498" y="392770"/>
                            <a:ext cx="381864" cy="146582"/>
                          </a:xfrm>
                          <a:prstGeom prst="rect">
                            <a:avLst/>
                          </a:prstGeom>
                          <a:ln>
                            <a:noFill/>
                          </a:ln>
                        </wps:spPr>
                        <wps:txbx>
                          <w:txbxContent>
                            <w:p w14:paraId="42245959" w14:textId="77777777" w:rsidR="00406B0E" w:rsidRDefault="00774482">
                              <w:r>
                                <w:rPr>
                                  <w:b/>
                                  <w:sz w:val="17"/>
                                </w:rPr>
                                <w:t>Actual</w:t>
                              </w:r>
                            </w:p>
                          </w:txbxContent>
                        </wps:txbx>
                        <wps:bodyPr horzOverflow="overflow" vert="horz" lIns="0" tIns="0" rIns="0" bIns="0" rtlCol="0">
                          <a:noAutofit/>
                        </wps:bodyPr>
                      </wps:wsp>
                      <wps:wsp>
                        <wps:cNvPr id="45975" name="Rectangle 45975"/>
                        <wps:cNvSpPr/>
                        <wps:spPr>
                          <a:xfrm>
                            <a:off x="5541271" y="392770"/>
                            <a:ext cx="32553" cy="146582"/>
                          </a:xfrm>
                          <a:prstGeom prst="rect">
                            <a:avLst/>
                          </a:prstGeom>
                          <a:ln>
                            <a:noFill/>
                          </a:ln>
                        </wps:spPr>
                        <wps:txbx>
                          <w:txbxContent>
                            <w:p w14:paraId="0171809C" w14:textId="77777777" w:rsidR="00406B0E" w:rsidRDefault="00774482">
                              <w:r>
                                <w:rPr>
                                  <w:b/>
                                  <w:sz w:val="17"/>
                                </w:rPr>
                                <w:t xml:space="preserve"> </w:t>
                              </w:r>
                            </w:p>
                          </w:txbxContent>
                        </wps:txbx>
                        <wps:bodyPr horzOverflow="overflow" vert="horz" lIns="0" tIns="0" rIns="0" bIns="0" rtlCol="0">
                          <a:noAutofit/>
                        </wps:bodyPr>
                      </wps:wsp>
                      <wps:wsp>
                        <wps:cNvPr id="45976" name="Rectangle 45976"/>
                        <wps:cNvSpPr/>
                        <wps:spPr>
                          <a:xfrm>
                            <a:off x="5565638" y="392770"/>
                            <a:ext cx="426905" cy="146582"/>
                          </a:xfrm>
                          <a:prstGeom prst="rect">
                            <a:avLst/>
                          </a:prstGeom>
                          <a:ln>
                            <a:noFill/>
                          </a:ln>
                        </wps:spPr>
                        <wps:txbx>
                          <w:txbxContent>
                            <w:p w14:paraId="3F5BCC22" w14:textId="77777777" w:rsidR="00406B0E" w:rsidRDefault="00774482">
                              <w:r>
                                <w:rPr>
                                  <w:b/>
                                  <w:sz w:val="17"/>
                                </w:rPr>
                                <w:t>Budget</w:t>
                              </w:r>
                            </w:p>
                          </w:txbxContent>
                        </wps:txbx>
                        <wps:bodyPr horzOverflow="overflow" vert="horz" lIns="0" tIns="0" rIns="0" bIns="0" rtlCol="0">
                          <a:noAutofit/>
                        </wps:bodyPr>
                      </wps:wsp>
                      <wps:wsp>
                        <wps:cNvPr id="46177" name="Rectangle 46177"/>
                        <wps:cNvSpPr/>
                        <wps:spPr>
                          <a:xfrm>
                            <a:off x="3227832" y="223647"/>
                            <a:ext cx="426905" cy="146582"/>
                          </a:xfrm>
                          <a:prstGeom prst="rect">
                            <a:avLst/>
                          </a:prstGeom>
                          <a:ln>
                            <a:noFill/>
                          </a:ln>
                        </wps:spPr>
                        <wps:txbx>
                          <w:txbxContent>
                            <w:p w14:paraId="541A3520" w14:textId="77777777" w:rsidR="00406B0E" w:rsidRDefault="00774482">
                              <w:r>
                                <w:rPr>
                                  <w:b/>
                                  <w:sz w:val="17"/>
                                </w:rPr>
                                <w:t>Budget</w:t>
                              </w:r>
                            </w:p>
                          </w:txbxContent>
                        </wps:txbx>
                        <wps:bodyPr horzOverflow="overflow" vert="horz" lIns="0" tIns="0" rIns="0" bIns="0" rtlCol="0">
                          <a:noAutofit/>
                        </wps:bodyPr>
                      </wps:wsp>
                      <wps:wsp>
                        <wps:cNvPr id="359961" name="Shape 359961"/>
                        <wps:cNvSpPr/>
                        <wps:spPr>
                          <a:xfrm>
                            <a:off x="3462528" y="513587"/>
                            <a:ext cx="734568" cy="10668"/>
                          </a:xfrm>
                          <a:custGeom>
                            <a:avLst/>
                            <a:gdLst/>
                            <a:ahLst/>
                            <a:cxnLst/>
                            <a:rect l="0" t="0" r="0" b="0"/>
                            <a:pathLst>
                              <a:path w="734568" h="10668">
                                <a:moveTo>
                                  <a:pt x="0" y="0"/>
                                </a:moveTo>
                                <a:lnTo>
                                  <a:pt x="734568" y="0"/>
                                </a:lnTo>
                                <a:lnTo>
                                  <a:pt x="7345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62" name="Shape 359962"/>
                        <wps:cNvSpPr/>
                        <wps:spPr>
                          <a:xfrm>
                            <a:off x="0" y="0"/>
                            <a:ext cx="6028944" cy="21336"/>
                          </a:xfrm>
                          <a:custGeom>
                            <a:avLst/>
                            <a:gdLst/>
                            <a:ahLst/>
                            <a:cxnLst/>
                            <a:rect l="0" t="0" r="0" b="0"/>
                            <a:pathLst>
                              <a:path w="6028944" h="21336">
                                <a:moveTo>
                                  <a:pt x="0" y="0"/>
                                </a:moveTo>
                                <a:lnTo>
                                  <a:pt x="6028944" y="0"/>
                                </a:lnTo>
                                <a:lnTo>
                                  <a:pt x="6028944"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63" name="Shape 359963"/>
                        <wps:cNvSpPr/>
                        <wps:spPr>
                          <a:xfrm>
                            <a:off x="2570988" y="344423"/>
                            <a:ext cx="1626108" cy="10668"/>
                          </a:xfrm>
                          <a:custGeom>
                            <a:avLst/>
                            <a:gdLst/>
                            <a:ahLst/>
                            <a:cxnLst/>
                            <a:rect l="0" t="0" r="0" b="0"/>
                            <a:pathLst>
                              <a:path w="1626108" h="10668">
                                <a:moveTo>
                                  <a:pt x="0" y="0"/>
                                </a:moveTo>
                                <a:lnTo>
                                  <a:pt x="1626108" y="0"/>
                                </a:lnTo>
                                <a:lnTo>
                                  <a:pt x="162610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64" name="Shape 359964"/>
                        <wps:cNvSpPr/>
                        <wps:spPr>
                          <a:xfrm>
                            <a:off x="5175504" y="513587"/>
                            <a:ext cx="853440" cy="10668"/>
                          </a:xfrm>
                          <a:custGeom>
                            <a:avLst/>
                            <a:gdLst/>
                            <a:ahLst/>
                            <a:cxnLst/>
                            <a:rect l="0" t="0" r="0" b="0"/>
                            <a:pathLst>
                              <a:path w="853440" h="10668">
                                <a:moveTo>
                                  <a:pt x="0" y="0"/>
                                </a:moveTo>
                                <a:lnTo>
                                  <a:pt x="853440" y="0"/>
                                </a:lnTo>
                                <a:lnTo>
                                  <a:pt x="85344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34B950" id="Group 317617" o:spid="_x0000_s1187" style="position:absolute;left:0;text-align:left;margin-left:17.75pt;margin-top:-44.25pt;width:474.7pt;height:41.3pt;z-index:251755520;mso-position-horizontal-relative:text;mso-position-vertical-relative:text" coordsize="60289,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">
                <v:rect id="Rectangle 45969" o:spid="_x0000_s1188" style="position:absolute;left:52882;top:2236;width:522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" filled="f" stroked="f">
                  <v:textbox inset="0,0,0,0">
                    <w:txbxContent>
                      <w:p w14:paraId="69F34F77" w14:textId="77777777" w:rsidR="00406B0E" w:rsidRDefault="00774482">
                        <w:r>
                          <w:rPr>
                            <w:b/>
                            <w:sz w:val="17"/>
                          </w:rPr>
                          <w:t>Variance</w:t>
                        </w:r>
                      </w:p>
                    </w:txbxContent>
                  </v:textbox>
                </v:rect>
                <v:rect id="Rectangle 45970" o:spid="_x0000_s1189" style="position:absolute;left:56815;top:2236;width:32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" filled="f" stroked="f">
                  <v:textbox inset="0,0,0,0">
                    <w:txbxContent>
                      <w:p w14:paraId="4A900467" w14:textId="77777777" w:rsidR="00406B0E" w:rsidRDefault="00774482">
                        <w:r>
                          <w:rPr>
                            <w:b/>
                            <w:sz w:val="17"/>
                          </w:rPr>
                          <w:t xml:space="preserve"> </w:t>
                        </w:r>
                      </w:p>
                    </w:txbxContent>
                  </v:textbox>
                </v:rect>
                <v:rect id="Rectangle 45971" o:spid="_x0000_s1190" style="position:absolute;left:57058;top:2236;width:2923;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" filled="f" stroked="f">
                  <v:textbox inset="0,0,0,0">
                    <w:txbxContent>
                      <w:p w14:paraId="010F4098" w14:textId="77777777" w:rsidR="00406B0E" w:rsidRDefault="00774482">
                        <w:r>
                          <w:rPr>
                            <w:b/>
                            <w:sz w:val="17"/>
                          </w:rPr>
                          <w:t>With</w:t>
                        </w:r>
                      </w:p>
                    </w:txbxContent>
                  </v:textbox>
                </v:rect>
                <v:rect id="Rectangle 45972" o:spid="_x0000_s1191" style="position:absolute;left:27874;top:3927;width:4698;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" filled="f" stroked="f">
                  <v:textbox inset="0,0,0,0">
                    <w:txbxContent>
                      <w:p w14:paraId="1012CADA" w14:textId="77777777" w:rsidR="00406B0E" w:rsidRDefault="00774482">
                        <w:r>
                          <w:rPr>
                            <w:b/>
                            <w:sz w:val="17"/>
                          </w:rPr>
                          <w:t>Original</w:t>
                        </w:r>
                      </w:p>
                    </w:txbxContent>
                  </v:textbox>
                </v:rect>
                <v:rect id="Rectangle 45973" o:spid="_x0000_s1192" style="position:absolute;left:37282;top:3927;width:284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" filled="f" stroked="f">
                  <v:textbox inset="0,0,0,0">
                    <w:txbxContent>
                      <w:p w14:paraId="6C3E83B8" w14:textId="77777777" w:rsidR="00406B0E" w:rsidRDefault="00774482">
                        <w:r>
                          <w:rPr>
                            <w:b/>
                            <w:sz w:val="17"/>
                          </w:rPr>
                          <w:t>Final</w:t>
                        </w:r>
                      </w:p>
                    </w:txbxContent>
                  </v:textbox>
                </v:rect>
                <v:rect id="Rectangle 55787" o:spid="_x0000_s1193" style="position:absolute;left:53282;top:3927;width:2851;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" filled="f" stroked="f">
                  <v:textbox inset="0,0,0,0">
                    <w:txbxContent>
                      <w:p w14:paraId="5F80DF12" w14:textId="77777777" w:rsidR="00406B0E" w:rsidRDefault="00774482">
                        <w:r>
                          <w:rPr>
                            <w:b/>
                            <w:sz w:val="17"/>
                          </w:rPr>
                          <w:t>Final</w:t>
                        </w:r>
                      </w:p>
                    </w:txbxContent>
                  </v:textbox>
                </v:rect>
                <v:rect id="Rectangle 55786" o:spid="_x0000_s1194" style="position:absolute;left:45434;top:3927;width:3819;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" filled="f" stroked="f">
                  <v:textbox inset="0,0,0,0">
                    <w:txbxContent>
                      <w:p w14:paraId="42245959" w14:textId="77777777" w:rsidR="00406B0E" w:rsidRDefault="00774482">
                        <w:r>
                          <w:rPr>
                            <w:b/>
                            <w:sz w:val="17"/>
                          </w:rPr>
                          <w:t>Actual</w:t>
                        </w:r>
                      </w:p>
                    </w:txbxContent>
                  </v:textbox>
                </v:rect>
                <v:rect id="Rectangle 45975" o:spid="_x0000_s1195" style="position:absolute;left:55412;top:3927;width:32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" filled="f" stroked="f">
                  <v:textbox inset="0,0,0,0">
                    <w:txbxContent>
                      <w:p w14:paraId="0171809C" w14:textId="77777777" w:rsidR="00406B0E" w:rsidRDefault="00774482">
                        <w:r>
                          <w:rPr>
                            <w:b/>
                            <w:sz w:val="17"/>
                          </w:rPr>
                          <w:t xml:space="preserve"> </w:t>
                        </w:r>
                      </w:p>
                    </w:txbxContent>
                  </v:textbox>
                </v:rect>
                <v:rect id="Rectangle 45976" o:spid="_x0000_s1196" style="position:absolute;left:55656;top:3927;width:4269;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" filled="f" stroked="f">
                  <v:textbox inset="0,0,0,0">
                    <w:txbxContent>
                      <w:p w14:paraId="3F5BCC22" w14:textId="77777777" w:rsidR="00406B0E" w:rsidRDefault="00774482">
                        <w:r>
                          <w:rPr>
                            <w:b/>
                            <w:sz w:val="17"/>
                          </w:rPr>
                          <w:t>Budget</w:t>
                        </w:r>
                      </w:p>
                    </w:txbxContent>
                  </v:textbox>
                </v:rect>
                <v:rect id="Rectangle 46177" o:spid="_x0000_s1197" style="position:absolute;left:32278;top:2236;width:4269;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" filled="f" stroked="f">
                  <v:textbox inset="0,0,0,0">
                    <w:txbxContent>
                      <w:p w14:paraId="541A3520" w14:textId="77777777" w:rsidR="00406B0E" w:rsidRDefault="00774482">
                        <w:r>
                          <w:rPr>
                            <w:b/>
                            <w:sz w:val="17"/>
                          </w:rPr>
                          <w:t>Budget</w:t>
                        </w:r>
                      </w:p>
                    </w:txbxContent>
                  </v:textbox>
                </v:rect>
                <v:shape id="Shape 359961" o:spid="_x0000_s1198" style="position:absolute;left:34625;top:5135;width:7345;height:107;visibility:visible;mso-wrap-style:square;v-text-anchor:top" coordsize="7345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" path="m,l734568,r,10668l,10668,,e" fillcolor="black" stroked="f" strokeweight="0">
                  <v:stroke miterlimit="83231f" joinstyle="miter"/>
                  <v:path arrowok="t" textboxrect="0,0,734568,10668"/>
                </v:shape>
                <v:shape id="Shape 359962" o:spid="_x0000_s1199" style="position:absolute;width:60289;height:213;visibility:visible;mso-wrap-style:square;v-text-anchor:top" coordsize="6028944,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" path="m,l6028944,r,21336l,21336,,e" fillcolor="black" stroked="f" strokeweight="0">
                  <v:stroke miterlimit="83231f" joinstyle="miter"/>
                  <v:path arrowok="t" textboxrect="0,0,6028944,21336"/>
                </v:shape>
                <v:shape id="Shape 359963" o:spid="_x0000_s1200" style="position:absolute;left:25709;top:3444;width:16261;height:106;visibility:visible;mso-wrap-style:square;v-text-anchor:top" coordsize="162610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" path="m,l1626108,r,10668l,10668,,e" fillcolor="black" stroked="f" strokeweight="0">
                  <v:stroke miterlimit="83231f" joinstyle="miter"/>
                  <v:path arrowok="t" textboxrect="0,0,1626108,10668"/>
                </v:shape>
                <v:shape id="Shape 359964" o:spid="_x0000_s1201" style="position:absolute;left:51755;top:5135;width:8534;height:107;visibility:visible;mso-wrap-style:square;v-text-anchor:top" coordsize="85344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" path="m,l853440,r,10668l,10668,,e" fillcolor="black" stroked="f" strokeweight="0">
                  <v:stroke miterlimit="83231f" joinstyle="miter"/>
                  <v:path arrowok="t" textboxrect="0,0,853440,10668"/>
                </v:shape>
                <w10:wrap type="square"/>
              </v:group>
            </w:pict>
          </mc:Fallback>
        </mc:AlternateContent>
      </w:r>
      <w:r>
        <w:rPr>
          <w:noProof/>
        </w:rPr>
        <mc:AlternateContent>
          <mc:Choice Requires="wpg">
            <w:drawing>
              <wp:anchor distT="0" distB="0" distL="114300" distR="114300" simplePos="0" relativeHeight="251756544" behindDoc="0" locked="0" layoutInCell="1" allowOverlap="1" wp14:anchorId="5E4D0D1C" wp14:editId="4CFCD20C">
                <wp:simplePos x="0" y="0"/>
                <wp:positionH relativeFrom="column">
                  <wp:posOffset>3688232</wp:posOffset>
                </wp:positionH>
                <wp:positionV relativeFrom="paragraph">
                  <wp:posOffset>1474171</wp:posOffset>
                </wp:positionV>
                <wp:extent cx="734568" cy="10668"/>
                <wp:effectExtent l="0" t="0" r="0" b="0"/>
                <wp:wrapSquare wrapText="bothSides"/>
                <wp:docPr id="317620" name="Group 317620"/>
                <wp:cNvGraphicFramePr/>
                <a:graphic xmlns:a="http://schemas.openxmlformats.org/drawingml/2006/main">
                  <a:graphicData uri="http://schemas.microsoft.com/office/word/2010/wordprocessingGroup">
                    <wpg:wgp>
                      <wpg:cNvGrpSpPr/>
                      <wpg:grpSpPr>
                        <a:xfrm>
                          <a:off x="0" y="0"/>
                          <a:ext cx="734568" cy="10668"/>
                          <a:chOff x="0" y="0"/>
                          <a:chExt cx="734568" cy="10668"/>
                        </a:xfrm>
                      </wpg:grpSpPr>
                      <wps:wsp>
                        <wps:cNvPr id="359969" name="Shape 359969"/>
                        <wps:cNvSpPr/>
                        <wps:spPr>
                          <a:xfrm>
                            <a:off x="0" y="0"/>
                            <a:ext cx="734568" cy="10668"/>
                          </a:xfrm>
                          <a:custGeom>
                            <a:avLst/>
                            <a:gdLst/>
                            <a:ahLst/>
                            <a:cxnLst/>
                            <a:rect l="0" t="0" r="0" b="0"/>
                            <a:pathLst>
                              <a:path w="734568" h="10668">
                                <a:moveTo>
                                  <a:pt x="0" y="0"/>
                                </a:moveTo>
                                <a:lnTo>
                                  <a:pt x="734568" y="0"/>
                                </a:lnTo>
                                <a:lnTo>
                                  <a:pt x="7345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7620" style="width:57.84pt;height:0.839996pt;position:absolute;mso-position-horizontal-relative:text;mso-position-horizontal:absolute;margin-left:290.412pt;mso-position-vertical-relative:text;margin-top:116.076pt;" coordsize="7345,106">
                <v:shape id="Shape 359970" style="position:absolute;width:7345;height:106;left:0;top:0;" coordsize="734568,10668" path="m0,0l734568,0l734568,10668l0,10668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57568" behindDoc="0" locked="0" layoutInCell="1" allowOverlap="1" wp14:anchorId="1A12FF43" wp14:editId="65D76C34">
                <wp:simplePos x="0" y="0"/>
                <wp:positionH relativeFrom="column">
                  <wp:posOffset>5401208</wp:posOffset>
                </wp:positionH>
                <wp:positionV relativeFrom="paragraph">
                  <wp:posOffset>1474171</wp:posOffset>
                </wp:positionV>
                <wp:extent cx="853441" cy="10668"/>
                <wp:effectExtent l="0" t="0" r="0" b="0"/>
                <wp:wrapSquare wrapText="bothSides"/>
                <wp:docPr id="317621" name="Group 317621"/>
                <wp:cNvGraphicFramePr/>
                <a:graphic xmlns:a="http://schemas.openxmlformats.org/drawingml/2006/main">
                  <a:graphicData uri="http://schemas.microsoft.com/office/word/2010/wordprocessingGroup">
                    <wpg:wgp>
                      <wpg:cNvGrpSpPr/>
                      <wpg:grpSpPr>
                        <a:xfrm>
                          <a:off x="0" y="0"/>
                          <a:ext cx="853441" cy="10668"/>
                          <a:chOff x="0" y="0"/>
                          <a:chExt cx="853441" cy="10668"/>
                        </a:xfrm>
                      </wpg:grpSpPr>
                      <wps:wsp>
                        <wps:cNvPr id="359971" name="Shape 359971"/>
                        <wps:cNvSpPr/>
                        <wps:spPr>
                          <a:xfrm>
                            <a:off x="0" y="0"/>
                            <a:ext cx="128016" cy="10668"/>
                          </a:xfrm>
                          <a:custGeom>
                            <a:avLst/>
                            <a:gdLst/>
                            <a:ahLst/>
                            <a:cxnLst/>
                            <a:rect l="0" t="0" r="0" b="0"/>
                            <a:pathLst>
                              <a:path w="128016" h="10668">
                                <a:moveTo>
                                  <a:pt x="0" y="0"/>
                                </a:moveTo>
                                <a:lnTo>
                                  <a:pt x="128016" y="0"/>
                                </a:lnTo>
                                <a:lnTo>
                                  <a:pt x="1280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72" name="Shape 359972"/>
                        <wps:cNvSpPr/>
                        <wps:spPr>
                          <a:xfrm>
                            <a:off x="128016" y="0"/>
                            <a:ext cx="725424" cy="10668"/>
                          </a:xfrm>
                          <a:custGeom>
                            <a:avLst/>
                            <a:gdLst/>
                            <a:ahLst/>
                            <a:cxnLst/>
                            <a:rect l="0" t="0" r="0" b="0"/>
                            <a:pathLst>
                              <a:path w="725424" h="10668">
                                <a:moveTo>
                                  <a:pt x="0" y="0"/>
                                </a:moveTo>
                                <a:lnTo>
                                  <a:pt x="725424" y="0"/>
                                </a:lnTo>
                                <a:lnTo>
                                  <a:pt x="72542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7621" style="width:67.2pt;height:0.839996pt;position:absolute;mso-position-horizontal-relative:text;mso-position-horizontal:absolute;margin-left:425.292pt;mso-position-vertical-relative:text;margin-top:116.076pt;" coordsize="8534,106">
                <v:shape id="Shape 359973" style="position:absolute;width:1280;height:106;left:0;top:0;" coordsize="128016,10668" path="m0,0l128016,0l128016,10668l0,10668l0,0">
                  <v:stroke weight="0pt" endcap="flat" joinstyle="miter" miterlimit="10" on="false" color="#000000" opacity="0"/>
                  <v:fill on="true" color="#000000"/>
                </v:shape>
                <v:shape id="Shape 359974" style="position:absolute;width:7254;height:106;left:1280;top:0;" coordsize="725424,10668" path="m0,0l725424,0l725424,10668l0,10668l0,0">
                  <v:stroke weight="0pt" endcap="flat" joinstyle="miter" miterlimit="10" on="false" color="#000000" opacity="0"/>
                  <v:fill on="true" color="#000000"/>
                </v:shape>
                <w10:wrap type="square"/>
              </v:group>
            </w:pict>
          </mc:Fallback>
        </mc:AlternateContent>
      </w:r>
      <w:r>
        <w:rPr>
          <w:b/>
          <w:sz w:val="17"/>
        </w:rPr>
        <w:t>REVENUES</w:t>
      </w:r>
    </w:p>
    <w:p w14:paraId="626624D9" w14:textId="77777777" w:rsidR="00406B0E" w:rsidRDefault="00774482">
      <w:pPr>
        <w:tabs>
          <w:tab w:val="center" w:pos="3242"/>
          <w:tab w:val="center" w:pos="7359"/>
          <w:tab w:val="center" w:pos="9279"/>
        </w:tabs>
        <w:spacing w:after="37" w:line="260" w:lineRule="auto"/>
      </w:pPr>
      <w:r>
        <w:tab/>
      </w:r>
      <w:r>
        <w:rPr>
          <w:sz w:val="17"/>
        </w:rPr>
        <w:t>Interest$</w:t>
      </w:r>
      <w:r>
        <w:rPr>
          <w:sz w:val="17"/>
        </w:rPr>
        <w:tab/>
        <w:t xml:space="preserve">                    ‐$</w:t>
      </w:r>
      <w:r>
        <w:rPr>
          <w:sz w:val="17"/>
        </w:rPr>
        <w:tab/>
        <w:t xml:space="preserve">                   100</w:t>
      </w:r>
    </w:p>
    <w:p w14:paraId="03A091D8" w14:textId="77777777" w:rsidR="00406B0E" w:rsidRDefault="00774482">
      <w:pPr>
        <w:spacing w:after="37" w:line="260" w:lineRule="auto"/>
        <w:ind w:left="569" w:hanging="10"/>
      </w:pPr>
      <w:r>
        <w:rPr>
          <w:sz w:val="17"/>
        </w:rPr>
        <w:t xml:space="preserve">Permits and fees21,000            </w:t>
      </w:r>
      <w:proofErr w:type="gramStart"/>
      <w:r>
        <w:rPr>
          <w:sz w:val="17"/>
        </w:rPr>
        <w:t xml:space="preserve">   (</w:t>
      </w:r>
      <w:proofErr w:type="gramEnd"/>
      <w:r>
        <w:rPr>
          <w:sz w:val="17"/>
        </w:rPr>
        <w:t>8,950) Miscellaneous5,000              25,395</w:t>
      </w:r>
    </w:p>
    <w:p w14:paraId="4207CC5B" w14:textId="77777777" w:rsidR="00406B0E" w:rsidRDefault="00774482">
      <w:pPr>
        <w:tabs>
          <w:tab w:val="center" w:pos="1148"/>
          <w:tab w:val="center" w:pos="6423"/>
          <w:tab w:val="center" w:pos="9178"/>
        </w:tabs>
        <w:spacing w:after="216" w:line="260" w:lineRule="auto"/>
      </w:pPr>
      <w:r>
        <w:tab/>
      </w:r>
      <w:r>
        <w:rPr>
          <w:sz w:val="17"/>
        </w:rPr>
        <w:t xml:space="preserve">    Total revenues</w:t>
      </w:r>
      <w:r>
        <w:rPr>
          <w:sz w:val="17"/>
        </w:rPr>
        <w:tab/>
      </w:r>
      <w:r>
        <w:rPr>
          <w:noProof/>
        </w:rPr>
        <mc:AlternateContent>
          <mc:Choice Requires="wpg">
            <w:drawing>
              <wp:inline distT="0" distB="0" distL="0" distR="0" wp14:anchorId="145EEFF1" wp14:editId="1927BD5B">
                <wp:extent cx="734568" cy="348997"/>
                <wp:effectExtent l="0" t="0" r="0" b="0"/>
                <wp:docPr id="317619" name="Group 317619"/>
                <wp:cNvGraphicFramePr/>
                <a:graphic xmlns:a="http://schemas.openxmlformats.org/drawingml/2006/main">
                  <a:graphicData uri="http://schemas.microsoft.com/office/word/2010/wordprocessingGroup">
                    <wpg:wgp>
                      <wpg:cNvGrpSpPr/>
                      <wpg:grpSpPr>
                        <a:xfrm>
                          <a:off x="0" y="0"/>
                          <a:ext cx="734568" cy="348997"/>
                          <a:chOff x="0" y="0"/>
                          <a:chExt cx="734568" cy="348997"/>
                        </a:xfrm>
                      </wpg:grpSpPr>
                      <wps:wsp>
                        <wps:cNvPr id="46010" name="Rectangle 46010"/>
                        <wps:cNvSpPr/>
                        <wps:spPr>
                          <a:xfrm>
                            <a:off x="379399" y="217372"/>
                            <a:ext cx="401511" cy="146582"/>
                          </a:xfrm>
                          <a:prstGeom prst="rect">
                            <a:avLst/>
                          </a:prstGeom>
                          <a:ln>
                            <a:noFill/>
                          </a:ln>
                        </wps:spPr>
                        <wps:txbx>
                          <w:txbxContent>
                            <w:p w14:paraId="7DFEDAC6" w14:textId="77777777" w:rsidR="00406B0E" w:rsidRDefault="00774482">
                              <w:r>
                                <w:rPr>
                                  <w:sz w:val="17"/>
                                </w:rPr>
                                <w:t>26,000</w:t>
                              </w:r>
                            </w:p>
                          </w:txbxContent>
                        </wps:txbx>
                        <wps:bodyPr horzOverflow="overflow" vert="horz" lIns="0" tIns="0" rIns="0" bIns="0" rtlCol="0">
                          <a:noAutofit/>
                        </wps:bodyPr>
                      </wps:wsp>
                      <wps:wsp>
                        <wps:cNvPr id="46011" name="Rectangle 46011"/>
                        <wps:cNvSpPr/>
                        <wps:spPr>
                          <a:xfrm>
                            <a:off x="181317" y="217372"/>
                            <a:ext cx="291940" cy="146582"/>
                          </a:xfrm>
                          <a:prstGeom prst="rect">
                            <a:avLst/>
                          </a:prstGeom>
                          <a:ln>
                            <a:noFill/>
                          </a:ln>
                        </wps:spPr>
                        <wps:txbx>
                          <w:txbxContent>
                            <w:p w14:paraId="0ACEFCF6" w14:textId="77777777" w:rsidR="00406B0E" w:rsidRDefault="00774482">
                              <w:r>
                                <w:rPr>
                                  <w:sz w:val="17"/>
                                </w:rPr>
                                <w:t xml:space="preserve">         </w:t>
                              </w:r>
                            </w:p>
                          </w:txbxContent>
                        </wps:txbx>
                        <wps:bodyPr horzOverflow="overflow" vert="horz" lIns="0" tIns="0" rIns="0" bIns="0" rtlCol="0">
                          <a:noAutofit/>
                        </wps:bodyPr>
                      </wps:wsp>
                      <wps:wsp>
                        <wps:cNvPr id="359975" name="Shape 359975"/>
                        <wps:cNvSpPr/>
                        <wps:spPr>
                          <a:xfrm>
                            <a:off x="0" y="0"/>
                            <a:ext cx="734568" cy="10668"/>
                          </a:xfrm>
                          <a:custGeom>
                            <a:avLst/>
                            <a:gdLst/>
                            <a:ahLst/>
                            <a:cxnLst/>
                            <a:rect l="0" t="0" r="0" b="0"/>
                            <a:pathLst>
                              <a:path w="734568" h="10668">
                                <a:moveTo>
                                  <a:pt x="0" y="0"/>
                                </a:moveTo>
                                <a:lnTo>
                                  <a:pt x="734568" y="0"/>
                                </a:lnTo>
                                <a:lnTo>
                                  <a:pt x="7345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76" name="Shape 359976"/>
                        <wps:cNvSpPr/>
                        <wps:spPr>
                          <a:xfrm>
                            <a:off x="0" y="338328"/>
                            <a:ext cx="734568" cy="10668"/>
                          </a:xfrm>
                          <a:custGeom>
                            <a:avLst/>
                            <a:gdLst/>
                            <a:ahLst/>
                            <a:cxnLst/>
                            <a:rect l="0" t="0" r="0" b="0"/>
                            <a:pathLst>
                              <a:path w="734568" h="10668">
                                <a:moveTo>
                                  <a:pt x="0" y="0"/>
                                </a:moveTo>
                                <a:lnTo>
                                  <a:pt x="734568" y="0"/>
                                </a:lnTo>
                                <a:lnTo>
                                  <a:pt x="7345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5EEFF1" id="Group 317619" o:spid="_x0000_s1202" style="width:57.85pt;height:27.5pt;mso-position-horizontal-relative:char;mso-position-vertical-relative:line" coordsize="7345,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">
                <v:rect id="Rectangle 46010" o:spid="_x0000_s1203" style="position:absolute;left:3793;top:2173;width:401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" filled="f" stroked="f">
                  <v:textbox inset="0,0,0,0">
                    <w:txbxContent>
                      <w:p w14:paraId="7DFEDAC6" w14:textId="77777777" w:rsidR="00406B0E" w:rsidRDefault="00774482">
                        <w:r>
                          <w:rPr>
                            <w:sz w:val="17"/>
                          </w:rPr>
                          <w:t>26,000</w:t>
                        </w:r>
                      </w:p>
                    </w:txbxContent>
                  </v:textbox>
                </v:rect>
                <v:rect id="Rectangle 46011" o:spid="_x0000_s1204" style="position:absolute;left:1813;top:2173;width:2919;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" filled="f" stroked="f">
                  <v:textbox inset="0,0,0,0">
                    <w:txbxContent>
                      <w:p w14:paraId="0ACEFCF6" w14:textId="77777777" w:rsidR="00406B0E" w:rsidRDefault="00774482">
                        <w:r>
                          <w:rPr>
                            <w:sz w:val="17"/>
                          </w:rPr>
                          <w:t xml:space="preserve">         </w:t>
                        </w:r>
                      </w:p>
                    </w:txbxContent>
                  </v:textbox>
                </v:rect>
                <v:shape id="Shape 359975" o:spid="_x0000_s1205" style="position:absolute;width:7345;height:106;visibility:visible;mso-wrap-style:square;v-text-anchor:top" coordsize="7345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" path="m,l734568,r,10668l,10668,,e" fillcolor="black" stroked="f" strokeweight="0">
                  <v:stroke miterlimit="83231f" joinstyle="miter"/>
                  <v:path arrowok="t" textboxrect="0,0,734568,10668"/>
                </v:shape>
                <v:shape id="Shape 359976" o:spid="_x0000_s1206" style="position:absolute;top:3383;width:7345;height:106;visibility:visible;mso-wrap-style:square;v-text-anchor:top" coordsize="7345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" path="m,l734568,r,10668l,10668,,e" fillcolor="black" stroked="f" strokeweight="0">
                  <v:stroke miterlimit="83231f" joinstyle="miter"/>
                  <v:path arrowok="t" textboxrect="0,0,734568,10668"/>
                </v:shape>
                <w10:anchorlock/>
              </v:group>
            </w:pict>
          </mc:Fallback>
        </mc:AlternateContent>
      </w:r>
      <w:r>
        <w:tab/>
      </w:r>
      <w:r>
        <w:rPr>
          <w:noProof/>
        </w:rPr>
        <mc:AlternateContent>
          <mc:Choice Requires="wpg">
            <w:drawing>
              <wp:inline distT="0" distB="0" distL="0" distR="0" wp14:anchorId="24980681" wp14:editId="773E5069">
                <wp:extent cx="853440" cy="348997"/>
                <wp:effectExtent l="0" t="0" r="0" b="0"/>
                <wp:docPr id="317625" name="Group 317625"/>
                <wp:cNvGraphicFramePr/>
                <a:graphic xmlns:a="http://schemas.openxmlformats.org/drawingml/2006/main">
                  <a:graphicData uri="http://schemas.microsoft.com/office/word/2010/wordprocessingGroup">
                    <wpg:wgp>
                      <wpg:cNvGrpSpPr/>
                      <wpg:grpSpPr>
                        <a:xfrm>
                          <a:off x="0" y="0"/>
                          <a:ext cx="853440" cy="348997"/>
                          <a:chOff x="0" y="0"/>
                          <a:chExt cx="853440" cy="348997"/>
                        </a:xfrm>
                      </wpg:grpSpPr>
                      <wps:wsp>
                        <wps:cNvPr id="46014" name="Rectangle 46014"/>
                        <wps:cNvSpPr/>
                        <wps:spPr>
                          <a:xfrm>
                            <a:off x="498435" y="217372"/>
                            <a:ext cx="401511" cy="146582"/>
                          </a:xfrm>
                          <a:prstGeom prst="rect">
                            <a:avLst/>
                          </a:prstGeom>
                          <a:ln>
                            <a:noFill/>
                          </a:ln>
                        </wps:spPr>
                        <wps:txbx>
                          <w:txbxContent>
                            <w:p w14:paraId="29ADEA2A" w14:textId="77777777" w:rsidR="00406B0E" w:rsidRDefault="00774482">
                              <w:r>
                                <w:rPr>
                                  <w:sz w:val="17"/>
                                </w:rPr>
                                <w:t>16,545</w:t>
                              </w:r>
                            </w:p>
                          </w:txbxContent>
                        </wps:txbx>
                        <wps:bodyPr horzOverflow="overflow" vert="horz" lIns="0" tIns="0" rIns="0" bIns="0" rtlCol="0">
                          <a:noAutofit/>
                        </wps:bodyPr>
                      </wps:wsp>
                      <wps:wsp>
                        <wps:cNvPr id="46015" name="Rectangle 46015"/>
                        <wps:cNvSpPr/>
                        <wps:spPr>
                          <a:xfrm>
                            <a:off x="181439" y="217372"/>
                            <a:ext cx="454057" cy="146582"/>
                          </a:xfrm>
                          <a:prstGeom prst="rect">
                            <a:avLst/>
                          </a:prstGeom>
                          <a:ln>
                            <a:noFill/>
                          </a:ln>
                        </wps:spPr>
                        <wps:txbx>
                          <w:txbxContent>
                            <w:p w14:paraId="7E251800" w14:textId="77777777" w:rsidR="00406B0E" w:rsidRDefault="00774482">
                              <w:r>
                                <w:rPr>
                                  <w:sz w:val="17"/>
                                </w:rPr>
                                <w:t xml:space="preserve">              </w:t>
                              </w:r>
                            </w:p>
                          </w:txbxContent>
                        </wps:txbx>
                        <wps:bodyPr horzOverflow="overflow" vert="horz" lIns="0" tIns="0" rIns="0" bIns="0" rtlCol="0">
                          <a:noAutofit/>
                        </wps:bodyPr>
                      </wps:wsp>
                      <wps:wsp>
                        <wps:cNvPr id="359979" name="Shape 359979"/>
                        <wps:cNvSpPr/>
                        <wps:spPr>
                          <a:xfrm>
                            <a:off x="0" y="0"/>
                            <a:ext cx="853440" cy="10668"/>
                          </a:xfrm>
                          <a:custGeom>
                            <a:avLst/>
                            <a:gdLst/>
                            <a:ahLst/>
                            <a:cxnLst/>
                            <a:rect l="0" t="0" r="0" b="0"/>
                            <a:pathLst>
                              <a:path w="853440" h="10668">
                                <a:moveTo>
                                  <a:pt x="0" y="0"/>
                                </a:moveTo>
                                <a:lnTo>
                                  <a:pt x="853440" y="0"/>
                                </a:lnTo>
                                <a:lnTo>
                                  <a:pt x="85344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80" name="Shape 359980"/>
                        <wps:cNvSpPr/>
                        <wps:spPr>
                          <a:xfrm>
                            <a:off x="0" y="338328"/>
                            <a:ext cx="853440" cy="10668"/>
                          </a:xfrm>
                          <a:custGeom>
                            <a:avLst/>
                            <a:gdLst/>
                            <a:ahLst/>
                            <a:cxnLst/>
                            <a:rect l="0" t="0" r="0" b="0"/>
                            <a:pathLst>
                              <a:path w="853440" h="10668">
                                <a:moveTo>
                                  <a:pt x="0" y="0"/>
                                </a:moveTo>
                                <a:lnTo>
                                  <a:pt x="853440" y="0"/>
                                </a:lnTo>
                                <a:lnTo>
                                  <a:pt x="85344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980681" id="Group 317625" o:spid="_x0000_s1207" style="width:67.2pt;height:27.5pt;mso-position-horizontal-relative:char;mso-position-vertical-relative:line" coordsize="8534,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">
                <v:rect id="Rectangle 46014" o:spid="_x0000_s1208" style="position:absolute;left:4984;top:2173;width:401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" filled="f" stroked="f">
                  <v:textbox inset="0,0,0,0">
                    <w:txbxContent>
                      <w:p w14:paraId="29ADEA2A" w14:textId="77777777" w:rsidR="00406B0E" w:rsidRDefault="00774482">
                        <w:r>
                          <w:rPr>
                            <w:sz w:val="17"/>
                          </w:rPr>
                          <w:t>16,545</w:t>
                        </w:r>
                      </w:p>
                    </w:txbxContent>
                  </v:textbox>
                </v:rect>
                <v:rect id="Rectangle 46015" o:spid="_x0000_s1209" style="position:absolute;left:1814;top:2173;width:4540;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" filled="f" stroked="f">
                  <v:textbox inset="0,0,0,0">
                    <w:txbxContent>
                      <w:p w14:paraId="7E251800" w14:textId="77777777" w:rsidR="00406B0E" w:rsidRDefault="00774482">
                        <w:r>
                          <w:rPr>
                            <w:sz w:val="17"/>
                          </w:rPr>
                          <w:t xml:space="preserve">              </w:t>
                        </w:r>
                      </w:p>
                    </w:txbxContent>
                  </v:textbox>
                </v:rect>
                <v:shape id="Shape 359979" o:spid="_x0000_s1210" style="position:absolute;width:8534;height:106;visibility:visible;mso-wrap-style:square;v-text-anchor:top" coordsize="85344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" path="m,l853440,r,10668l,10668,,e" fillcolor="black" stroked="f" strokeweight="0">
                  <v:stroke miterlimit="83231f" joinstyle="miter"/>
                  <v:path arrowok="t" textboxrect="0,0,853440,10668"/>
                </v:shape>
                <v:shape id="Shape 359980" o:spid="_x0000_s1211" style="position:absolute;top:3383;width:8534;height:106;visibility:visible;mso-wrap-style:square;v-text-anchor:top" coordsize="85344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" path="m,l853440,r,10668l,10668,,e" fillcolor="black" stroked="f" strokeweight="0">
                  <v:stroke miterlimit="83231f" joinstyle="miter"/>
                  <v:path arrowok="t" textboxrect="0,0,853440,10668"/>
                </v:shape>
                <w10:anchorlock/>
              </v:group>
            </w:pict>
          </mc:Fallback>
        </mc:AlternateContent>
      </w:r>
    </w:p>
    <w:p w14:paraId="4037A470" w14:textId="77777777" w:rsidR="00406B0E" w:rsidRDefault="00774482">
      <w:pPr>
        <w:spacing w:after="37" w:line="265" w:lineRule="auto"/>
        <w:ind w:left="397" w:right="4719" w:hanging="10"/>
      </w:pPr>
      <w:r>
        <w:rPr>
          <w:b/>
          <w:sz w:val="17"/>
        </w:rPr>
        <w:t>EXPENDITURES</w:t>
      </w:r>
    </w:p>
    <w:p w14:paraId="31AC2D50" w14:textId="77777777" w:rsidR="00406B0E" w:rsidRDefault="00774482">
      <w:pPr>
        <w:spacing w:after="307" w:line="260" w:lineRule="auto"/>
        <w:ind w:left="570" w:hanging="10"/>
      </w:pPr>
      <w:r>
        <w:rPr>
          <w:sz w:val="17"/>
        </w:rPr>
        <w:t>Public safety         51,000              18,950</w:t>
      </w:r>
    </w:p>
    <w:p w14:paraId="35531A9F" w14:textId="77777777" w:rsidR="00406B0E" w:rsidRDefault="00774482">
      <w:pPr>
        <w:spacing w:after="37" w:line="265" w:lineRule="auto"/>
        <w:ind w:left="570" w:right="4719" w:hanging="10"/>
      </w:pPr>
      <w:r>
        <w:rPr>
          <w:b/>
          <w:sz w:val="17"/>
        </w:rPr>
        <w:t xml:space="preserve">    Excess (deficiency) of revenues over (under) </w:t>
      </w:r>
    </w:p>
    <w:p w14:paraId="50312751" w14:textId="77777777" w:rsidR="00406B0E" w:rsidRDefault="00774482">
      <w:pPr>
        <w:spacing w:after="307" w:line="260" w:lineRule="auto"/>
        <w:ind w:left="570" w:hanging="10"/>
      </w:pPr>
      <w:r>
        <w:rPr>
          <w:b/>
          <w:sz w:val="17"/>
        </w:rPr>
        <w:t xml:space="preserve">      expenditures</w:t>
      </w:r>
      <w:r>
        <w:rPr>
          <w:sz w:val="17"/>
        </w:rPr>
        <w:t xml:space="preserve">    </w:t>
      </w:r>
      <w:proofErr w:type="gramStart"/>
      <w:r>
        <w:rPr>
          <w:sz w:val="17"/>
        </w:rPr>
        <w:t xml:space="preserve">   (</w:t>
      </w:r>
      <w:proofErr w:type="gramEnd"/>
      <w:r>
        <w:rPr>
          <w:sz w:val="17"/>
        </w:rPr>
        <w:t>25,000)              35,495</w:t>
      </w:r>
    </w:p>
    <w:p w14:paraId="08BE3B4D" w14:textId="77777777" w:rsidR="00406B0E" w:rsidRDefault="00774482">
      <w:pPr>
        <w:spacing w:after="37" w:line="265" w:lineRule="auto"/>
        <w:ind w:left="397" w:right="4719" w:hanging="10"/>
      </w:pPr>
      <w:r>
        <w:rPr>
          <w:b/>
          <w:sz w:val="17"/>
        </w:rPr>
        <w:t>OTHER FINANCING SOURCES (USES)</w:t>
      </w:r>
    </w:p>
    <w:p w14:paraId="04F5A988" w14:textId="77777777" w:rsidR="00406B0E" w:rsidRDefault="00774482">
      <w:pPr>
        <w:spacing w:after="37" w:line="260" w:lineRule="auto"/>
        <w:ind w:left="570" w:hanging="10"/>
      </w:pPr>
      <w:r>
        <w:rPr>
          <w:sz w:val="17"/>
        </w:rPr>
        <w:t xml:space="preserve">Fund balance </w:t>
      </w:r>
      <w:r>
        <w:rPr>
          <w:sz w:val="17"/>
        </w:rPr>
        <w:t xml:space="preserve">appropriation         41,000         </w:t>
      </w:r>
      <w:proofErr w:type="gramStart"/>
      <w:r>
        <w:rPr>
          <w:sz w:val="17"/>
        </w:rPr>
        <w:t xml:space="preserve">   (</w:t>
      </w:r>
      <w:proofErr w:type="gramEnd"/>
      <w:r>
        <w:rPr>
          <w:sz w:val="17"/>
        </w:rPr>
        <w:t>41,000)</w:t>
      </w:r>
    </w:p>
    <w:p w14:paraId="5F756E7E" w14:textId="77777777" w:rsidR="00406B0E" w:rsidRDefault="00774482">
      <w:pPr>
        <w:spacing w:after="37" w:line="260" w:lineRule="auto"/>
        <w:ind w:left="570" w:hanging="10"/>
      </w:pPr>
      <w:r>
        <w:rPr>
          <w:sz w:val="17"/>
        </w:rPr>
        <w:t xml:space="preserve">Reserves to fund balance for future expenditures    </w:t>
      </w:r>
      <w:proofErr w:type="gramStart"/>
      <w:r>
        <w:rPr>
          <w:sz w:val="17"/>
        </w:rPr>
        <w:t xml:space="preserve">   (</w:t>
      </w:r>
      <w:proofErr w:type="gramEnd"/>
      <w:r>
        <w:rPr>
          <w:sz w:val="17"/>
        </w:rPr>
        <w:t>16,000)              16,000</w:t>
      </w:r>
    </w:p>
    <w:p w14:paraId="371CB86F" w14:textId="77777777" w:rsidR="00406B0E" w:rsidRDefault="00774482">
      <w:pPr>
        <w:tabs>
          <w:tab w:val="center" w:pos="1862"/>
          <w:tab w:val="center" w:pos="6423"/>
          <w:tab w:val="center" w:pos="9178"/>
        </w:tabs>
        <w:spacing w:after="216" w:line="260" w:lineRule="auto"/>
      </w:pPr>
      <w:r>
        <w:tab/>
      </w:r>
      <w:r>
        <w:rPr>
          <w:sz w:val="17"/>
        </w:rPr>
        <w:t xml:space="preserve">    Total other financing sources (uses)</w:t>
      </w:r>
      <w:r>
        <w:rPr>
          <w:sz w:val="17"/>
        </w:rPr>
        <w:tab/>
      </w:r>
      <w:r>
        <w:rPr>
          <w:noProof/>
        </w:rPr>
        <mc:AlternateContent>
          <mc:Choice Requires="wpg">
            <w:drawing>
              <wp:inline distT="0" distB="0" distL="0" distR="0" wp14:anchorId="2C9FCC46" wp14:editId="096C6449">
                <wp:extent cx="734568" cy="348996"/>
                <wp:effectExtent l="0" t="0" r="0" b="0"/>
                <wp:docPr id="317622" name="Group 317622"/>
                <wp:cNvGraphicFramePr/>
                <a:graphic xmlns:a="http://schemas.openxmlformats.org/drawingml/2006/main">
                  <a:graphicData uri="http://schemas.microsoft.com/office/word/2010/wordprocessingGroup">
                    <wpg:wgp>
                      <wpg:cNvGrpSpPr/>
                      <wpg:grpSpPr>
                        <a:xfrm>
                          <a:off x="0" y="0"/>
                          <a:ext cx="734568" cy="348996"/>
                          <a:chOff x="0" y="0"/>
                          <a:chExt cx="734568" cy="348996"/>
                        </a:xfrm>
                      </wpg:grpSpPr>
                      <wps:wsp>
                        <wps:cNvPr id="46102" name="Rectangle 46102"/>
                        <wps:cNvSpPr/>
                        <wps:spPr>
                          <a:xfrm>
                            <a:off x="379305" y="217576"/>
                            <a:ext cx="401511" cy="146582"/>
                          </a:xfrm>
                          <a:prstGeom prst="rect">
                            <a:avLst/>
                          </a:prstGeom>
                          <a:ln>
                            <a:noFill/>
                          </a:ln>
                        </wps:spPr>
                        <wps:txbx>
                          <w:txbxContent>
                            <w:p w14:paraId="31EA9D1F" w14:textId="77777777" w:rsidR="00406B0E" w:rsidRDefault="00774482">
                              <w:r>
                                <w:rPr>
                                  <w:sz w:val="17"/>
                                </w:rPr>
                                <w:t>25,000</w:t>
                              </w:r>
                            </w:p>
                          </w:txbxContent>
                        </wps:txbx>
                        <wps:bodyPr horzOverflow="overflow" vert="horz" lIns="0" tIns="0" rIns="0" bIns="0" rtlCol="0">
                          <a:noAutofit/>
                        </wps:bodyPr>
                      </wps:wsp>
                      <wps:wsp>
                        <wps:cNvPr id="46103" name="Rectangle 46103"/>
                        <wps:cNvSpPr/>
                        <wps:spPr>
                          <a:xfrm>
                            <a:off x="181223" y="217576"/>
                            <a:ext cx="291940" cy="146582"/>
                          </a:xfrm>
                          <a:prstGeom prst="rect">
                            <a:avLst/>
                          </a:prstGeom>
                          <a:ln>
                            <a:noFill/>
                          </a:ln>
                        </wps:spPr>
                        <wps:txbx>
                          <w:txbxContent>
                            <w:p w14:paraId="0F92CB17" w14:textId="77777777" w:rsidR="00406B0E" w:rsidRDefault="00774482">
                              <w:r>
                                <w:rPr>
                                  <w:sz w:val="17"/>
                                </w:rPr>
                                <w:t xml:space="preserve">         </w:t>
                              </w:r>
                            </w:p>
                          </w:txbxContent>
                        </wps:txbx>
                        <wps:bodyPr horzOverflow="overflow" vert="horz" lIns="0" tIns="0" rIns="0" bIns="0" rtlCol="0">
                          <a:noAutofit/>
                        </wps:bodyPr>
                      </wps:wsp>
                      <wps:wsp>
                        <wps:cNvPr id="359983" name="Shape 359983"/>
                        <wps:cNvSpPr/>
                        <wps:spPr>
                          <a:xfrm>
                            <a:off x="0" y="0"/>
                            <a:ext cx="734568" cy="10668"/>
                          </a:xfrm>
                          <a:custGeom>
                            <a:avLst/>
                            <a:gdLst/>
                            <a:ahLst/>
                            <a:cxnLst/>
                            <a:rect l="0" t="0" r="0" b="0"/>
                            <a:pathLst>
                              <a:path w="734568" h="10668">
                                <a:moveTo>
                                  <a:pt x="0" y="0"/>
                                </a:moveTo>
                                <a:lnTo>
                                  <a:pt x="734568" y="0"/>
                                </a:lnTo>
                                <a:lnTo>
                                  <a:pt x="7345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84" name="Shape 359984"/>
                        <wps:cNvSpPr/>
                        <wps:spPr>
                          <a:xfrm>
                            <a:off x="0" y="338328"/>
                            <a:ext cx="734568" cy="10668"/>
                          </a:xfrm>
                          <a:custGeom>
                            <a:avLst/>
                            <a:gdLst/>
                            <a:ahLst/>
                            <a:cxnLst/>
                            <a:rect l="0" t="0" r="0" b="0"/>
                            <a:pathLst>
                              <a:path w="734568" h="10668">
                                <a:moveTo>
                                  <a:pt x="0" y="0"/>
                                </a:moveTo>
                                <a:lnTo>
                                  <a:pt x="734568" y="0"/>
                                </a:lnTo>
                                <a:lnTo>
                                  <a:pt x="7345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9FCC46" id="Group 317622" o:spid="_x0000_s1212" style="width:57.85pt;height:27.5pt;mso-position-horizontal-relative:char;mso-position-vertical-relative:line" coordsize="7345,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">
                <v:rect id="Rectangle 46102" o:spid="_x0000_s1213" style="position:absolute;left:3793;top:2175;width:401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" filled="f" stroked="f">
                  <v:textbox inset="0,0,0,0">
                    <w:txbxContent>
                      <w:p w14:paraId="31EA9D1F" w14:textId="77777777" w:rsidR="00406B0E" w:rsidRDefault="00774482">
                        <w:r>
                          <w:rPr>
                            <w:sz w:val="17"/>
                          </w:rPr>
                          <w:t>25,000</w:t>
                        </w:r>
                      </w:p>
                    </w:txbxContent>
                  </v:textbox>
                </v:rect>
                <v:rect id="Rectangle 46103" o:spid="_x0000_s1214" style="position:absolute;left:1812;top:2175;width:2919;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" filled="f" stroked="f">
                  <v:textbox inset="0,0,0,0">
                    <w:txbxContent>
                      <w:p w14:paraId="0F92CB17" w14:textId="77777777" w:rsidR="00406B0E" w:rsidRDefault="00774482">
                        <w:r>
                          <w:rPr>
                            <w:sz w:val="17"/>
                          </w:rPr>
                          <w:t xml:space="preserve">         </w:t>
                        </w:r>
                      </w:p>
                    </w:txbxContent>
                  </v:textbox>
                </v:rect>
                <v:shape id="Shape 359983" o:spid="_x0000_s1215" style="position:absolute;width:7345;height:106;visibility:visible;mso-wrap-style:square;v-text-anchor:top" coordsize="7345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" path="m,l734568,r,10668l,10668,,e" fillcolor="black" stroked="f" strokeweight="0">
                  <v:stroke miterlimit="83231f" joinstyle="miter"/>
                  <v:path arrowok="t" textboxrect="0,0,734568,10668"/>
                </v:shape>
                <v:shape id="Shape 359984" o:spid="_x0000_s1216" style="position:absolute;top:3383;width:7345;height:106;visibility:visible;mso-wrap-style:square;v-text-anchor:top" coordsize="7345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" path="m,l734568,r,10668l,10668,,e" fillcolor="black" stroked="f" strokeweight="0">
                  <v:stroke miterlimit="83231f" joinstyle="miter"/>
                  <v:path arrowok="t" textboxrect="0,0,734568,10668"/>
                </v:shape>
                <w10:anchorlock/>
              </v:group>
            </w:pict>
          </mc:Fallback>
        </mc:AlternateContent>
      </w:r>
      <w:r>
        <w:tab/>
      </w:r>
      <w:r>
        <w:rPr>
          <w:noProof/>
        </w:rPr>
        <mc:AlternateContent>
          <mc:Choice Requires="wpg">
            <w:drawing>
              <wp:inline distT="0" distB="0" distL="0" distR="0" wp14:anchorId="1E50099B" wp14:editId="7F8D44EA">
                <wp:extent cx="853440" cy="348996"/>
                <wp:effectExtent l="0" t="0" r="0" b="0"/>
                <wp:docPr id="317626" name="Group 317626"/>
                <wp:cNvGraphicFramePr/>
                <a:graphic xmlns:a="http://schemas.openxmlformats.org/drawingml/2006/main">
                  <a:graphicData uri="http://schemas.microsoft.com/office/word/2010/wordprocessingGroup">
                    <wpg:wgp>
                      <wpg:cNvGrpSpPr/>
                      <wpg:grpSpPr>
                        <a:xfrm>
                          <a:off x="0" y="0"/>
                          <a:ext cx="853440" cy="348996"/>
                          <a:chOff x="0" y="0"/>
                          <a:chExt cx="853440" cy="348996"/>
                        </a:xfrm>
                      </wpg:grpSpPr>
                      <wps:wsp>
                        <wps:cNvPr id="46105" name="Rectangle 46105"/>
                        <wps:cNvSpPr/>
                        <wps:spPr>
                          <a:xfrm>
                            <a:off x="464767" y="217576"/>
                            <a:ext cx="489706" cy="146582"/>
                          </a:xfrm>
                          <a:prstGeom prst="rect">
                            <a:avLst/>
                          </a:prstGeom>
                          <a:ln>
                            <a:noFill/>
                          </a:ln>
                        </wps:spPr>
                        <wps:txbx>
                          <w:txbxContent>
                            <w:p w14:paraId="6799AF2A" w14:textId="77777777" w:rsidR="00406B0E" w:rsidRDefault="00774482">
                              <w:r>
                                <w:rPr>
                                  <w:sz w:val="17"/>
                                </w:rPr>
                                <w:t>(25,000)</w:t>
                              </w:r>
                            </w:p>
                          </w:txbxContent>
                        </wps:txbx>
                        <wps:bodyPr horzOverflow="overflow" vert="horz" lIns="0" tIns="0" rIns="0" bIns="0" rtlCol="0">
                          <a:noAutofit/>
                        </wps:bodyPr>
                      </wps:wsp>
                      <wps:wsp>
                        <wps:cNvPr id="46106" name="Rectangle 46106"/>
                        <wps:cNvSpPr/>
                        <wps:spPr>
                          <a:xfrm>
                            <a:off x="181345" y="217576"/>
                            <a:ext cx="389210" cy="146582"/>
                          </a:xfrm>
                          <a:prstGeom prst="rect">
                            <a:avLst/>
                          </a:prstGeom>
                          <a:ln>
                            <a:noFill/>
                          </a:ln>
                        </wps:spPr>
                        <wps:txbx>
                          <w:txbxContent>
                            <w:p w14:paraId="2C3A30E3" w14:textId="77777777" w:rsidR="00406B0E" w:rsidRDefault="00774482">
                              <w:r>
                                <w:rPr>
                                  <w:sz w:val="17"/>
                                </w:rPr>
                                <w:t xml:space="preserve">            </w:t>
                              </w:r>
                            </w:p>
                          </w:txbxContent>
                        </wps:txbx>
                        <wps:bodyPr horzOverflow="overflow" vert="horz" lIns="0" tIns="0" rIns="0" bIns="0" rtlCol="0">
                          <a:noAutofit/>
                        </wps:bodyPr>
                      </wps:wsp>
                      <wps:wsp>
                        <wps:cNvPr id="359987" name="Shape 359987"/>
                        <wps:cNvSpPr/>
                        <wps:spPr>
                          <a:xfrm>
                            <a:off x="0" y="0"/>
                            <a:ext cx="853440" cy="10668"/>
                          </a:xfrm>
                          <a:custGeom>
                            <a:avLst/>
                            <a:gdLst/>
                            <a:ahLst/>
                            <a:cxnLst/>
                            <a:rect l="0" t="0" r="0" b="0"/>
                            <a:pathLst>
                              <a:path w="853440" h="10668">
                                <a:moveTo>
                                  <a:pt x="0" y="0"/>
                                </a:moveTo>
                                <a:lnTo>
                                  <a:pt x="853440" y="0"/>
                                </a:lnTo>
                                <a:lnTo>
                                  <a:pt x="85344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88" name="Shape 359988"/>
                        <wps:cNvSpPr/>
                        <wps:spPr>
                          <a:xfrm>
                            <a:off x="0" y="338328"/>
                            <a:ext cx="853440" cy="10668"/>
                          </a:xfrm>
                          <a:custGeom>
                            <a:avLst/>
                            <a:gdLst/>
                            <a:ahLst/>
                            <a:cxnLst/>
                            <a:rect l="0" t="0" r="0" b="0"/>
                            <a:pathLst>
                              <a:path w="853440" h="10668">
                                <a:moveTo>
                                  <a:pt x="0" y="0"/>
                                </a:moveTo>
                                <a:lnTo>
                                  <a:pt x="853440" y="0"/>
                                </a:lnTo>
                                <a:lnTo>
                                  <a:pt x="85344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50099B" id="Group 317626" o:spid="_x0000_s1217" style="width:67.2pt;height:27.5pt;mso-position-horizontal-relative:char;mso-position-vertical-relative:line" coordsize="8534,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">
                <v:rect id="Rectangle 46105" o:spid="_x0000_s1218" style="position:absolute;left:4647;top:2175;width:4897;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" filled="f" stroked="f">
                  <v:textbox inset="0,0,0,0">
                    <w:txbxContent>
                      <w:p w14:paraId="6799AF2A" w14:textId="77777777" w:rsidR="00406B0E" w:rsidRDefault="00774482">
                        <w:r>
                          <w:rPr>
                            <w:sz w:val="17"/>
                          </w:rPr>
                          <w:t>(25,000)</w:t>
                        </w:r>
                      </w:p>
                    </w:txbxContent>
                  </v:textbox>
                </v:rect>
                <v:rect id="Rectangle 46106" o:spid="_x0000_s1219" style="position:absolute;left:1813;top:2175;width:3892;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" filled="f" stroked="f">
                  <v:textbox inset="0,0,0,0">
                    <w:txbxContent>
                      <w:p w14:paraId="2C3A30E3" w14:textId="77777777" w:rsidR="00406B0E" w:rsidRDefault="00774482">
                        <w:r>
                          <w:rPr>
                            <w:sz w:val="17"/>
                          </w:rPr>
                          <w:t xml:space="preserve">            </w:t>
                        </w:r>
                      </w:p>
                    </w:txbxContent>
                  </v:textbox>
                </v:rect>
                <v:shape id="Shape 359987" o:spid="_x0000_s1220" style="position:absolute;width:8534;height:106;visibility:visible;mso-wrap-style:square;v-text-anchor:top" coordsize="85344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" path="m,l853440,r,10668l,10668,,e" fillcolor="black" stroked="f" strokeweight="0">
                  <v:stroke miterlimit="83231f" joinstyle="miter"/>
                  <v:path arrowok="t" textboxrect="0,0,853440,10668"/>
                </v:shape>
                <v:shape id="Shape 359988" o:spid="_x0000_s1221" style="position:absolute;top:3383;width:8534;height:106;visibility:visible;mso-wrap-style:square;v-text-anchor:top" coordsize="85344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" path="m,l853440,r,10668l,10668,,e" fillcolor="black" stroked="f" strokeweight="0">
                  <v:stroke miterlimit="83231f" joinstyle="miter"/>
                  <v:path arrowok="t" textboxrect="0,0,853440,10668"/>
                </v:shape>
                <w10:anchorlock/>
              </v:group>
            </w:pict>
          </mc:Fallback>
        </mc:AlternateContent>
      </w:r>
    </w:p>
    <w:p w14:paraId="63DC39F0" w14:textId="77777777" w:rsidR="00406B0E" w:rsidRDefault="00774482">
      <w:pPr>
        <w:spacing w:after="4" w:line="615" w:lineRule="auto"/>
        <w:ind w:left="364" w:right="140" w:hanging="10"/>
        <w:jc w:val="center"/>
      </w:pPr>
      <w:r>
        <w:rPr>
          <w:sz w:val="17"/>
        </w:rPr>
        <w:t xml:space="preserve">    Net change in fund </w:t>
      </w:r>
      <w:r>
        <w:rPr>
          <w:sz w:val="17"/>
        </w:rPr>
        <w:t xml:space="preserve">balance                    ‐              10,495 </w:t>
      </w:r>
      <w:r>
        <w:rPr>
          <w:b/>
          <w:sz w:val="17"/>
        </w:rPr>
        <w:t>FUND BALANCE, beginning of year</w:t>
      </w:r>
      <w:r>
        <w:rPr>
          <w:sz w:val="17"/>
        </w:rPr>
        <w:t xml:space="preserve">       192,714                         ‐</w:t>
      </w:r>
    </w:p>
    <w:p w14:paraId="12A78E32" w14:textId="77777777" w:rsidR="00406B0E" w:rsidRDefault="00774482">
      <w:pPr>
        <w:tabs>
          <w:tab w:val="center" w:pos="1384"/>
          <w:tab w:val="center" w:pos="6423"/>
          <w:tab w:val="center" w:pos="9178"/>
        </w:tabs>
        <w:spacing w:after="37" w:line="265" w:lineRule="auto"/>
      </w:pPr>
      <w:r>
        <w:tab/>
      </w:r>
      <w:r>
        <w:rPr>
          <w:b/>
          <w:sz w:val="17"/>
        </w:rPr>
        <w:t>FUND BALANCE, end of year</w:t>
      </w:r>
      <w:r>
        <w:rPr>
          <w:b/>
          <w:sz w:val="17"/>
        </w:rPr>
        <w:tab/>
      </w:r>
      <w:r>
        <w:rPr>
          <w:noProof/>
        </w:rPr>
        <mc:AlternateContent>
          <mc:Choice Requires="wpg">
            <w:drawing>
              <wp:inline distT="0" distB="0" distL="0" distR="0" wp14:anchorId="6999BB64" wp14:editId="49B6EB3B">
                <wp:extent cx="734568" cy="367285"/>
                <wp:effectExtent l="0" t="0" r="0" b="0"/>
                <wp:docPr id="317623" name="Group 317623"/>
                <wp:cNvGraphicFramePr/>
                <a:graphic xmlns:a="http://schemas.openxmlformats.org/drawingml/2006/main">
                  <a:graphicData uri="http://schemas.microsoft.com/office/word/2010/wordprocessingGroup">
                    <wpg:wgp>
                      <wpg:cNvGrpSpPr/>
                      <wpg:grpSpPr>
                        <a:xfrm>
                          <a:off x="0" y="0"/>
                          <a:ext cx="734568" cy="367285"/>
                          <a:chOff x="0" y="0"/>
                          <a:chExt cx="734568" cy="367285"/>
                        </a:xfrm>
                      </wpg:grpSpPr>
                      <wps:wsp>
                        <wps:cNvPr id="55793" name="Rectangle 55793"/>
                        <wps:cNvSpPr/>
                        <wps:spPr>
                          <a:xfrm>
                            <a:off x="53319" y="214624"/>
                            <a:ext cx="73028" cy="146582"/>
                          </a:xfrm>
                          <a:prstGeom prst="rect">
                            <a:avLst/>
                          </a:prstGeom>
                          <a:ln>
                            <a:noFill/>
                          </a:ln>
                        </wps:spPr>
                        <wps:txbx>
                          <w:txbxContent>
                            <w:p w14:paraId="6CCBB3AE" w14:textId="77777777" w:rsidR="00406B0E" w:rsidRDefault="00774482">
                              <w:r>
                                <w:rPr>
                                  <w:sz w:val="17"/>
                                </w:rPr>
                                <w:t>$</w:t>
                              </w:r>
                            </w:p>
                          </w:txbxContent>
                        </wps:txbx>
                        <wps:bodyPr horzOverflow="overflow" vert="horz" lIns="0" tIns="0" rIns="0" bIns="0" rtlCol="0">
                          <a:noAutofit/>
                        </wps:bodyPr>
                      </wps:wsp>
                      <wps:wsp>
                        <wps:cNvPr id="55794" name="Rectangle 55794"/>
                        <wps:cNvSpPr/>
                        <wps:spPr>
                          <a:xfrm>
                            <a:off x="324612" y="214624"/>
                            <a:ext cx="474524" cy="146582"/>
                          </a:xfrm>
                          <a:prstGeom prst="rect">
                            <a:avLst/>
                          </a:prstGeom>
                          <a:ln>
                            <a:noFill/>
                          </a:ln>
                        </wps:spPr>
                        <wps:txbx>
                          <w:txbxContent>
                            <w:p w14:paraId="2114A7CF" w14:textId="77777777" w:rsidR="00406B0E" w:rsidRDefault="00774482">
                              <w:r>
                                <w:rPr>
                                  <w:sz w:val="17"/>
                                </w:rPr>
                                <w:t>192,714</w:t>
                              </w:r>
                            </w:p>
                          </w:txbxContent>
                        </wps:txbx>
                        <wps:bodyPr horzOverflow="overflow" vert="horz" lIns="0" tIns="0" rIns="0" bIns="0" rtlCol="0">
                          <a:noAutofit/>
                        </wps:bodyPr>
                      </wps:wsp>
                      <wps:wsp>
                        <wps:cNvPr id="46152" name="Rectangle 46152"/>
                        <wps:cNvSpPr/>
                        <wps:spPr>
                          <a:xfrm>
                            <a:off x="181330" y="214624"/>
                            <a:ext cx="227093" cy="146582"/>
                          </a:xfrm>
                          <a:prstGeom prst="rect">
                            <a:avLst/>
                          </a:prstGeom>
                          <a:ln>
                            <a:noFill/>
                          </a:ln>
                        </wps:spPr>
                        <wps:txbx>
                          <w:txbxContent>
                            <w:p w14:paraId="4B7E3721" w14:textId="77777777" w:rsidR="00406B0E" w:rsidRDefault="00774482">
                              <w:r>
                                <w:rPr>
                                  <w:sz w:val="17"/>
                                </w:rPr>
                                <w:t xml:space="preserve">       </w:t>
                              </w:r>
                            </w:p>
                          </w:txbxContent>
                        </wps:txbx>
                        <wps:bodyPr horzOverflow="overflow" vert="horz" lIns="0" tIns="0" rIns="0" bIns="0" rtlCol="0">
                          <a:noAutofit/>
                        </wps:bodyPr>
                      </wps:wsp>
                      <wps:wsp>
                        <wps:cNvPr id="359991" name="Shape 359991"/>
                        <wps:cNvSpPr/>
                        <wps:spPr>
                          <a:xfrm>
                            <a:off x="0" y="0"/>
                            <a:ext cx="734568" cy="10668"/>
                          </a:xfrm>
                          <a:custGeom>
                            <a:avLst/>
                            <a:gdLst/>
                            <a:ahLst/>
                            <a:cxnLst/>
                            <a:rect l="0" t="0" r="0" b="0"/>
                            <a:pathLst>
                              <a:path w="734568" h="10668">
                                <a:moveTo>
                                  <a:pt x="0" y="0"/>
                                </a:moveTo>
                                <a:lnTo>
                                  <a:pt x="734568" y="0"/>
                                </a:lnTo>
                                <a:lnTo>
                                  <a:pt x="7345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92" name="Shape 359992"/>
                        <wps:cNvSpPr/>
                        <wps:spPr>
                          <a:xfrm>
                            <a:off x="0" y="335280"/>
                            <a:ext cx="128016" cy="10668"/>
                          </a:xfrm>
                          <a:custGeom>
                            <a:avLst/>
                            <a:gdLst/>
                            <a:ahLst/>
                            <a:cxnLst/>
                            <a:rect l="0" t="0" r="0" b="0"/>
                            <a:pathLst>
                              <a:path w="128016" h="10668">
                                <a:moveTo>
                                  <a:pt x="0" y="0"/>
                                </a:moveTo>
                                <a:lnTo>
                                  <a:pt x="128016" y="0"/>
                                </a:lnTo>
                                <a:lnTo>
                                  <a:pt x="1280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93" name="Shape 359993"/>
                        <wps:cNvSpPr/>
                        <wps:spPr>
                          <a:xfrm>
                            <a:off x="0" y="356616"/>
                            <a:ext cx="128016" cy="10668"/>
                          </a:xfrm>
                          <a:custGeom>
                            <a:avLst/>
                            <a:gdLst/>
                            <a:ahLst/>
                            <a:cxnLst/>
                            <a:rect l="0" t="0" r="0" b="0"/>
                            <a:pathLst>
                              <a:path w="128016" h="10668">
                                <a:moveTo>
                                  <a:pt x="0" y="0"/>
                                </a:moveTo>
                                <a:lnTo>
                                  <a:pt x="128016" y="0"/>
                                </a:lnTo>
                                <a:lnTo>
                                  <a:pt x="1280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94" name="Shape 359994"/>
                        <wps:cNvSpPr/>
                        <wps:spPr>
                          <a:xfrm>
                            <a:off x="128016" y="335280"/>
                            <a:ext cx="606552" cy="10668"/>
                          </a:xfrm>
                          <a:custGeom>
                            <a:avLst/>
                            <a:gdLst/>
                            <a:ahLst/>
                            <a:cxnLst/>
                            <a:rect l="0" t="0" r="0" b="0"/>
                            <a:pathLst>
                              <a:path w="606552" h="10668">
                                <a:moveTo>
                                  <a:pt x="0" y="0"/>
                                </a:moveTo>
                                <a:lnTo>
                                  <a:pt x="606552" y="0"/>
                                </a:lnTo>
                                <a:lnTo>
                                  <a:pt x="60655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95" name="Shape 359995"/>
                        <wps:cNvSpPr/>
                        <wps:spPr>
                          <a:xfrm>
                            <a:off x="128016" y="356616"/>
                            <a:ext cx="606552" cy="10668"/>
                          </a:xfrm>
                          <a:custGeom>
                            <a:avLst/>
                            <a:gdLst/>
                            <a:ahLst/>
                            <a:cxnLst/>
                            <a:rect l="0" t="0" r="0" b="0"/>
                            <a:pathLst>
                              <a:path w="606552" h="10668">
                                <a:moveTo>
                                  <a:pt x="0" y="0"/>
                                </a:moveTo>
                                <a:lnTo>
                                  <a:pt x="606552" y="0"/>
                                </a:lnTo>
                                <a:lnTo>
                                  <a:pt x="60655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99BB64" id="Group 317623" o:spid="_x0000_s1222" style="width:57.85pt;height:28.9pt;mso-position-horizontal-relative:char;mso-position-vertical-relative:line" coordsize="7345,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">
                <v:rect id="Rectangle 55793" o:spid="_x0000_s1223" style="position:absolute;left:533;top:2146;width:730;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" filled="f" stroked="f">
                  <v:textbox inset="0,0,0,0">
                    <w:txbxContent>
                      <w:p w14:paraId="6CCBB3AE" w14:textId="77777777" w:rsidR="00406B0E" w:rsidRDefault="00774482">
                        <w:r>
                          <w:rPr>
                            <w:sz w:val="17"/>
                          </w:rPr>
                          <w:t>$</w:t>
                        </w:r>
                      </w:p>
                    </w:txbxContent>
                  </v:textbox>
                </v:rect>
                <v:rect id="Rectangle 55794" o:spid="_x0000_s1224" style="position:absolute;left:3246;top:2146;width:474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" filled="f" stroked="f">
                  <v:textbox inset="0,0,0,0">
                    <w:txbxContent>
                      <w:p w14:paraId="2114A7CF" w14:textId="77777777" w:rsidR="00406B0E" w:rsidRDefault="00774482">
                        <w:r>
                          <w:rPr>
                            <w:sz w:val="17"/>
                          </w:rPr>
                          <w:t>192,714</w:t>
                        </w:r>
                      </w:p>
                    </w:txbxContent>
                  </v:textbox>
                </v:rect>
                <v:rect id="Rectangle 46152" o:spid="_x0000_s1225" style="position:absolute;left:1813;top:2146;width:2271;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" filled="f" stroked="f">
                  <v:textbox inset="0,0,0,0">
                    <w:txbxContent>
                      <w:p w14:paraId="4B7E3721" w14:textId="77777777" w:rsidR="00406B0E" w:rsidRDefault="00774482">
                        <w:r>
                          <w:rPr>
                            <w:sz w:val="17"/>
                          </w:rPr>
                          <w:t xml:space="preserve">       </w:t>
                        </w:r>
                      </w:p>
                    </w:txbxContent>
                  </v:textbox>
                </v:rect>
                <v:shape id="Shape 359991" o:spid="_x0000_s1226" style="position:absolute;width:7345;height:106;visibility:visible;mso-wrap-style:square;v-text-anchor:top" coordsize="7345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" path="m,l734568,r,10668l,10668,,e" fillcolor="black" stroked="f" strokeweight="0">
                  <v:stroke miterlimit="83231f" joinstyle="miter"/>
                  <v:path arrowok="t" textboxrect="0,0,734568,10668"/>
                </v:shape>
                <v:shape id="Shape 359992" o:spid="_x0000_s1227" style="position:absolute;top:3352;width:1280;height:107;visibility:visible;mso-wrap-style:square;v-text-anchor:top" coordsize="1280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" path="m,l128016,r,10668l,10668,,e" fillcolor="black" stroked="f" strokeweight="0">
                  <v:stroke miterlimit="83231f" joinstyle="miter"/>
                  <v:path arrowok="t" textboxrect="0,0,128016,10668"/>
                </v:shape>
                <v:shape id="Shape 359993" o:spid="_x0000_s1228" style="position:absolute;top:3566;width:1280;height:106;visibility:visible;mso-wrap-style:square;v-text-anchor:top" coordsize="1280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" path="m,l128016,r,10668l,10668,,e" fillcolor="black" stroked="f" strokeweight="0">
                  <v:stroke miterlimit="83231f" joinstyle="miter"/>
                  <v:path arrowok="t" textboxrect="0,0,128016,10668"/>
                </v:shape>
                <v:shape id="Shape 359994" o:spid="_x0000_s1229" style="position:absolute;left:1280;top:3352;width:6065;height:107;visibility:visible;mso-wrap-style:square;v-text-anchor:top" coordsize="60655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" path="m,l606552,r,10668l,10668,,e" fillcolor="black" stroked="f" strokeweight="0">
                  <v:stroke miterlimit="83231f" joinstyle="miter"/>
                  <v:path arrowok="t" textboxrect="0,0,606552,10668"/>
                </v:shape>
                <v:shape id="Shape 359995" o:spid="_x0000_s1230" style="position:absolute;left:1280;top:3566;width:6065;height:106;visibility:visible;mso-wrap-style:square;v-text-anchor:top" coordsize="60655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" path="m,l606552,r,10668l,10668,,e" fillcolor="black" stroked="f" strokeweight="0">
                  <v:stroke miterlimit="83231f" joinstyle="miter"/>
                  <v:path arrowok="t" textboxrect="0,0,606552,10668"/>
                </v:shape>
                <w10:anchorlock/>
              </v:group>
            </w:pict>
          </mc:Fallback>
        </mc:AlternateContent>
      </w:r>
      <w:r>
        <w:tab/>
      </w:r>
      <w:r>
        <w:rPr>
          <w:noProof/>
        </w:rPr>
        <mc:AlternateContent>
          <mc:Choice Requires="wpg">
            <w:drawing>
              <wp:inline distT="0" distB="0" distL="0" distR="0" wp14:anchorId="096B1299" wp14:editId="6BB53B17">
                <wp:extent cx="853440" cy="367285"/>
                <wp:effectExtent l="0" t="0" r="0" b="0"/>
                <wp:docPr id="317627" name="Group 317627"/>
                <wp:cNvGraphicFramePr/>
                <a:graphic xmlns:a="http://schemas.openxmlformats.org/drawingml/2006/main">
                  <a:graphicData uri="http://schemas.microsoft.com/office/word/2010/wordprocessingGroup">
                    <wpg:wgp>
                      <wpg:cNvGrpSpPr/>
                      <wpg:grpSpPr>
                        <a:xfrm>
                          <a:off x="0" y="0"/>
                          <a:ext cx="853440" cy="367285"/>
                          <a:chOff x="0" y="0"/>
                          <a:chExt cx="853440" cy="367285"/>
                        </a:xfrm>
                      </wpg:grpSpPr>
                      <wps:wsp>
                        <wps:cNvPr id="55797" name="Rectangle 55797"/>
                        <wps:cNvSpPr/>
                        <wps:spPr>
                          <a:xfrm>
                            <a:off x="53333" y="214624"/>
                            <a:ext cx="73028" cy="146582"/>
                          </a:xfrm>
                          <a:prstGeom prst="rect">
                            <a:avLst/>
                          </a:prstGeom>
                          <a:ln>
                            <a:noFill/>
                          </a:ln>
                        </wps:spPr>
                        <wps:txbx>
                          <w:txbxContent>
                            <w:p w14:paraId="1100F5A2" w14:textId="77777777" w:rsidR="00406B0E" w:rsidRDefault="00774482">
                              <w:r>
                                <w:rPr>
                                  <w:sz w:val="17"/>
                                </w:rPr>
                                <w:t>$</w:t>
                              </w:r>
                            </w:p>
                          </w:txbxContent>
                        </wps:txbx>
                        <wps:bodyPr horzOverflow="overflow" vert="horz" lIns="0" tIns="0" rIns="0" bIns="0" rtlCol="0">
                          <a:noAutofit/>
                        </wps:bodyPr>
                      </wps:wsp>
                      <wps:wsp>
                        <wps:cNvPr id="55798" name="Rectangle 55798"/>
                        <wps:cNvSpPr/>
                        <wps:spPr>
                          <a:xfrm>
                            <a:off x="498361" y="214624"/>
                            <a:ext cx="401511" cy="146582"/>
                          </a:xfrm>
                          <a:prstGeom prst="rect">
                            <a:avLst/>
                          </a:prstGeom>
                          <a:ln>
                            <a:noFill/>
                          </a:ln>
                        </wps:spPr>
                        <wps:txbx>
                          <w:txbxContent>
                            <w:p w14:paraId="4E9EB32E" w14:textId="77777777" w:rsidR="00406B0E" w:rsidRDefault="00774482">
                              <w:r>
                                <w:rPr>
                                  <w:sz w:val="17"/>
                                </w:rPr>
                                <w:t>10,495</w:t>
                              </w:r>
                            </w:p>
                          </w:txbxContent>
                        </wps:txbx>
                        <wps:bodyPr horzOverflow="overflow" vert="horz" lIns="0" tIns="0" rIns="0" bIns="0" rtlCol="0">
                          <a:noAutofit/>
                        </wps:bodyPr>
                      </wps:wsp>
                      <wps:wsp>
                        <wps:cNvPr id="46156" name="Rectangle 46156"/>
                        <wps:cNvSpPr/>
                        <wps:spPr>
                          <a:xfrm>
                            <a:off x="181344" y="214624"/>
                            <a:ext cx="454057" cy="146582"/>
                          </a:xfrm>
                          <a:prstGeom prst="rect">
                            <a:avLst/>
                          </a:prstGeom>
                          <a:ln>
                            <a:noFill/>
                          </a:ln>
                        </wps:spPr>
                        <wps:txbx>
                          <w:txbxContent>
                            <w:p w14:paraId="4F4F5A66" w14:textId="77777777" w:rsidR="00406B0E" w:rsidRDefault="00774482">
                              <w:r>
                                <w:rPr>
                                  <w:sz w:val="17"/>
                                </w:rPr>
                                <w:t xml:space="preserve">              </w:t>
                              </w:r>
                            </w:p>
                          </w:txbxContent>
                        </wps:txbx>
                        <wps:bodyPr horzOverflow="overflow" vert="horz" lIns="0" tIns="0" rIns="0" bIns="0" rtlCol="0">
                          <a:noAutofit/>
                        </wps:bodyPr>
                      </wps:wsp>
                      <wps:wsp>
                        <wps:cNvPr id="360001" name="Shape 360001"/>
                        <wps:cNvSpPr/>
                        <wps:spPr>
                          <a:xfrm>
                            <a:off x="0" y="0"/>
                            <a:ext cx="853440" cy="10668"/>
                          </a:xfrm>
                          <a:custGeom>
                            <a:avLst/>
                            <a:gdLst/>
                            <a:ahLst/>
                            <a:cxnLst/>
                            <a:rect l="0" t="0" r="0" b="0"/>
                            <a:pathLst>
                              <a:path w="853440" h="10668">
                                <a:moveTo>
                                  <a:pt x="0" y="0"/>
                                </a:moveTo>
                                <a:lnTo>
                                  <a:pt x="853440" y="0"/>
                                </a:lnTo>
                                <a:lnTo>
                                  <a:pt x="85344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02" name="Shape 360002"/>
                        <wps:cNvSpPr/>
                        <wps:spPr>
                          <a:xfrm>
                            <a:off x="0" y="335280"/>
                            <a:ext cx="853440" cy="10668"/>
                          </a:xfrm>
                          <a:custGeom>
                            <a:avLst/>
                            <a:gdLst/>
                            <a:ahLst/>
                            <a:cxnLst/>
                            <a:rect l="0" t="0" r="0" b="0"/>
                            <a:pathLst>
                              <a:path w="853440" h="10668">
                                <a:moveTo>
                                  <a:pt x="0" y="0"/>
                                </a:moveTo>
                                <a:lnTo>
                                  <a:pt x="853440" y="0"/>
                                </a:lnTo>
                                <a:lnTo>
                                  <a:pt x="85344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03" name="Shape 360003"/>
                        <wps:cNvSpPr/>
                        <wps:spPr>
                          <a:xfrm>
                            <a:off x="0" y="356616"/>
                            <a:ext cx="853440" cy="10668"/>
                          </a:xfrm>
                          <a:custGeom>
                            <a:avLst/>
                            <a:gdLst/>
                            <a:ahLst/>
                            <a:cxnLst/>
                            <a:rect l="0" t="0" r="0" b="0"/>
                            <a:pathLst>
                              <a:path w="853440" h="10668">
                                <a:moveTo>
                                  <a:pt x="0" y="0"/>
                                </a:moveTo>
                                <a:lnTo>
                                  <a:pt x="853440" y="0"/>
                                </a:lnTo>
                                <a:lnTo>
                                  <a:pt x="85344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6B1299" id="Group 317627" o:spid="_x0000_s1231" style="width:67.2pt;height:28.9pt;mso-position-horizontal-relative:char;mso-position-vertical-relative:line" coordsize="8534,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">
                <v:rect id="Rectangle 55797" o:spid="_x0000_s1232" style="position:absolute;left:533;top:2146;width:730;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" filled="f" stroked="f">
                  <v:textbox inset="0,0,0,0">
                    <w:txbxContent>
                      <w:p w14:paraId="1100F5A2" w14:textId="77777777" w:rsidR="00406B0E" w:rsidRDefault="00774482">
                        <w:r>
                          <w:rPr>
                            <w:sz w:val="17"/>
                          </w:rPr>
                          <w:t>$</w:t>
                        </w:r>
                      </w:p>
                    </w:txbxContent>
                  </v:textbox>
                </v:rect>
                <v:rect id="Rectangle 55798" o:spid="_x0000_s1233" style="position:absolute;left:4983;top:2146;width:401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" filled="f" stroked="f">
                  <v:textbox inset="0,0,0,0">
                    <w:txbxContent>
                      <w:p w14:paraId="4E9EB32E" w14:textId="77777777" w:rsidR="00406B0E" w:rsidRDefault="00774482">
                        <w:r>
                          <w:rPr>
                            <w:sz w:val="17"/>
                          </w:rPr>
                          <w:t>10,495</w:t>
                        </w:r>
                      </w:p>
                    </w:txbxContent>
                  </v:textbox>
                </v:rect>
                <v:rect id="Rectangle 46156" o:spid="_x0000_s1234" style="position:absolute;left:1813;top:2146;width:4541;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" filled="f" stroked="f">
                  <v:textbox inset="0,0,0,0">
                    <w:txbxContent>
                      <w:p w14:paraId="4F4F5A66" w14:textId="77777777" w:rsidR="00406B0E" w:rsidRDefault="00774482">
                        <w:r>
                          <w:rPr>
                            <w:sz w:val="17"/>
                          </w:rPr>
                          <w:t xml:space="preserve">              </w:t>
                        </w:r>
                      </w:p>
                    </w:txbxContent>
                  </v:textbox>
                </v:rect>
                <v:shape id="Shape 360001" o:spid="_x0000_s1235" style="position:absolute;width:8534;height:106;visibility:visible;mso-wrap-style:square;v-text-anchor:top" coordsize="85344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" path="m,l853440,r,10668l,10668,,e" fillcolor="black" stroked="f" strokeweight="0">
                  <v:stroke miterlimit="83231f" joinstyle="miter"/>
                  <v:path arrowok="t" textboxrect="0,0,853440,10668"/>
                </v:shape>
                <v:shape id="Shape 360002" o:spid="_x0000_s1236" style="position:absolute;top:3352;width:8534;height:107;visibility:visible;mso-wrap-style:square;v-text-anchor:top" coordsize="85344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" path="m,l853440,r,10668l,10668,,e" fillcolor="black" stroked="f" strokeweight="0">
                  <v:stroke miterlimit="83231f" joinstyle="miter"/>
                  <v:path arrowok="t" textboxrect="0,0,853440,10668"/>
                </v:shape>
                <v:shape id="Shape 360003" o:spid="_x0000_s1237" style="position:absolute;top:3566;width:8534;height:106;visibility:visible;mso-wrap-style:square;v-text-anchor:top" coordsize="85344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" path="m,l853440,r,10668l,10668,,e" fillcolor="black" stroked="f" strokeweight="0">
                  <v:stroke miterlimit="83231f" joinstyle="miter"/>
                  <v:path arrowok="t" textboxrect="0,0,853440,10668"/>
                </v:shape>
                <w10:anchorlock/>
              </v:group>
            </w:pict>
          </mc:Fallback>
        </mc:AlternateContent>
      </w:r>
    </w:p>
    <w:p w14:paraId="4106DE1E" w14:textId="77777777" w:rsidR="00406B0E" w:rsidRDefault="00774482">
      <w:pPr>
        <w:spacing w:after="288" w:line="256" w:lineRule="auto"/>
        <w:ind w:left="4054" w:right="2877" w:hanging="1110"/>
      </w:pPr>
      <w:r>
        <w:rPr>
          <w:b/>
          <w:sz w:val="26"/>
        </w:rPr>
        <w:t xml:space="preserve">TOWN OF SELMA, NORTH CAROLINA </w:t>
      </w:r>
      <w:r>
        <w:rPr>
          <w:b/>
        </w:rPr>
        <w:t>FIRE GRANT FUND</w:t>
      </w:r>
    </w:p>
    <w:p w14:paraId="3F840974" w14:textId="77777777" w:rsidR="00406B0E" w:rsidRDefault="00774482">
      <w:pPr>
        <w:spacing w:after="0" w:line="265" w:lineRule="auto"/>
        <w:ind w:left="783" w:right="1102" w:hanging="10"/>
        <w:jc w:val="center"/>
      </w:pPr>
      <w:r>
        <w:rPr>
          <w:b/>
        </w:rPr>
        <w:t>SCHEDULE OF REVENUES, EXPENDITURES,</w:t>
      </w:r>
    </w:p>
    <w:p w14:paraId="476B77D7" w14:textId="77777777" w:rsidR="00406B0E" w:rsidRDefault="00774482">
      <w:pPr>
        <w:spacing w:after="0" w:line="265" w:lineRule="auto"/>
        <w:ind w:left="783" w:right="1154" w:hanging="10"/>
        <w:jc w:val="center"/>
      </w:pPr>
      <w:r>
        <w:rPr>
          <w:b/>
        </w:rPr>
        <w:lastRenderedPageBreak/>
        <w:t xml:space="preserve">AND CHANGES IN FUND BALANCES ‐ BUDGET AND ACTUAL (NON‐GAAP BASIS) </w:t>
      </w:r>
    </w:p>
    <w:p w14:paraId="00E13EA3" w14:textId="77777777" w:rsidR="00406B0E" w:rsidRDefault="00774482">
      <w:pPr>
        <w:spacing w:after="554" w:line="265" w:lineRule="auto"/>
        <w:ind w:left="783" w:right="1100" w:hanging="10"/>
        <w:jc w:val="center"/>
      </w:pPr>
      <w:r>
        <w:rPr>
          <w:b/>
        </w:rPr>
        <w:t>PROJECT LIFE AS OF JUNE 30, 2021</w:t>
      </w:r>
    </w:p>
    <w:tbl>
      <w:tblPr>
        <w:tblStyle w:val="TableGrid"/>
        <w:tblpPr w:vertAnchor="text" w:tblpX="7087" w:tblpY="-579"/>
        <w:tblOverlap w:val="never"/>
        <w:tblW w:w="1242" w:type="dxa"/>
        <w:tblInd w:w="0" w:type="dxa"/>
        <w:tblCellMar>
          <w:top w:w="65" w:type="dxa"/>
          <w:left w:w="0" w:type="dxa"/>
          <w:bottom w:w="24" w:type="dxa"/>
          <w:right w:w="82" w:type="dxa"/>
        </w:tblCellMar>
        <w:tblLook w:val="04A0" w:firstRow="1" w:lastRow="0" w:firstColumn="1" w:lastColumn="0" w:noHBand="0" w:noVBand="1"/>
      </w:tblPr>
      <w:tblGrid>
        <w:gridCol w:w="309"/>
        <w:gridCol w:w="933"/>
      </w:tblGrid>
      <w:tr w:rsidR="00406B0E" w14:paraId="2C370110" w14:textId="77777777">
        <w:trPr>
          <w:trHeight w:val="263"/>
        </w:trPr>
        <w:tc>
          <w:tcPr>
            <w:tcW w:w="309" w:type="dxa"/>
            <w:tcBorders>
              <w:top w:val="single" w:sz="7" w:space="0" w:color="000000"/>
              <w:left w:val="nil"/>
              <w:bottom w:val="single" w:sz="7" w:space="0" w:color="000000"/>
              <w:right w:val="nil"/>
            </w:tcBorders>
          </w:tcPr>
          <w:p w14:paraId="5C2CAA49" w14:textId="77777777" w:rsidR="00406B0E" w:rsidRDefault="00406B0E"/>
        </w:tc>
        <w:tc>
          <w:tcPr>
            <w:tcW w:w="933" w:type="dxa"/>
            <w:tcBorders>
              <w:top w:val="single" w:sz="7" w:space="0" w:color="000000"/>
              <w:left w:val="nil"/>
              <w:bottom w:val="single" w:sz="7" w:space="0" w:color="000000"/>
              <w:right w:val="nil"/>
            </w:tcBorders>
          </w:tcPr>
          <w:p w14:paraId="388D9FC4" w14:textId="77777777" w:rsidR="00406B0E" w:rsidRDefault="00774482">
            <w:pPr>
              <w:spacing w:after="0"/>
            </w:pPr>
            <w:r>
              <w:rPr>
                <w:sz w:val="17"/>
              </w:rPr>
              <w:t xml:space="preserve">          37,345</w:t>
            </w:r>
          </w:p>
        </w:tc>
      </w:tr>
      <w:tr w:rsidR="00406B0E" w14:paraId="2398DE67" w14:textId="77777777">
        <w:trPr>
          <w:trHeight w:val="1816"/>
        </w:trPr>
        <w:tc>
          <w:tcPr>
            <w:tcW w:w="309" w:type="dxa"/>
            <w:tcBorders>
              <w:top w:val="single" w:sz="7" w:space="0" w:color="000000"/>
              <w:left w:val="nil"/>
              <w:bottom w:val="single" w:sz="7" w:space="0" w:color="000000"/>
              <w:right w:val="nil"/>
            </w:tcBorders>
          </w:tcPr>
          <w:p w14:paraId="55309B01" w14:textId="77777777" w:rsidR="00406B0E" w:rsidRDefault="00406B0E"/>
        </w:tc>
        <w:tc>
          <w:tcPr>
            <w:tcW w:w="933" w:type="dxa"/>
            <w:tcBorders>
              <w:top w:val="single" w:sz="7" w:space="0" w:color="000000"/>
              <w:left w:val="nil"/>
              <w:bottom w:val="single" w:sz="7" w:space="0" w:color="000000"/>
              <w:right w:val="nil"/>
            </w:tcBorders>
            <w:vAlign w:val="bottom"/>
          </w:tcPr>
          <w:p w14:paraId="44B7472F" w14:textId="77777777" w:rsidR="00406B0E" w:rsidRDefault="00774482">
            <w:pPr>
              <w:spacing w:after="38"/>
            </w:pPr>
            <w:r>
              <w:rPr>
                <w:sz w:val="17"/>
              </w:rPr>
              <w:t xml:space="preserve">                     ‐</w:t>
            </w:r>
          </w:p>
          <w:p w14:paraId="4632BD66" w14:textId="77777777" w:rsidR="00406B0E" w:rsidRDefault="00774482">
            <w:pPr>
              <w:spacing w:after="0"/>
            </w:pPr>
            <w:r>
              <w:rPr>
                <w:sz w:val="17"/>
              </w:rPr>
              <w:t xml:space="preserve">          13,985              1,080           22,280</w:t>
            </w:r>
          </w:p>
        </w:tc>
      </w:tr>
      <w:tr w:rsidR="00406B0E" w14:paraId="5FD48128" w14:textId="77777777">
        <w:trPr>
          <w:trHeight w:val="263"/>
        </w:trPr>
        <w:tc>
          <w:tcPr>
            <w:tcW w:w="309" w:type="dxa"/>
            <w:tcBorders>
              <w:top w:val="single" w:sz="7" w:space="0" w:color="000000"/>
              <w:left w:val="nil"/>
              <w:bottom w:val="single" w:sz="7" w:space="0" w:color="000000"/>
              <w:right w:val="nil"/>
            </w:tcBorders>
          </w:tcPr>
          <w:p w14:paraId="3A98E1EC" w14:textId="77777777" w:rsidR="00406B0E" w:rsidRDefault="00406B0E"/>
        </w:tc>
        <w:tc>
          <w:tcPr>
            <w:tcW w:w="933" w:type="dxa"/>
            <w:tcBorders>
              <w:top w:val="single" w:sz="7" w:space="0" w:color="000000"/>
              <w:left w:val="nil"/>
              <w:bottom w:val="single" w:sz="7" w:space="0" w:color="000000"/>
              <w:right w:val="nil"/>
            </w:tcBorders>
          </w:tcPr>
          <w:p w14:paraId="161FDFAC" w14:textId="77777777" w:rsidR="00406B0E" w:rsidRDefault="00774482">
            <w:pPr>
              <w:spacing w:after="0"/>
              <w:ind w:left="1"/>
            </w:pPr>
            <w:r>
              <w:rPr>
                <w:sz w:val="17"/>
              </w:rPr>
              <w:t xml:space="preserve">          37,345</w:t>
            </w:r>
          </w:p>
        </w:tc>
      </w:tr>
      <w:tr w:rsidR="00406B0E" w14:paraId="78074A11" w14:textId="77777777">
        <w:trPr>
          <w:trHeight w:val="1064"/>
        </w:trPr>
        <w:tc>
          <w:tcPr>
            <w:tcW w:w="309" w:type="dxa"/>
            <w:tcBorders>
              <w:top w:val="single" w:sz="7" w:space="0" w:color="000000"/>
              <w:left w:val="nil"/>
              <w:bottom w:val="single" w:sz="7" w:space="0" w:color="000000"/>
              <w:right w:val="nil"/>
            </w:tcBorders>
          </w:tcPr>
          <w:p w14:paraId="766BB3CB" w14:textId="77777777" w:rsidR="00406B0E" w:rsidRDefault="00406B0E"/>
        </w:tc>
        <w:tc>
          <w:tcPr>
            <w:tcW w:w="933" w:type="dxa"/>
            <w:tcBorders>
              <w:top w:val="single" w:sz="7" w:space="0" w:color="000000"/>
              <w:left w:val="nil"/>
              <w:bottom w:val="single" w:sz="7" w:space="0" w:color="000000"/>
              <w:right w:val="nil"/>
            </w:tcBorders>
            <w:vAlign w:val="bottom"/>
          </w:tcPr>
          <w:p w14:paraId="1CDD71E7" w14:textId="77777777" w:rsidR="00406B0E" w:rsidRDefault="00774482">
            <w:pPr>
              <w:spacing w:after="318"/>
              <w:ind w:left="1"/>
            </w:pPr>
            <w:r>
              <w:rPr>
                <w:sz w:val="17"/>
              </w:rPr>
              <w:t xml:space="preserve">                     ‐</w:t>
            </w:r>
          </w:p>
          <w:p w14:paraId="766767D5" w14:textId="77777777" w:rsidR="00406B0E" w:rsidRDefault="00774482">
            <w:pPr>
              <w:spacing w:after="0"/>
            </w:pPr>
            <w:r>
              <w:rPr>
                <w:sz w:val="17"/>
              </w:rPr>
              <w:t xml:space="preserve">                     ‐</w:t>
            </w:r>
          </w:p>
        </w:tc>
      </w:tr>
      <w:tr w:rsidR="00406B0E" w14:paraId="1BFFE286" w14:textId="77777777">
        <w:trPr>
          <w:trHeight w:val="514"/>
        </w:trPr>
        <w:tc>
          <w:tcPr>
            <w:tcW w:w="309" w:type="dxa"/>
            <w:tcBorders>
              <w:top w:val="single" w:sz="7" w:space="0" w:color="000000"/>
              <w:left w:val="nil"/>
              <w:bottom w:val="double" w:sz="7" w:space="0" w:color="000000"/>
              <w:right w:val="nil"/>
            </w:tcBorders>
            <w:vAlign w:val="bottom"/>
          </w:tcPr>
          <w:p w14:paraId="4AB15966" w14:textId="77777777" w:rsidR="00406B0E" w:rsidRDefault="00774482">
            <w:pPr>
              <w:spacing w:after="0"/>
              <w:ind w:left="79"/>
            </w:pPr>
            <w:r>
              <w:rPr>
                <w:sz w:val="17"/>
              </w:rPr>
              <w:t>$</w:t>
            </w:r>
          </w:p>
        </w:tc>
        <w:tc>
          <w:tcPr>
            <w:tcW w:w="933" w:type="dxa"/>
            <w:tcBorders>
              <w:top w:val="single" w:sz="7" w:space="0" w:color="000000"/>
              <w:left w:val="nil"/>
              <w:bottom w:val="double" w:sz="7" w:space="0" w:color="000000"/>
              <w:right w:val="nil"/>
            </w:tcBorders>
            <w:vAlign w:val="bottom"/>
          </w:tcPr>
          <w:p w14:paraId="10BF7533" w14:textId="77777777" w:rsidR="00406B0E" w:rsidRDefault="00774482">
            <w:pPr>
              <w:spacing w:after="0"/>
            </w:pPr>
            <w:r>
              <w:rPr>
                <w:sz w:val="17"/>
              </w:rPr>
              <w:t xml:space="preserve">                     ‐</w:t>
            </w:r>
          </w:p>
        </w:tc>
      </w:tr>
    </w:tbl>
    <w:tbl>
      <w:tblPr>
        <w:tblStyle w:val="TableGrid"/>
        <w:tblpPr w:vertAnchor="text" w:tblpX="5619" w:tblpY="-579"/>
        <w:tblOverlap w:val="never"/>
        <w:tblW w:w="1242" w:type="dxa"/>
        <w:tblInd w:w="0" w:type="dxa"/>
        <w:tblCellMar>
          <w:top w:w="65" w:type="dxa"/>
          <w:left w:w="0" w:type="dxa"/>
          <w:bottom w:w="24" w:type="dxa"/>
          <w:right w:w="82" w:type="dxa"/>
        </w:tblCellMar>
        <w:tblLook w:val="04A0" w:firstRow="1" w:lastRow="0" w:firstColumn="1" w:lastColumn="0" w:noHBand="0" w:noVBand="1"/>
      </w:tblPr>
      <w:tblGrid>
        <w:gridCol w:w="309"/>
        <w:gridCol w:w="933"/>
      </w:tblGrid>
      <w:tr w:rsidR="00406B0E" w14:paraId="4E640A5F" w14:textId="77777777">
        <w:trPr>
          <w:trHeight w:val="263"/>
        </w:trPr>
        <w:tc>
          <w:tcPr>
            <w:tcW w:w="309" w:type="dxa"/>
            <w:tcBorders>
              <w:top w:val="single" w:sz="7" w:space="0" w:color="000000"/>
              <w:left w:val="nil"/>
              <w:bottom w:val="single" w:sz="7" w:space="0" w:color="000000"/>
              <w:right w:val="nil"/>
            </w:tcBorders>
          </w:tcPr>
          <w:p w14:paraId="42A1DC9C" w14:textId="77777777" w:rsidR="00406B0E" w:rsidRDefault="00406B0E"/>
        </w:tc>
        <w:tc>
          <w:tcPr>
            <w:tcW w:w="933" w:type="dxa"/>
            <w:tcBorders>
              <w:top w:val="single" w:sz="7" w:space="0" w:color="000000"/>
              <w:left w:val="nil"/>
              <w:bottom w:val="single" w:sz="7" w:space="0" w:color="000000"/>
              <w:right w:val="nil"/>
            </w:tcBorders>
          </w:tcPr>
          <w:p w14:paraId="569933C6" w14:textId="77777777" w:rsidR="00406B0E" w:rsidRDefault="00774482">
            <w:pPr>
              <w:spacing w:after="0"/>
            </w:pPr>
            <w:r>
              <w:rPr>
                <w:sz w:val="17"/>
              </w:rPr>
              <w:t xml:space="preserve">                     ‐</w:t>
            </w:r>
          </w:p>
        </w:tc>
      </w:tr>
      <w:tr w:rsidR="00406B0E" w14:paraId="002DF299" w14:textId="77777777">
        <w:trPr>
          <w:trHeight w:val="1816"/>
        </w:trPr>
        <w:tc>
          <w:tcPr>
            <w:tcW w:w="309" w:type="dxa"/>
            <w:tcBorders>
              <w:top w:val="single" w:sz="7" w:space="0" w:color="000000"/>
              <w:left w:val="nil"/>
              <w:bottom w:val="single" w:sz="7" w:space="0" w:color="000000"/>
              <w:right w:val="nil"/>
            </w:tcBorders>
          </w:tcPr>
          <w:p w14:paraId="6EEEB760" w14:textId="77777777" w:rsidR="00406B0E" w:rsidRDefault="00406B0E"/>
        </w:tc>
        <w:tc>
          <w:tcPr>
            <w:tcW w:w="933" w:type="dxa"/>
            <w:tcBorders>
              <w:top w:val="single" w:sz="7" w:space="0" w:color="000000"/>
              <w:left w:val="nil"/>
              <w:bottom w:val="single" w:sz="7" w:space="0" w:color="000000"/>
              <w:right w:val="nil"/>
            </w:tcBorders>
            <w:vAlign w:val="bottom"/>
          </w:tcPr>
          <w:p w14:paraId="56FDC80C" w14:textId="77777777" w:rsidR="00406B0E" w:rsidRDefault="00774482">
            <w:pPr>
              <w:spacing w:after="0" w:line="303" w:lineRule="auto"/>
            </w:pPr>
            <w:r>
              <w:rPr>
                <w:sz w:val="17"/>
              </w:rPr>
              <w:t xml:space="preserve">                                          ‐</w:t>
            </w:r>
          </w:p>
          <w:p w14:paraId="60F05D08" w14:textId="77777777" w:rsidR="00406B0E" w:rsidRDefault="00774482">
            <w:pPr>
              <w:spacing w:after="0"/>
            </w:pPr>
            <w:r>
              <w:rPr>
                <w:sz w:val="17"/>
              </w:rPr>
              <w:t xml:space="preserve">                                          ‐</w:t>
            </w:r>
          </w:p>
        </w:tc>
      </w:tr>
      <w:tr w:rsidR="00406B0E" w14:paraId="3C414CC8" w14:textId="77777777">
        <w:trPr>
          <w:trHeight w:val="263"/>
        </w:trPr>
        <w:tc>
          <w:tcPr>
            <w:tcW w:w="309" w:type="dxa"/>
            <w:tcBorders>
              <w:top w:val="single" w:sz="7" w:space="0" w:color="000000"/>
              <w:left w:val="nil"/>
              <w:bottom w:val="single" w:sz="7" w:space="0" w:color="000000"/>
              <w:right w:val="nil"/>
            </w:tcBorders>
          </w:tcPr>
          <w:p w14:paraId="7DC08044" w14:textId="77777777" w:rsidR="00406B0E" w:rsidRDefault="00406B0E"/>
        </w:tc>
        <w:tc>
          <w:tcPr>
            <w:tcW w:w="933" w:type="dxa"/>
            <w:tcBorders>
              <w:top w:val="single" w:sz="7" w:space="0" w:color="000000"/>
              <w:left w:val="nil"/>
              <w:bottom w:val="single" w:sz="7" w:space="0" w:color="000000"/>
              <w:right w:val="nil"/>
            </w:tcBorders>
          </w:tcPr>
          <w:p w14:paraId="5D05A2BE" w14:textId="77777777" w:rsidR="00406B0E" w:rsidRDefault="00774482">
            <w:pPr>
              <w:spacing w:after="0"/>
              <w:ind w:left="1"/>
            </w:pPr>
            <w:r>
              <w:rPr>
                <w:sz w:val="17"/>
              </w:rPr>
              <w:t xml:space="preserve">                     ‐</w:t>
            </w:r>
          </w:p>
        </w:tc>
      </w:tr>
      <w:tr w:rsidR="00406B0E" w14:paraId="41A43A4C" w14:textId="77777777">
        <w:trPr>
          <w:trHeight w:val="1064"/>
        </w:trPr>
        <w:tc>
          <w:tcPr>
            <w:tcW w:w="309" w:type="dxa"/>
            <w:tcBorders>
              <w:top w:val="single" w:sz="7" w:space="0" w:color="000000"/>
              <w:left w:val="nil"/>
              <w:bottom w:val="single" w:sz="7" w:space="0" w:color="000000"/>
              <w:right w:val="nil"/>
            </w:tcBorders>
          </w:tcPr>
          <w:p w14:paraId="302B74DE" w14:textId="77777777" w:rsidR="00406B0E" w:rsidRDefault="00406B0E"/>
        </w:tc>
        <w:tc>
          <w:tcPr>
            <w:tcW w:w="933" w:type="dxa"/>
            <w:tcBorders>
              <w:top w:val="single" w:sz="7" w:space="0" w:color="000000"/>
              <w:left w:val="nil"/>
              <w:bottom w:val="single" w:sz="7" w:space="0" w:color="000000"/>
              <w:right w:val="nil"/>
            </w:tcBorders>
            <w:vAlign w:val="bottom"/>
          </w:tcPr>
          <w:p w14:paraId="0E2F24D2" w14:textId="77777777" w:rsidR="00406B0E" w:rsidRDefault="00774482">
            <w:pPr>
              <w:spacing w:after="0"/>
              <w:ind w:left="1"/>
            </w:pPr>
            <w:r>
              <w:rPr>
                <w:sz w:val="17"/>
              </w:rPr>
              <w:t xml:space="preserve">                                         ‐ </w:t>
            </w:r>
          </w:p>
        </w:tc>
      </w:tr>
      <w:tr w:rsidR="00406B0E" w14:paraId="3DFCBBA0" w14:textId="77777777">
        <w:trPr>
          <w:trHeight w:val="514"/>
        </w:trPr>
        <w:tc>
          <w:tcPr>
            <w:tcW w:w="309" w:type="dxa"/>
            <w:tcBorders>
              <w:top w:val="single" w:sz="7" w:space="0" w:color="000000"/>
              <w:left w:val="nil"/>
              <w:bottom w:val="double" w:sz="7" w:space="0" w:color="000000"/>
              <w:right w:val="nil"/>
            </w:tcBorders>
            <w:vAlign w:val="bottom"/>
          </w:tcPr>
          <w:p w14:paraId="545D3D51" w14:textId="77777777" w:rsidR="00406B0E" w:rsidRDefault="00774482">
            <w:pPr>
              <w:spacing w:after="0"/>
              <w:ind w:left="79"/>
            </w:pPr>
            <w:r>
              <w:rPr>
                <w:sz w:val="17"/>
              </w:rPr>
              <w:t>$</w:t>
            </w:r>
          </w:p>
        </w:tc>
        <w:tc>
          <w:tcPr>
            <w:tcW w:w="933" w:type="dxa"/>
            <w:tcBorders>
              <w:top w:val="single" w:sz="7" w:space="0" w:color="000000"/>
              <w:left w:val="nil"/>
              <w:bottom w:val="double" w:sz="7" w:space="0" w:color="000000"/>
              <w:right w:val="nil"/>
            </w:tcBorders>
            <w:vAlign w:val="bottom"/>
          </w:tcPr>
          <w:p w14:paraId="18061FC0" w14:textId="77777777" w:rsidR="00406B0E" w:rsidRDefault="00774482">
            <w:pPr>
              <w:spacing w:after="0"/>
            </w:pPr>
            <w:r>
              <w:rPr>
                <w:sz w:val="17"/>
              </w:rPr>
              <w:t xml:space="preserve">                     ‐</w:t>
            </w:r>
          </w:p>
        </w:tc>
      </w:tr>
    </w:tbl>
    <w:tbl>
      <w:tblPr>
        <w:tblStyle w:val="TableGrid"/>
        <w:tblpPr w:vertAnchor="text" w:tblpX="4150" w:tblpY="-579"/>
        <w:tblOverlap w:val="never"/>
        <w:tblW w:w="1242" w:type="dxa"/>
        <w:tblInd w:w="0" w:type="dxa"/>
        <w:tblCellMar>
          <w:top w:w="65" w:type="dxa"/>
          <w:left w:w="0" w:type="dxa"/>
          <w:bottom w:w="24" w:type="dxa"/>
          <w:right w:w="82" w:type="dxa"/>
        </w:tblCellMar>
        <w:tblLook w:val="04A0" w:firstRow="1" w:lastRow="0" w:firstColumn="1" w:lastColumn="0" w:noHBand="0" w:noVBand="1"/>
      </w:tblPr>
      <w:tblGrid>
        <w:gridCol w:w="310"/>
        <w:gridCol w:w="932"/>
      </w:tblGrid>
      <w:tr w:rsidR="00406B0E" w14:paraId="4095B71C" w14:textId="77777777">
        <w:trPr>
          <w:trHeight w:val="263"/>
        </w:trPr>
        <w:tc>
          <w:tcPr>
            <w:tcW w:w="310" w:type="dxa"/>
            <w:tcBorders>
              <w:top w:val="single" w:sz="7" w:space="0" w:color="000000"/>
              <w:left w:val="nil"/>
              <w:bottom w:val="single" w:sz="7" w:space="0" w:color="000000"/>
              <w:right w:val="nil"/>
            </w:tcBorders>
          </w:tcPr>
          <w:p w14:paraId="23B6CFC7" w14:textId="77777777" w:rsidR="00406B0E" w:rsidRDefault="00406B0E"/>
        </w:tc>
        <w:tc>
          <w:tcPr>
            <w:tcW w:w="932" w:type="dxa"/>
            <w:tcBorders>
              <w:top w:val="single" w:sz="7" w:space="0" w:color="000000"/>
              <w:left w:val="nil"/>
              <w:bottom w:val="single" w:sz="7" w:space="0" w:color="000000"/>
              <w:right w:val="nil"/>
            </w:tcBorders>
          </w:tcPr>
          <w:p w14:paraId="374DD94A" w14:textId="77777777" w:rsidR="00406B0E" w:rsidRDefault="00774482">
            <w:pPr>
              <w:spacing w:after="0"/>
              <w:ind w:left="-1"/>
            </w:pPr>
            <w:r>
              <w:rPr>
                <w:sz w:val="17"/>
              </w:rPr>
              <w:t xml:space="preserve">        273,495</w:t>
            </w:r>
          </w:p>
        </w:tc>
      </w:tr>
      <w:tr w:rsidR="00406B0E" w14:paraId="5C10E684" w14:textId="77777777">
        <w:trPr>
          <w:trHeight w:val="1816"/>
        </w:trPr>
        <w:tc>
          <w:tcPr>
            <w:tcW w:w="310" w:type="dxa"/>
            <w:tcBorders>
              <w:top w:val="single" w:sz="7" w:space="0" w:color="000000"/>
              <w:left w:val="nil"/>
              <w:bottom w:val="single" w:sz="7" w:space="0" w:color="000000"/>
              <w:right w:val="nil"/>
            </w:tcBorders>
          </w:tcPr>
          <w:p w14:paraId="4A9E9519" w14:textId="77777777" w:rsidR="00406B0E" w:rsidRDefault="00406B0E"/>
        </w:tc>
        <w:tc>
          <w:tcPr>
            <w:tcW w:w="932" w:type="dxa"/>
            <w:tcBorders>
              <w:top w:val="single" w:sz="7" w:space="0" w:color="000000"/>
              <w:left w:val="nil"/>
              <w:bottom w:val="single" w:sz="7" w:space="0" w:color="000000"/>
              <w:right w:val="nil"/>
            </w:tcBorders>
            <w:vAlign w:val="bottom"/>
          </w:tcPr>
          <w:p w14:paraId="40CAB773" w14:textId="77777777" w:rsidR="00406B0E" w:rsidRDefault="00774482">
            <w:pPr>
              <w:spacing w:after="38"/>
            </w:pPr>
            <w:r>
              <w:rPr>
                <w:sz w:val="17"/>
              </w:rPr>
              <w:t xml:space="preserve">        199,995</w:t>
            </w:r>
          </w:p>
          <w:p w14:paraId="3BEC88AD" w14:textId="77777777" w:rsidR="00406B0E" w:rsidRDefault="00774482">
            <w:pPr>
              <w:spacing w:after="0" w:line="303" w:lineRule="auto"/>
            </w:pPr>
            <w:r>
              <w:rPr>
                <w:sz w:val="17"/>
              </w:rPr>
              <w:t xml:space="preserve">          48,500              3,000</w:t>
            </w:r>
          </w:p>
          <w:p w14:paraId="7C441CC7" w14:textId="77777777" w:rsidR="00406B0E" w:rsidRDefault="00774482">
            <w:pPr>
              <w:spacing w:after="0"/>
            </w:pPr>
            <w:r>
              <w:rPr>
                <w:sz w:val="17"/>
              </w:rPr>
              <w:t xml:space="preserve">          22,000</w:t>
            </w:r>
          </w:p>
        </w:tc>
      </w:tr>
      <w:tr w:rsidR="00406B0E" w14:paraId="6EE49515" w14:textId="77777777">
        <w:trPr>
          <w:trHeight w:val="263"/>
        </w:trPr>
        <w:tc>
          <w:tcPr>
            <w:tcW w:w="310" w:type="dxa"/>
            <w:tcBorders>
              <w:top w:val="single" w:sz="7" w:space="0" w:color="000000"/>
              <w:left w:val="nil"/>
              <w:bottom w:val="single" w:sz="7" w:space="0" w:color="000000"/>
              <w:right w:val="nil"/>
            </w:tcBorders>
          </w:tcPr>
          <w:p w14:paraId="0F684945" w14:textId="77777777" w:rsidR="00406B0E" w:rsidRDefault="00406B0E"/>
        </w:tc>
        <w:tc>
          <w:tcPr>
            <w:tcW w:w="932" w:type="dxa"/>
            <w:tcBorders>
              <w:top w:val="single" w:sz="7" w:space="0" w:color="000000"/>
              <w:left w:val="nil"/>
              <w:bottom w:val="single" w:sz="7" w:space="0" w:color="000000"/>
              <w:right w:val="nil"/>
            </w:tcBorders>
          </w:tcPr>
          <w:p w14:paraId="2ECFA473" w14:textId="77777777" w:rsidR="00406B0E" w:rsidRDefault="00774482">
            <w:pPr>
              <w:spacing w:after="0"/>
            </w:pPr>
            <w:r>
              <w:rPr>
                <w:sz w:val="17"/>
              </w:rPr>
              <w:t xml:space="preserve">        273,495</w:t>
            </w:r>
          </w:p>
        </w:tc>
      </w:tr>
      <w:tr w:rsidR="00406B0E" w14:paraId="52B42421" w14:textId="77777777">
        <w:trPr>
          <w:trHeight w:val="539"/>
        </w:trPr>
        <w:tc>
          <w:tcPr>
            <w:tcW w:w="310" w:type="dxa"/>
            <w:tcBorders>
              <w:top w:val="single" w:sz="7" w:space="0" w:color="000000"/>
              <w:left w:val="nil"/>
              <w:bottom w:val="double" w:sz="7" w:space="0" w:color="000000"/>
              <w:right w:val="nil"/>
            </w:tcBorders>
            <w:vAlign w:val="bottom"/>
          </w:tcPr>
          <w:p w14:paraId="52384781" w14:textId="77777777" w:rsidR="00406B0E" w:rsidRDefault="00774482">
            <w:pPr>
              <w:spacing w:after="0"/>
              <w:ind w:left="30"/>
            </w:pPr>
            <w:r>
              <w:rPr>
                <w:sz w:val="17"/>
              </w:rPr>
              <w:t>$</w:t>
            </w:r>
          </w:p>
        </w:tc>
        <w:tc>
          <w:tcPr>
            <w:tcW w:w="932" w:type="dxa"/>
            <w:tcBorders>
              <w:top w:val="single" w:sz="7" w:space="0" w:color="000000"/>
              <w:left w:val="nil"/>
              <w:bottom w:val="double" w:sz="7" w:space="0" w:color="000000"/>
              <w:right w:val="nil"/>
            </w:tcBorders>
            <w:vAlign w:val="bottom"/>
          </w:tcPr>
          <w:p w14:paraId="541C09E3" w14:textId="77777777" w:rsidR="00406B0E" w:rsidRDefault="00774482">
            <w:pPr>
              <w:spacing w:after="0"/>
            </w:pPr>
            <w:r>
              <w:rPr>
                <w:sz w:val="17"/>
              </w:rPr>
              <w:t xml:space="preserve">                     ‐</w:t>
            </w:r>
          </w:p>
        </w:tc>
      </w:tr>
    </w:tbl>
    <w:p w14:paraId="63DAD795" w14:textId="77777777" w:rsidR="00406B0E" w:rsidRDefault="00774482">
      <w:pPr>
        <w:spacing w:before="308" w:after="37" w:line="265" w:lineRule="auto"/>
        <w:ind w:left="-4" w:right="4719" w:hanging="10"/>
      </w:pPr>
      <w:r>
        <w:rPr>
          <w:noProof/>
        </w:rPr>
        <mc:AlternateContent>
          <mc:Choice Requires="wpg">
            <w:drawing>
              <wp:anchor distT="0" distB="0" distL="114300" distR="114300" simplePos="0" relativeHeight="251758592" behindDoc="0" locked="0" layoutInCell="1" allowOverlap="1" wp14:anchorId="22A8D473" wp14:editId="41EAF341">
                <wp:simplePos x="0" y="0"/>
                <wp:positionH relativeFrom="column">
                  <wp:posOffset>-18897</wp:posOffset>
                </wp:positionH>
                <wp:positionV relativeFrom="paragraph">
                  <wp:posOffset>-1174718</wp:posOffset>
                </wp:positionV>
                <wp:extent cx="6240781" cy="979170"/>
                <wp:effectExtent l="0" t="0" r="0" b="0"/>
                <wp:wrapSquare wrapText="bothSides"/>
                <wp:docPr id="318294" name="Group 318294"/>
                <wp:cNvGraphicFramePr/>
                <a:graphic xmlns:a="http://schemas.openxmlformats.org/drawingml/2006/main">
                  <a:graphicData uri="http://schemas.microsoft.com/office/word/2010/wordprocessingGroup">
                    <wpg:wgp>
                      <wpg:cNvGrpSpPr/>
                      <wpg:grpSpPr>
                        <a:xfrm>
                          <a:off x="0" y="0"/>
                          <a:ext cx="6240781" cy="979170"/>
                          <a:chOff x="0" y="0"/>
                          <a:chExt cx="6240781" cy="979170"/>
                        </a:xfrm>
                      </wpg:grpSpPr>
                      <wps:wsp>
                        <wps:cNvPr id="46274" name="Rectangle 46274"/>
                        <wps:cNvSpPr/>
                        <wps:spPr>
                          <a:xfrm>
                            <a:off x="3973830" y="54483"/>
                            <a:ext cx="32524" cy="146582"/>
                          </a:xfrm>
                          <a:prstGeom prst="rect">
                            <a:avLst/>
                          </a:prstGeom>
                          <a:ln>
                            <a:noFill/>
                          </a:ln>
                        </wps:spPr>
                        <wps:txbx>
                          <w:txbxContent>
                            <w:p w14:paraId="205BBC13" w14:textId="77777777" w:rsidR="00406B0E" w:rsidRDefault="00774482">
                              <w:r>
                                <w:rPr>
                                  <w:b/>
                                  <w:sz w:val="17"/>
                                </w:rPr>
                                <w:t xml:space="preserve"> </w:t>
                              </w:r>
                            </w:p>
                          </w:txbxContent>
                        </wps:txbx>
                        <wps:bodyPr horzOverflow="overflow" vert="horz" lIns="0" tIns="0" rIns="0" bIns="0" rtlCol="0">
                          <a:noAutofit/>
                        </wps:bodyPr>
                      </wps:wsp>
                      <wps:wsp>
                        <wps:cNvPr id="46275" name="Rectangle 46275"/>
                        <wps:cNvSpPr/>
                        <wps:spPr>
                          <a:xfrm>
                            <a:off x="2894062" y="213759"/>
                            <a:ext cx="424251" cy="146582"/>
                          </a:xfrm>
                          <a:prstGeom prst="rect">
                            <a:avLst/>
                          </a:prstGeom>
                          <a:ln>
                            <a:noFill/>
                          </a:ln>
                        </wps:spPr>
                        <wps:txbx>
                          <w:txbxContent>
                            <w:p w14:paraId="27D6EAD2" w14:textId="77777777" w:rsidR="00406B0E" w:rsidRDefault="00774482">
                              <w:r>
                                <w:rPr>
                                  <w:b/>
                                  <w:sz w:val="17"/>
                                </w:rPr>
                                <w:t>Project</w:t>
                              </w:r>
                            </w:p>
                          </w:txbxContent>
                        </wps:txbx>
                        <wps:bodyPr horzOverflow="overflow" vert="horz" lIns="0" tIns="0" rIns="0" bIns="0" rtlCol="0">
                          <a:noAutofit/>
                        </wps:bodyPr>
                      </wps:wsp>
                      <wps:wsp>
                        <wps:cNvPr id="46276" name="Rectangle 46276"/>
                        <wps:cNvSpPr/>
                        <wps:spPr>
                          <a:xfrm>
                            <a:off x="3507471" y="213759"/>
                            <a:ext cx="32524" cy="146582"/>
                          </a:xfrm>
                          <a:prstGeom prst="rect">
                            <a:avLst/>
                          </a:prstGeom>
                          <a:ln>
                            <a:noFill/>
                          </a:ln>
                        </wps:spPr>
                        <wps:txbx>
                          <w:txbxContent>
                            <w:p w14:paraId="150B5C5B" w14:textId="77777777" w:rsidR="00406B0E" w:rsidRDefault="00774482">
                              <w:r>
                                <w:rPr>
                                  <w:b/>
                                  <w:sz w:val="17"/>
                                </w:rPr>
                                <w:t xml:space="preserve"> </w:t>
                              </w:r>
                            </w:p>
                          </w:txbxContent>
                        </wps:txbx>
                        <wps:bodyPr horzOverflow="overflow" vert="horz" lIns="0" tIns="0" rIns="0" bIns="0" rtlCol="0">
                          <a:noAutofit/>
                        </wps:bodyPr>
                      </wps:wsp>
                      <wps:wsp>
                        <wps:cNvPr id="55823" name="Rectangle 55823"/>
                        <wps:cNvSpPr/>
                        <wps:spPr>
                          <a:xfrm>
                            <a:off x="2893305" y="373035"/>
                            <a:ext cx="425834" cy="146582"/>
                          </a:xfrm>
                          <a:prstGeom prst="rect">
                            <a:avLst/>
                          </a:prstGeom>
                          <a:ln>
                            <a:noFill/>
                          </a:ln>
                        </wps:spPr>
                        <wps:txbx>
                          <w:txbxContent>
                            <w:p w14:paraId="6A56478B" w14:textId="77777777" w:rsidR="00406B0E" w:rsidRDefault="00774482">
                              <w:r>
                                <w:rPr>
                                  <w:b/>
                                  <w:sz w:val="17"/>
                                </w:rPr>
                                <w:t>Budget</w:t>
                              </w:r>
                            </w:p>
                          </w:txbxContent>
                        </wps:txbx>
                        <wps:bodyPr horzOverflow="overflow" vert="horz" lIns="0" tIns="0" rIns="0" bIns="0" rtlCol="0">
                          <a:noAutofit/>
                        </wps:bodyPr>
                      </wps:wsp>
                      <wps:wsp>
                        <wps:cNvPr id="55824" name="Rectangle 55824"/>
                        <wps:cNvSpPr/>
                        <wps:spPr>
                          <a:xfrm>
                            <a:off x="3741517" y="373035"/>
                            <a:ext cx="291564" cy="146582"/>
                          </a:xfrm>
                          <a:prstGeom prst="rect">
                            <a:avLst/>
                          </a:prstGeom>
                          <a:ln>
                            <a:noFill/>
                          </a:ln>
                        </wps:spPr>
                        <wps:txbx>
                          <w:txbxContent>
                            <w:p w14:paraId="1FF3A2AD" w14:textId="77777777" w:rsidR="00406B0E" w:rsidRDefault="00774482">
                              <w:r>
                                <w:rPr>
                                  <w:b/>
                                  <w:sz w:val="17"/>
                                </w:rPr>
                                <w:t>Prior</w:t>
                              </w:r>
                            </w:p>
                          </w:txbxContent>
                        </wps:txbx>
                        <wps:bodyPr horzOverflow="overflow" vert="horz" lIns="0" tIns="0" rIns="0" bIns="0" rtlCol="0">
                          <a:noAutofit/>
                        </wps:bodyPr>
                      </wps:wsp>
                      <wps:wsp>
                        <wps:cNvPr id="46278" name="Rectangle 46278"/>
                        <wps:cNvSpPr/>
                        <wps:spPr>
                          <a:xfrm>
                            <a:off x="3960630" y="373035"/>
                            <a:ext cx="32524" cy="146582"/>
                          </a:xfrm>
                          <a:prstGeom prst="rect">
                            <a:avLst/>
                          </a:prstGeom>
                          <a:ln>
                            <a:noFill/>
                          </a:ln>
                        </wps:spPr>
                        <wps:txbx>
                          <w:txbxContent>
                            <w:p w14:paraId="069D55A3" w14:textId="77777777" w:rsidR="00406B0E" w:rsidRDefault="00774482">
                              <w:r>
                                <w:rPr>
                                  <w:b/>
                                  <w:sz w:val="17"/>
                                </w:rPr>
                                <w:t xml:space="preserve"> </w:t>
                              </w:r>
                            </w:p>
                          </w:txbxContent>
                        </wps:txbx>
                        <wps:bodyPr horzOverflow="overflow" vert="horz" lIns="0" tIns="0" rIns="0" bIns="0" rtlCol="0">
                          <a:noAutofit/>
                        </wps:bodyPr>
                      </wps:wsp>
                      <wps:wsp>
                        <wps:cNvPr id="55826" name="Rectangle 55826"/>
                        <wps:cNvSpPr/>
                        <wps:spPr>
                          <a:xfrm>
                            <a:off x="4635184" y="373035"/>
                            <a:ext cx="455192" cy="146582"/>
                          </a:xfrm>
                          <a:prstGeom prst="rect">
                            <a:avLst/>
                          </a:prstGeom>
                          <a:ln>
                            <a:noFill/>
                          </a:ln>
                        </wps:spPr>
                        <wps:txbx>
                          <w:txbxContent>
                            <w:p w14:paraId="41811462" w14:textId="77777777" w:rsidR="00406B0E" w:rsidRDefault="00774482">
                              <w:r>
                                <w:rPr>
                                  <w:b/>
                                  <w:sz w:val="17"/>
                                </w:rPr>
                                <w:t>Current</w:t>
                              </w:r>
                            </w:p>
                          </w:txbxContent>
                        </wps:txbx>
                        <wps:bodyPr horzOverflow="overflow" vert="horz" lIns="0" tIns="0" rIns="0" bIns="0" rtlCol="0">
                          <a:noAutofit/>
                        </wps:bodyPr>
                      </wps:wsp>
                      <wps:wsp>
                        <wps:cNvPr id="55825" name="Rectangle 55825"/>
                        <wps:cNvSpPr/>
                        <wps:spPr>
                          <a:xfrm>
                            <a:off x="3985084" y="373035"/>
                            <a:ext cx="326822" cy="146582"/>
                          </a:xfrm>
                          <a:prstGeom prst="rect">
                            <a:avLst/>
                          </a:prstGeom>
                          <a:ln>
                            <a:noFill/>
                          </a:ln>
                        </wps:spPr>
                        <wps:txbx>
                          <w:txbxContent>
                            <w:p w14:paraId="30187F28" w14:textId="77777777" w:rsidR="00406B0E" w:rsidRDefault="00774482">
                              <w:r>
                                <w:rPr>
                                  <w:b/>
                                  <w:sz w:val="17"/>
                                </w:rPr>
                                <w:t>Years</w:t>
                              </w:r>
                            </w:p>
                          </w:txbxContent>
                        </wps:txbx>
                        <wps:bodyPr horzOverflow="overflow" vert="horz" lIns="0" tIns="0" rIns="0" bIns="0" rtlCol="0">
                          <a:noAutofit/>
                        </wps:bodyPr>
                      </wps:wsp>
                      <wps:wsp>
                        <wps:cNvPr id="46280" name="Rectangle 46280"/>
                        <wps:cNvSpPr/>
                        <wps:spPr>
                          <a:xfrm>
                            <a:off x="4977531" y="373035"/>
                            <a:ext cx="32524" cy="146582"/>
                          </a:xfrm>
                          <a:prstGeom prst="rect">
                            <a:avLst/>
                          </a:prstGeom>
                          <a:ln>
                            <a:noFill/>
                          </a:ln>
                        </wps:spPr>
                        <wps:txbx>
                          <w:txbxContent>
                            <w:p w14:paraId="54225E4A" w14:textId="77777777" w:rsidR="00406B0E" w:rsidRDefault="00774482">
                              <w:r>
                                <w:rPr>
                                  <w:b/>
                                  <w:sz w:val="17"/>
                                </w:rPr>
                                <w:t xml:space="preserve"> </w:t>
                              </w:r>
                            </w:p>
                          </w:txbxContent>
                        </wps:txbx>
                        <wps:bodyPr horzOverflow="overflow" vert="horz" lIns="0" tIns="0" rIns="0" bIns="0" rtlCol="0">
                          <a:noAutofit/>
                        </wps:bodyPr>
                      </wps:wsp>
                      <wps:wsp>
                        <wps:cNvPr id="55828" name="Rectangle 55828"/>
                        <wps:cNvSpPr/>
                        <wps:spPr>
                          <a:xfrm>
                            <a:off x="5737058" y="373035"/>
                            <a:ext cx="305092" cy="146582"/>
                          </a:xfrm>
                          <a:prstGeom prst="rect">
                            <a:avLst/>
                          </a:prstGeom>
                          <a:ln>
                            <a:noFill/>
                          </a:ln>
                        </wps:spPr>
                        <wps:txbx>
                          <w:txbxContent>
                            <w:p w14:paraId="13AB288D" w14:textId="77777777" w:rsidR="00406B0E" w:rsidRDefault="00774482">
                              <w:r>
                                <w:rPr>
                                  <w:b/>
                                  <w:sz w:val="17"/>
                                </w:rPr>
                                <w:t>Total</w:t>
                              </w:r>
                            </w:p>
                          </w:txbxContent>
                        </wps:txbx>
                        <wps:bodyPr horzOverflow="overflow" vert="horz" lIns="0" tIns="0" rIns="0" bIns="0" rtlCol="0">
                          <a:noAutofit/>
                        </wps:bodyPr>
                      </wps:wsp>
                      <wps:wsp>
                        <wps:cNvPr id="55827" name="Rectangle 55827"/>
                        <wps:cNvSpPr/>
                        <wps:spPr>
                          <a:xfrm>
                            <a:off x="5001985" y="373035"/>
                            <a:ext cx="269402" cy="146582"/>
                          </a:xfrm>
                          <a:prstGeom prst="rect">
                            <a:avLst/>
                          </a:prstGeom>
                          <a:ln>
                            <a:noFill/>
                          </a:ln>
                        </wps:spPr>
                        <wps:txbx>
                          <w:txbxContent>
                            <w:p w14:paraId="229787E8" w14:textId="77777777" w:rsidR="00406B0E" w:rsidRDefault="00774482">
                              <w:r>
                                <w:rPr>
                                  <w:b/>
                                  <w:sz w:val="17"/>
                                </w:rPr>
                                <w:t>Year</w:t>
                              </w:r>
                            </w:p>
                          </w:txbxContent>
                        </wps:txbx>
                        <wps:bodyPr horzOverflow="overflow" vert="horz" lIns="0" tIns="0" rIns="0" bIns="0" rtlCol="0">
                          <a:noAutofit/>
                        </wps:bodyPr>
                      </wps:wsp>
                      <wps:wsp>
                        <wps:cNvPr id="46282" name="Rectangle 46282"/>
                        <wps:cNvSpPr/>
                        <wps:spPr>
                          <a:xfrm>
                            <a:off x="18974" y="532312"/>
                            <a:ext cx="633642" cy="146582"/>
                          </a:xfrm>
                          <a:prstGeom prst="rect">
                            <a:avLst/>
                          </a:prstGeom>
                          <a:ln>
                            <a:noFill/>
                          </a:ln>
                        </wps:spPr>
                        <wps:txbx>
                          <w:txbxContent>
                            <w:p w14:paraId="4BA430E2" w14:textId="77777777" w:rsidR="00406B0E" w:rsidRDefault="00774482">
                              <w:r>
                                <w:rPr>
                                  <w:b/>
                                  <w:sz w:val="17"/>
                                </w:rPr>
                                <w:t>REVENUES</w:t>
                              </w:r>
                            </w:p>
                          </w:txbxContent>
                        </wps:txbx>
                        <wps:bodyPr horzOverflow="overflow" vert="horz" lIns="0" tIns="0" rIns="0" bIns="0" rtlCol="0">
                          <a:noAutofit/>
                        </wps:bodyPr>
                      </wps:wsp>
                      <wps:wsp>
                        <wps:cNvPr id="55831" name="Rectangle 55831"/>
                        <wps:cNvSpPr/>
                        <wps:spPr>
                          <a:xfrm>
                            <a:off x="3034338" y="691588"/>
                            <a:ext cx="473757" cy="146582"/>
                          </a:xfrm>
                          <a:prstGeom prst="rect">
                            <a:avLst/>
                          </a:prstGeom>
                          <a:ln>
                            <a:noFill/>
                          </a:ln>
                        </wps:spPr>
                        <wps:txbx>
                          <w:txbxContent>
                            <w:p w14:paraId="57EC005B" w14:textId="77777777" w:rsidR="00406B0E" w:rsidRDefault="00774482">
                              <w:r>
                                <w:rPr>
                                  <w:sz w:val="17"/>
                                </w:rPr>
                                <w:t>273,495</w:t>
                              </w:r>
                            </w:p>
                          </w:txbxContent>
                        </wps:txbx>
                        <wps:bodyPr horzOverflow="overflow" vert="horz" lIns="0" tIns="0" rIns="0" bIns="0" rtlCol="0">
                          <a:noAutofit/>
                        </wps:bodyPr>
                      </wps:wsp>
                      <wps:wsp>
                        <wps:cNvPr id="55830" name="Rectangle 55830"/>
                        <wps:cNvSpPr/>
                        <wps:spPr>
                          <a:xfrm>
                            <a:off x="2704370" y="691588"/>
                            <a:ext cx="72963" cy="146582"/>
                          </a:xfrm>
                          <a:prstGeom prst="rect">
                            <a:avLst/>
                          </a:prstGeom>
                          <a:ln>
                            <a:noFill/>
                          </a:ln>
                        </wps:spPr>
                        <wps:txbx>
                          <w:txbxContent>
                            <w:p w14:paraId="296DB39A" w14:textId="77777777" w:rsidR="00406B0E" w:rsidRDefault="00774482">
                              <w:r>
                                <w:rPr>
                                  <w:sz w:val="17"/>
                                </w:rPr>
                                <w:t>$</w:t>
                              </w:r>
                            </w:p>
                          </w:txbxContent>
                        </wps:txbx>
                        <wps:bodyPr horzOverflow="overflow" vert="horz" lIns="0" tIns="0" rIns="0" bIns="0" rtlCol="0">
                          <a:noAutofit/>
                        </wps:bodyPr>
                      </wps:wsp>
                      <wps:wsp>
                        <wps:cNvPr id="55829" name="Rectangle 55829"/>
                        <wps:cNvSpPr/>
                        <wps:spPr>
                          <a:xfrm>
                            <a:off x="126420" y="691588"/>
                            <a:ext cx="1100346" cy="146582"/>
                          </a:xfrm>
                          <a:prstGeom prst="rect">
                            <a:avLst/>
                          </a:prstGeom>
                          <a:ln>
                            <a:noFill/>
                          </a:ln>
                        </wps:spPr>
                        <wps:txbx>
                          <w:txbxContent>
                            <w:p w14:paraId="5E04D0CF" w14:textId="77777777" w:rsidR="00406B0E" w:rsidRDefault="00774482">
                              <w:r>
                                <w:rPr>
                                  <w:sz w:val="17"/>
                                </w:rPr>
                                <w:t>Intergovernmental</w:t>
                              </w:r>
                            </w:p>
                          </w:txbxContent>
                        </wps:txbx>
                        <wps:bodyPr horzOverflow="overflow" vert="horz" lIns="0" tIns="0" rIns="0" bIns="0" rtlCol="0">
                          <a:noAutofit/>
                        </wps:bodyPr>
                      </wps:wsp>
                      <wps:wsp>
                        <wps:cNvPr id="46284" name="Rectangle 46284"/>
                        <wps:cNvSpPr/>
                        <wps:spPr>
                          <a:xfrm>
                            <a:off x="2850565" y="691588"/>
                            <a:ext cx="259458" cy="146582"/>
                          </a:xfrm>
                          <a:prstGeom prst="rect">
                            <a:avLst/>
                          </a:prstGeom>
                          <a:ln>
                            <a:noFill/>
                          </a:ln>
                        </wps:spPr>
                        <wps:txbx>
                          <w:txbxContent>
                            <w:p w14:paraId="10D6719D" w14:textId="77777777" w:rsidR="00406B0E" w:rsidRDefault="00774482">
                              <w:r>
                                <w:rPr>
                                  <w:sz w:val="17"/>
                                </w:rPr>
                                <w:t xml:space="preserve">        </w:t>
                              </w:r>
                            </w:p>
                          </w:txbxContent>
                        </wps:txbx>
                        <wps:bodyPr horzOverflow="overflow" vert="horz" lIns="0" tIns="0" rIns="0" bIns="0" rtlCol="0">
                          <a:noAutofit/>
                        </wps:bodyPr>
                      </wps:wsp>
                      <wps:wsp>
                        <wps:cNvPr id="46285" name="Rectangle 46285"/>
                        <wps:cNvSpPr/>
                        <wps:spPr>
                          <a:xfrm>
                            <a:off x="3636992" y="691588"/>
                            <a:ext cx="72963" cy="146582"/>
                          </a:xfrm>
                          <a:prstGeom prst="rect">
                            <a:avLst/>
                          </a:prstGeom>
                          <a:ln>
                            <a:noFill/>
                          </a:ln>
                        </wps:spPr>
                        <wps:txbx>
                          <w:txbxContent>
                            <w:p w14:paraId="3004C606" w14:textId="77777777" w:rsidR="00406B0E" w:rsidRDefault="00774482">
                              <w:r>
                                <w:rPr>
                                  <w:sz w:val="17"/>
                                </w:rPr>
                                <w:t>$</w:t>
                              </w:r>
                            </w:p>
                          </w:txbxContent>
                        </wps:txbx>
                        <wps:bodyPr horzOverflow="overflow" vert="horz" lIns="0" tIns="0" rIns="0" bIns="0" rtlCol="0">
                          <a:noAutofit/>
                        </wps:bodyPr>
                      </wps:wsp>
                      <wps:wsp>
                        <wps:cNvPr id="46286" name="Rectangle 46286"/>
                        <wps:cNvSpPr/>
                        <wps:spPr>
                          <a:xfrm>
                            <a:off x="3783273" y="691588"/>
                            <a:ext cx="717988" cy="146582"/>
                          </a:xfrm>
                          <a:prstGeom prst="rect">
                            <a:avLst/>
                          </a:prstGeom>
                          <a:ln>
                            <a:noFill/>
                          </a:ln>
                        </wps:spPr>
                        <wps:txbx>
                          <w:txbxContent>
                            <w:p w14:paraId="6A382CFE" w14:textId="77777777" w:rsidR="00406B0E" w:rsidRDefault="00774482">
                              <w:r>
                                <w:rPr>
                                  <w:sz w:val="17"/>
                                </w:rPr>
                                <w:t xml:space="preserve">                     ‐</w:t>
                              </w:r>
                            </w:p>
                          </w:txbxContent>
                        </wps:txbx>
                        <wps:bodyPr horzOverflow="overflow" vert="horz" lIns="0" tIns="0" rIns="0" bIns="0" rtlCol="0">
                          <a:noAutofit/>
                        </wps:bodyPr>
                      </wps:wsp>
                      <wps:wsp>
                        <wps:cNvPr id="55832" name="Rectangle 55832"/>
                        <wps:cNvSpPr/>
                        <wps:spPr>
                          <a:xfrm>
                            <a:off x="4569602" y="691588"/>
                            <a:ext cx="72963" cy="146582"/>
                          </a:xfrm>
                          <a:prstGeom prst="rect">
                            <a:avLst/>
                          </a:prstGeom>
                          <a:ln>
                            <a:noFill/>
                          </a:ln>
                        </wps:spPr>
                        <wps:txbx>
                          <w:txbxContent>
                            <w:p w14:paraId="3EB1AEE5" w14:textId="77777777" w:rsidR="00406B0E" w:rsidRDefault="00774482">
                              <w:r>
                                <w:rPr>
                                  <w:sz w:val="17"/>
                                </w:rPr>
                                <w:t>$</w:t>
                              </w:r>
                            </w:p>
                          </w:txbxContent>
                        </wps:txbx>
                        <wps:bodyPr horzOverflow="overflow" vert="horz" lIns="0" tIns="0" rIns="0" bIns="0" rtlCol="0">
                          <a:noAutofit/>
                        </wps:bodyPr>
                      </wps:wsp>
                      <wps:wsp>
                        <wps:cNvPr id="55833" name="Rectangle 55833"/>
                        <wps:cNvSpPr/>
                        <wps:spPr>
                          <a:xfrm>
                            <a:off x="4954430" y="691588"/>
                            <a:ext cx="400793" cy="146582"/>
                          </a:xfrm>
                          <a:prstGeom prst="rect">
                            <a:avLst/>
                          </a:prstGeom>
                          <a:ln>
                            <a:noFill/>
                          </a:ln>
                        </wps:spPr>
                        <wps:txbx>
                          <w:txbxContent>
                            <w:p w14:paraId="35FFF0C4" w14:textId="77777777" w:rsidR="00406B0E" w:rsidRDefault="00774482">
                              <w:r>
                                <w:rPr>
                                  <w:sz w:val="17"/>
                                </w:rPr>
                                <w:t>37,345</w:t>
                              </w:r>
                            </w:p>
                          </w:txbxContent>
                        </wps:txbx>
                        <wps:bodyPr horzOverflow="overflow" vert="horz" lIns="0" tIns="0" rIns="0" bIns="0" rtlCol="0">
                          <a:noAutofit/>
                        </wps:bodyPr>
                      </wps:wsp>
                      <wps:wsp>
                        <wps:cNvPr id="46288" name="Rectangle 46288"/>
                        <wps:cNvSpPr/>
                        <wps:spPr>
                          <a:xfrm>
                            <a:off x="4715894" y="691588"/>
                            <a:ext cx="324304" cy="146582"/>
                          </a:xfrm>
                          <a:prstGeom prst="rect">
                            <a:avLst/>
                          </a:prstGeom>
                          <a:ln>
                            <a:noFill/>
                          </a:ln>
                        </wps:spPr>
                        <wps:txbx>
                          <w:txbxContent>
                            <w:p w14:paraId="28211B1E" w14:textId="77777777" w:rsidR="00406B0E" w:rsidRDefault="00774482">
                              <w:r>
                                <w:rPr>
                                  <w:sz w:val="17"/>
                                </w:rPr>
                                <w:t xml:space="preserve">          </w:t>
                              </w:r>
                            </w:p>
                          </w:txbxContent>
                        </wps:txbx>
                        <wps:bodyPr horzOverflow="overflow" vert="horz" lIns="0" tIns="0" rIns="0" bIns="0" rtlCol="0">
                          <a:noAutofit/>
                        </wps:bodyPr>
                      </wps:wsp>
                      <wps:wsp>
                        <wps:cNvPr id="55834" name="Rectangle 55834"/>
                        <wps:cNvSpPr/>
                        <wps:spPr>
                          <a:xfrm>
                            <a:off x="5502321" y="691588"/>
                            <a:ext cx="72963" cy="146582"/>
                          </a:xfrm>
                          <a:prstGeom prst="rect">
                            <a:avLst/>
                          </a:prstGeom>
                          <a:ln>
                            <a:noFill/>
                          </a:ln>
                        </wps:spPr>
                        <wps:txbx>
                          <w:txbxContent>
                            <w:p w14:paraId="19B8A340" w14:textId="77777777" w:rsidR="00406B0E" w:rsidRDefault="00774482">
                              <w:r>
                                <w:rPr>
                                  <w:sz w:val="17"/>
                                </w:rPr>
                                <w:t>$</w:t>
                              </w:r>
                            </w:p>
                          </w:txbxContent>
                        </wps:txbx>
                        <wps:bodyPr horzOverflow="overflow" vert="horz" lIns="0" tIns="0" rIns="0" bIns="0" rtlCol="0">
                          <a:noAutofit/>
                        </wps:bodyPr>
                      </wps:wsp>
                      <wps:wsp>
                        <wps:cNvPr id="55835" name="Rectangle 55835"/>
                        <wps:cNvSpPr/>
                        <wps:spPr>
                          <a:xfrm>
                            <a:off x="5887149" y="691588"/>
                            <a:ext cx="400793" cy="146582"/>
                          </a:xfrm>
                          <a:prstGeom prst="rect">
                            <a:avLst/>
                          </a:prstGeom>
                          <a:ln>
                            <a:noFill/>
                          </a:ln>
                        </wps:spPr>
                        <wps:txbx>
                          <w:txbxContent>
                            <w:p w14:paraId="639A6B10" w14:textId="77777777" w:rsidR="00406B0E" w:rsidRDefault="00774482">
                              <w:r>
                                <w:rPr>
                                  <w:sz w:val="17"/>
                                </w:rPr>
                                <w:t>37,345</w:t>
                              </w:r>
                            </w:p>
                          </w:txbxContent>
                        </wps:txbx>
                        <wps:bodyPr horzOverflow="overflow" vert="horz" lIns="0" tIns="0" rIns="0" bIns="0" rtlCol="0">
                          <a:noAutofit/>
                        </wps:bodyPr>
                      </wps:wsp>
                      <wps:wsp>
                        <wps:cNvPr id="46290" name="Rectangle 46290"/>
                        <wps:cNvSpPr/>
                        <wps:spPr>
                          <a:xfrm>
                            <a:off x="5648613" y="691588"/>
                            <a:ext cx="324304" cy="146582"/>
                          </a:xfrm>
                          <a:prstGeom prst="rect">
                            <a:avLst/>
                          </a:prstGeom>
                          <a:ln>
                            <a:noFill/>
                          </a:ln>
                        </wps:spPr>
                        <wps:txbx>
                          <w:txbxContent>
                            <w:p w14:paraId="41B34B63" w14:textId="77777777" w:rsidR="00406B0E" w:rsidRDefault="00774482">
                              <w:r>
                                <w:rPr>
                                  <w:sz w:val="17"/>
                                </w:rPr>
                                <w:t xml:space="preserve">          </w:t>
                              </w:r>
                            </w:p>
                          </w:txbxContent>
                        </wps:txbx>
                        <wps:bodyPr horzOverflow="overflow" vert="horz" lIns="0" tIns="0" rIns="0" bIns="0" rtlCol="0">
                          <a:noAutofit/>
                        </wps:bodyPr>
                      </wps:wsp>
                      <wps:wsp>
                        <wps:cNvPr id="46291" name="Rectangle 46291"/>
                        <wps:cNvSpPr/>
                        <wps:spPr>
                          <a:xfrm>
                            <a:off x="341314" y="848592"/>
                            <a:ext cx="296026" cy="146582"/>
                          </a:xfrm>
                          <a:prstGeom prst="rect">
                            <a:avLst/>
                          </a:prstGeom>
                          <a:ln>
                            <a:noFill/>
                          </a:ln>
                        </wps:spPr>
                        <wps:txbx>
                          <w:txbxContent>
                            <w:p w14:paraId="776ABCC0" w14:textId="77777777" w:rsidR="00406B0E" w:rsidRDefault="00774482">
                              <w:r>
                                <w:rPr>
                                  <w:sz w:val="17"/>
                                </w:rPr>
                                <w:t>Total</w:t>
                              </w:r>
                            </w:p>
                          </w:txbxContent>
                        </wps:txbx>
                        <wps:bodyPr horzOverflow="overflow" vert="horz" lIns="0" tIns="0" rIns="0" bIns="0" rtlCol="0">
                          <a:noAutofit/>
                        </wps:bodyPr>
                      </wps:wsp>
                      <wps:wsp>
                        <wps:cNvPr id="46292" name="Rectangle 46292"/>
                        <wps:cNvSpPr/>
                        <wps:spPr>
                          <a:xfrm>
                            <a:off x="563998" y="848592"/>
                            <a:ext cx="32524" cy="146582"/>
                          </a:xfrm>
                          <a:prstGeom prst="rect">
                            <a:avLst/>
                          </a:prstGeom>
                          <a:ln>
                            <a:noFill/>
                          </a:ln>
                        </wps:spPr>
                        <wps:txbx>
                          <w:txbxContent>
                            <w:p w14:paraId="7D21F2D2" w14:textId="77777777" w:rsidR="00406B0E" w:rsidRDefault="00774482">
                              <w:r>
                                <w:rPr>
                                  <w:sz w:val="17"/>
                                </w:rPr>
                                <w:t xml:space="preserve"> </w:t>
                              </w:r>
                            </w:p>
                          </w:txbxContent>
                        </wps:txbx>
                        <wps:bodyPr horzOverflow="overflow" vert="horz" lIns="0" tIns="0" rIns="0" bIns="0" rtlCol="0">
                          <a:noAutofit/>
                        </wps:bodyPr>
                      </wps:wsp>
                      <wps:wsp>
                        <wps:cNvPr id="46293" name="Rectangle 46293"/>
                        <wps:cNvSpPr/>
                        <wps:spPr>
                          <a:xfrm>
                            <a:off x="588452" y="848592"/>
                            <a:ext cx="537653" cy="146582"/>
                          </a:xfrm>
                          <a:prstGeom prst="rect">
                            <a:avLst/>
                          </a:prstGeom>
                          <a:ln>
                            <a:noFill/>
                          </a:ln>
                        </wps:spPr>
                        <wps:txbx>
                          <w:txbxContent>
                            <w:p w14:paraId="6F20C7B2" w14:textId="77777777" w:rsidR="00406B0E" w:rsidRDefault="00774482">
                              <w:r>
                                <w:rPr>
                                  <w:sz w:val="17"/>
                                </w:rPr>
                                <w:t>revenues</w:t>
                              </w:r>
                            </w:p>
                          </w:txbxContent>
                        </wps:txbx>
                        <wps:bodyPr horzOverflow="overflow" vert="horz" lIns="0" tIns="0" rIns="0" bIns="0" rtlCol="0">
                          <a:noAutofit/>
                        </wps:bodyPr>
                      </wps:wsp>
                      <wps:wsp>
                        <wps:cNvPr id="46299" name="Rectangle 46299"/>
                        <wps:cNvSpPr/>
                        <wps:spPr>
                          <a:xfrm>
                            <a:off x="5887095" y="848592"/>
                            <a:ext cx="400793" cy="146582"/>
                          </a:xfrm>
                          <a:prstGeom prst="rect">
                            <a:avLst/>
                          </a:prstGeom>
                          <a:ln>
                            <a:noFill/>
                          </a:ln>
                        </wps:spPr>
                        <wps:txbx>
                          <w:txbxContent>
                            <w:p w14:paraId="4798FF0D" w14:textId="77777777" w:rsidR="00406B0E" w:rsidRDefault="00774482">
                              <w:r>
                                <w:rPr>
                                  <w:sz w:val="17"/>
                                </w:rPr>
                                <w:t>37,345</w:t>
                              </w:r>
                            </w:p>
                          </w:txbxContent>
                        </wps:txbx>
                        <wps:bodyPr horzOverflow="overflow" vert="horz" lIns="0" tIns="0" rIns="0" bIns="0" rtlCol="0">
                          <a:noAutofit/>
                        </wps:bodyPr>
                      </wps:wsp>
                      <wps:wsp>
                        <wps:cNvPr id="46300" name="Rectangle 46300"/>
                        <wps:cNvSpPr/>
                        <wps:spPr>
                          <a:xfrm>
                            <a:off x="5648614" y="848592"/>
                            <a:ext cx="324304" cy="146582"/>
                          </a:xfrm>
                          <a:prstGeom prst="rect">
                            <a:avLst/>
                          </a:prstGeom>
                          <a:ln>
                            <a:noFill/>
                          </a:ln>
                        </wps:spPr>
                        <wps:txbx>
                          <w:txbxContent>
                            <w:p w14:paraId="0C0E716E" w14:textId="77777777" w:rsidR="00406B0E" w:rsidRDefault="00774482">
                              <w:r>
                                <w:rPr>
                                  <w:sz w:val="17"/>
                                </w:rPr>
                                <w:t xml:space="preserve">          </w:t>
                              </w:r>
                            </w:p>
                          </w:txbxContent>
                        </wps:txbx>
                        <wps:bodyPr horzOverflow="overflow" vert="horz" lIns="0" tIns="0" rIns="0" bIns="0" rtlCol="0">
                          <a:noAutofit/>
                        </wps:bodyPr>
                      </wps:wsp>
                      <wps:wsp>
                        <wps:cNvPr id="46419" name="Rectangle 46419"/>
                        <wps:cNvSpPr/>
                        <wps:spPr>
                          <a:xfrm>
                            <a:off x="4775454" y="213740"/>
                            <a:ext cx="381077" cy="146582"/>
                          </a:xfrm>
                          <a:prstGeom prst="rect">
                            <a:avLst/>
                          </a:prstGeom>
                          <a:ln>
                            <a:noFill/>
                          </a:ln>
                        </wps:spPr>
                        <wps:txbx>
                          <w:txbxContent>
                            <w:p w14:paraId="3B21B317" w14:textId="77777777" w:rsidR="00406B0E" w:rsidRDefault="00774482">
                              <w:r>
                                <w:rPr>
                                  <w:b/>
                                  <w:sz w:val="17"/>
                                </w:rPr>
                                <w:t>Actual</w:t>
                              </w:r>
                            </w:p>
                          </w:txbxContent>
                        </wps:txbx>
                        <wps:bodyPr horzOverflow="overflow" vert="horz" lIns="0" tIns="0" rIns="0" bIns="0" rtlCol="0">
                          <a:noAutofit/>
                        </wps:bodyPr>
                      </wps:wsp>
                      <wps:wsp>
                        <wps:cNvPr id="360007" name="Shape 360007"/>
                        <wps:cNvSpPr/>
                        <wps:spPr>
                          <a:xfrm>
                            <a:off x="2654046" y="483108"/>
                            <a:ext cx="788670" cy="10668"/>
                          </a:xfrm>
                          <a:custGeom>
                            <a:avLst/>
                            <a:gdLst/>
                            <a:ahLst/>
                            <a:cxnLst/>
                            <a:rect l="0" t="0" r="0" b="0"/>
                            <a:pathLst>
                              <a:path w="788670" h="10668">
                                <a:moveTo>
                                  <a:pt x="0" y="0"/>
                                </a:moveTo>
                                <a:lnTo>
                                  <a:pt x="788670" y="0"/>
                                </a:lnTo>
                                <a:lnTo>
                                  <a:pt x="78867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08" name="Shape 360008"/>
                        <wps:cNvSpPr/>
                        <wps:spPr>
                          <a:xfrm>
                            <a:off x="3586734" y="483108"/>
                            <a:ext cx="788670" cy="10668"/>
                          </a:xfrm>
                          <a:custGeom>
                            <a:avLst/>
                            <a:gdLst/>
                            <a:ahLst/>
                            <a:cxnLst/>
                            <a:rect l="0" t="0" r="0" b="0"/>
                            <a:pathLst>
                              <a:path w="788670" h="10668">
                                <a:moveTo>
                                  <a:pt x="0" y="0"/>
                                </a:moveTo>
                                <a:lnTo>
                                  <a:pt x="788670" y="0"/>
                                </a:lnTo>
                                <a:lnTo>
                                  <a:pt x="78867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09" name="Shape 360009"/>
                        <wps:cNvSpPr/>
                        <wps:spPr>
                          <a:xfrm>
                            <a:off x="4519422" y="483108"/>
                            <a:ext cx="788670" cy="10668"/>
                          </a:xfrm>
                          <a:custGeom>
                            <a:avLst/>
                            <a:gdLst/>
                            <a:ahLst/>
                            <a:cxnLst/>
                            <a:rect l="0" t="0" r="0" b="0"/>
                            <a:pathLst>
                              <a:path w="788670" h="10668">
                                <a:moveTo>
                                  <a:pt x="0" y="0"/>
                                </a:moveTo>
                                <a:lnTo>
                                  <a:pt x="788670" y="0"/>
                                </a:lnTo>
                                <a:lnTo>
                                  <a:pt x="78867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10" name="Shape 360010"/>
                        <wps:cNvSpPr/>
                        <wps:spPr>
                          <a:xfrm>
                            <a:off x="0" y="0"/>
                            <a:ext cx="6240781" cy="21336"/>
                          </a:xfrm>
                          <a:custGeom>
                            <a:avLst/>
                            <a:gdLst/>
                            <a:ahLst/>
                            <a:cxnLst/>
                            <a:rect l="0" t="0" r="0" b="0"/>
                            <a:pathLst>
                              <a:path w="6240781" h="21336">
                                <a:moveTo>
                                  <a:pt x="0" y="0"/>
                                </a:moveTo>
                                <a:lnTo>
                                  <a:pt x="6240781" y="0"/>
                                </a:lnTo>
                                <a:lnTo>
                                  <a:pt x="6240781"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11" name="Shape 360011"/>
                        <wps:cNvSpPr/>
                        <wps:spPr>
                          <a:xfrm>
                            <a:off x="3586734" y="323849"/>
                            <a:ext cx="2654046" cy="10668"/>
                          </a:xfrm>
                          <a:custGeom>
                            <a:avLst/>
                            <a:gdLst/>
                            <a:ahLst/>
                            <a:cxnLst/>
                            <a:rect l="0" t="0" r="0" b="0"/>
                            <a:pathLst>
                              <a:path w="2654046" h="10668">
                                <a:moveTo>
                                  <a:pt x="0" y="0"/>
                                </a:moveTo>
                                <a:lnTo>
                                  <a:pt x="2654046" y="0"/>
                                </a:lnTo>
                                <a:lnTo>
                                  <a:pt x="265404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12" name="Shape 360012"/>
                        <wps:cNvSpPr/>
                        <wps:spPr>
                          <a:xfrm>
                            <a:off x="5452110" y="483108"/>
                            <a:ext cx="788670" cy="10668"/>
                          </a:xfrm>
                          <a:custGeom>
                            <a:avLst/>
                            <a:gdLst/>
                            <a:ahLst/>
                            <a:cxnLst/>
                            <a:rect l="0" t="0" r="0" b="0"/>
                            <a:pathLst>
                              <a:path w="788670" h="10668">
                                <a:moveTo>
                                  <a:pt x="0" y="0"/>
                                </a:moveTo>
                                <a:lnTo>
                                  <a:pt x="788670" y="0"/>
                                </a:lnTo>
                                <a:lnTo>
                                  <a:pt x="78867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13" name="Shape 360013"/>
                        <wps:cNvSpPr/>
                        <wps:spPr>
                          <a:xfrm>
                            <a:off x="5452110" y="801624"/>
                            <a:ext cx="788670" cy="10668"/>
                          </a:xfrm>
                          <a:custGeom>
                            <a:avLst/>
                            <a:gdLst/>
                            <a:ahLst/>
                            <a:cxnLst/>
                            <a:rect l="0" t="0" r="0" b="0"/>
                            <a:pathLst>
                              <a:path w="788670" h="10668">
                                <a:moveTo>
                                  <a:pt x="0" y="0"/>
                                </a:moveTo>
                                <a:lnTo>
                                  <a:pt x="788670" y="0"/>
                                </a:lnTo>
                                <a:lnTo>
                                  <a:pt x="78867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14" name="Shape 360014"/>
                        <wps:cNvSpPr/>
                        <wps:spPr>
                          <a:xfrm>
                            <a:off x="5452110" y="968501"/>
                            <a:ext cx="788670" cy="10668"/>
                          </a:xfrm>
                          <a:custGeom>
                            <a:avLst/>
                            <a:gdLst/>
                            <a:ahLst/>
                            <a:cxnLst/>
                            <a:rect l="0" t="0" r="0" b="0"/>
                            <a:pathLst>
                              <a:path w="788670" h="10668">
                                <a:moveTo>
                                  <a:pt x="0" y="0"/>
                                </a:moveTo>
                                <a:lnTo>
                                  <a:pt x="788670" y="0"/>
                                </a:lnTo>
                                <a:lnTo>
                                  <a:pt x="78867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A8D473" id="Group 318294" o:spid="_x0000_s1238" style="position:absolute;left:0;text-align:left;margin-left:-1.5pt;margin-top:-92.5pt;width:491.4pt;height:77.1pt;z-index:251758592;mso-position-horizontal-relative:text;mso-position-vertical-relative:text" coordsize="62407,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">
                <v:rect id="Rectangle 46274" o:spid="_x0000_s1239" style="position:absolute;left:39738;top:544;width:32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" filled="f" stroked="f">
                  <v:textbox inset="0,0,0,0">
                    <w:txbxContent>
                      <w:p w14:paraId="205BBC13" w14:textId="77777777" w:rsidR="00406B0E" w:rsidRDefault="00774482">
                        <w:r>
                          <w:rPr>
                            <w:b/>
                            <w:sz w:val="17"/>
                          </w:rPr>
                          <w:t xml:space="preserve"> </w:t>
                        </w:r>
                      </w:p>
                    </w:txbxContent>
                  </v:textbox>
                </v:rect>
                <v:rect id="Rectangle 46275" o:spid="_x0000_s1240" style="position:absolute;left:28940;top:2137;width:4243;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" filled="f" stroked="f">
                  <v:textbox inset="0,0,0,0">
                    <w:txbxContent>
                      <w:p w14:paraId="27D6EAD2" w14:textId="77777777" w:rsidR="00406B0E" w:rsidRDefault="00774482">
                        <w:r>
                          <w:rPr>
                            <w:b/>
                            <w:sz w:val="17"/>
                          </w:rPr>
                          <w:t>Project</w:t>
                        </w:r>
                      </w:p>
                    </w:txbxContent>
                  </v:textbox>
                </v:rect>
                <v:rect id="Rectangle 46276" o:spid="_x0000_s1241" style="position:absolute;left:35074;top:2137;width:32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" filled="f" stroked="f">
                  <v:textbox inset="0,0,0,0">
                    <w:txbxContent>
                      <w:p w14:paraId="150B5C5B" w14:textId="77777777" w:rsidR="00406B0E" w:rsidRDefault="00774482">
                        <w:r>
                          <w:rPr>
                            <w:b/>
                            <w:sz w:val="17"/>
                          </w:rPr>
                          <w:t xml:space="preserve"> </w:t>
                        </w:r>
                      </w:p>
                    </w:txbxContent>
                  </v:textbox>
                </v:rect>
                <v:rect id="Rectangle 55823" o:spid="_x0000_s1242" style="position:absolute;left:28933;top:3730;width:4258;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" filled="f" stroked="f">
                  <v:textbox inset="0,0,0,0">
                    <w:txbxContent>
                      <w:p w14:paraId="6A56478B" w14:textId="77777777" w:rsidR="00406B0E" w:rsidRDefault="00774482">
                        <w:r>
                          <w:rPr>
                            <w:b/>
                            <w:sz w:val="17"/>
                          </w:rPr>
                          <w:t>Budget</w:t>
                        </w:r>
                      </w:p>
                    </w:txbxContent>
                  </v:textbox>
                </v:rect>
                <v:rect id="Rectangle 55824" o:spid="_x0000_s1243" style="position:absolute;left:37415;top:3730;width:291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" filled="f" stroked="f">
                  <v:textbox inset="0,0,0,0">
                    <w:txbxContent>
                      <w:p w14:paraId="1FF3A2AD" w14:textId="77777777" w:rsidR="00406B0E" w:rsidRDefault="00774482">
                        <w:r>
                          <w:rPr>
                            <w:b/>
                            <w:sz w:val="17"/>
                          </w:rPr>
                          <w:t>Prior</w:t>
                        </w:r>
                      </w:p>
                    </w:txbxContent>
                  </v:textbox>
                </v:rect>
                <v:rect id="Rectangle 46278" o:spid="_x0000_s1244" style="position:absolute;left:39606;top:3730;width:32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" filled="f" stroked="f">
                  <v:textbox inset="0,0,0,0">
                    <w:txbxContent>
                      <w:p w14:paraId="069D55A3" w14:textId="77777777" w:rsidR="00406B0E" w:rsidRDefault="00774482">
                        <w:r>
                          <w:rPr>
                            <w:b/>
                            <w:sz w:val="17"/>
                          </w:rPr>
                          <w:t xml:space="preserve"> </w:t>
                        </w:r>
                      </w:p>
                    </w:txbxContent>
                  </v:textbox>
                </v:rect>
                <v:rect id="Rectangle 55826" o:spid="_x0000_s1245" style="position:absolute;left:46351;top:3730;width:4552;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" filled="f" stroked="f">
                  <v:textbox inset="0,0,0,0">
                    <w:txbxContent>
                      <w:p w14:paraId="41811462" w14:textId="77777777" w:rsidR="00406B0E" w:rsidRDefault="00774482">
                        <w:r>
                          <w:rPr>
                            <w:b/>
                            <w:sz w:val="17"/>
                          </w:rPr>
                          <w:t>Current</w:t>
                        </w:r>
                      </w:p>
                    </w:txbxContent>
                  </v:textbox>
                </v:rect>
                <v:rect id="Rectangle 55825" o:spid="_x0000_s1246" style="position:absolute;left:39850;top:3730;width:3269;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" filled="f" stroked="f">
                  <v:textbox inset="0,0,0,0">
                    <w:txbxContent>
                      <w:p w14:paraId="30187F28" w14:textId="77777777" w:rsidR="00406B0E" w:rsidRDefault="00774482">
                        <w:r>
                          <w:rPr>
                            <w:b/>
                            <w:sz w:val="17"/>
                          </w:rPr>
                          <w:t>Years</w:t>
                        </w:r>
                      </w:p>
                    </w:txbxContent>
                  </v:textbox>
                </v:rect>
                <v:rect id="Rectangle 46280" o:spid="_x0000_s1247" style="position:absolute;left:49775;top:3730;width:32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" filled="f" stroked="f">
                  <v:textbox inset="0,0,0,0">
                    <w:txbxContent>
                      <w:p w14:paraId="54225E4A" w14:textId="77777777" w:rsidR="00406B0E" w:rsidRDefault="00774482">
                        <w:r>
                          <w:rPr>
                            <w:b/>
                            <w:sz w:val="17"/>
                          </w:rPr>
                          <w:t xml:space="preserve"> </w:t>
                        </w:r>
                      </w:p>
                    </w:txbxContent>
                  </v:textbox>
                </v:rect>
                <v:rect id="Rectangle 55828" o:spid="_x0000_s1248" style="position:absolute;left:57370;top:3730;width:3051;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" filled="f" stroked="f">
                  <v:textbox inset="0,0,0,0">
                    <w:txbxContent>
                      <w:p w14:paraId="13AB288D" w14:textId="77777777" w:rsidR="00406B0E" w:rsidRDefault="00774482">
                        <w:r>
                          <w:rPr>
                            <w:b/>
                            <w:sz w:val="17"/>
                          </w:rPr>
                          <w:t>Total</w:t>
                        </w:r>
                      </w:p>
                    </w:txbxContent>
                  </v:textbox>
                </v:rect>
                <v:rect id="Rectangle 55827" o:spid="_x0000_s1249" style="position:absolute;left:50019;top:3730;width:2694;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" filled="f" stroked="f">
                  <v:textbox inset="0,0,0,0">
                    <w:txbxContent>
                      <w:p w14:paraId="229787E8" w14:textId="77777777" w:rsidR="00406B0E" w:rsidRDefault="00774482">
                        <w:r>
                          <w:rPr>
                            <w:b/>
                            <w:sz w:val="17"/>
                          </w:rPr>
                          <w:t>Year</w:t>
                        </w:r>
                      </w:p>
                    </w:txbxContent>
                  </v:textbox>
                </v:rect>
                <v:rect id="Rectangle 46282" o:spid="_x0000_s1250" style="position:absolute;left:189;top:5323;width:6337;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" filled="f" stroked="f">
                  <v:textbox inset="0,0,0,0">
                    <w:txbxContent>
                      <w:p w14:paraId="4BA430E2" w14:textId="77777777" w:rsidR="00406B0E" w:rsidRDefault="00774482">
                        <w:r>
                          <w:rPr>
                            <w:b/>
                            <w:sz w:val="17"/>
                          </w:rPr>
                          <w:t>REVENUES</w:t>
                        </w:r>
                      </w:p>
                    </w:txbxContent>
                  </v:textbox>
                </v:rect>
                <v:rect id="Rectangle 55831" o:spid="_x0000_s1251" style="position:absolute;left:30343;top:6915;width:4737;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" filled="f" stroked="f">
                  <v:textbox inset="0,0,0,0">
                    <w:txbxContent>
                      <w:p w14:paraId="57EC005B" w14:textId="77777777" w:rsidR="00406B0E" w:rsidRDefault="00774482">
                        <w:r>
                          <w:rPr>
                            <w:sz w:val="17"/>
                          </w:rPr>
                          <w:t>273,495</w:t>
                        </w:r>
                      </w:p>
                    </w:txbxContent>
                  </v:textbox>
                </v:rect>
                <v:rect id="Rectangle 55830" o:spid="_x0000_s1252" style="position:absolute;left:27043;top:6915;width:730;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" filled="f" stroked="f">
                  <v:textbox inset="0,0,0,0">
                    <w:txbxContent>
                      <w:p w14:paraId="296DB39A" w14:textId="77777777" w:rsidR="00406B0E" w:rsidRDefault="00774482">
                        <w:r>
                          <w:rPr>
                            <w:sz w:val="17"/>
                          </w:rPr>
                          <w:t>$</w:t>
                        </w:r>
                      </w:p>
                    </w:txbxContent>
                  </v:textbox>
                </v:rect>
                <v:rect id="Rectangle 55829" o:spid="_x0000_s1253" style="position:absolute;left:1264;top:6915;width:11003;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" filled="f" stroked="f">
                  <v:textbox inset="0,0,0,0">
                    <w:txbxContent>
                      <w:p w14:paraId="5E04D0CF" w14:textId="77777777" w:rsidR="00406B0E" w:rsidRDefault="00774482">
                        <w:r>
                          <w:rPr>
                            <w:sz w:val="17"/>
                          </w:rPr>
                          <w:t>Intergovernmental</w:t>
                        </w:r>
                      </w:p>
                    </w:txbxContent>
                  </v:textbox>
                </v:rect>
                <v:rect id="Rectangle 46284" o:spid="_x0000_s1254" style="position:absolute;left:28505;top:6915;width:259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" filled="f" stroked="f">
                  <v:textbox inset="0,0,0,0">
                    <w:txbxContent>
                      <w:p w14:paraId="10D6719D" w14:textId="77777777" w:rsidR="00406B0E" w:rsidRDefault="00774482">
                        <w:r>
                          <w:rPr>
                            <w:sz w:val="17"/>
                          </w:rPr>
                          <w:t xml:space="preserve">        </w:t>
                        </w:r>
                      </w:p>
                    </w:txbxContent>
                  </v:textbox>
                </v:rect>
                <v:rect id="Rectangle 46285" o:spid="_x0000_s1255" style="position:absolute;left:36369;top:6915;width:730;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" filled="f" stroked="f">
                  <v:textbox inset="0,0,0,0">
                    <w:txbxContent>
                      <w:p w14:paraId="3004C606" w14:textId="77777777" w:rsidR="00406B0E" w:rsidRDefault="00774482">
                        <w:r>
                          <w:rPr>
                            <w:sz w:val="17"/>
                          </w:rPr>
                          <w:t>$</w:t>
                        </w:r>
                      </w:p>
                    </w:txbxContent>
                  </v:textbox>
                </v:rect>
                <v:rect id="Rectangle 46286" o:spid="_x0000_s1256" style="position:absolute;left:37832;top:6915;width:7180;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" filled="f" stroked="f">
                  <v:textbox inset="0,0,0,0">
                    <w:txbxContent>
                      <w:p w14:paraId="6A382CFE" w14:textId="77777777" w:rsidR="00406B0E" w:rsidRDefault="00774482">
                        <w:r>
                          <w:rPr>
                            <w:sz w:val="17"/>
                          </w:rPr>
                          <w:t xml:space="preserve">                     ‐</w:t>
                        </w:r>
                      </w:p>
                    </w:txbxContent>
                  </v:textbox>
                </v:rect>
                <v:rect id="Rectangle 55832" o:spid="_x0000_s1257" style="position:absolute;left:45696;top:6915;width:729;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" filled="f" stroked="f">
                  <v:textbox inset="0,0,0,0">
                    <w:txbxContent>
                      <w:p w14:paraId="3EB1AEE5" w14:textId="77777777" w:rsidR="00406B0E" w:rsidRDefault="00774482">
                        <w:r>
                          <w:rPr>
                            <w:sz w:val="17"/>
                          </w:rPr>
                          <w:t>$</w:t>
                        </w:r>
                      </w:p>
                    </w:txbxContent>
                  </v:textbox>
                </v:rect>
                <v:rect id="Rectangle 55833" o:spid="_x0000_s1258" style="position:absolute;left:49544;top:6915;width:4008;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" filled="f" stroked="f">
                  <v:textbox inset="0,0,0,0">
                    <w:txbxContent>
                      <w:p w14:paraId="35FFF0C4" w14:textId="77777777" w:rsidR="00406B0E" w:rsidRDefault="00774482">
                        <w:r>
                          <w:rPr>
                            <w:sz w:val="17"/>
                          </w:rPr>
                          <w:t>37,345</w:t>
                        </w:r>
                      </w:p>
                    </w:txbxContent>
                  </v:textbox>
                </v:rect>
                <v:rect id="Rectangle 46288" o:spid="_x0000_s1259" style="position:absolute;left:47158;top:6915;width:3243;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" filled="f" stroked="f">
                  <v:textbox inset="0,0,0,0">
                    <w:txbxContent>
                      <w:p w14:paraId="28211B1E" w14:textId="77777777" w:rsidR="00406B0E" w:rsidRDefault="00774482">
                        <w:r>
                          <w:rPr>
                            <w:sz w:val="17"/>
                          </w:rPr>
                          <w:t xml:space="preserve">          </w:t>
                        </w:r>
                      </w:p>
                    </w:txbxContent>
                  </v:textbox>
                </v:rect>
                <v:rect id="Rectangle 55834" o:spid="_x0000_s1260" style="position:absolute;left:55023;top:6915;width:729;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" filled="f" stroked="f">
                  <v:textbox inset="0,0,0,0">
                    <w:txbxContent>
                      <w:p w14:paraId="19B8A340" w14:textId="77777777" w:rsidR="00406B0E" w:rsidRDefault="00774482">
                        <w:r>
                          <w:rPr>
                            <w:sz w:val="17"/>
                          </w:rPr>
                          <w:t>$</w:t>
                        </w:r>
                      </w:p>
                    </w:txbxContent>
                  </v:textbox>
                </v:rect>
                <v:rect id="Rectangle 55835" o:spid="_x0000_s1261" style="position:absolute;left:58871;top:6915;width:4008;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" filled="f" stroked="f">
                  <v:textbox inset="0,0,0,0">
                    <w:txbxContent>
                      <w:p w14:paraId="639A6B10" w14:textId="77777777" w:rsidR="00406B0E" w:rsidRDefault="00774482">
                        <w:r>
                          <w:rPr>
                            <w:sz w:val="17"/>
                          </w:rPr>
                          <w:t>37,345</w:t>
                        </w:r>
                      </w:p>
                    </w:txbxContent>
                  </v:textbox>
                </v:rect>
                <v:rect id="Rectangle 46290" o:spid="_x0000_s1262" style="position:absolute;left:56486;top:6915;width:3243;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" filled="f" stroked="f">
                  <v:textbox inset="0,0,0,0">
                    <w:txbxContent>
                      <w:p w14:paraId="41B34B63" w14:textId="77777777" w:rsidR="00406B0E" w:rsidRDefault="00774482">
                        <w:r>
                          <w:rPr>
                            <w:sz w:val="17"/>
                          </w:rPr>
                          <w:t xml:space="preserve">          </w:t>
                        </w:r>
                      </w:p>
                    </w:txbxContent>
                  </v:textbox>
                </v:rect>
                <v:rect id="Rectangle 46291" o:spid="_x0000_s1263" style="position:absolute;left:3413;top:8485;width:2960;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" filled="f" stroked="f">
                  <v:textbox inset="0,0,0,0">
                    <w:txbxContent>
                      <w:p w14:paraId="776ABCC0" w14:textId="77777777" w:rsidR="00406B0E" w:rsidRDefault="00774482">
                        <w:r>
                          <w:rPr>
                            <w:sz w:val="17"/>
                          </w:rPr>
                          <w:t>Total</w:t>
                        </w:r>
                      </w:p>
                    </w:txbxContent>
                  </v:textbox>
                </v:rect>
                <v:rect id="Rectangle 46292" o:spid="_x0000_s1264" style="position:absolute;left:5639;top:8485;width:32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" filled="f" stroked="f">
                  <v:textbox inset="0,0,0,0">
                    <w:txbxContent>
                      <w:p w14:paraId="7D21F2D2" w14:textId="77777777" w:rsidR="00406B0E" w:rsidRDefault="00774482">
                        <w:r>
                          <w:rPr>
                            <w:sz w:val="17"/>
                          </w:rPr>
                          <w:t xml:space="preserve"> </w:t>
                        </w:r>
                      </w:p>
                    </w:txbxContent>
                  </v:textbox>
                </v:rect>
                <v:rect id="Rectangle 46293" o:spid="_x0000_s1265" style="position:absolute;left:5884;top:8485;width:5377;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" filled="f" stroked="f">
                  <v:textbox inset="0,0,0,0">
                    <w:txbxContent>
                      <w:p w14:paraId="6F20C7B2" w14:textId="77777777" w:rsidR="00406B0E" w:rsidRDefault="00774482">
                        <w:r>
                          <w:rPr>
                            <w:sz w:val="17"/>
                          </w:rPr>
                          <w:t>revenues</w:t>
                        </w:r>
                      </w:p>
                    </w:txbxContent>
                  </v:textbox>
                </v:rect>
                <v:rect id="Rectangle 46299" o:spid="_x0000_s1266" style="position:absolute;left:58870;top:8485;width:4008;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" filled="f" stroked="f">
                  <v:textbox inset="0,0,0,0">
                    <w:txbxContent>
                      <w:p w14:paraId="4798FF0D" w14:textId="77777777" w:rsidR="00406B0E" w:rsidRDefault="00774482">
                        <w:r>
                          <w:rPr>
                            <w:sz w:val="17"/>
                          </w:rPr>
                          <w:t>37,345</w:t>
                        </w:r>
                      </w:p>
                    </w:txbxContent>
                  </v:textbox>
                </v:rect>
                <v:rect id="Rectangle 46300" o:spid="_x0000_s1267" style="position:absolute;left:56486;top:8485;width:3243;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" filled="f" stroked="f">
                  <v:textbox inset="0,0,0,0">
                    <w:txbxContent>
                      <w:p w14:paraId="0C0E716E" w14:textId="77777777" w:rsidR="00406B0E" w:rsidRDefault="00774482">
                        <w:r>
                          <w:rPr>
                            <w:sz w:val="17"/>
                          </w:rPr>
                          <w:t xml:space="preserve">          </w:t>
                        </w:r>
                      </w:p>
                    </w:txbxContent>
                  </v:textbox>
                </v:rect>
                <v:rect id="Rectangle 46419" o:spid="_x0000_s1268" style="position:absolute;left:47754;top:2137;width:3811;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" filled="f" stroked="f">
                  <v:textbox inset="0,0,0,0">
                    <w:txbxContent>
                      <w:p w14:paraId="3B21B317" w14:textId="77777777" w:rsidR="00406B0E" w:rsidRDefault="00774482">
                        <w:r>
                          <w:rPr>
                            <w:b/>
                            <w:sz w:val="17"/>
                          </w:rPr>
                          <w:t>Actual</w:t>
                        </w:r>
                      </w:p>
                    </w:txbxContent>
                  </v:textbox>
                </v:rect>
                <v:shape id="Shape 360007" o:spid="_x0000_s1269" style="position:absolute;left:26540;top:4831;width:7887;height:106;visibility:visible;mso-wrap-style:square;v-text-anchor:top" coordsize="78867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" path="m,l788670,r,10668l,10668,,e" fillcolor="black" stroked="f" strokeweight="0">
                  <v:stroke miterlimit="83231f" joinstyle="miter"/>
                  <v:path arrowok="t" textboxrect="0,0,788670,10668"/>
                </v:shape>
                <v:shape id="Shape 360008" o:spid="_x0000_s1270" style="position:absolute;left:35867;top:4831;width:7887;height:106;visibility:visible;mso-wrap-style:square;v-text-anchor:top" coordsize="78867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" path="m,l788670,r,10668l,10668,,e" fillcolor="black" stroked="f" strokeweight="0">
                  <v:stroke miterlimit="83231f" joinstyle="miter"/>
                  <v:path arrowok="t" textboxrect="0,0,788670,10668"/>
                </v:shape>
                <v:shape id="Shape 360009" o:spid="_x0000_s1271" style="position:absolute;left:45194;top:4831;width:7886;height:106;visibility:visible;mso-wrap-style:square;v-text-anchor:top" coordsize="78867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" path="m,l788670,r,10668l,10668,,e" fillcolor="black" stroked="f" strokeweight="0">
                  <v:stroke miterlimit="83231f" joinstyle="miter"/>
                  <v:path arrowok="t" textboxrect="0,0,788670,10668"/>
                </v:shape>
                <v:shape id="Shape 360010" o:spid="_x0000_s1272" style="position:absolute;width:62407;height:213;visibility:visible;mso-wrap-style:square;v-text-anchor:top" coordsize="6240781,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" path="m,l6240781,r,21336l,21336,,e" fillcolor="black" stroked="f" strokeweight="0">
                  <v:stroke miterlimit="83231f" joinstyle="miter"/>
                  <v:path arrowok="t" textboxrect="0,0,6240781,21336"/>
                </v:shape>
                <v:shape id="Shape 360011" o:spid="_x0000_s1273" style="position:absolute;left:35867;top:3238;width:26540;height:107;visibility:visible;mso-wrap-style:square;v-text-anchor:top" coordsize="265404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" path="m,l2654046,r,10668l,10668,,e" fillcolor="black" stroked="f" strokeweight="0">
                  <v:stroke miterlimit="83231f" joinstyle="miter"/>
                  <v:path arrowok="t" textboxrect="0,0,2654046,10668"/>
                </v:shape>
                <v:shape id="Shape 360012" o:spid="_x0000_s1274" style="position:absolute;left:54521;top:4831;width:7886;height:106;visibility:visible;mso-wrap-style:square;v-text-anchor:top" coordsize="78867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" path="m,l788670,r,10668l,10668,,e" fillcolor="black" stroked="f" strokeweight="0">
                  <v:stroke miterlimit="83231f" joinstyle="miter"/>
                  <v:path arrowok="t" textboxrect="0,0,788670,10668"/>
                </v:shape>
                <v:shape id="Shape 360013" o:spid="_x0000_s1275" style="position:absolute;left:54521;top:8016;width:7886;height:106;visibility:visible;mso-wrap-style:square;v-text-anchor:top" coordsize="78867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" path="m,l788670,r,10668l,10668,,e" fillcolor="black" stroked="f" strokeweight="0">
                  <v:stroke miterlimit="83231f" joinstyle="miter"/>
                  <v:path arrowok="t" textboxrect="0,0,788670,10668"/>
                </v:shape>
                <v:shape id="Shape 360014" o:spid="_x0000_s1276" style="position:absolute;left:54521;top:9685;width:7886;height:106;visibility:visible;mso-wrap-style:square;v-text-anchor:top" coordsize="78867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" path="m,l788670,r,10668l,10668,,e" fillcolor="black" stroked="f" strokeweight="0">
                  <v:stroke miterlimit="83231f" joinstyle="miter"/>
                  <v:path arrowok="t" textboxrect="0,0,788670,10668"/>
                </v:shape>
                <w10:wrap type="square"/>
              </v:group>
            </w:pict>
          </mc:Fallback>
        </mc:AlternateContent>
      </w:r>
      <w:r>
        <w:rPr>
          <w:b/>
          <w:sz w:val="17"/>
        </w:rPr>
        <w:t>EXPENDITURES</w:t>
      </w:r>
    </w:p>
    <w:p w14:paraId="5D8D67E9" w14:textId="77777777" w:rsidR="00406B0E" w:rsidRDefault="00774482">
      <w:pPr>
        <w:spacing w:after="37" w:line="260" w:lineRule="auto"/>
        <w:ind w:left="164" w:right="4719" w:hanging="10"/>
      </w:pPr>
      <w:r>
        <w:rPr>
          <w:sz w:val="17"/>
        </w:rPr>
        <w:t xml:space="preserve">Fire </w:t>
      </w:r>
      <w:r>
        <w:rPr>
          <w:sz w:val="17"/>
        </w:rPr>
        <w:t>Department:</w:t>
      </w:r>
    </w:p>
    <w:p w14:paraId="14D84E5B" w14:textId="77777777" w:rsidR="00406B0E" w:rsidRDefault="00774482">
      <w:pPr>
        <w:spacing w:after="38" w:line="249" w:lineRule="auto"/>
        <w:ind w:left="338" w:right="318" w:hanging="10"/>
        <w:jc w:val="both"/>
      </w:pPr>
      <w:r>
        <w:rPr>
          <w:sz w:val="17"/>
        </w:rPr>
        <w:t>Salaries and benefits                     Uniforms and supplies          13,985 Contracted services             1,080</w:t>
      </w:r>
    </w:p>
    <w:p w14:paraId="4942C470" w14:textId="77777777" w:rsidR="00406B0E" w:rsidRDefault="00774482">
      <w:pPr>
        <w:spacing w:after="38" w:line="260" w:lineRule="auto"/>
        <w:ind w:left="10" w:right="394" w:hanging="10"/>
        <w:jc w:val="right"/>
      </w:pPr>
      <w:r>
        <w:rPr>
          <w:sz w:val="17"/>
        </w:rPr>
        <w:t>Capital outlay          22,280</w:t>
      </w:r>
    </w:p>
    <w:p w14:paraId="2176CC30" w14:textId="77777777" w:rsidR="00406B0E" w:rsidRDefault="00774482">
      <w:pPr>
        <w:spacing w:after="297" w:line="260" w:lineRule="auto"/>
        <w:ind w:left="10" w:right="394" w:hanging="10"/>
        <w:jc w:val="right"/>
      </w:pPr>
      <w:r>
        <w:rPr>
          <w:noProof/>
        </w:rPr>
        <mc:AlternateContent>
          <mc:Choice Requires="wpg">
            <w:drawing>
              <wp:anchor distT="0" distB="0" distL="114300" distR="114300" simplePos="0" relativeHeight="251759616" behindDoc="1" locked="0" layoutInCell="1" allowOverlap="1" wp14:anchorId="6D82D648" wp14:editId="4F6387E9">
                <wp:simplePos x="0" y="0"/>
                <wp:positionH relativeFrom="column">
                  <wp:posOffset>5433212</wp:posOffset>
                </wp:positionH>
                <wp:positionV relativeFrom="paragraph">
                  <wp:posOffset>-46840</wp:posOffset>
                </wp:positionV>
                <wp:extent cx="788670" cy="177546"/>
                <wp:effectExtent l="0" t="0" r="0" b="0"/>
                <wp:wrapNone/>
                <wp:docPr id="318295" name="Group 318295"/>
                <wp:cNvGraphicFramePr/>
                <a:graphic xmlns:a="http://schemas.openxmlformats.org/drawingml/2006/main">
                  <a:graphicData uri="http://schemas.microsoft.com/office/word/2010/wordprocessingGroup">
                    <wpg:wgp>
                      <wpg:cNvGrpSpPr/>
                      <wpg:grpSpPr>
                        <a:xfrm>
                          <a:off x="0" y="0"/>
                          <a:ext cx="788670" cy="177546"/>
                          <a:chOff x="0" y="0"/>
                          <a:chExt cx="788670" cy="177546"/>
                        </a:xfrm>
                      </wpg:grpSpPr>
                      <wps:wsp>
                        <wps:cNvPr id="360023" name="Shape 360023"/>
                        <wps:cNvSpPr/>
                        <wps:spPr>
                          <a:xfrm>
                            <a:off x="0" y="0"/>
                            <a:ext cx="788670" cy="10668"/>
                          </a:xfrm>
                          <a:custGeom>
                            <a:avLst/>
                            <a:gdLst/>
                            <a:ahLst/>
                            <a:cxnLst/>
                            <a:rect l="0" t="0" r="0" b="0"/>
                            <a:pathLst>
                              <a:path w="788670" h="10668">
                                <a:moveTo>
                                  <a:pt x="0" y="0"/>
                                </a:moveTo>
                                <a:lnTo>
                                  <a:pt x="788670" y="0"/>
                                </a:lnTo>
                                <a:lnTo>
                                  <a:pt x="78867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24" name="Shape 360024"/>
                        <wps:cNvSpPr/>
                        <wps:spPr>
                          <a:xfrm>
                            <a:off x="0" y="166878"/>
                            <a:ext cx="788670" cy="10668"/>
                          </a:xfrm>
                          <a:custGeom>
                            <a:avLst/>
                            <a:gdLst/>
                            <a:ahLst/>
                            <a:cxnLst/>
                            <a:rect l="0" t="0" r="0" b="0"/>
                            <a:pathLst>
                              <a:path w="788670" h="10668">
                                <a:moveTo>
                                  <a:pt x="0" y="0"/>
                                </a:moveTo>
                                <a:lnTo>
                                  <a:pt x="788670" y="0"/>
                                </a:lnTo>
                                <a:lnTo>
                                  <a:pt x="78867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8295" style="width:62.1pt;height:13.98pt;position:absolute;z-index:-2147483440;mso-position-horizontal-relative:text;mso-position-horizontal:absolute;margin-left:427.812pt;mso-position-vertical-relative:text;margin-top:-3.68826pt;" coordsize="7886,1775">
                <v:shape id="Shape 360025" style="position:absolute;width:7886;height:106;left:0;top:0;" coordsize="788670,10668" path="m0,0l788670,0l788670,10668l0,10668l0,0">
                  <v:stroke weight="0pt" endcap="flat" joinstyle="miter" miterlimit="10" on="false" color="#000000" opacity="0"/>
                  <v:fill on="true" color="#000000"/>
                </v:shape>
                <v:shape id="Shape 360026" style="position:absolute;width:7886;height:106;left:0;top:1668;" coordsize="788670,10668" path="m0,0l788670,0l788670,10668l0,10668l0,0">
                  <v:stroke weight="0pt" endcap="flat" joinstyle="miter" miterlimit="10" on="false" color="#000000" opacity="0"/>
                  <v:fill on="true" color="#000000"/>
                </v:shape>
              </v:group>
            </w:pict>
          </mc:Fallback>
        </mc:AlternateContent>
      </w:r>
      <w:r>
        <w:rPr>
          <w:sz w:val="17"/>
        </w:rPr>
        <w:t>Total expenditures          37,345</w:t>
      </w:r>
    </w:p>
    <w:p w14:paraId="65841C8F" w14:textId="77777777" w:rsidR="00406B0E" w:rsidRDefault="00774482">
      <w:pPr>
        <w:spacing w:after="0" w:line="626" w:lineRule="auto"/>
        <w:ind w:left="1" w:firstLine="508"/>
      </w:pPr>
      <w:r>
        <w:rPr>
          <w:sz w:val="17"/>
        </w:rPr>
        <w:t>Net change in fund balance</w:t>
      </w:r>
      <w:r>
        <w:rPr>
          <w:sz w:val="17"/>
        </w:rPr>
        <w:t xml:space="preserve">                     </w:t>
      </w:r>
      <w:r>
        <w:rPr>
          <w:b/>
          <w:sz w:val="17"/>
        </w:rPr>
        <w:t>FUND BALANCE, beginning of year</w:t>
      </w:r>
      <w:r>
        <w:rPr>
          <w:sz w:val="17"/>
        </w:rPr>
        <w:t xml:space="preserve">                     ‐</w:t>
      </w:r>
    </w:p>
    <w:p w14:paraId="184892F6" w14:textId="77777777" w:rsidR="00406B0E" w:rsidRDefault="00774482">
      <w:pPr>
        <w:tabs>
          <w:tab w:val="center" w:pos="9177"/>
        </w:tabs>
        <w:spacing w:after="37" w:line="265" w:lineRule="auto"/>
        <w:ind w:left="-14"/>
      </w:pPr>
      <w:r>
        <w:rPr>
          <w:b/>
          <w:sz w:val="17"/>
        </w:rPr>
        <w:t>FUND BALANCE, end of year</w:t>
      </w:r>
      <w:r>
        <w:rPr>
          <w:b/>
          <w:sz w:val="17"/>
        </w:rPr>
        <w:tab/>
      </w:r>
      <w:r>
        <w:rPr>
          <w:noProof/>
        </w:rPr>
        <mc:AlternateContent>
          <mc:Choice Requires="wpg">
            <w:drawing>
              <wp:inline distT="0" distB="0" distL="0" distR="0" wp14:anchorId="3861C3F2" wp14:editId="19A6EDA3">
                <wp:extent cx="788670" cy="347472"/>
                <wp:effectExtent l="0" t="0" r="0" b="0"/>
                <wp:docPr id="318296" name="Group 318296"/>
                <wp:cNvGraphicFramePr/>
                <a:graphic xmlns:a="http://schemas.openxmlformats.org/drawingml/2006/main">
                  <a:graphicData uri="http://schemas.microsoft.com/office/word/2010/wordprocessingGroup">
                    <wpg:wgp>
                      <wpg:cNvGrpSpPr/>
                      <wpg:grpSpPr>
                        <a:xfrm>
                          <a:off x="0" y="0"/>
                          <a:ext cx="788670" cy="347472"/>
                          <a:chOff x="0" y="0"/>
                          <a:chExt cx="788670" cy="347472"/>
                        </a:xfrm>
                      </wpg:grpSpPr>
                      <wps:wsp>
                        <wps:cNvPr id="46397" name="Rectangle 46397"/>
                        <wps:cNvSpPr/>
                        <wps:spPr>
                          <a:xfrm>
                            <a:off x="50160" y="205354"/>
                            <a:ext cx="72963" cy="146582"/>
                          </a:xfrm>
                          <a:prstGeom prst="rect">
                            <a:avLst/>
                          </a:prstGeom>
                          <a:ln>
                            <a:noFill/>
                          </a:ln>
                        </wps:spPr>
                        <wps:txbx>
                          <w:txbxContent>
                            <w:p w14:paraId="36CA9800" w14:textId="77777777" w:rsidR="00406B0E" w:rsidRDefault="00774482">
                              <w:r>
                                <w:rPr>
                                  <w:sz w:val="17"/>
                                </w:rPr>
                                <w:t>$</w:t>
                              </w:r>
                            </w:p>
                          </w:txbxContent>
                        </wps:txbx>
                        <wps:bodyPr horzOverflow="overflow" vert="horz" lIns="0" tIns="0" rIns="0" bIns="0" rtlCol="0">
                          <a:noAutofit/>
                        </wps:bodyPr>
                      </wps:wsp>
                      <wps:wsp>
                        <wps:cNvPr id="46398" name="Rectangle 46398"/>
                        <wps:cNvSpPr/>
                        <wps:spPr>
                          <a:xfrm>
                            <a:off x="196441" y="205354"/>
                            <a:ext cx="717988" cy="146582"/>
                          </a:xfrm>
                          <a:prstGeom prst="rect">
                            <a:avLst/>
                          </a:prstGeom>
                          <a:ln>
                            <a:noFill/>
                          </a:ln>
                        </wps:spPr>
                        <wps:txbx>
                          <w:txbxContent>
                            <w:p w14:paraId="561519C0" w14:textId="77777777" w:rsidR="00406B0E" w:rsidRDefault="00774482">
                              <w:r>
                                <w:rPr>
                                  <w:sz w:val="17"/>
                                </w:rPr>
                                <w:t xml:space="preserve">                     ‐</w:t>
                              </w:r>
                            </w:p>
                          </w:txbxContent>
                        </wps:txbx>
                        <wps:bodyPr horzOverflow="overflow" vert="horz" lIns="0" tIns="0" rIns="0" bIns="0" rtlCol="0">
                          <a:noAutofit/>
                        </wps:bodyPr>
                      </wps:wsp>
                      <wps:wsp>
                        <wps:cNvPr id="360027" name="Shape 360027"/>
                        <wps:cNvSpPr/>
                        <wps:spPr>
                          <a:xfrm>
                            <a:off x="0" y="0"/>
                            <a:ext cx="788670" cy="10668"/>
                          </a:xfrm>
                          <a:custGeom>
                            <a:avLst/>
                            <a:gdLst/>
                            <a:ahLst/>
                            <a:cxnLst/>
                            <a:rect l="0" t="0" r="0" b="0"/>
                            <a:pathLst>
                              <a:path w="788670" h="10668">
                                <a:moveTo>
                                  <a:pt x="0" y="0"/>
                                </a:moveTo>
                                <a:lnTo>
                                  <a:pt x="788670" y="0"/>
                                </a:lnTo>
                                <a:lnTo>
                                  <a:pt x="78867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28" name="Shape 360028"/>
                        <wps:cNvSpPr/>
                        <wps:spPr>
                          <a:xfrm>
                            <a:off x="0" y="315468"/>
                            <a:ext cx="788670" cy="10668"/>
                          </a:xfrm>
                          <a:custGeom>
                            <a:avLst/>
                            <a:gdLst/>
                            <a:ahLst/>
                            <a:cxnLst/>
                            <a:rect l="0" t="0" r="0" b="0"/>
                            <a:pathLst>
                              <a:path w="788670" h="10668">
                                <a:moveTo>
                                  <a:pt x="0" y="0"/>
                                </a:moveTo>
                                <a:lnTo>
                                  <a:pt x="788670" y="0"/>
                                </a:lnTo>
                                <a:lnTo>
                                  <a:pt x="78867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29" name="Shape 360029"/>
                        <wps:cNvSpPr/>
                        <wps:spPr>
                          <a:xfrm>
                            <a:off x="0" y="336804"/>
                            <a:ext cx="788670" cy="10668"/>
                          </a:xfrm>
                          <a:custGeom>
                            <a:avLst/>
                            <a:gdLst/>
                            <a:ahLst/>
                            <a:cxnLst/>
                            <a:rect l="0" t="0" r="0" b="0"/>
                            <a:pathLst>
                              <a:path w="788670" h="10668">
                                <a:moveTo>
                                  <a:pt x="0" y="0"/>
                                </a:moveTo>
                                <a:lnTo>
                                  <a:pt x="788670" y="0"/>
                                </a:lnTo>
                                <a:lnTo>
                                  <a:pt x="78867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61C3F2" id="Group 318296" o:spid="_x0000_s1277" style="width:62.1pt;height:27.35pt;mso-position-horizontal-relative:char;mso-position-vertical-relative:line" coordsize="7886,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">
                <v:rect id="Rectangle 46397" o:spid="_x0000_s1278" style="position:absolute;left:501;top:2053;width:730;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" filled="f" stroked="f">
                  <v:textbox inset="0,0,0,0">
                    <w:txbxContent>
                      <w:p w14:paraId="36CA9800" w14:textId="77777777" w:rsidR="00406B0E" w:rsidRDefault="00774482">
                        <w:r>
                          <w:rPr>
                            <w:sz w:val="17"/>
                          </w:rPr>
                          <w:t>$</w:t>
                        </w:r>
                      </w:p>
                    </w:txbxContent>
                  </v:textbox>
                </v:rect>
                <v:rect id="Rectangle 46398" o:spid="_x0000_s1279" style="position:absolute;left:1964;top:2053;width:7180;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" filled="f" stroked="f">
                  <v:textbox inset="0,0,0,0">
                    <w:txbxContent>
                      <w:p w14:paraId="561519C0" w14:textId="77777777" w:rsidR="00406B0E" w:rsidRDefault="00774482">
                        <w:r>
                          <w:rPr>
                            <w:sz w:val="17"/>
                          </w:rPr>
                          <w:t xml:space="preserve">                     ‐</w:t>
                        </w:r>
                      </w:p>
                    </w:txbxContent>
                  </v:textbox>
                </v:rect>
                <v:shape id="Shape 360027" o:spid="_x0000_s1280" style="position:absolute;width:7886;height:106;visibility:visible;mso-wrap-style:square;v-text-anchor:top" coordsize="78867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" path="m,l788670,r,10668l,10668,,e" fillcolor="black" stroked="f" strokeweight="0">
                  <v:stroke miterlimit="83231f" joinstyle="miter"/>
                  <v:path arrowok="t" textboxrect="0,0,788670,10668"/>
                </v:shape>
                <v:shape id="Shape 360028" o:spid="_x0000_s1281" style="position:absolute;top:3154;width:7886;height:107;visibility:visible;mso-wrap-style:square;v-text-anchor:top" coordsize="78867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" path="m,l788670,r,10668l,10668,,e" fillcolor="black" stroked="f" strokeweight="0">
                  <v:stroke miterlimit="83231f" joinstyle="miter"/>
                  <v:path arrowok="t" textboxrect="0,0,788670,10668"/>
                </v:shape>
                <v:shape id="Shape 360029" o:spid="_x0000_s1282" style="position:absolute;top:3368;width:7886;height:106;visibility:visible;mso-wrap-style:square;v-text-anchor:top" coordsize="78867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" path="m,l788670,r,10668l,10668,,e" fillcolor="black" stroked="f" strokeweight="0">
                  <v:stroke miterlimit="83231f" joinstyle="miter"/>
                  <v:path arrowok="t" textboxrect="0,0,788670,10668"/>
                </v:shape>
                <w10:anchorlock/>
              </v:group>
            </w:pict>
          </mc:Fallback>
        </mc:AlternateContent>
      </w:r>
    </w:p>
    <w:p w14:paraId="333AA842" w14:textId="77777777" w:rsidR="00406B0E" w:rsidRDefault="00774482">
      <w:pPr>
        <w:pStyle w:val="Heading3"/>
        <w:spacing w:after="27" w:line="265" w:lineRule="auto"/>
        <w:ind w:left="969" w:right="866"/>
      </w:pPr>
      <w:r>
        <w:rPr>
          <w:sz w:val="20"/>
        </w:rPr>
        <w:t xml:space="preserve">WATER </w:t>
      </w:r>
      <w:proofErr w:type="gramStart"/>
      <w:r>
        <w:rPr>
          <w:sz w:val="20"/>
        </w:rPr>
        <w:t xml:space="preserve">FUND </w:t>
      </w:r>
      <w:r>
        <w:rPr>
          <w:sz w:val="20"/>
        </w:rPr>
        <w:t xml:space="preserve"> </w:t>
      </w:r>
      <w:r>
        <w:rPr>
          <w:sz w:val="20"/>
        </w:rPr>
        <w:t>OF</w:t>
      </w:r>
      <w:proofErr w:type="gramEnd"/>
      <w:r>
        <w:rPr>
          <w:sz w:val="20"/>
        </w:rPr>
        <w:t xml:space="preserve"> </w:t>
      </w:r>
      <w:r>
        <w:rPr>
          <w:sz w:val="20"/>
        </w:rPr>
        <w:t>REVENUES,</w:t>
      </w:r>
      <w:r>
        <w:rPr>
          <w:sz w:val="20"/>
        </w:rPr>
        <w:t xml:space="preserve"> </w:t>
      </w:r>
      <w:r>
        <w:rPr>
          <w:sz w:val="20"/>
        </w:rPr>
        <w:t>EXPENDITURES,</w:t>
      </w:r>
    </w:p>
    <w:p w14:paraId="6C55AAFD" w14:textId="77777777" w:rsidR="00406B0E" w:rsidRDefault="00774482">
      <w:pPr>
        <w:spacing w:after="1324" w:line="271" w:lineRule="auto"/>
        <w:ind w:left="3911" w:right="3134" w:hanging="158"/>
      </w:pPr>
      <w:r>
        <w:rPr>
          <w:b/>
          <w:sz w:val="20"/>
        </w:rPr>
        <w:t xml:space="preserve"> POSITION ‐ BUDGET AND </w:t>
      </w:r>
      <w:proofErr w:type="gramStart"/>
      <w:r>
        <w:rPr>
          <w:b/>
          <w:sz w:val="20"/>
        </w:rPr>
        <w:t>ACTUAL  THE</w:t>
      </w:r>
      <w:proofErr w:type="gramEnd"/>
      <w:r>
        <w:rPr>
          <w:b/>
          <w:sz w:val="20"/>
        </w:rPr>
        <w:t xml:space="preserve"> YEAR ENDED JUNE 30, 2021</w:t>
      </w:r>
    </w:p>
    <w:p w14:paraId="2D8DA2E6" w14:textId="77777777" w:rsidR="00406B0E" w:rsidRDefault="00774482">
      <w:pPr>
        <w:spacing w:after="37" w:line="265" w:lineRule="auto"/>
        <w:ind w:left="-4" w:right="4719" w:hanging="10"/>
      </w:pPr>
      <w:r>
        <w:rPr>
          <w:b/>
          <w:sz w:val="17"/>
        </w:rPr>
        <w:t>REVENUES</w:t>
      </w:r>
    </w:p>
    <w:p w14:paraId="2DAF161E" w14:textId="77777777" w:rsidR="00406B0E" w:rsidRDefault="00774482">
      <w:pPr>
        <w:spacing w:after="37" w:line="260" w:lineRule="auto"/>
        <w:ind w:left="164" w:right="4384" w:hanging="10"/>
      </w:pPr>
      <w:r>
        <w:rPr>
          <w:sz w:val="17"/>
        </w:rPr>
        <w:t>Operating revenues</w:t>
      </w:r>
    </w:p>
    <w:tbl>
      <w:tblPr>
        <w:tblStyle w:val="TableGrid"/>
        <w:tblpPr w:vertAnchor="text" w:tblpX="4407" w:tblpY="-1046"/>
        <w:tblOverlap w:val="never"/>
        <w:tblW w:w="5662" w:type="dxa"/>
        <w:tblInd w:w="0" w:type="dxa"/>
        <w:tblCellMar>
          <w:top w:w="0" w:type="dxa"/>
          <w:left w:w="0" w:type="dxa"/>
          <w:bottom w:w="0" w:type="dxa"/>
          <w:right w:w="0" w:type="dxa"/>
        </w:tblCellMar>
        <w:tblLook w:val="04A0" w:firstRow="1" w:lastRow="0" w:firstColumn="1" w:lastColumn="0" w:noHBand="0" w:noVBand="1"/>
      </w:tblPr>
      <w:tblGrid>
        <w:gridCol w:w="3281"/>
        <w:gridCol w:w="1293"/>
        <w:gridCol w:w="1088"/>
      </w:tblGrid>
      <w:tr w:rsidR="00406B0E" w14:paraId="71A7091C" w14:textId="77777777">
        <w:trPr>
          <w:trHeight w:val="467"/>
        </w:trPr>
        <w:tc>
          <w:tcPr>
            <w:tcW w:w="3281" w:type="dxa"/>
            <w:tcBorders>
              <w:top w:val="nil"/>
              <w:left w:val="nil"/>
              <w:bottom w:val="nil"/>
              <w:right w:val="nil"/>
            </w:tcBorders>
          </w:tcPr>
          <w:p w14:paraId="30F03818" w14:textId="77777777" w:rsidR="00406B0E" w:rsidRDefault="00774482">
            <w:pPr>
              <w:spacing w:after="0"/>
              <w:ind w:left="1166"/>
            </w:pPr>
            <w:r>
              <w:rPr>
                <w:b/>
                <w:sz w:val="17"/>
              </w:rPr>
              <w:lastRenderedPageBreak/>
              <w:t>Budget</w:t>
            </w:r>
          </w:p>
          <w:p w14:paraId="0AA4B73B" w14:textId="77777777" w:rsidR="00406B0E" w:rsidRDefault="00774482">
            <w:pPr>
              <w:spacing w:after="0"/>
            </w:pPr>
            <w:r>
              <w:rPr>
                <w:noProof/>
              </w:rPr>
              <mc:AlternateContent>
                <mc:Choice Requires="wpg">
                  <w:drawing>
                    <wp:inline distT="0" distB="0" distL="0" distR="0" wp14:anchorId="33F74E12" wp14:editId="317AE9CC">
                      <wp:extent cx="1786128" cy="176785"/>
                      <wp:effectExtent l="0" t="0" r="0" b="0"/>
                      <wp:docPr id="324817" name="Group 324817"/>
                      <wp:cNvGraphicFramePr/>
                      <a:graphic xmlns:a="http://schemas.openxmlformats.org/drawingml/2006/main">
                        <a:graphicData uri="http://schemas.microsoft.com/office/word/2010/wordprocessingGroup">
                          <wpg:wgp>
                            <wpg:cNvGrpSpPr/>
                            <wpg:grpSpPr>
                              <a:xfrm>
                                <a:off x="0" y="0"/>
                                <a:ext cx="1786128" cy="176785"/>
                                <a:chOff x="0" y="0"/>
                                <a:chExt cx="1786128" cy="176785"/>
                              </a:xfrm>
                            </wpg:grpSpPr>
                            <wps:wsp>
                              <wps:cNvPr id="46498" name="Rectangle 46498"/>
                              <wps:cNvSpPr/>
                              <wps:spPr>
                                <a:xfrm>
                                  <a:off x="249951" y="46468"/>
                                  <a:ext cx="464529" cy="144517"/>
                                </a:xfrm>
                                <a:prstGeom prst="rect">
                                  <a:avLst/>
                                </a:prstGeom>
                                <a:ln>
                                  <a:noFill/>
                                </a:ln>
                              </wps:spPr>
                              <wps:txbx>
                                <w:txbxContent>
                                  <w:p w14:paraId="7A855822" w14:textId="77777777" w:rsidR="00406B0E" w:rsidRDefault="00774482">
                                    <w:r>
                                      <w:rPr>
                                        <w:b/>
                                        <w:sz w:val="17"/>
                                      </w:rPr>
                                      <w:t>Original</w:t>
                                    </w:r>
                                  </w:p>
                                </w:txbxContent>
                              </wps:txbx>
                              <wps:bodyPr horzOverflow="overflow" vert="horz" lIns="0" tIns="0" rIns="0" bIns="0" rtlCol="0">
                                <a:noAutofit/>
                              </wps:bodyPr>
                            </wps:wsp>
                            <wps:wsp>
                              <wps:cNvPr id="46499" name="Rectangle 46499"/>
                              <wps:cNvSpPr/>
                              <wps:spPr>
                                <a:xfrm>
                                  <a:off x="1269599" y="46468"/>
                                  <a:ext cx="281215" cy="144517"/>
                                </a:xfrm>
                                <a:prstGeom prst="rect">
                                  <a:avLst/>
                                </a:prstGeom>
                                <a:ln>
                                  <a:noFill/>
                                </a:ln>
                              </wps:spPr>
                              <wps:txbx>
                                <w:txbxContent>
                                  <w:p w14:paraId="6B767146" w14:textId="77777777" w:rsidR="00406B0E" w:rsidRDefault="00774482">
                                    <w:r>
                                      <w:rPr>
                                        <w:b/>
                                        <w:sz w:val="17"/>
                                      </w:rPr>
                                      <w:t>Final</w:t>
                                    </w:r>
                                  </w:p>
                                </w:txbxContent>
                              </wps:txbx>
                              <wps:bodyPr horzOverflow="overflow" vert="horz" lIns="0" tIns="0" rIns="0" bIns="0" rtlCol="0">
                                <a:noAutofit/>
                              </wps:bodyPr>
                            </wps:wsp>
                            <wps:wsp>
                              <wps:cNvPr id="360033" name="Shape 360033"/>
                              <wps:cNvSpPr/>
                              <wps:spPr>
                                <a:xfrm>
                                  <a:off x="955548"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34" name="Shape 360034"/>
                              <wps:cNvSpPr/>
                              <wps:spPr>
                                <a:xfrm>
                                  <a:off x="0" y="0"/>
                                  <a:ext cx="1786128" cy="10668"/>
                                </a:xfrm>
                                <a:custGeom>
                                  <a:avLst/>
                                  <a:gdLst/>
                                  <a:ahLst/>
                                  <a:cxnLst/>
                                  <a:rect l="0" t="0" r="0" b="0"/>
                                  <a:pathLst>
                                    <a:path w="1786128" h="10668">
                                      <a:moveTo>
                                        <a:pt x="0" y="0"/>
                                      </a:moveTo>
                                      <a:lnTo>
                                        <a:pt x="1786128" y="0"/>
                                      </a:lnTo>
                                      <a:lnTo>
                                        <a:pt x="178612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F74E12" id="Group 324817" o:spid="_x0000_s1283" style="width:140.65pt;height:13.9pt;mso-position-horizontal-relative:char;mso-position-vertical-relative:line" coordsize="17861,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">
                      <v:rect id="Rectangle 46498" o:spid="_x0000_s1284" style="position:absolute;left:2499;top:464;width:4645;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" filled="f" stroked="f">
                        <v:textbox inset="0,0,0,0">
                          <w:txbxContent>
                            <w:p w14:paraId="7A855822" w14:textId="77777777" w:rsidR="00406B0E" w:rsidRDefault="00774482">
                              <w:r>
                                <w:rPr>
                                  <w:b/>
                                  <w:sz w:val="17"/>
                                </w:rPr>
                                <w:t>Original</w:t>
                              </w:r>
                            </w:p>
                          </w:txbxContent>
                        </v:textbox>
                      </v:rect>
                      <v:rect id="Rectangle 46499" o:spid="_x0000_s1285" style="position:absolute;left:12695;top:464;width:2813;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" filled="f" stroked="f">
                        <v:textbox inset="0,0,0,0">
                          <w:txbxContent>
                            <w:p w14:paraId="6B767146" w14:textId="77777777" w:rsidR="00406B0E" w:rsidRDefault="00774482">
                              <w:r>
                                <w:rPr>
                                  <w:b/>
                                  <w:sz w:val="17"/>
                                </w:rPr>
                                <w:t>Final</w:t>
                              </w:r>
                            </w:p>
                          </w:txbxContent>
                        </v:textbox>
                      </v:rect>
                      <v:shape id="Shape 360033" o:spid="_x0000_s1286" style="position:absolute;left:9555;top:1661;width:8306;height:106;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" path="m,l830580,r,10668l,10668,,e" fillcolor="black" stroked="f" strokeweight="0">
                        <v:stroke miterlimit="83231f" joinstyle="miter"/>
                        <v:path arrowok="t" textboxrect="0,0,830580,10668"/>
                      </v:shape>
                      <v:shape id="Shape 360034" o:spid="_x0000_s1287" style="position:absolute;width:17861;height:106;visibility:visible;mso-wrap-style:square;v-text-anchor:top" coordsize="178612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" path="m,l1786128,r,10668l,10668,,e" fillcolor="black" stroked="f" strokeweight="0">
                        <v:stroke miterlimit="83231f" joinstyle="miter"/>
                        <v:path arrowok="t" textboxrect="0,0,1786128,10668"/>
                      </v:shape>
                      <w10:anchorlock/>
                    </v:group>
                  </w:pict>
                </mc:Fallback>
              </mc:AlternateContent>
            </w:r>
          </w:p>
        </w:tc>
        <w:tc>
          <w:tcPr>
            <w:tcW w:w="1293" w:type="dxa"/>
            <w:tcBorders>
              <w:top w:val="nil"/>
              <w:left w:val="nil"/>
              <w:bottom w:val="nil"/>
              <w:right w:val="nil"/>
            </w:tcBorders>
            <w:vAlign w:val="bottom"/>
          </w:tcPr>
          <w:p w14:paraId="6C1602FC" w14:textId="77777777" w:rsidR="00406B0E" w:rsidRDefault="00774482">
            <w:pPr>
              <w:spacing w:after="0"/>
              <w:ind w:left="157"/>
            </w:pPr>
            <w:r>
              <w:rPr>
                <w:b/>
                <w:sz w:val="17"/>
              </w:rPr>
              <w:t>Actual</w:t>
            </w:r>
          </w:p>
        </w:tc>
        <w:tc>
          <w:tcPr>
            <w:tcW w:w="1088" w:type="dxa"/>
            <w:tcBorders>
              <w:top w:val="nil"/>
              <w:left w:val="nil"/>
              <w:bottom w:val="nil"/>
              <w:right w:val="nil"/>
            </w:tcBorders>
          </w:tcPr>
          <w:p w14:paraId="237D725D" w14:textId="77777777" w:rsidR="00406B0E" w:rsidRDefault="00774482">
            <w:pPr>
              <w:spacing w:after="40"/>
              <w:ind w:left="97"/>
            </w:pPr>
            <w:r>
              <w:rPr>
                <w:b/>
                <w:sz w:val="17"/>
              </w:rPr>
              <w:t>Variance With</w:t>
            </w:r>
          </w:p>
          <w:p w14:paraId="1E991428" w14:textId="77777777" w:rsidR="00406B0E" w:rsidRDefault="00774482">
            <w:pPr>
              <w:spacing w:after="0"/>
              <w:ind w:right="61"/>
              <w:jc w:val="right"/>
            </w:pPr>
            <w:r>
              <w:rPr>
                <w:b/>
                <w:sz w:val="17"/>
              </w:rPr>
              <w:t>Final Budget</w:t>
            </w:r>
          </w:p>
        </w:tc>
      </w:tr>
    </w:tbl>
    <w:tbl>
      <w:tblPr>
        <w:tblStyle w:val="TableGrid"/>
        <w:tblpPr w:vertAnchor="text" w:tblpX="8911" w:tblpY="-588"/>
        <w:tblOverlap w:val="never"/>
        <w:tblW w:w="1308" w:type="dxa"/>
        <w:tblInd w:w="0" w:type="dxa"/>
        <w:tblCellMar>
          <w:top w:w="65" w:type="dxa"/>
          <w:left w:w="0" w:type="dxa"/>
          <w:bottom w:w="26" w:type="dxa"/>
          <w:right w:w="17" w:type="dxa"/>
        </w:tblCellMar>
        <w:tblLook w:val="04A0" w:firstRow="1" w:lastRow="0" w:firstColumn="1" w:lastColumn="0" w:noHBand="0" w:noVBand="1"/>
      </w:tblPr>
      <w:tblGrid>
        <w:gridCol w:w="682"/>
        <w:gridCol w:w="626"/>
      </w:tblGrid>
      <w:tr w:rsidR="00406B0E" w14:paraId="12907BDF" w14:textId="77777777">
        <w:trPr>
          <w:trHeight w:val="1570"/>
        </w:trPr>
        <w:tc>
          <w:tcPr>
            <w:tcW w:w="682" w:type="dxa"/>
            <w:tcBorders>
              <w:top w:val="single" w:sz="7" w:space="0" w:color="000000"/>
              <w:left w:val="nil"/>
              <w:bottom w:val="single" w:sz="7" w:space="0" w:color="000000"/>
              <w:right w:val="nil"/>
            </w:tcBorders>
            <w:vAlign w:val="bottom"/>
          </w:tcPr>
          <w:p w14:paraId="30157B6C" w14:textId="77777777" w:rsidR="00406B0E" w:rsidRDefault="00774482">
            <w:pPr>
              <w:tabs>
                <w:tab w:val="center" w:pos="283"/>
              </w:tabs>
              <w:spacing w:after="40"/>
            </w:pPr>
            <w:r>
              <w:rPr>
                <w:sz w:val="17"/>
              </w:rPr>
              <w:t>$</w:t>
            </w:r>
            <w:r>
              <w:rPr>
                <w:sz w:val="17"/>
              </w:rPr>
              <w:tab/>
              <w:t xml:space="preserve">          </w:t>
            </w:r>
          </w:p>
          <w:p w14:paraId="432CA8A3" w14:textId="77777777" w:rsidR="00406B0E" w:rsidRDefault="00774482">
            <w:pPr>
              <w:spacing w:after="40"/>
              <w:ind w:right="2"/>
              <w:jc w:val="right"/>
            </w:pPr>
            <w:r>
              <w:rPr>
                <w:sz w:val="17"/>
              </w:rPr>
              <w:t xml:space="preserve">          </w:t>
            </w:r>
          </w:p>
          <w:p w14:paraId="234E5D38" w14:textId="77777777" w:rsidR="00406B0E" w:rsidRDefault="00774482">
            <w:pPr>
              <w:spacing w:after="40"/>
              <w:ind w:right="2"/>
              <w:jc w:val="right"/>
            </w:pPr>
            <w:r>
              <w:rPr>
                <w:sz w:val="17"/>
              </w:rPr>
              <w:t xml:space="preserve">          </w:t>
            </w:r>
          </w:p>
          <w:p w14:paraId="105AE552" w14:textId="77777777" w:rsidR="00406B0E" w:rsidRDefault="00774482">
            <w:pPr>
              <w:spacing w:after="0"/>
              <w:ind w:right="2"/>
              <w:jc w:val="right"/>
            </w:pPr>
            <w:r>
              <w:rPr>
                <w:sz w:val="17"/>
              </w:rPr>
              <w:t xml:space="preserve">          </w:t>
            </w:r>
          </w:p>
        </w:tc>
        <w:tc>
          <w:tcPr>
            <w:tcW w:w="626" w:type="dxa"/>
            <w:tcBorders>
              <w:top w:val="single" w:sz="7" w:space="0" w:color="000000"/>
              <w:left w:val="nil"/>
              <w:bottom w:val="single" w:sz="7" w:space="0" w:color="000000"/>
              <w:right w:val="nil"/>
            </w:tcBorders>
            <w:vAlign w:val="bottom"/>
          </w:tcPr>
          <w:p w14:paraId="0A1C2234" w14:textId="77777777" w:rsidR="00406B0E" w:rsidRDefault="00774482">
            <w:pPr>
              <w:spacing w:after="40"/>
              <w:ind w:left="-19"/>
            </w:pPr>
            <w:r>
              <w:rPr>
                <w:sz w:val="17"/>
              </w:rPr>
              <w:t xml:space="preserve">   88,788</w:t>
            </w:r>
          </w:p>
          <w:p w14:paraId="7458ED32" w14:textId="77777777" w:rsidR="00406B0E" w:rsidRDefault="00774482">
            <w:pPr>
              <w:spacing w:after="0"/>
              <w:ind w:left="-19"/>
            </w:pPr>
            <w:r>
              <w:rPr>
                <w:sz w:val="17"/>
              </w:rPr>
              <w:t xml:space="preserve">    (5,715)</w:t>
            </w:r>
            <w:proofErr w:type="gramStart"/>
            <w:r>
              <w:rPr>
                <w:sz w:val="17"/>
              </w:rPr>
              <w:t xml:space="preserve">   (</w:t>
            </w:r>
            <w:proofErr w:type="gramEnd"/>
            <w:r>
              <w:rPr>
                <w:sz w:val="17"/>
              </w:rPr>
              <w:t>77,545)     (7,372)</w:t>
            </w:r>
          </w:p>
        </w:tc>
      </w:tr>
      <w:tr w:rsidR="00406B0E" w14:paraId="1954A606" w14:textId="77777777">
        <w:trPr>
          <w:trHeight w:val="262"/>
        </w:trPr>
        <w:tc>
          <w:tcPr>
            <w:tcW w:w="682" w:type="dxa"/>
            <w:tcBorders>
              <w:top w:val="single" w:sz="7" w:space="0" w:color="000000"/>
              <w:left w:val="nil"/>
              <w:bottom w:val="single" w:sz="7" w:space="0" w:color="000000"/>
              <w:right w:val="nil"/>
            </w:tcBorders>
          </w:tcPr>
          <w:p w14:paraId="4BECD248" w14:textId="77777777" w:rsidR="00406B0E" w:rsidRDefault="00774482">
            <w:pPr>
              <w:spacing w:after="0"/>
              <w:ind w:right="2"/>
              <w:jc w:val="right"/>
            </w:pPr>
            <w:r>
              <w:rPr>
                <w:sz w:val="17"/>
              </w:rPr>
              <w:t xml:space="preserve">          </w:t>
            </w:r>
          </w:p>
        </w:tc>
        <w:tc>
          <w:tcPr>
            <w:tcW w:w="626" w:type="dxa"/>
            <w:tcBorders>
              <w:top w:val="single" w:sz="7" w:space="0" w:color="000000"/>
              <w:left w:val="nil"/>
              <w:bottom w:val="single" w:sz="7" w:space="0" w:color="000000"/>
              <w:right w:val="nil"/>
            </w:tcBorders>
          </w:tcPr>
          <w:p w14:paraId="574BFDCE" w14:textId="77777777" w:rsidR="00406B0E" w:rsidRDefault="00774482">
            <w:pPr>
              <w:spacing w:after="0"/>
              <w:ind w:left="-19"/>
              <w:jc w:val="both"/>
            </w:pPr>
            <w:r>
              <w:rPr>
                <w:sz w:val="17"/>
              </w:rPr>
              <w:t xml:space="preserve">    (1,844)</w:t>
            </w:r>
          </w:p>
        </w:tc>
      </w:tr>
      <w:tr w:rsidR="00406B0E" w14:paraId="71DF7A7F" w14:textId="77777777">
        <w:trPr>
          <w:trHeight w:val="2093"/>
        </w:trPr>
        <w:tc>
          <w:tcPr>
            <w:tcW w:w="682" w:type="dxa"/>
            <w:tcBorders>
              <w:top w:val="single" w:sz="7" w:space="0" w:color="000000"/>
              <w:left w:val="nil"/>
              <w:bottom w:val="single" w:sz="7" w:space="0" w:color="000000"/>
              <w:right w:val="nil"/>
            </w:tcBorders>
            <w:vAlign w:val="bottom"/>
          </w:tcPr>
          <w:p w14:paraId="5F71F404" w14:textId="77777777" w:rsidR="00406B0E" w:rsidRDefault="00774482">
            <w:pPr>
              <w:spacing w:after="0" w:line="306" w:lineRule="auto"/>
              <w:ind w:left="283" w:right="1"/>
              <w:jc w:val="center"/>
            </w:pPr>
            <w:r>
              <w:rPr>
                <w:sz w:val="17"/>
              </w:rPr>
              <w:t xml:space="preserve">                                        </w:t>
            </w:r>
          </w:p>
          <w:p w14:paraId="31AB345E" w14:textId="77777777" w:rsidR="00406B0E" w:rsidRDefault="00774482">
            <w:pPr>
              <w:spacing w:after="0"/>
              <w:ind w:right="1"/>
              <w:jc w:val="right"/>
            </w:pPr>
            <w:r>
              <w:rPr>
                <w:sz w:val="17"/>
              </w:rPr>
              <w:t xml:space="preserve">          </w:t>
            </w:r>
          </w:p>
        </w:tc>
        <w:tc>
          <w:tcPr>
            <w:tcW w:w="626" w:type="dxa"/>
            <w:tcBorders>
              <w:top w:val="single" w:sz="7" w:space="0" w:color="000000"/>
              <w:left w:val="nil"/>
              <w:bottom w:val="single" w:sz="7" w:space="0" w:color="000000"/>
              <w:right w:val="nil"/>
            </w:tcBorders>
            <w:vAlign w:val="bottom"/>
          </w:tcPr>
          <w:p w14:paraId="1004B7BE" w14:textId="77777777" w:rsidR="00406B0E" w:rsidRDefault="00774482">
            <w:pPr>
              <w:spacing w:after="40"/>
              <w:ind w:left="-19"/>
            </w:pPr>
            <w:r>
              <w:rPr>
                <w:sz w:val="17"/>
              </w:rPr>
              <w:t xml:space="preserve">   57,299</w:t>
            </w:r>
          </w:p>
          <w:p w14:paraId="2009B357" w14:textId="77777777" w:rsidR="00406B0E" w:rsidRDefault="00774482">
            <w:pPr>
              <w:spacing w:after="40"/>
              <w:ind w:left="-18"/>
            </w:pPr>
            <w:r>
              <w:rPr>
                <w:sz w:val="17"/>
              </w:rPr>
              <w:t xml:space="preserve">         461</w:t>
            </w:r>
          </w:p>
          <w:p w14:paraId="2F31D6BD" w14:textId="77777777" w:rsidR="00406B0E" w:rsidRDefault="00774482">
            <w:pPr>
              <w:spacing w:after="40"/>
              <w:ind w:left="-18"/>
              <w:jc w:val="both"/>
            </w:pPr>
            <w:r>
              <w:rPr>
                <w:sz w:val="17"/>
              </w:rPr>
              <w:t xml:space="preserve">       (994)</w:t>
            </w:r>
          </w:p>
          <w:p w14:paraId="2607EB1A" w14:textId="77777777" w:rsidR="00406B0E" w:rsidRDefault="00774482">
            <w:pPr>
              <w:spacing w:after="40"/>
              <w:ind w:left="-18"/>
            </w:pPr>
            <w:r>
              <w:rPr>
                <w:sz w:val="17"/>
              </w:rPr>
              <w:t xml:space="preserve">     6,252</w:t>
            </w:r>
          </w:p>
          <w:p w14:paraId="18D30124" w14:textId="77777777" w:rsidR="00406B0E" w:rsidRDefault="00774482">
            <w:pPr>
              <w:spacing w:after="0"/>
              <w:ind w:left="-18"/>
            </w:pPr>
            <w:r>
              <w:rPr>
                <w:sz w:val="17"/>
              </w:rPr>
              <w:t xml:space="preserve">   49,478</w:t>
            </w:r>
          </w:p>
        </w:tc>
      </w:tr>
      <w:tr w:rsidR="00406B0E" w14:paraId="091824C3" w14:textId="77777777">
        <w:trPr>
          <w:trHeight w:val="262"/>
        </w:trPr>
        <w:tc>
          <w:tcPr>
            <w:tcW w:w="682" w:type="dxa"/>
            <w:tcBorders>
              <w:top w:val="single" w:sz="7" w:space="0" w:color="000000"/>
              <w:left w:val="nil"/>
              <w:bottom w:val="single" w:sz="7" w:space="0" w:color="000000"/>
              <w:right w:val="nil"/>
            </w:tcBorders>
          </w:tcPr>
          <w:p w14:paraId="256B51B9" w14:textId="77777777" w:rsidR="00406B0E" w:rsidRDefault="00774482">
            <w:pPr>
              <w:spacing w:after="0"/>
              <w:ind w:right="2"/>
              <w:jc w:val="right"/>
            </w:pPr>
            <w:r>
              <w:rPr>
                <w:sz w:val="17"/>
              </w:rPr>
              <w:t xml:space="preserve">          </w:t>
            </w:r>
          </w:p>
        </w:tc>
        <w:tc>
          <w:tcPr>
            <w:tcW w:w="626" w:type="dxa"/>
            <w:tcBorders>
              <w:top w:val="single" w:sz="7" w:space="0" w:color="000000"/>
              <w:left w:val="nil"/>
              <w:bottom w:val="single" w:sz="7" w:space="0" w:color="000000"/>
              <w:right w:val="nil"/>
            </w:tcBorders>
          </w:tcPr>
          <w:p w14:paraId="212AFC27" w14:textId="77777777" w:rsidR="00406B0E" w:rsidRDefault="00774482">
            <w:pPr>
              <w:spacing w:after="0"/>
              <w:ind w:left="-14"/>
              <w:jc w:val="both"/>
            </w:pPr>
            <w:r>
              <w:rPr>
                <w:sz w:val="17"/>
              </w:rPr>
              <w:t xml:space="preserve"> 112,496</w:t>
            </w:r>
          </w:p>
        </w:tc>
      </w:tr>
      <w:tr w:rsidR="00406B0E" w14:paraId="4989FFEF" w14:textId="77777777">
        <w:trPr>
          <w:trHeight w:val="2354"/>
        </w:trPr>
        <w:tc>
          <w:tcPr>
            <w:tcW w:w="682" w:type="dxa"/>
            <w:tcBorders>
              <w:top w:val="single" w:sz="7" w:space="0" w:color="000000"/>
              <w:left w:val="nil"/>
              <w:bottom w:val="single" w:sz="7" w:space="0" w:color="000000"/>
              <w:right w:val="nil"/>
            </w:tcBorders>
            <w:vAlign w:val="bottom"/>
          </w:tcPr>
          <w:p w14:paraId="7E46EFFA" w14:textId="77777777" w:rsidR="00406B0E" w:rsidRDefault="00774482">
            <w:pPr>
              <w:spacing w:after="40"/>
              <w:ind w:right="2"/>
              <w:jc w:val="right"/>
            </w:pPr>
            <w:r>
              <w:rPr>
                <w:sz w:val="17"/>
              </w:rPr>
              <w:t xml:space="preserve">          </w:t>
            </w:r>
          </w:p>
          <w:p w14:paraId="0271514B" w14:textId="77777777" w:rsidR="00406B0E" w:rsidRDefault="00774482">
            <w:pPr>
              <w:spacing w:after="0" w:line="306" w:lineRule="auto"/>
              <w:ind w:left="284" w:right="1"/>
              <w:jc w:val="center"/>
            </w:pPr>
            <w:r>
              <w:rPr>
                <w:sz w:val="17"/>
              </w:rPr>
              <w:t xml:space="preserve">                                                  </w:t>
            </w:r>
          </w:p>
          <w:p w14:paraId="50486D4E"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vAlign w:val="bottom"/>
          </w:tcPr>
          <w:p w14:paraId="059638FC" w14:textId="77777777" w:rsidR="00406B0E" w:rsidRDefault="00774482">
            <w:pPr>
              <w:spacing w:after="40"/>
              <w:ind w:left="-18"/>
            </w:pPr>
            <w:r>
              <w:rPr>
                <w:sz w:val="17"/>
              </w:rPr>
              <w:t xml:space="preserve">     4,689</w:t>
            </w:r>
          </w:p>
          <w:p w14:paraId="6F14D863" w14:textId="77777777" w:rsidR="00406B0E" w:rsidRDefault="00774482">
            <w:pPr>
              <w:spacing w:after="0" w:line="306" w:lineRule="auto"/>
              <w:ind w:left="-18"/>
            </w:pPr>
            <w:r>
              <w:rPr>
                <w:sz w:val="17"/>
              </w:rPr>
              <w:t xml:space="preserve">     5,054    19,465    44,615</w:t>
            </w:r>
          </w:p>
          <w:p w14:paraId="0DBE3AB0" w14:textId="77777777" w:rsidR="00406B0E" w:rsidRDefault="00774482">
            <w:pPr>
              <w:spacing w:after="0" w:line="306" w:lineRule="auto"/>
              <w:ind w:left="-17"/>
            </w:pPr>
            <w:r>
              <w:rPr>
                <w:sz w:val="17"/>
              </w:rPr>
              <w:t xml:space="preserve">   </w:t>
            </w:r>
            <w:r>
              <w:rPr>
                <w:sz w:val="17"/>
              </w:rPr>
              <w:t>12,370      6,159</w:t>
            </w:r>
          </w:p>
          <w:p w14:paraId="55DE3AFE" w14:textId="77777777" w:rsidR="00406B0E" w:rsidRDefault="00774482">
            <w:pPr>
              <w:spacing w:after="0"/>
              <w:ind w:left="-17"/>
            </w:pPr>
            <w:r>
              <w:rPr>
                <w:sz w:val="17"/>
              </w:rPr>
              <w:t xml:space="preserve">   39,915</w:t>
            </w:r>
          </w:p>
        </w:tc>
      </w:tr>
      <w:tr w:rsidR="00406B0E" w14:paraId="62F0CA81" w14:textId="77777777">
        <w:trPr>
          <w:trHeight w:val="262"/>
        </w:trPr>
        <w:tc>
          <w:tcPr>
            <w:tcW w:w="682" w:type="dxa"/>
            <w:tcBorders>
              <w:top w:val="single" w:sz="7" w:space="0" w:color="000000"/>
              <w:left w:val="nil"/>
              <w:bottom w:val="single" w:sz="7" w:space="0" w:color="000000"/>
              <w:right w:val="nil"/>
            </w:tcBorders>
          </w:tcPr>
          <w:p w14:paraId="4E2C4F9C"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tcPr>
          <w:p w14:paraId="14F70112" w14:textId="77777777" w:rsidR="00406B0E" w:rsidRDefault="00774482">
            <w:pPr>
              <w:spacing w:after="0"/>
              <w:ind w:left="-12"/>
              <w:jc w:val="both"/>
            </w:pPr>
            <w:r>
              <w:rPr>
                <w:sz w:val="17"/>
              </w:rPr>
              <w:t xml:space="preserve"> 132,267</w:t>
            </w:r>
          </w:p>
        </w:tc>
      </w:tr>
    </w:tbl>
    <w:tbl>
      <w:tblPr>
        <w:tblStyle w:val="TableGrid"/>
        <w:tblpPr w:vertAnchor="text" w:tblpX="7404" w:tblpY="-588"/>
        <w:tblOverlap w:val="never"/>
        <w:tblW w:w="1308" w:type="dxa"/>
        <w:tblInd w:w="0" w:type="dxa"/>
        <w:tblCellMar>
          <w:top w:w="65" w:type="dxa"/>
          <w:left w:w="0" w:type="dxa"/>
          <w:bottom w:w="26" w:type="dxa"/>
          <w:right w:w="6" w:type="dxa"/>
        </w:tblCellMar>
        <w:tblLook w:val="04A0" w:firstRow="1" w:lastRow="0" w:firstColumn="1" w:lastColumn="0" w:noHBand="0" w:noVBand="1"/>
      </w:tblPr>
      <w:tblGrid>
        <w:gridCol w:w="557"/>
        <w:gridCol w:w="751"/>
      </w:tblGrid>
      <w:tr w:rsidR="00406B0E" w14:paraId="3BFDF50B" w14:textId="77777777">
        <w:trPr>
          <w:trHeight w:val="1570"/>
        </w:trPr>
        <w:tc>
          <w:tcPr>
            <w:tcW w:w="557" w:type="dxa"/>
            <w:tcBorders>
              <w:top w:val="single" w:sz="7" w:space="0" w:color="000000"/>
              <w:left w:val="nil"/>
              <w:bottom w:val="single" w:sz="7" w:space="0" w:color="000000"/>
              <w:right w:val="nil"/>
            </w:tcBorders>
            <w:vAlign w:val="bottom"/>
          </w:tcPr>
          <w:p w14:paraId="4A95B531" w14:textId="77777777" w:rsidR="00406B0E" w:rsidRDefault="00774482">
            <w:pPr>
              <w:spacing w:after="302"/>
              <w:ind w:left="68"/>
            </w:pPr>
            <w:r>
              <w:rPr>
                <w:sz w:val="17"/>
              </w:rPr>
              <w:t>$</w:t>
            </w:r>
          </w:p>
          <w:p w14:paraId="6C54FC14" w14:textId="77777777" w:rsidR="00406B0E" w:rsidRDefault="00774482">
            <w:pPr>
              <w:spacing w:after="0"/>
              <w:ind w:right="2"/>
              <w:jc w:val="right"/>
            </w:pPr>
            <w:r>
              <w:rPr>
                <w:sz w:val="17"/>
              </w:rPr>
              <w:t xml:space="preserve">       </w:t>
            </w:r>
          </w:p>
        </w:tc>
        <w:tc>
          <w:tcPr>
            <w:tcW w:w="751" w:type="dxa"/>
            <w:tcBorders>
              <w:top w:val="single" w:sz="7" w:space="0" w:color="000000"/>
              <w:left w:val="nil"/>
              <w:bottom w:val="single" w:sz="7" w:space="0" w:color="000000"/>
              <w:right w:val="nil"/>
            </w:tcBorders>
            <w:vAlign w:val="bottom"/>
          </w:tcPr>
          <w:p w14:paraId="13577EF5" w14:textId="77777777" w:rsidR="00406B0E" w:rsidRDefault="00774482">
            <w:pPr>
              <w:spacing w:after="40"/>
              <w:ind w:left="1"/>
              <w:jc w:val="both"/>
            </w:pPr>
            <w:r>
              <w:rPr>
                <w:sz w:val="17"/>
              </w:rPr>
              <w:t>1,511,748</w:t>
            </w:r>
          </w:p>
          <w:p w14:paraId="1EAE41DE" w14:textId="77777777" w:rsidR="00406B0E" w:rsidRDefault="00774482">
            <w:pPr>
              <w:spacing w:after="40"/>
              <w:ind w:right="68"/>
              <w:jc w:val="right"/>
            </w:pPr>
            <w:r>
              <w:rPr>
                <w:sz w:val="17"/>
              </w:rPr>
              <w:t>69,285</w:t>
            </w:r>
          </w:p>
          <w:p w14:paraId="1E21925B" w14:textId="77777777" w:rsidR="00406B0E" w:rsidRDefault="00774482">
            <w:pPr>
              <w:spacing w:after="40"/>
              <w:ind w:left="-8"/>
            </w:pPr>
            <w:r>
              <w:rPr>
                <w:sz w:val="17"/>
              </w:rPr>
              <w:t xml:space="preserve">    271,455</w:t>
            </w:r>
          </w:p>
          <w:p w14:paraId="08F86316" w14:textId="77777777" w:rsidR="00406B0E" w:rsidRDefault="00774482">
            <w:pPr>
              <w:spacing w:after="0"/>
              <w:ind w:right="69"/>
              <w:jc w:val="right"/>
            </w:pPr>
            <w:r>
              <w:rPr>
                <w:sz w:val="17"/>
              </w:rPr>
              <w:t>2,628</w:t>
            </w:r>
          </w:p>
        </w:tc>
      </w:tr>
      <w:tr w:rsidR="00406B0E" w14:paraId="70EED817" w14:textId="77777777">
        <w:trPr>
          <w:trHeight w:val="262"/>
        </w:trPr>
        <w:tc>
          <w:tcPr>
            <w:tcW w:w="557" w:type="dxa"/>
            <w:tcBorders>
              <w:top w:val="single" w:sz="7" w:space="0" w:color="000000"/>
              <w:left w:val="nil"/>
              <w:bottom w:val="single" w:sz="7" w:space="0" w:color="000000"/>
              <w:right w:val="nil"/>
            </w:tcBorders>
          </w:tcPr>
          <w:p w14:paraId="18AE8DBA" w14:textId="77777777" w:rsidR="00406B0E" w:rsidRDefault="00774482">
            <w:pPr>
              <w:spacing w:after="0"/>
              <w:ind w:right="2"/>
              <w:jc w:val="right"/>
            </w:pPr>
            <w:r>
              <w:rPr>
                <w:sz w:val="17"/>
              </w:rPr>
              <w:t xml:space="preserve">       </w:t>
            </w:r>
          </w:p>
        </w:tc>
        <w:tc>
          <w:tcPr>
            <w:tcW w:w="751" w:type="dxa"/>
            <w:tcBorders>
              <w:top w:val="single" w:sz="7" w:space="0" w:color="000000"/>
              <w:left w:val="nil"/>
              <w:bottom w:val="single" w:sz="7" w:space="0" w:color="000000"/>
              <w:right w:val="nil"/>
            </w:tcBorders>
          </w:tcPr>
          <w:p w14:paraId="7B7FCD2B" w14:textId="77777777" w:rsidR="00406B0E" w:rsidRDefault="00774482">
            <w:pPr>
              <w:spacing w:after="0"/>
              <w:ind w:left="-5"/>
              <w:jc w:val="both"/>
            </w:pPr>
            <w:r>
              <w:rPr>
                <w:sz w:val="17"/>
              </w:rPr>
              <w:t xml:space="preserve"> 1,855,116</w:t>
            </w:r>
          </w:p>
        </w:tc>
      </w:tr>
      <w:tr w:rsidR="00406B0E" w14:paraId="63781F4E" w14:textId="77777777">
        <w:trPr>
          <w:trHeight w:val="2093"/>
        </w:trPr>
        <w:tc>
          <w:tcPr>
            <w:tcW w:w="557" w:type="dxa"/>
            <w:tcBorders>
              <w:top w:val="single" w:sz="7" w:space="0" w:color="000000"/>
              <w:left w:val="nil"/>
              <w:bottom w:val="single" w:sz="7" w:space="0" w:color="000000"/>
              <w:right w:val="nil"/>
            </w:tcBorders>
            <w:vAlign w:val="bottom"/>
          </w:tcPr>
          <w:p w14:paraId="15E4D2BC" w14:textId="77777777" w:rsidR="00406B0E" w:rsidRDefault="00774482">
            <w:pPr>
              <w:spacing w:after="0" w:line="306" w:lineRule="auto"/>
              <w:ind w:left="283" w:right="1"/>
              <w:jc w:val="center"/>
            </w:pPr>
            <w:r>
              <w:rPr>
                <w:sz w:val="17"/>
              </w:rPr>
              <w:t xml:space="preserve">                            </w:t>
            </w:r>
          </w:p>
          <w:p w14:paraId="06752AD3" w14:textId="77777777" w:rsidR="00406B0E" w:rsidRDefault="00774482">
            <w:pPr>
              <w:spacing w:after="0"/>
              <w:ind w:right="1"/>
              <w:jc w:val="right"/>
            </w:pPr>
            <w:r>
              <w:rPr>
                <w:sz w:val="17"/>
              </w:rPr>
              <w:t xml:space="preserve">       </w:t>
            </w:r>
          </w:p>
        </w:tc>
        <w:tc>
          <w:tcPr>
            <w:tcW w:w="751" w:type="dxa"/>
            <w:tcBorders>
              <w:top w:val="single" w:sz="7" w:space="0" w:color="000000"/>
              <w:left w:val="nil"/>
              <w:bottom w:val="single" w:sz="7" w:space="0" w:color="000000"/>
              <w:right w:val="nil"/>
            </w:tcBorders>
            <w:vAlign w:val="bottom"/>
          </w:tcPr>
          <w:p w14:paraId="57F8A0CA" w14:textId="77777777" w:rsidR="00406B0E" w:rsidRDefault="00774482">
            <w:pPr>
              <w:spacing w:after="0" w:line="306" w:lineRule="auto"/>
              <w:ind w:left="-8"/>
            </w:pPr>
            <w:r>
              <w:rPr>
                <w:sz w:val="17"/>
              </w:rPr>
              <w:t xml:space="preserve">    364,020       84,836       68,046       57,744</w:t>
            </w:r>
          </w:p>
          <w:p w14:paraId="783D51CD" w14:textId="77777777" w:rsidR="00406B0E" w:rsidRDefault="00774482">
            <w:pPr>
              <w:spacing w:after="0"/>
              <w:ind w:left="-7"/>
            </w:pPr>
            <w:r>
              <w:rPr>
                <w:sz w:val="17"/>
              </w:rPr>
              <w:t xml:space="preserve">      50,719</w:t>
            </w:r>
          </w:p>
        </w:tc>
      </w:tr>
      <w:tr w:rsidR="00406B0E" w14:paraId="12C25287" w14:textId="77777777">
        <w:trPr>
          <w:trHeight w:val="262"/>
        </w:trPr>
        <w:tc>
          <w:tcPr>
            <w:tcW w:w="557" w:type="dxa"/>
            <w:tcBorders>
              <w:top w:val="single" w:sz="7" w:space="0" w:color="000000"/>
              <w:left w:val="nil"/>
              <w:bottom w:val="single" w:sz="7" w:space="0" w:color="000000"/>
              <w:right w:val="nil"/>
            </w:tcBorders>
          </w:tcPr>
          <w:p w14:paraId="1255DAAA" w14:textId="77777777" w:rsidR="00406B0E" w:rsidRDefault="00774482">
            <w:pPr>
              <w:spacing w:after="0"/>
              <w:ind w:right="2"/>
              <w:jc w:val="right"/>
            </w:pPr>
            <w:r>
              <w:rPr>
                <w:sz w:val="17"/>
              </w:rPr>
              <w:t xml:space="preserve">       </w:t>
            </w:r>
          </w:p>
        </w:tc>
        <w:tc>
          <w:tcPr>
            <w:tcW w:w="751" w:type="dxa"/>
            <w:tcBorders>
              <w:top w:val="single" w:sz="7" w:space="0" w:color="000000"/>
              <w:left w:val="nil"/>
              <w:bottom w:val="single" w:sz="7" w:space="0" w:color="000000"/>
              <w:right w:val="nil"/>
            </w:tcBorders>
          </w:tcPr>
          <w:p w14:paraId="02B271BF" w14:textId="77777777" w:rsidR="00406B0E" w:rsidRDefault="00774482">
            <w:pPr>
              <w:spacing w:after="0"/>
              <w:ind w:left="-8"/>
            </w:pPr>
            <w:r>
              <w:rPr>
                <w:sz w:val="17"/>
              </w:rPr>
              <w:t xml:space="preserve">    625,365</w:t>
            </w:r>
          </w:p>
        </w:tc>
      </w:tr>
      <w:tr w:rsidR="00406B0E" w14:paraId="36F79F9E" w14:textId="77777777">
        <w:trPr>
          <w:trHeight w:val="2354"/>
        </w:trPr>
        <w:tc>
          <w:tcPr>
            <w:tcW w:w="557" w:type="dxa"/>
            <w:tcBorders>
              <w:top w:val="single" w:sz="7" w:space="0" w:color="000000"/>
              <w:left w:val="nil"/>
              <w:bottom w:val="single" w:sz="7" w:space="0" w:color="000000"/>
              <w:right w:val="nil"/>
            </w:tcBorders>
            <w:vAlign w:val="bottom"/>
          </w:tcPr>
          <w:p w14:paraId="43E4C9FB" w14:textId="77777777" w:rsidR="00406B0E" w:rsidRDefault="00774482">
            <w:pPr>
              <w:spacing w:after="40"/>
              <w:ind w:right="2"/>
              <w:jc w:val="right"/>
            </w:pPr>
            <w:r>
              <w:rPr>
                <w:sz w:val="17"/>
              </w:rPr>
              <w:t xml:space="preserve">       </w:t>
            </w:r>
          </w:p>
          <w:p w14:paraId="3B2570DC" w14:textId="77777777" w:rsidR="00406B0E" w:rsidRDefault="00774482">
            <w:pPr>
              <w:spacing w:after="0" w:line="306" w:lineRule="auto"/>
              <w:ind w:left="284" w:right="1"/>
              <w:jc w:val="center"/>
            </w:pPr>
            <w:r>
              <w:rPr>
                <w:sz w:val="17"/>
              </w:rPr>
              <w:t xml:space="preserve">                                   </w:t>
            </w:r>
          </w:p>
          <w:p w14:paraId="2667771F" w14:textId="77777777" w:rsidR="00406B0E" w:rsidRDefault="00774482">
            <w:pPr>
              <w:spacing w:after="0"/>
              <w:jc w:val="right"/>
            </w:pPr>
            <w:r>
              <w:rPr>
                <w:sz w:val="17"/>
              </w:rPr>
              <w:t xml:space="preserve">       </w:t>
            </w:r>
          </w:p>
        </w:tc>
        <w:tc>
          <w:tcPr>
            <w:tcW w:w="751" w:type="dxa"/>
            <w:tcBorders>
              <w:top w:val="single" w:sz="7" w:space="0" w:color="000000"/>
              <w:left w:val="nil"/>
              <w:bottom w:val="single" w:sz="7" w:space="0" w:color="000000"/>
              <w:right w:val="nil"/>
            </w:tcBorders>
            <w:vAlign w:val="bottom"/>
          </w:tcPr>
          <w:p w14:paraId="6A51B9E0" w14:textId="77777777" w:rsidR="00406B0E" w:rsidRDefault="00774482">
            <w:pPr>
              <w:spacing w:after="0" w:line="306" w:lineRule="auto"/>
              <w:ind w:left="-7"/>
            </w:pPr>
            <w:r>
              <w:rPr>
                <w:sz w:val="17"/>
              </w:rPr>
              <w:t xml:space="preserve">    292,600         8,946       50,535       42,885       61,380     111,054</w:t>
            </w:r>
          </w:p>
          <w:p w14:paraId="5C54A981" w14:textId="77777777" w:rsidR="00406B0E" w:rsidRDefault="00774482">
            <w:pPr>
              <w:spacing w:after="0"/>
              <w:ind w:left="-6"/>
            </w:pPr>
            <w:r>
              <w:rPr>
                <w:sz w:val="17"/>
              </w:rPr>
              <w:t xml:space="preserve">    135,178</w:t>
            </w:r>
          </w:p>
        </w:tc>
      </w:tr>
      <w:tr w:rsidR="00406B0E" w14:paraId="0E298E5C" w14:textId="77777777">
        <w:trPr>
          <w:trHeight w:val="262"/>
        </w:trPr>
        <w:tc>
          <w:tcPr>
            <w:tcW w:w="557" w:type="dxa"/>
            <w:tcBorders>
              <w:top w:val="single" w:sz="7" w:space="0" w:color="000000"/>
              <w:left w:val="nil"/>
              <w:bottom w:val="single" w:sz="7" w:space="0" w:color="000000"/>
              <w:right w:val="nil"/>
            </w:tcBorders>
          </w:tcPr>
          <w:p w14:paraId="54B33D80" w14:textId="77777777" w:rsidR="00406B0E" w:rsidRDefault="00774482">
            <w:pPr>
              <w:spacing w:after="0"/>
              <w:jc w:val="right"/>
            </w:pPr>
            <w:r>
              <w:rPr>
                <w:sz w:val="17"/>
              </w:rPr>
              <w:t xml:space="preserve">       </w:t>
            </w:r>
          </w:p>
        </w:tc>
        <w:tc>
          <w:tcPr>
            <w:tcW w:w="751" w:type="dxa"/>
            <w:tcBorders>
              <w:top w:val="single" w:sz="7" w:space="0" w:color="000000"/>
              <w:left w:val="nil"/>
              <w:bottom w:val="single" w:sz="7" w:space="0" w:color="000000"/>
              <w:right w:val="nil"/>
            </w:tcBorders>
          </w:tcPr>
          <w:p w14:paraId="7B4B2DD0" w14:textId="77777777" w:rsidR="00406B0E" w:rsidRDefault="00774482">
            <w:pPr>
              <w:spacing w:after="0"/>
              <w:ind w:left="-6"/>
            </w:pPr>
            <w:r>
              <w:rPr>
                <w:sz w:val="17"/>
              </w:rPr>
              <w:t xml:space="preserve">    702,578</w:t>
            </w:r>
          </w:p>
        </w:tc>
      </w:tr>
    </w:tbl>
    <w:tbl>
      <w:tblPr>
        <w:tblStyle w:val="TableGrid"/>
        <w:tblpPr w:vertAnchor="text" w:tblpX="4407" w:tblpY="-588"/>
        <w:tblOverlap w:val="never"/>
        <w:tblW w:w="1320" w:type="dxa"/>
        <w:tblInd w:w="0" w:type="dxa"/>
        <w:tblCellMar>
          <w:top w:w="65" w:type="dxa"/>
          <w:left w:w="0" w:type="dxa"/>
          <w:bottom w:w="26" w:type="dxa"/>
          <w:right w:w="6" w:type="dxa"/>
        </w:tblCellMar>
        <w:tblLook w:val="04A0" w:firstRow="1" w:lastRow="0" w:firstColumn="1" w:lastColumn="0" w:noHBand="0" w:noVBand="1"/>
      </w:tblPr>
      <w:tblGrid>
        <w:gridCol w:w="569"/>
        <w:gridCol w:w="751"/>
      </w:tblGrid>
      <w:tr w:rsidR="00406B0E" w14:paraId="4CF33678" w14:textId="77777777">
        <w:trPr>
          <w:trHeight w:val="1570"/>
        </w:trPr>
        <w:tc>
          <w:tcPr>
            <w:tcW w:w="569" w:type="dxa"/>
            <w:tcBorders>
              <w:top w:val="single" w:sz="7" w:space="0" w:color="000000"/>
              <w:left w:val="nil"/>
              <w:bottom w:val="single" w:sz="7" w:space="0" w:color="000000"/>
              <w:right w:val="nil"/>
            </w:tcBorders>
          </w:tcPr>
          <w:p w14:paraId="6B471465" w14:textId="77777777" w:rsidR="00406B0E" w:rsidRDefault="00774482">
            <w:pPr>
              <w:spacing w:after="0"/>
              <w:ind w:left="75"/>
            </w:pPr>
            <w:r>
              <w:rPr>
                <w:sz w:val="17"/>
              </w:rPr>
              <w:t>$</w:t>
            </w:r>
          </w:p>
        </w:tc>
        <w:tc>
          <w:tcPr>
            <w:tcW w:w="751" w:type="dxa"/>
            <w:tcBorders>
              <w:top w:val="single" w:sz="7" w:space="0" w:color="000000"/>
              <w:left w:val="nil"/>
              <w:bottom w:val="single" w:sz="7" w:space="0" w:color="000000"/>
              <w:right w:val="nil"/>
            </w:tcBorders>
            <w:vAlign w:val="bottom"/>
          </w:tcPr>
          <w:p w14:paraId="20E650A4" w14:textId="77777777" w:rsidR="00406B0E" w:rsidRDefault="00774482">
            <w:pPr>
              <w:spacing w:after="40"/>
              <w:jc w:val="both"/>
            </w:pPr>
            <w:r>
              <w:rPr>
                <w:sz w:val="17"/>
              </w:rPr>
              <w:t>1,422,960</w:t>
            </w:r>
          </w:p>
          <w:p w14:paraId="3EB0776C" w14:textId="77777777" w:rsidR="00406B0E" w:rsidRDefault="00774482">
            <w:pPr>
              <w:spacing w:after="40"/>
              <w:ind w:right="68"/>
              <w:jc w:val="right"/>
            </w:pPr>
            <w:r>
              <w:rPr>
                <w:sz w:val="17"/>
              </w:rPr>
              <w:t>75,000</w:t>
            </w:r>
          </w:p>
          <w:p w14:paraId="12E24DE4" w14:textId="77777777" w:rsidR="00406B0E" w:rsidRDefault="00774482">
            <w:pPr>
              <w:spacing w:after="40"/>
              <w:ind w:left="125"/>
            </w:pPr>
            <w:r>
              <w:rPr>
                <w:sz w:val="17"/>
              </w:rPr>
              <w:t>349,000</w:t>
            </w:r>
          </w:p>
          <w:p w14:paraId="0ED2EDA3" w14:textId="77777777" w:rsidR="00406B0E" w:rsidRDefault="00774482">
            <w:pPr>
              <w:spacing w:after="0"/>
              <w:ind w:right="68"/>
              <w:jc w:val="right"/>
            </w:pPr>
            <w:r>
              <w:rPr>
                <w:sz w:val="17"/>
              </w:rPr>
              <w:t>10,000</w:t>
            </w:r>
          </w:p>
        </w:tc>
      </w:tr>
      <w:tr w:rsidR="00406B0E" w14:paraId="27112B57" w14:textId="77777777">
        <w:trPr>
          <w:trHeight w:val="262"/>
        </w:trPr>
        <w:tc>
          <w:tcPr>
            <w:tcW w:w="569" w:type="dxa"/>
            <w:tcBorders>
              <w:top w:val="single" w:sz="7" w:space="0" w:color="000000"/>
              <w:left w:val="nil"/>
              <w:bottom w:val="single" w:sz="7" w:space="0" w:color="000000"/>
              <w:right w:val="nil"/>
            </w:tcBorders>
          </w:tcPr>
          <w:p w14:paraId="297D7289" w14:textId="77777777" w:rsidR="00406B0E" w:rsidRDefault="00774482">
            <w:pPr>
              <w:spacing w:after="0"/>
              <w:ind w:right="2"/>
              <w:jc w:val="right"/>
            </w:pPr>
            <w:r>
              <w:rPr>
                <w:sz w:val="17"/>
              </w:rPr>
              <w:t xml:space="preserve">       </w:t>
            </w:r>
          </w:p>
        </w:tc>
        <w:tc>
          <w:tcPr>
            <w:tcW w:w="751" w:type="dxa"/>
            <w:tcBorders>
              <w:top w:val="single" w:sz="7" w:space="0" w:color="000000"/>
              <w:left w:val="nil"/>
              <w:bottom w:val="single" w:sz="7" w:space="0" w:color="000000"/>
              <w:right w:val="nil"/>
            </w:tcBorders>
          </w:tcPr>
          <w:p w14:paraId="4C9FBC8C" w14:textId="77777777" w:rsidR="00406B0E" w:rsidRDefault="00774482">
            <w:pPr>
              <w:spacing w:after="0"/>
              <w:ind w:left="-5"/>
              <w:jc w:val="both"/>
            </w:pPr>
            <w:r>
              <w:rPr>
                <w:sz w:val="17"/>
              </w:rPr>
              <w:t xml:space="preserve"> 1,856,960</w:t>
            </w:r>
          </w:p>
        </w:tc>
      </w:tr>
      <w:tr w:rsidR="00406B0E" w14:paraId="4D923FA9" w14:textId="77777777">
        <w:trPr>
          <w:trHeight w:val="2093"/>
        </w:trPr>
        <w:tc>
          <w:tcPr>
            <w:tcW w:w="569" w:type="dxa"/>
            <w:tcBorders>
              <w:top w:val="single" w:sz="7" w:space="0" w:color="000000"/>
              <w:left w:val="nil"/>
              <w:bottom w:val="single" w:sz="7" w:space="0" w:color="000000"/>
              <w:right w:val="nil"/>
            </w:tcBorders>
            <w:vAlign w:val="bottom"/>
          </w:tcPr>
          <w:p w14:paraId="58B87255" w14:textId="77777777" w:rsidR="00406B0E" w:rsidRDefault="00774482">
            <w:pPr>
              <w:spacing w:after="0" w:line="306" w:lineRule="auto"/>
              <w:ind w:left="295" w:right="1"/>
              <w:jc w:val="center"/>
            </w:pPr>
            <w:r>
              <w:rPr>
                <w:sz w:val="17"/>
              </w:rPr>
              <w:t xml:space="preserve">                            </w:t>
            </w:r>
          </w:p>
          <w:p w14:paraId="37071CE4" w14:textId="77777777" w:rsidR="00406B0E" w:rsidRDefault="00774482">
            <w:pPr>
              <w:spacing w:after="0"/>
              <w:ind w:right="1"/>
              <w:jc w:val="right"/>
            </w:pPr>
            <w:r>
              <w:rPr>
                <w:sz w:val="17"/>
              </w:rPr>
              <w:t xml:space="preserve">       </w:t>
            </w:r>
          </w:p>
        </w:tc>
        <w:tc>
          <w:tcPr>
            <w:tcW w:w="751" w:type="dxa"/>
            <w:tcBorders>
              <w:top w:val="single" w:sz="7" w:space="0" w:color="000000"/>
              <w:left w:val="nil"/>
              <w:bottom w:val="single" w:sz="7" w:space="0" w:color="000000"/>
              <w:right w:val="nil"/>
            </w:tcBorders>
            <w:vAlign w:val="bottom"/>
          </w:tcPr>
          <w:p w14:paraId="26EC33E4" w14:textId="77777777" w:rsidR="00406B0E" w:rsidRDefault="00774482">
            <w:pPr>
              <w:spacing w:after="0" w:line="306" w:lineRule="auto"/>
              <w:ind w:left="-8"/>
            </w:pPr>
            <w:r>
              <w:rPr>
                <w:sz w:val="17"/>
              </w:rPr>
              <w:t xml:space="preserve">    421,319       82,250</w:t>
            </w:r>
          </w:p>
          <w:p w14:paraId="4E8F7C3B" w14:textId="77777777" w:rsidR="00406B0E" w:rsidRDefault="00774482">
            <w:pPr>
              <w:spacing w:after="0" w:line="306" w:lineRule="auto"/>
              <w:ind w:left="-7"/>
            </w:pPr>
            <w:r>
              <w:rPr>
                <w:sz w:val="17"/>
              </w:rPr>
              <w:t xml:space="preserve">      67,375       61,460</w:t>
            </w:r>
          </w:p>
          <w:p w14:paraId="719DCB6E" w14:textId="77777777" w:rsidR="00406B0E" w:rsidRDefault="00774482">
            <w:pPr>
              <w:spacing w:after="0"/>
              <w:ind w:left="-7"/>
            </w:pPr>
            <w:r>
              <w:rPr>
                <w:sz w:val="17"/>
              </w:rPr>
              <w:t xml:space="preserve">      67,975</w:t>
            </w:r>
          </w:p>
        </w:tc>
      </w:tr>
      <w:tr w:rsidR="00406B0E" w14:paraId="080869A1" w14:textId="77777777">
        <w:trPr>
          <w:trHeight w:val="262"/>
        </w:trPr>
        <w:tc>
          <w:tcPr>
            <w:tcW w:w="569" w:type="dxa"/>
            <w:tcBorders>
              <w:top w:val="single" w:sz="7" w:space="0" w:color="000000"/>
              <w:left w:val="nil"/>
              <w:bottom w:val="single" w:sz="7" w:space="0" w:color="000000"/>
              <w:right w:val="nil"/>
            </w:tcBorders>
          </w:tcPr>
          <w:p w14:paraId="7EA1043E" w14:textId="77777777" w:rsidR="00406B0E" w:rsidRDefault="00774482">
            <w:pPr>
              <w:spacing w:after="0"/>
              <w:ind w:right="1"/>
              <w:jc w:val="right"/>
            </w:pPr>
            <w:r>
              <w:rPr>
                <w:sz w:val="17"/>
              </w:rPr>
              <w:t xml:space="preserve">       </w:t>
            </w:r>
          </w:p>
        </w:tc>
        <w:tc>
          <w:tcPr>
            <w:tcW w:w="751" w:type="dxa"/>
            <w:tcBorders>
              <w:top w:val="single" w:sz="7" w:space="0" w:color="000000"/>
              <w:left w:val="nil"/>
              <w:bottom w:val="single" w:sz="7" w:space="0" w:color="000000"/>
              <w:right w:val="nil"/>
            </w:tcBorders>
          </w:tcPr>
          <w:p w14:paraId="022CB42A" w14:textId="77777777" w:rsidR="00406B0E" w:rsidRDefault="00774482">
            <w:pPr>
              <w:spacing w:after="0"/>
              <w:ind w:left="-7"/>
            </w:pPr>
            <w:r>
              <w:rPr>
                <w:sz w:val="17"/>
              </w:rPr>
              <w:t xml:space="preserve">    700,379</w:t>
            </w:r>
          </w:p>
        </w:tc>
      </w:tr>
      <w:tr w:rsidR="00406B0E" w14:paraId="7063468E" w14:textId="77777777">
        <w:trPr>
          <w:trHeight w:val="2354"/>
        </w:trPr>
        <w:tc>
          <w:tcPr>
            <w:tcW w:w="569" w:type="dxa"/>
            <w:tcBorders>
              <w:top w:val="single" w:sz="7" w:space="0" w:color="000000"/>
              <w:left w:val="nil"/>
              <w:bottom w:val="single" w:sz="7" w:space="0" w:color="000000"/>
              <w:right w:val="nil"/>
            </w:tcBorders>
            <w:vAlign w:val="bottom"/>
          </w:tcPr>
          <w:p w14:paraId="45C90C13" w14:textId="77777777" w:rsidR="00406B0E" w:rsidRDefault="00774482">
            <w:pPr>
              <w:spacing w:after="40"/>
              <w:ind w:right="2"/>
              <w:jc w:val="right"/>
            </w:pPr>
            <w:r>
              <w:rPr>
                <w:sz w:val="17"/>
              </w:rPr>
              <w:t xml:space="preserve">       </w:t>
            </w:r>
          </w:p>
          <w:p w14:paraId="4CE1036B" w14:textId="77777777" w:rsidR="00406B0E" w:rsidRDefault="00774482">
            <w:pPr>
              <w:spacing w:after="0" w:line="306" w:lineRule="auto"/>
              <w:ind w:left="295" w:right="1"/>
              <w:jc w:val="center"/>
            </w:pPr>
            <w:r>
              <w:rPr>
                <w:sz w:val="17"/>
              </w:rPr>
              <w:t xml:space="preserve">                                   </w:t>
            </w:r>
          </w:p>
          <w:p w14:paraId="6F4CF836" w14:textId="77777777" w:rsidR="00406B0E" w:rsidRDefault="00774482">
            <w:pPr>
              <w:spacing w:after="0"/>
              <w:jc w:val="right"/>
            </w:pPr>
            <w:r>
              <w:rPr>
                <w:sz w:val="17"/>
              </w:rPr>
              <w:t xml:space="preserve">       </w:t>
            </w:r>
          </w:p>
        </w:tc>
        <w:tc>
          <w:tcPr>
            <w:tcW w:w="751" w:type="dxa"/>
            <w:tcBorders>
              <w:top w:val="single" w:sz="7" w:space="0" w:color="000000"/>
              <w:left w:val="nil"/>
              <w:bottom w:val="single" w:sz="7" w:space="0" w:color="000000"/>
              <w:right w:val="nil"/>
            </w:tcBorders>
            <w:vAlign w:val="bottom"/>
          </w:tcPr>
          <w:p w14:paraId="76DB0F5F" w14:textId="77777777" w:rsidR="00406B0E" w:rsidRDefault="00774482">
            <w:pPr>
              <w:spacing w:after="0" w:line="306" w:lineRule="auto"/>
              <w:ind w:left="-8"/>
            </w:pPr>
            <w:r>
              <w:rPr>
                <w:sz w:val="17"/>
              </w:rPr>
              <w:t xml:space="preserve">    292,735       14,000       70,000       87,500       75,000</w:t>
            </w:r>
          </w:p>
          <w:p w14:paraId="4CE9B51C" w14:textId="77777777" w:rsidR="00406B0E" w:rsidRDefault="00774482">
            <w:pPr>
              <w:spacing w:after="40"/>
              <w:ind w:left="-7"/>
            </w:pPr>
            <w:r>
              <w:rPr>
                <w:sz w:val="17"/>
              </w:rPr>
              <w:t xml:space="preserve">    </w:t>
            </w:r>
            <w:r>
              <w:rPr>
                <w:sz w:val="17"/>
              </w:rPr>
              <w:t>117,213</w:t>
            </w:r>
          </w:p>
          <w:p w14:paraId="3CD5C7EB" w14:textId="77777777" w:rsidR="00406B0E" w:rsidRDefault="00774482">
            <w:pPr>
              <w:spacing w:after="0"/>
              <w:ind w:left="-6"/>
            </w:pPr>
            <w:r>
              <w:rPr>
                <w:sz w:val="17"/>
              </w:rPr>
              <w:t xml:space="preserve">    175,093</w:t>
            </w:r>
          </w:p>
        </w:tc>
      </w:tr>
      <w:tr w:rsidR="00406B0E" w14:paraId="77868DEC" w14:textId="77777777">
        <w:trPr>
          <w:trHeight w:val="262"/>
        </w:trPr>
        <w:tc>
          <w:tcPr>
            <w:tcW w:w="569" w:type="dxa"/>
            <w:tcBorders>
              <w:top w:val="single" w:sz="7" w:space="0" w:color="000000"/>
              <w:left w:val="nil"/>
              <w:bottom w:val="single" w:sz="7" w:space="0" w:color="000000"/>
              <w:right w:val="nil"/>
            </w:tcBorders>
          </w:tcPr>
          <w:p w14:paraId="2B969AAA" w14:textId="77777777" w:rsidR="00406B0E" w:rsidRDefault="00774482">
            <w:pPr>
              <w:spacing w:after="0"/>
              <w:jc w:val="right"/>
            </w:pPr>
            <w:r>
              <w:rPr>
                <w:sz w:val="17"/>
              </w:rPr>
              <w:t xml:space="preserve">       </w:t>
            </w:r>
          </w:p>
        </w:tc>
        <w:tc>
          <w:tcPr>
            <w:tcW w:w="751" w:type="dxa"/>
            <w:tcBorders>
              <w:top w:val="single" w:sz="7" w:space="0" w:color="000000"/>
              <w:left w:val="nil"/>
              <w:bottom w:val="single" w:sz="7" w:space="0" w:color="000000"/>
              <w:right w:val="nil"/>
            </w:tcBorders>
          </w:tcPr>
          <w:p w14:paraId="4BB846F2" w14:textId="77777777" w:rsidR="00406B0E" w:rsidRDefault="00774482">
            <w:pPr>
              <w:spacing w:after="0"/>
              <w:ind w:left="-6"/>
            </w:pPr>
            <w:r>
              <w:rPr>
                <w:sz w:val="17"/>
              </w:rPr>
              <w:t xml:space="preserve">    831,541</w:t>
            </w:r>
          </w:p>
        </w:tc>
      </w:tr>
    </w:tbl>
    <w:p w14:paraId="7FFF9908" w14:textId="77777777" w:rsidR="00406B0E" w:rsidRDefault="00774482">
      <w:pPr>
        <w:tabs>
          <w:tab w:val="center" w:pos="3198"/>
          <w:tab w:val="center" w:pos="6809"/>
        </w:tabs>
        <w:spacing w:after="37" w:line="260" w:lineRule="auto"/>
      </w:pPr>
      <w:r>
        <w:tab/>
      </w:r>
      <w:r>
        <w:rPr>
          <w:sz w:val="17"/>
        </w:rPr>
        <w:t>Water charges$</w:t>
      </w:r>
      <w:r>
        <w:rPr>
          <w:sz w:val="17"/>
        </w:rPr>
        <w:tab/>
        <w:t>1,422,960</w:t>
      </w:r>
    </w:p>
    <w:p w14:paraId="0B9EC351" w14:textId="77777777" w:rsidR="00406B0E" w:rsidRDefault="00774482">
      <w:pPr>
        <w:spacing w:after="37" w:line="260" w:lineRule="auto"/>
        <w:ind w:left="342" w:right="1485" w:hanging="10"/>
      </w:pPr>
      <w:r>
        <w:rPr>
          <w:sz w:val="17"/>
        </w:rPr>
        <w:t>Penalties75,000</w:t>
      </w:r>
    </w:p>
    <w:p w14:paraId="64B7B432" w14:textId="77777777" w:rsidR="00406B0E" w:rsidRDefault="00774482">
      <w:pPr>
        <w:spacing w:after="37" w:line="260" w:lineRule="auto"/>
        <w:ind w:left="154" w:right="1485" w:firstLine="166"/>
      </w:pPr>
      <w:r>
        <w:rPr>
          <w:sz w:val="17"/>
        </w:rPr>
        <w:t>Other operating revenues349,000 Non‐operating revenues ‐ interest10,000</w:t>
      </w:r>
    </w:p>
    <w:p w14:paraId="7688BDB9" w14:textId="77777777" w:rsidR="00406B0E" w:rsidRDefault="00774482">
      <w:pPr>
        <w:spacing w:after="301" w:line="260" w:lineRule="auto"/>
        <w:ind w:left="164" w:right="1485" w:hanging="10"/>
      </w:pPr>
      <w:r>
        <w:rPr>
          <w:noProof/>
        </w:rPr>
        <mc:AlternateContent>
          <mc:Choice Requires="wpg">
            <w:drawing>
              <wp:anchor distT="0" distB="0" distL="114300" distR="114300" simplePos="0" relativeHeight="251760640" behindDoc="1" locked="0" layoutInCell="1" allowOverlap="1" wp14:anchorId="5368081B" wp14:editId="590BDB35">
                <wp:simplePos x="0" y="0"/>
                <wp:positionH relativeFrom="column">
                  <wp:posOffset>3753764</wp:posOffset>
                </wp:positionH>
                <wp:positionV relativeFrom="paragraph">
                  <wp:posOffset>-46360</wp:posOffset>
                </wp:positionV>
                <wp:extent cx="830580" cy="176785"/>
                <wp:effectExtent l="0" t="0" r="0" b="0"/>
                <wp:wrapNone/>
                <wp:docPr id="322378" name="Group 322378"/>
                <wp:cNvGraphicFramePr/>
                <a:graphic xmlns:a="http://schemas.openxmlformats.org/drawingml/2006/main">
                  <a:graphicData uri="http://schemas.microsoft.com/office/word/2010/wordprocessingGroup">
                    <wpg:wgp>
                      <wpg:cNvGrpSpPr/>
                      <wpg:grpSpPr>
                        <a:xfrm>
                          <a:off x="0" y="0"/>
                          <a:ext cx="830580" cy="176785"/>
                          <a:chOff x="0" y="0"/>
                          <a:chExt cx="830580" cy="176785"/>
                        </a:xfrm>
                      </wpg:grpSpPr>
                      <wps:wsp>
                        <wps:cNvPr id="360037" name="Shape 360037"/>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38" name="Shape 360038"/>
                        <wps:cNvSpPr/>
                        <wps:spPr>
                          <a:xfrm>
                            <a:off x="0" y="166117"/>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2378" style="width:65.4pt;height:13.92pt;position:absolute;z-index:-2147483355;mso-position-horizontal-relative:text;mso-position-horizontal:absolute;margin-left:295.572pt;mso-position-vertical-relative:text;margin-top:-3.65045pt;" coordsize="8305,1767">
                <v:shape id="Shape 360039" style="position:absolute;width:8305;height:106;left:0;top:0;" coordsize="830580,10668" path="m0,0l830580,0l830580,10668l0,10668l0,0">
                  <v:stroke weight="0pt" endcap="flat" joinstyle="miter" miterlimit="10" on="false" color="#000000" opacity="0"/>
                  <v:fill on="true" color="#000000"/>
                </v:shape>
                <v:shape id="Shape 360040" style="position:absolute;width:8305;height:106;left:0;top:1661;" coordsize="830580,10668" path="m0,0l830580,0l830580,10668l0,10668l0,0">
                  <v:stroke weight="0pt" endcap="flat" joinstyle="miter" miterlimit="10" on="false" color="#000000" opacity="0"/>
                  <v:fill on="true" color="#000000"/>
                </v:shape>
              </v:group>
            </w:pict>
          </mc:Fallback>
        </mc:AlternateContent>
      </w:r>
      <w:r>
        <w:rPr>
          <w:sz w:val="17"/>
        </w:rPr>
        <w:t xml:space="preserve">    Total revenues        1,856,960</w:t>
      </w:r>
    </w:p>
    <w:p w14:paraId="76E3610F" w14:textId="77777777" w:rsidR="00406B0E" w:rsidRDefault="00774482">
      <w:pPr>
        <w:spacing w:after="37" w:line="265" w:lineRule="auto"/>
        <w:ind w:left="-4" w:right="4719" w:hanging="10"/>
      </w:pPr>
      <w:r>
        <w:rPr>
          <w:b/>
          <w:sz w:val="17"/>
        </w:rPr>
        <w:t>EXPENDITURES</w:t>
      </w:r>
    </w:p>
    <w:p w14:paraId="0C0F6A39" w14:textId="77777777" w:rsidR="00406B0E" w:rsidRDefault="00774482">
      <w:pPr>
        <w:spacing w:after="37" w:line="260" w:lineRule="auto"/>
        <w:ind w:left="164" w:right="4384" w:hanging="10"/>
      </w:pPr>
      <w:r>
        <w:rPr>
          <w:sz w:val="17"/>
        </w:rPr>
        <w:t>Water administration</w:t>
      </w:r>
    </w:p>
    <w:p w14:paraId="466AC43B" w14:textId="77777777" w:rsidR="00406B0E" w:rsidRDefault="00774482">
      <w:pPr>
        <w:spacing w:after="37" w:line="260" w:lineRule="auto"/>
        <w:ind w:left="341" w:right="1485" w:hanging="10"/>
      </w:pPr>
      <w:r>
        <w:rPr>
          <w:sz w:val="17"/>
        </w:rPr>
        <w:t>Salaries and benefits</w:t>
      </w:r>
      <w:r>
        <w:rPr>
          <w:sz w:val="17"/>
        </w:rPr>
        <w:t xml:space="preserve">           421,319 Professional services             85,297</w:t>
      </w:r>
    </w:p>
    <w:p w14:paraId="08F6D5C4" w14:textId="77777777" w:rsidR="00406B0E" w:rsidRDefault="00774482">
      <w:pPr>
        <w:spacing w:after="37" w:line="260" w:lineRule="auto"/>
        <w:ind w:left="342" w:right="1485" w:hanging="10"/>
      </w:pPr>
      <w:r>
        <w:rPr>
          <w:sz w:val="17"/>
        </w:rPr>
        <w:t>Utilities             67,052 Insurance             63,996</w:t>
      </w:r>
    </w:p>
    <w:p w14:paraId="00737AE0" w14:textId="77777777" w:rsidR="00406B0E" w:rsidRDefault="00774482">
      <w:pPr>
        <w:spacing w:after="37" w:line="260" w:lineRule="auto"/>
        <w:ind w:left="342" w:right="1485" w:hanging="10"/>
      </w:pPr>
      <w:r>
        <w:rPr>
          <w:sz w:val="17"/>
        </w:rPr>
        <w:t>Other operating expenditures           100,197</w:t>
      </w:r>
    </w:p>
    <w:p w14:paraId="693D9F77" w14:textId="77777777" w:rsidR="00406B0E" w:rsidRDefault="00774482">
      <w:pPr>
        <w:spacing w:after="301" w:line="260" w:lineRule="auto"/>
        <w:ind w:left="508" w:right="1485" w:hanging="10"/>
      </w:pPr>
      <w:r>
        <w:rPr>
          <w:noProof/>
        </w:rPr>
        <mc:AlternateContent>
          <mc:Choice Requires="wpg">
            <w:drawing>
              <wp:anchor distT="0" distB="0" distL="114300" distR="114300" simplePos="0" relativeHeight="251761664" behindDoc="1" locked="0" layoutInCell="1" allowOverlap="1" wp14:anchorId="36E57392" wp14:editId="1B8F706C">
                <wp:simplePos x="0" y="0"/>
                <wp:positionH relativeFrom="column">
                  <wp:posOffset>3753764</wp:posOffset>
                </wp:positionH>
                <wp:positionV relativeFrom="paragraph">
                  <wp:posOffset>-46350</wp:posOffset>
                </wp:positionV>
                <wp:extent cx="830580" cy="176784"/>
                <wp:effectExtent l="0" t="0" r="0" b="0"/>
                <wp:wrapNone/>
                <wp:docPr id="322379" name="Group 322379"/>
                <wp:cNvGraphicFramePr/>
                <a:graphic xmlns:a="http://schemas.openxmlformats.org/drawingml/2006/main">
                  <a:graphicData uri="http://schemas.microsoft.com/office/word/2010/wordprocessingGroup">
                    <wpg:wgp>
                      <wpg:cNvGrpSpPr/>
                      <wpg:grpSpPr>
                        <a:xfrm>
                          <a:off x="0" y="0"/>
                          <a:ext cx="830580" cy="176784"/>
                          <a:chOff x="0" y="0"/>
                          <a:chExt cx="830580" cy="176784"/>
                        </a:xfrm>
                      </wpg:grpSpPr>
                      <wps:wsp>
                        <wps:cNvPr id="360041" name="Shape 360041"/>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42" name="Shape 360042"/>
                        <wps:cNvSpPr/>
                        <wps:spPr>
                          <a:xfrm>
                            <a:off x="0"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2379" style="width:65.4pt;height:13.92pt;position:absolute;z-index:-2147483349;mso-position-horizontal-relative:text;mso-position-horizontal:absolute;margin-left:295.572pt;mso-position-vertical-relative:text;margin-top:-3.64972pt;" coordsize="8305,1767">
                <v:shape id="Shape 360043" style="position:absolute;width:8305;height:106;left:0;top:0;" coordsize="830580,10668" path="m0,0l830580,0l830580,10668l0,10668l0,0">
                  <v:stroke weight="0pt" endcap="flat" joinstyle="miter" miterlimit="10" on="false" color="#000000" opacity="0"/>
                  <v:fill on="true" color="#000000"/>
                </v:shape>
                <v:shape id="Shape 360044" style="position:absolute;width:8305;height:106;left:0;top:1661;" coordsize="830580,10668" path="m0,0l830580,0l830580,10668l0,10668l0,0">
                  <v:stroke weight="0pt" endcap="flat" joinstyle="miter" miterlimit="10" on="false" color="#000000" opacity="0"/>
                  <v:fill on="true" color="#000000"/>
                </v:shape>
              </v:group>
            </w:pict>
          </mc:Fallback>
        </mc:AlternateContent>
      </w:r>
      <w:r>
        <w:rPr>
          <w:sz w:val="17"/>
        </w:rPr>
        <w:t>Total water administration           737,861</w:t>
      </w:r>
    </w:p>
    <w:p w14:paraId="7C1B8BFE" w14:textId="77777777" w:rsidR="00406B0E" w:rsidRDefault="00774482">
      <w:pPr>
        <w:spacing w:after="37" w:line="260" w:lineRule="auto"/>
        <w:ind w:left="164" w:right="4384" w:hanging="10"/>
      </w:pPr>
      <w:r>
        <w:rPr>
          <w:sz w:val="17"/>
        </w:rPr>
        <w:t>Water operations</w:t>
      </w:r>
    </w:p>
    <w:p w14:paraId="47D68CEE" w14:textId="77777777" w:rsidR="00406B0E" w:rsidRDefault="00774482">
      <w:pPr>
        <w:spacing w:after="37" w:line="260" w:lineRule="auto"/>
        <w:ind w:left="342" w:right="1485" w:hanging="10"/>
      </w:pPr>
      <w:r>
        <w:rPr>
          <w:sz w:val="17"/>
        </w:rPr>
        <w:t xml:space="preserve">Salaries and benefits       </w:t>
      </w:r>
      <w:r>
        <w:rPr>
          <w:sz w:val="17"/>
        </w:rPr>
        <w:t xml:space="preserve">    297,289 Department supplies             14,000</w:t>
      </w:r>
    </w:p>
    <w:p w14:paraId="0CE95178" w14:textId="77777777" w:rsidR="00406B0E" w:rsidRDefault="00774482">
      <w:pPr>
        <w:spacing w:after="37" w:line="260" w:lineRule="auto"/>
        <w:ind w:left="342" w:right="1485" w:hanging="10"/>
      </w:pPr>
      <w:r>
        <w:rPr>
          <w:sz w:val="17"/>
        </w:rPr>
        <w:t>Chemicals             70,000</w:t>
      </w:r>
    </w:p>
    <w:p w14:paraId="6DE71540" w14:textId="77777777" w:rsidR="00406B0E" w:rsidRDefault="00774482">
      <w:pPr>
        <w:spacing w:after="37" w:line="260" w:lineRule="auto"/>
        <w:ind w:left="342" w:right="1485" w:hanging="10"/>
      </w:pPr>
      <w:r>
        <w:rPr>
          <w:sz w:val="17"/>
        </w:rPr>
        <w:t>Maintenance and repairs             87,500 Contract services             73,750 Purchase for resale           117,213</w:t>
      </w:r>
    </w:p>
    <w:p w14:paraId="55271BFB" w14:textId="77777777" w:rsidR="00406B0E" w:rsidRDefault="00774482">
      <w:pPr>
        <w:spacing w:after="37" w:line="260" w:lineRule="auto"/>
        <w:ind w:left="343" w:right="1485" w:hanging="10"/>
      </w:pPr>
      <w:r>
        <w:rPr>
          <w:sz w:val="17"/>
        </w:rPr>
        <w:t>Other operating expenditures           175,093</w:t>
      </w:r>
    </w:p>
    <w:p w14:paraId="58693D08" w14:textId="77777777" w:rsidR="00406B0E" w:rsidRDefault="00774482">
      <w:pPr>
        <w:spacing w:after="37" w:line="260" w:lineRule="auto"/>
        <w:ind w:left="509" w:right="1485" w:hanging="10"/>
      </w:pPr>
      <w:r>
        <w:rPr>
          <w:noProof/>
        </w:rPr>
        <mc:AlternateContent>
          <mc:Choice Requires="wpg">
            <w:drawing>
              <wp:anchor distT="0" distB="0" distL="114300" distR="114300" simplePos="0" relativeHeight="251762688" behindDoc="1" locked="0" layoutInCell="1" allowOverlap="1" wp14:anchorId="68D8A48A" wp14:editId="5A2D4302">
                <wp:simplePos x="0" y="0"/>
                <wp:positionH relativeFrom="column">
                  <wp:posOffset>3753764</wp:posOffset>
                </wp:positionH>
                <wp:positionV relativeFrom="paragraph">
                  <wp:posOffset>-46329</wp:posOffset>
                </wp:positionV>
                <wp:extent cx="830580" cy="176785"/>
                <wp:effectExtent l="0" t="0" r="0" b="0"/>
                <wp:wrapNone/>
                <wp:docPr id="322381" name="Group 322381"/>
                <wp:cNvGraphicFramePr/>
                <a:graphic xmlns:a="http://schemas.openxmlformats.org/drawingml/2006/main">
                  <a:graphicData uri="http://schemas.microsoft.com/office/word/2010/wordprocessingGroup">
                    <wpg:wgp>
                      <wpg:cNvGrpSpPr/>
                      <wpg:grpSpPr>
                        <a:xfrm>
                          <a:off x="0" y="0"/>
                          <a:ext cx="830580" cy="176785"/>
                          <a:chOff x="0" y="0"/>
                          <a:chExt cx="830580" cy="176785"/>
                        </a:xfrm>
                      </wpg:grpSpPr>
                      <wps:wsp>
                        <wps:cNvPr id="360045" name="Shape 360045"/>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46" name="Shape 360046"/>
                        <wps:cNvSpPr/>
                        <wps:spPr>
                          <a:xfrm>
                            <a:off x="0"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2381" style="width:65.4pt;height:13.92pt;position:absolute;z-index:-2147483343;mso-position-horizontal-relative:text;mso-position-horizontal:absolute;margin-left:295.572pt;mso-position-vertical-relative:text;margin-top:-3.64801pt;" coordsize="8305,1767">
                <v:shape id="Shape 360047" style="position:absolute;width:8305;height:106;left:0;top:0;" coordsize="830580,10668" path="m0,0l830580,0l830580,10668l0,10668l0,0">
                  <v:stroke weight="0pt" endcap="flat" joinstyle="miter" miterlimit="10" on="false" color="#000000" opacity="0"/>
                  <v:fill on="true" color="#000000"/>
                </v:shape>
                <v:shape id="Shape 360048" style="position:absolute;width:8305;height:106;left:0;top:1661;" coordsize="830580,10668" path="m0,0l830580,0l830580,10668l0,10668l0,0">
                  <v:stroke weight="0pt" endcap="flat" joinstyle="miter" miterlimit="10" on="false" color="#000000" opacity="0"/>
                  <v:fill on="true" color="#000000"/>
                </v:shape>
              </v:group>
            </w:pict>
          </mc:Fallback>
        </mc:AlternateContent>
      </w:r>
      <w:r>
        <w:rPr>
          <w:sz w:val="17"/>
        </w:rPr>
        <w:t xml:space="preserve">Total </w:t>
      </w:r>
      <w:r>
        <w:rPr>
          <w:sz w:val="17"/>
        </w:rPr>
        <w:t>water operations           834,845</w:t>
      </w:r>
    </w:p>
    <w:p w14:paraId="5857355F" w14:textId="77777777" w:rsidR="00406B0E" w:rsidRDefault="00774482">
      <w:pPr>
        <w:spacing w:after="654"/>
        <w:ind w:left="10" w:right="-15" w:hanging="10"/>
        <w:jc w:val="right"/>
      </w:pPr>
      <w:r>
        <w:rPr>
          <w:i/>
          <w:sz w:val="17"/>
        </w:rPr>
        <w:t>continued</w:t>
      </w:r>
    </w:p>
    <w:p w14:paraId="24A752B5" w14:textId="77777777" w:rsidR="00406B0E" w:rsidRDefault="00406B0E">
      <w:pPr>
        <w:sectPr w:rsidR="00406B0E">
          <w:headerReference w:type="even" r:id="rId121"/>
          <w:headerReference w:type="default" r:id="rId122"/>
          <w:footerReference w:type="even" r:id="rId123"/>
          <w:footerReference w:type="default" r:id="rId124"/>
          <w:headerReference w:type="first" r:id="rId125"/>
          <w:footerReference w:type="first" r:id="rId126"/>
          <w:pgSz w:w="12240" w:h="15840"/>
          <w:pgMar w:top="770" w:right="925" w:bottom="4945" w:left="1205" w:header="720" w:footer="256" w:gutter="0"/>
          <w:cols w:space="720"/>
          <w:titlePg/>
        </w:sectPr>
      </w:pPr>
    </w:p>
    <w:p w14:paraId="421CB163" w14:textId="77777777" w:rsidR="00406B0E" w:rsidRDefault="00774482">
      <w:pPr>
        <w:pStyle w:val="Heading3"/>
        <w:spacing w:after="27" w:line="265" w:lineRule="auto"/>
        <w:ind w:left="969" w:right="823"/>
      </w:pPr>
      <w:r>
        <w:rPr>
          <w:sz w:val="20"/>
        </w:rPr>
        <w:lastRenderedPageBreak/>
        <w:t>WATER FUND</w:t>
      </w:r>
    </w:p>
    <w:p w14:paraId="61CDEF51" w14:textId="77777777" w:rsidR="00406B0E" w:rsidRDefault="00774482">
      <w:pPr>
        <w:spacing w:after="24" w:line="271" w:lineRule="auto"/>
        <w:ind w:left="3798" w:right="2406" w:firstLine="424"/>
      </w:pPr>
      <w:r>
        <w:rPr>
          <w:b/>
          <w:sz w:val="20"/>
        </w:rPr>
        <w:t xml:space="preserve"> OF REVENUES, EXPENDITURES, POSITION ‐ BUDGET AND ACTUAL </w:t>
      </w:r>
    </w:p>
    <w:p w14:paraId="3462D3CA" w14:textId="77777777" w:rsidR="00406B0E" w:rsidRDefault="00774482">
      <w:pPr>
        <w:pStyle w:val="Heading3"/>
        <w:spacing w:after="823" w:line="265" w:lineRule="auto"/>
        <w:ind w:left="969" w:right="489"/>
      </w:pPr>
      <w:r>
        <w:rPr>
          <w:sz w:val="20"/>
        </w:rPr>
        <w:t xml:space="preserve"> </w:t>
      </w:r>
      <w:r>
        <w:rPr>
          <w:sz w:val="20"/>
        </w:rPr>
        <w:t>THE</w:t>
      </w:r>
      <w:r>
        <w:rPr>
          <w:sz w:val="20"/>
        </w:rPr>
        <w:t xml:space="preserve"> </w:t>
      </w:r>
      <w:r>
        <w:rPr>
          <w:sz w:val="20"/>
        </w:rPr>
        <w:t>YEAR</w:t>
      </w:r>
      <w:r>
        <w:rPr>
          <w:sz w:val="20"/>
        </w:rPr>
        <w:t xml:space="preserve"> </w:t>
      </w:r>
      <w:r>
        <w:rPr>
          <w:sz w:val="20"/>
        </w:rPr>
        <w:t>ENDED</w:t>
      </w:r>
      <w:r>
        <w:rPr>
          <w:sz w:val="20"/>
        </w:rPr>
        <w:t xml:space="preserve"> </w:t>
      </w:r>
      <w:r>
        <w:rPr>
          <w:sz w:val="20"/>
        </w:rPr>
        <w:t>JUNE</w:t>
      </w:r>
      <w:r>
        <w:rPr>
          <w:sz w:val="20"/>
        </w:rPr>
        <w:t xml:space="preserve"> </w:t>
      </w:r>
      <w:r>
        <w:rPr>
          <w:sz w:val="20"/>
        </w:rPr>
        <w:t>30,</w:t>
      </w:r>
      <w:r>
        <w:rPr>
          <w:sz w:val="20"/>
        </w:rPr>
        <w:t xml:space="preserve"> </w:t>
      </w:r>
      <w:r>
        <w:rPr>
          <w:sz w:val="20"/>
        </w:rPr>
        <w:t>2021</w:t>
      </w:r>
    </w:p>
    <w:p w14:paraId="4E63AC4C" w14:textId="77777777" w:rsidR="00406B0E" w:rsidRDefault="00774482">
      <w:pPr>
        <w:tabs>
          <w:tab w:val="center" w:pos="5821"/>
          <w:tab w:val="right" w:pos="10068"/>
        </w:tabs>
        <w:spacing w:after="1" w:line="265" w:lineRule="auto"/>
        <w:ind w:right="-15"/>
      </w:pPr>
      <w:r>
        <w:tab/>
      </w:r>
      <w:r>
        <w:rPr>
          <w:b/>
          <w:sz w:val="17"/>
        </w:rPr>
        <w:t>Budget</w:t>
      </w:r>
      <w:r>
        <w:rPr>
          <w:b/>
          <w:sz w:val="17"/>
        </w:rPr>
        <w:tab/>
        <w:t>Variance With</w:t>
      </w:r>
    </w:p>
    <w:p w14:paraId="60D5B720" w14:textId="77777777" w:rsidR="00406B0E" w:rsidRDefault="00774482">
      <w:pPr>
        <w:spacing w:after="1" w:line="265" w:lineRule="auto"/>
        <w:ind w:left="10" w:right="-151" w:hanging="10"/>
        <w:jc w:val="right"/>
      </w:pPr>
      <w:r>
        <w:rPr>
          <w:noProof/>
        </w:rPr>
        <mc:AlternateContent>
          <mc:Choice Requires="wpg">
            <w:drawing>
              <wp:inline distT="0" distB="0" distL="0" distR="0" wp14:anchorId="15708DC1" wp14:editId="19FAD96A">
                <wp:extent cx="3691128" cy="176785"/>
                <wp:effectExtent l="0" t="0" r="0" b="0"/>
                <wp:docPr id="321763" name="Group 321763"/>
                <wp:cNvGraphicFramePr/>
                <a:graphic xmlns:a="http://schemas.openxmlformats.org/drawingml/2006/main">
                  <a:graphicData uri="http://schemas.microsoft.com/office/word/2010/wordprocessingGroup">
                    <wpg:wgp>
                      <wpg:cNvGrpSpPr/>
                      <wpg:grpSpPr>
                        <a:xfrm>
                          <a:off x="0" y="0"/>
                          <a:ext cx="3691128" cy="176785"/>
                          <a:chOff x="0" y="0"/>
                          <a:chExt cx="3691128" cy="176785"/>
                        </a:xfrm>
                      </wpg:grpSpPr>
                      <wps:wsp>
                        <wps:cNvPr id="46823" name="Rectangle 46823"/>
                        <wps:cNvSpPr/>
                        <wps:spPr>
                          <a:xfrm>
                            <a:off x="249951" y="46468"/>
                            <a:ext cx="464529" cy="144517"/>
                          </a:xfrm>
                          <a:prstGeom prst="rect">
                            <a:avLst/>
                          </a:prstGeom>
                          <a:ln>
                            <a:noFill/>
                          </a:ln>
                        </wps:spPr>
                        <wps:txbx>
                          <w:txbxContent>
                            <w:p w14:paraId="0FAFDA4A" w14:textId="77777777" w:rsidR="00406B0E" w:rsidRDefault="00774482">
                              <w:r>
                                <w:rPr>
                                  <w:b/>
                                  <w:sz w:val="17"/>
                                </w:rPr>
                                <w:t>Original</w:t>
                              </w:r>
                            </w:p>
                          </w:txbxContent>
                        </wps:txbx>
                        <wps:bodyPr horzOverflow="overflow" vert="horz" lIns="0" tIns="0" rIns="0" bIns="0" rtlCol="0">
                          <a:noAutofit/>
                        </wps:bodyPr>
                      </wps:wsp>
                      <wps:wsp>
                        <wps:cNvPr id="46824" name="Rectangle 46824"/>
                        <wps:cNvSpPr/>
                        <wps:spPr>
                          <a:xfrm>
                            <a:off x="1269599" y="46468"/>
                            <a:ext cx="281215" cy="144517"/>
                          </a:xfrm>
                          <a:prstGeom prst="rect">
                            <a:avLst/>
                          </a:prstGeom>
                          <a:ln>
                            <a:noFill/>
                          </a:ln>
                        </wps:spPr>
                        <wps:txbx>
                          <w:txbxContent>
                            <w:p w14:paraId="45EA4527" w14:textId="77777777" w:rsidR="00406B0E" w:rsidRDefault="00774482">
                              <w:r>
                                <w:rPr>
                                  <w:b/>
                                  <w:sz w:val="17"/>
                                </w:rPr>
                                <w:t>Final</w:t>
                              </w:r>
                            </w:p>
                          </w:txbxContent>
                        </wps:txbx>
                        <wps:bodyPr horzOverflow="overflow" vert="horz" lIns="0" tIns="0" rIns="0" bIns="0" rtlCol="0">
                          <a:noAutofit/>
                        </wps:bodyPr>
                      </wps:wsp>
                      <wps:wsp>
                        <wps:cNvPr id="46825" name="Rectangle 46825"/>
                        <wps:cNvSpPr/>
                        <wps:spPr>
                          <a:xfrm>
                            <a:off x="2182673" y="46468"/>
                            <a:ext cx="375710" cy="144517"/>
                          </a:xfrm>
                          <a:prstGeom prst="rect">
                            <a:avLst/>
                          </a:prstGeom>
                          <a:ln>
                            <a:noFill/>
                          </a:ln>
                        </wps:spPr>
                        <wps:txbx>
                          <w:txbxContent>
                            <w:p w14:paraId="0E4FBC71" w14:textId="77777777" w:rsidR="00406B0E" w:rsidRDefault="00774482">
                              <w:r>
                                <w:rPr>
                                  <w:b/>
                                  <w:sz w:val="17"/>
                                </w:rPr>
                                <w:t>Actual</w:t>
                              </w:r>
                            </w:p>
                          </w:txbxContent>
                        </wps:txbx>
                        <wps:bodyPr horzOverflow="overflow" vert="horz" lIns="0" tIns="0" rIns="0" bIns="0" rtlCol="0">
                          <a:noAutofit/>
                        </wps:bodyPr>
                      </wps:wsp>
                      <wps:wsp>
                        <wps:cNvPr id="360049" name="Shape 360049"/>
                        <wps:cNvSpPr/>
                        <wps:spPr>
                          <a:xfrm>
                            <a:off x="0" y="166116"/>
                            <a:ext cx="838200" cy="10668"/>
                          </a:xfrm>
                          <a:custGeom>
                            <a:avLst/>
                            <a:gdLst/>
                            <a:ahLst/>
                            <a:cxnLst/>
                            <a:rect l="0" t="0" r="0" b="0"/>
                            <a:pathLst>
                              <a:path w="838200" h="10668">
                                <a:moveTo>
                                  <a:pt x="0" y="0"/>
                                </a:moveTo>
                                <a:lnTo>
                                  <a:pt x="838200" y="0"/>
                                </a:lnTo>
                                <a:lnTo>
                                  <a:pt x="83820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50" name="Shape 360050"/>
                        <wps:cNvSpPr/>
                        <wps:spPr>
                          <a:xfrm>
                            <a:off x="955548"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51" name="Shape 360051"/>
                        <wps:cNvSpPr/>
                        <wps:spPr>
                          <a:xfrm>
                            <a:off x="1903476"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52" name="Shape 360052"/>
                        <wps:cNvSpPr/>
                        <wps:spPr>
                          <a:xfrm>
                            <a:off x="0" y="0"/>
                            <a:ext cx="1786128" cy="10668"/>
                          </a:xfrm>
                          <a:custGeom>
                            <a:avLst/>
                            <a:gdLst/>
                            <a:ahLst/>
                            <a:cxnLst/>
                            <a:rect l="0" t="0" r="0" b="0"/>
                            <a:pathLst>
                              <a:path w="1786128" h="10668">
                                <a:moveTo>
                                  <a:pt x="0" y="0"/>
                                </a:moveTo>
                                <a:lnTo>
                                  <a:pt x="1786128" y="0"/>
                                </a:lnTo>
                                <a:lnTo>
                                  <a:pt x="178612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53" name="Shape 360053"/>
                        <wps:cNvSpPr/>
                        <wps:spPr>
                          <a:xfrm>
                            <a:off x="2860548"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708DC1" id="Group 321763" o:spid="_x0000_s1288" style="width:290.65pt;height:13.9pt;mso-position-horizontal-relative:char;mso-position-vertical-relative:line" coordsize="36911,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">
                <v:rect id="Rectangle 46823" o:spid="_x0000_s1289" style="position:absolute;left:2499;top:464;width:4645;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" filled="f" stroked="f">
                  <v:textbox inset="0,0,0,0">
                    <w:txbxContent>
                      <w:p w14:paraId="0FAFDA4A" w14:textId="77777777" w:rsidR="00406B0E" w:rsidRDefault="00774482">
                        <w:r>
                          <w:rPr>
                            <w:b/>
                            <w:sz w:val="17"/>
                          </w:rPr>
                          <w:t>Original</w:t>
                        </w:r>
                      </w:p>
                    </w:txbxContent>
                  </v:textbox>
                </v:rect>
                <v:rect id="Rectangle 46824" o:spid="_x0000_s1290" style="position:absolute;left:12695;top:464;width:2813;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" filled="f" stroked="f">
                  <v:textbox inset="0,0,0,0">
                    <w:txbxContent>
                      <w:p w14:paraId="45EA4527" w14:textId="77777777" w:rsidR="00406B0E" w:rsidRDefault="00774482">
                        <w:r>
                          <w:rPr>
                            <w:b/>
                            <w:sz w:val="17"/>
                          </w:rPr>
                          <w:t>Final</w:t>
                        </w:r>
                      </w:p>
                    </w:txbxContent>
                  </v:textbox>
                </v:rect>
                <v:rect id="Rectangle 46825" o:spid="_x0000_s1291" style="position:absolute;left:21826;top:464;width:3757;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" filled="f" stroked="f">
                  <v:textbox inset="0,0,0,0">
                    <w:txbxContent>
                      <w:p w14:paraId="0E4FBC71" w14:textId="77777777" w:rsidR="00406B0E" w:rsidRDefault="00774482">
                        <w:r>
                          <w:rPr>
                            <w:b/>
                            <w:sz w:val="17"/>
                          </w:rPr>
                          <w:t>Actual</w:t>
                        </w:r>
                      </w:p>
                    </w:txbxContent>
                  </v:textbox>
                </v:rect>
                <v:shape id="Shape 360049" o:spid="_x0000_s1292" style="position:absolute;top:1661;width:8382;height:106;visibility:visible;mso-wrap-style:square;v-text-anchor:top" coordsize="83820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" path="m,l838200,r,10668l,10668,,e" fillcolor="black" stroked="f" strokeweight="0">
                  <v:stroke miterlimit="83231f" joinstyle="miter"/>
                  <v:path arrowok="t" textboxrect="0,0,838200,10668"/>
                </v:shape>
                <v:shape id="Shape 360050" o:spid="_x0000_s1293" style="position:absolute;left:9555;top:1661;width:8306;height:106;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" path="m,l830580,r,10668l,10668,,e" fillcolor="black" stroked="f" strokeweight="0">
                  <v:stroke miterlimit="83231f" joinstyle="miter"/>
                  <v:path arrowok="t" textboxrect="0,0,830580,10668"/>
                </v:shape>
                <v:shape id="Shape 360051" o:spid="_x0000_s1294" style="position:absolute;left:19034;top:1661;width:8306;height:106;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" path="m,l830580,r,10668l,10668,,e" fillcolor="black" stroked="f" strokeweight="0">
                  <v:stroke miterlimit="83231f" joinstyle="miter"/>
                  <v:path arrowok="t" textboxrect="0,0,830580,10668"/>
                </v:shape>
                <v:shape id="Shape 360052" o:spid="_x0000_s1295" style="position:absolute;width:17861;height:106;visibility:visible;mso-wrap-style:square;v-text-anchor:top" coordsize="178612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" path="m,l1786128,r,10668l,10668,,e" fillcolor="black" stroked="f" strokeweight="0">
                  <v:stroke miterlimit="83231f" joinstyle="miter"/>
                  <v:path arrowok="t" textboxrect="0,0,1786128,10668"/>
                </v:shape>
                <v:shape id="Shape 360053" o:spid="_x0000_s1296" style="position:absolute;left:28605;top:1661;width:8306;height:106;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" path="m,l830580,r,10668l,10668,,e" fillcolor="black" stroked="f" strokeweight="0">
                  <v:stroke miterlimit="83231f" joinstyle="miter"/>
                  <v:path arrowok="t" textboxrect="0,0,830580,10668"/>
                </v:shape>
                <w10:anchorlock/>
              </v:group>
            </w:pict>
          </mc:Fallback>
        </mc:AlternateContent>
      </w:r>
      <w:r>
        <w:rPr>
          <w:b/>
          <w:sz w:val="17"/>
        </w:rPr>
        <w:t>Final Budget</w:t>
      </w:r>
    </w:p>
    <w:tbl>
      <w:tblPr>
        <w:tblStyle w:val="TableGrid"/>
        <w:tblW w:w="10144" w:type="dxa"/>
        <w:tblInd w:w="0" w:type="dxa"/>
        <w:tblCellMar>
          <w:top w:w="0" w:type="dxa"/>
          <w:left w:w="0" w:type="dxa"/>
          <w:bottom w:w="0" w:type="dxa"/>
          <w:right w:w="0" w:type="dxa"/>
        </w:tblCellMar>
        <w:tblLook w:val="04A0" w:firstRow="1" w:lastRow="0" w:firstColumn="1" w:lastColumn="0" w:noHBand="0" w:noVBand="1"/>
      </w:tblPr>
      <w:tblGrid>
        <w:gridCol w:w="4281"/>
        <w:gridCol w:w="420"/>
        <w:gridCol w:w="1241"/>
        <w:gridCol w:w="230"/>
        <w:gridCol w:w="1263"/>
        <w:gridCol w:w="252"/>
        <w:gridCol w:w="1255"/>
        <w:gridCol w:w="252"/>
        <w:gridCol w:w="950"/>
      </w:tblGrid>
      <w:tr w:rsidR="00406B0E" w14:paraId="0F19980D" w14:textId="77777777">
        <w:trPr>
          <w:trHeight w:val="478"/>
        </w:trPr>
        <w:tc>
          <w:tcPr>
            <w:tcW w:w="4282" w:type="dxa"/>
            <w:tcBorders>
              <w:top w:val="nil"/>
              <w:left w:val="nil"/>
              <w:bottom w:val="nil"/>
              <w:right w:val="nil"/>
            </w:tcBorders>
          </w:tcPr>
          <w:p w14:paraId="01DF2676" w14:textId="77777777" w:rsidR="00406B0E" w:rsidRDefault="00774482">
            <w:pPr>
              <w:spacing w:after="40"/>
            </w:pPr>
            <w:r>
              <w:rPr>
                <w:b/>
                <w:sz w:val="17"/>
              </w:rPr>
              <w:t>EXPENDITURES (CONTINUED)</w:t>
            </w:r>
          </w:p>
          <w:p w14:paraId="68D33C8E" w14:textId="77777777" w:rsidR="00406B0E" w:rsidRDefault="00774482">
            <w:pPr>
              <w:spacing w:after="0"/>
              <w:ind w:left="166"/>
            </w:pPr>
            <w:r>
              <w:rPr>
                <w:sz w:val="17"/>
              </w:rPr>
              <w:t>Debt service</w:t>
            </w:r>
          </w:p>
        </w:tc>
        <w:tc>
          <w:tcPr>
            <w:tcW w:w="420" w:type="dxa"/>
            <w:tcBorders>
              <w:top w:val="nil"/>
              <w:left w:val="nil"/>
              <w:bottom w:val="nil"/>
              <w:right w:val="nil"/>
            </w:tcBorders>
          </w:tcPr>
          <w:p w14:paraId="0AC6FC91" w14:textId="77777777" w:rsidR="00406B0E" w:rsidRDefault="00406B0E"/>
        </w:tc>
        <w:tc>
          <w:tcPr>
            <w:tcW w:w="1241" w:type="dxa"/>
            <w:tcBorders>
              <w:top w:val="nil"/>
              <w:left w:val="nil"/>
              <w:bottom w:val="nil"/>
              <w:right w:val="nil"/>
            </w:tcBorders>
          </w:tcPr>
          <w:p w14:paraId="0ED3FD27" w14:textId="77777777" w:rsidR="00406B0E" w:rsidRDefault="00406B0E"/>
        </w:tc>
        <w:tc>
          <w:tcPr>
            <w:tcW w:w="230" w:type="dxa"/>
            <w:tcBorders>
              <w:top w:val="nil"/>
              <w:left w:val="nil"/>
              <w:bottom w:val="nil"/>
              <w:right w:val="nil"/>
            </w:tcBorders>
          </w:tcPr>
          <w:p w14:paraId="75A376AA" w14:textId="77777777" w:rsidR="00406B0E" w:rsidRDefault="00406B0E"/>
        </w:tc>
        <w:tc>
          <w:tcPr>
            <w:tcW w:w="1263" w:type="dxa"/>
            <w:tcBorders>
              <w:top w:val="nil"/>
              <w:left w:val="nil"/>
              <w:bottom w:val="nil"/>
              <w:right w:val="nil"/>
            </w:tcBorders>
          </w:tcPr>
          <w:p w14:paraId="1B0C4C20" w14:textId="77777777" w:rsidR="00406B0E" w:rsidRDefault="00406B0E"/>
        </w:tc>
        <w:tc>
          <w:tcPr>
            <w:tcW w:w="252" w:type="dxa"/>
            <w:tcBorders>
              <w:top w:val="nil"/>
              <w:left w:val="nil"/>
              <w:bottom w:val="nil"/>
              <w:right w:val="nil"/>
            </w:tcBorders>
          </w:tcPr>
          <w:p w14:paraId="41D11E8C" w14:textId="77777777" w:rsidR="00406B0E" w:rsidRDefault="00406B0E"/>
        </w:tc>
        <w:tc>
          <w:tcPr>
            <w:tcW w:w="1255" w:type="dxa"/>
            <w:tcBorders>
              <w:top w:val="nil"/>
              <w:left w:val="nil"/>
              <w:bottom w:val="nil"/>
              <w:right w:val="nil"/>
            </w:tcBorders>
          </w:tcPr>
          <w:p w14:paraId="0E8DC02C" w14:textId="77777777" w:rsidR="00406B0E" w:rsidRDefault="00406B0E"/>
        </w:tc>
        <w:tc>
          <w:tcPr>
            <w:tcW w:w="252" w:type="dxa"/>
            <w:tcBorders>
              <w:top w:val="nil"/>
              <w:left w:val="nil"/>
              <w:bottom w:val="nil"/>
              <w:right w:val="nil"/>
            </w:tcBorders>
          </w:tcPr>
          <w:p w14:paraId="6F120D41" w14:textId="77777777" w:rsidR="00406B0E" w:rsidRDefault="00406B0E"/>
        </w:tc>
        <w:tc>
          <w:tcPr>
            <w:tcW w:w="950" w:type="dxa"/>
            <w:tcBorders>
              <w:top w:val="nil"/>
              <w:left w:val="nil"/>
              <w:bottom w:val="nil"/>
              <w:right w:val="nil"/>
            </w:tcBorders>
          </w:tcPr>
          <w:p w14:paraId="22937C70" w14:textId="77777777" w:rsidR="00406B0E" w:rsidRDefault="00406B0E"/>
        </w:tc>
      </w:tr>
      <w:tr w:rsidR="00406B0E" w14:paraId="12B9BD64" w14:textId="77777777">
        <w:trPr>
          <w:trHeight w:val="262"/>
        </w:trPr>
        <w:tc>
          <w:tcPr>
            <w:tcW w:w="4282" w:type="dxa"/>
            <w:tcBorders>
              <w:top w:val="nil"/>
              <w:left w:val="nil"/>
              <w:bottom w:val="nil"/>
              <w:right w:val="nil"/>
            </w:tcBorders>
          </w:tcPr>
          <w:p w14:paraId="63EAE983" w14:textId="77777777" w:rsidR="00406B0E" w:rsidRDefault="00774482">
            <w:pPr>
              <w:spacing w:after="0"/>
              <w:ind w:left="331"/>
            </w:pPr>
            <w:r>
              <w:rPr>
                <w:sz w:val="17"/>
              </w:rPr>
              <w:t>Principal</w:t>
            </w:r>
          </w:p>
        </w:tc>
        <w:tc>
          <w:tcPr>
            <w:tcW w:w="420" w:type="dxa"/>
            <w:tcBorders>
              <w:top w:val="nil"/>
              <w:left w:val="nil"/>
              <w:bottom w:val="nil"/>
              <w:right w:val="nil"/>
            </w:tcBorders>
          </w:tcPr>
          <w:p w14:paraId="460D28AC" w14:textId="77777777" w:rsidR="00406B0E" w:rsidRDefault="00774482">
            <w:pPr>
              <w:spacing w:after="0"/>
              <w:ind w:left="63"/>
              <w:jc w:val="center"/>
            </w:pPr>
            <w:r>
              <w:rPr>
                <w:sz w:val="17"/>
              </w:rPr>
              <w:t>$</w:t>
            </w:r>
          </w:p>
        </w:tc>
        <w:tc>
          <w:tcPr>
            <w:tcW w:w="1241" w:type="dxa"/>
            <w:tcBorders>
              <w:top w:val="nil"/>
              <w:left w:val="nil"/>
              <w:bottom w:val="nil"/>
              <w:right w:val="nil"/>
            </w:tcBorders>
          </w:tcPr>
          <w:p w14:paraId="01DE1F69" w14:textId="77777777" w:rsidR="00406B0E" w:rsidRDefault="00774482">
            <w:pPr>
              <w:spacing w:after="0"/>
            </w:pPr>
            <w:r>
              <w:rPr>
                <w:sz w:val="17"/>
              </w:rPr>
              <w:t xml:space="preserve">             34,516</w:t>
            </w:r>
          </w:p>
        </w:tc>
        <w:tc>
          <w:tcPr>
            <w:tcW w:w="230" w:type="dxa"/>
            <w:tcBorders>
              <w:top w:val="nil"/>
              <w:left w:val="nil"/>
              <w:bottom w:val="nil"/>
              <w:right w:val="nil"/>
            </w:tcBorders>
          </w:tcPr>
          <w:p w14:paraId="4167B937" w14:textId="77777777" w:rsidR="00406B0E" w:rsidRDefault="00774482">
            <w:pPr>
              <w:spacing w:after="0"/>
              <w:ind w:left="36"/>
            </w:pPr>
            <w:r>
              <w:rPr>
                <w:sz w:val="17"/>
              </w:rPr>
              <w:t>$</w:t>
            </w:r>
          </w:p>
        </w:tc>
        <w:tc>
          <w:tcPr>
            <w:tcW w:w="1263" w:type="dxa"/>
            <w:tcBorders>
              <w:top w:val="nil"/>
              <w:left w:val="nil"/>
              <w:bottom w:val="nil"/>
              <w:right w:val="nil"/>
            </w:tcBorders>
          </w:tcPr>
          <w:p w14:paraId="4339440E" w14:textId="77777777" w:rsidR="00406B0E" w:rsidRDefault="00774482">
            <w:pPr>
              <w:spacing w:after="0"/>
              <w:ind w:left="22"/>
            </w:pPr>
            <w:r>
              <w:rPr>
                <w:sz w:val="17"/>
              </w:rPr>
              <w:t xml:space="preserve">             34,516</w:t>
            </w:r>
          </w:p>
        </w:tc>
        <w:tc>
          <w:tcPr>
            <w:tcW w:w="252" w:type="dxa"/>
            <w:tcBorders>
              <w:top w:val="nil"/>
              <w:left w:val="nil"/>
              <w:bottom w:val="nil"/>
              <w:right w:val="nil"/>
            </w:tcBorders>
          </w:tcPr>
          <w:p w14:paraId="06F4AC19" w14:textId="77777777" w:rsidR="00406B0E" w:rsidRDefault="00774482">
            <w:pPr>
              <w:spacing w:after="0"/>
              <w:ind w:left="36"/>
            </w:pPr>
            <w:r>
              <w:rPr>
                <w:sz w:val="17"/>
              </w:rPr>
              <w:t>$</w:t>
            </w:r>
          </w:p>
        </w:tc>
        <w:tc>
          <w:tcPr>
            <w:tcW w:w="1255" w:type="dxa"/>
            <w:tcBorders>
              <w:top w:val="nil"/>
              <w:left w:val="nil"/>
              <w:bottom w:val="nil"/>
              <w:right w:val="nil"/>
            </w:tcBorders>
          </w:tcPr>
          <w:p w14:paraId="737AFAD8" w14:textId="77777777" w:rsidR="00406B0E" w:rsidRDefault="00774482">
            <w:pPr>
              <w:spacing w:after="0"/>
            </w:pPr>
            <w:r>
              <w:rPr>
                <w:sz w:val="17"/>
              </w:rPr>
              <w:t xml:space="preserve">             31,142</w:t>
            </w:r>
          </w:p>
        </w:tc>
        <w:tc>
          <w:tcPr>
            <w:tcW w:w="252" w:type="dxa"/>
            <w:tcBorders>
              <w:top w:val="nil"/>
              <w:left w:val="nil"/>
              <w:bottom w:val="nil"/>
              <w:right w:val="nil"/>
            </w:tcBorders>
          </w:tcPr>
          <w:p w14:paraId="4FF62069" w14:textId="77777777" w:rsidR="00406B0E" w:rsidRDefault="00774482">
            <w:pPr>
              <w:spacing w:after="0"/>
              <w:ind w:left="36"/>
            </w:pPr>
            <w:r>
              <w:rPr>
                <w:sz w:val="17"/>
              </w:rPr>
              <w:t>$</w:t>
            </w:r>
          </w:p>
        </w:tc>
        <w:tc>
          <w:tcPr>
            <w:tcW w:w="950" w:type="dxa"/>
            <w:tcBorders>
              <w:top w:val="nil"/>
              <w:left w:val="nil"/>
              <w:bottom w:val="nil"/>
              <w:right w:val="nil"/>
            </w:tcBorders>
          </w:tcPr>
          <w:p w14:paraId="3046445F" w14:textId="77777777" w:rsidR="00406B0E" w:rsidRDefault="00774482">
            <w:pPr>
              <w:spacing w:after="0"/>
              <w:jc w:val="both"/>
            </w:pPr>
            <w:r>
              <w:rPr>
                <w:sz w:val="17"/>
              </w:rPr>
              <w:t xml:space="preserve">               3,374</w:t>
            </w:r>
          </w:p>
        </w:tc>
      </w:tr>
      <w:tr w:rsidR="00406B0E" w14:paraId="63A791B0" w14:textId="77777777">
        <w:trPr>
          <w:trHeight w:val="216"/>
        </w:trPr>
        <w:tc>
          <w:tcPr>
            <w:tcW w:w="4282" w:type="dxa"/>
            <w:tcBorders>
              <w:top w:val="nil"/>
              <w:left w:val="nil"/>
              <w:bottom w:val="nil"/>
              <w:right w:val="nil"/>
            </w:tcBorders>
          </w:tcPr>
          <w:p w14:paraId="7AA366BD" w14:textId="77777777" w:rsidR="00406B0E" w:rsidRDefault="00774482">
            <w:pPr>
              <w:spacing w:after="0"/>
              <w:ind w:left="332"/>
            </w:pPr>
            <w:r>
              <w:rPr>
                <w:sz w:val="17"/>
              </w:rPr>
              <w:t>Interest</w:t>
            </w:r>
          </w:p>
        </w:tc>
        <w:tc>
          <w:tcPr>
            <w:tcW w:w="420" w:type="dxa"/>
            <w:tcBorders>
              <w:top w:val="nil"/>
              <w:left w:val="nil"/>
              <w:bottom w:val="nil"/>
              <w:right w:val="nil"/>
            </w:tcBorders>
          </w:tcPr>
          <w:p w14:paraId="69A95073" w14:textId="77777777" w:rsidR="00406B0E" w:rsidRDefault="00406B0E"/>
        </w:tc>
        <w:tc>
          <w:tcPr>
            <w:tcW w:w="1241" w:type="dxa"/>
            <w:tcBorders>
              <w:top w:val="nil"/>
              <w:left w:val="nil"/>
              <w:bottom w:val="nil"/>
              <w:right w:val="nil"/>
            </w:tcBorders>
          </w:tcPr>
          <w:p w14:paraId="1F804C48" w14:textId="77777777" w:rsidR="00406B0E" w:rsidRDefault="00774482">
            <w:pPr>
              <w:spacing w:after="0"/>
              <w:ind w:left="1"/>
            </w:pPr>
            <w:r>
              <w:rPr>
                <w:sz w:val="17"/>
              </w:rPr>
              <w:t xml:space="preserve">             25,524</w:t>
            </w:r>
          </w:p>
        </w:tc>
        <w:tc>
          <w:tcPr>
            <w:tcW w:w="230" w:type="dxa"/>
            <w:tcBorders>
              <w:top w:val="nil"/>
              <w:left w:val="nil"/>
              <w:bottom w:val="nil"/>
              <w:right w:val="nil"/>
            </w:tcBorders>
          </w:tcPr>
          <w:p w14:paraId="17FB2D57" w14:textId="77777777" w:rsidR="00406B0E" w:rsidRDefault="00406B0E"/>
        </w:tc>
        <w:tc>
          <w:tcPr>
            <w:tcW w:w="1263" w:type="dxa"/>
            <w:tcBorders>
              <w:top w:val="nil"/>
              <w:left w:val="nil"/>
              <w:bottom w:val="nil"/>
              <w:right w:val="nil"/>
            </w:tcBorders>
          </w:tcPr>
          <w:p w14:paraId="1A072B83" w14:textId="77777777" w:rsidR="00406B0E" w:rsidRDefault="00774482">
            <w:pPr>
              <w:spacing w:after="0"/>
              <w:ind w:left="23"/>
            </w:pPr>
            <w:r>
              <w:rPr>
                <w:sz w:val="17"/>
              </w:rPr>
              <w:t xml:space="preserve">             25,524</w:t>
            </w:r>
          </w:p>
        </w:tc>
        <w:tc>
          <w:tcPr>
            <w:tcW w:w="252" w:type="dxa"/>
            <w:tcBorders>
              <w:top w:val="nil"/>
              <w:left w:val="nil"/>
              <w:bottom w:val="nil"/>
              <w:right w:val="nil"/>
            </w:tcBorders>
          </w:tcPr>
          <w:p w14:paraId="201D1051" w14:textId="77777777" w:rsidR="00406B0E" w:rsidRDefault="00406B0E"/>
        </w:tc>
        <w:tc>
          <w:tcPr>
            <w:tcW w:w="1255" w:type="dxa"/>
            <w:tcBorders>
              <w:top w:val="nil"/>
              <w:left w:val="nil"/>
              <w:bottom w:val="nil"/>
              <w:right w:val="nil"/>
            </w:tcBorders>
          </w:tcPr>
          <w:p w14:paraId="1607B118" w14:textId="77777777" w:rsidR="00406B0E" w:rsidRDefault="00774482">
            <w:pPr>
              <w:spacing w:after="0"/>
              <w:ind w:left="1"/>
            </w:pPr>
            <w:r>
              <w:rPr>
                <w:sz w:val="17"/>
              </w:rPr>
              <w:t xml:space="preserve">             24,232</w:t>
            </w:r>
          </w:p>
        </w:tc>
        <w:tc>
          <w:tcPr>
            <w:tcW w:w="252" w:type="dxa"/>
            <w:tcBorders>
              <w:top w:val="nil"/>
              <w:left w:val="nil"/>
              <w:bottom w:val="nil"/>
              <w:right w:val="nil"/>
            </w:tcBorders>
          </w:tcPr>
          <w:p w14:paraId="4021AC00" w14:textId="77777777" w:rsidR="00406B0E" w:rsidRDefault="00406B0E"/>
        </w:tc>
        <w:tc>
          <w:tcPr>
            <w:tcW w:w="950" w:type="dxa"/>
            <w:tcBorders>
              <w:top w:val="nil"/>
              <w:left w:val="nil"/>
              <w:bottom w:val="nil"/>
              <w:right w:val="nil"/>
            </w:tcBorders>
          </w:tcPr>
          <w:p w14:paraId="66D06460" w14:textId="77777777" w:rsidR="00406B0E" w:rsidRDefault="00774482">
            <w:pPr>
              <w:spacing w:after="0"/>
              <w:ind w:left="1"/>
              <w:jc w:val="both"/>
            </w:pPr>
            <w:r>
              <w:rPr>
                <w:sz w:val="17"/>
              </w:rPr>
              <w:t xml:space="preserve">               1,292</w:t>
            </w:r>
          </w:p>
        </w:tc>
      </w:tr>
    </w:tbl>
    <w:tbl>
      <w:tblPr>
        <w:tblStyle w:val="TableGrid"/>
        <w:tblpPr w:vertAnchor="text" w:tblpX="8911" w:tblpY="-65"/>
        <w:tblOverlap w:val="never"/>
        <w:tblW w:w="1308" w:type="dxa"/>
        <w:tblInd w:w="0" w:type="dxa"/>
        <w:tblCellMar>
          <w:top w:w="65" w:type="dxa"/>
          <w:left w:w="0" w:type="dxa"/>
          <w:bottom w:w="26" w:type="dxa"/>
          <w:right w:w="17" w:type="dxa"/>
        </w:tblCellMar>
        <w:tblLook w:val="04A0" w:firstRow="1" w:lastRow="0" w:firstColumn="1" w:lastColumn="0" w:noHBand="0" w:noVBand="1"/>
      </w:tblPr>
      <w:tblGrid>
        <w:gridCol w:w="682"/>
        <w:gridCol w:w="626"/>
      </w:tblGrid>
      <w:tr w:rsidR="00406B0E" w14:paraId="373719D0" w14:textId="77777777">
        <w:trPr>
          <w:trHeight w:val="262"/>
        </w:trPr>
        <w:tc>
          <w:tcPr>
            <w:tcW w:w="682" w:type="dxa"/>
            <w:tcBorders>
              <w:top w:val="single" w:sz="7" w:space="0" w:color="000000"/>
              <w:left w:val="nil"/>
              <w:bottom w:val="single" w:sz="7" w:space="0" w:color="000000"/>
              <w:right w:val="nil"/>
            </w:tcBorders>
          </w:tcPr>
          <w:p w14:paraId="2E8CEC79" w14:textId="77777777" w:rsidR="00406B0E" w:rsidRDefault="00774482">
            <w:pPr>
              <w:spacing w:after="0"/>
              <w:ind w:right="1"/>
              <w:jc w:val="right"/>
            </w:pPr>
            <w:r>
              <w:rPr>
                <w:sz w:val="17"/>
              </w:rPr>
              <w:lastRenderedPageBreak/>
              <w:t xml:space="preserve">          </w:t>
            </w:r>
          </w:p>
        </w:tc>
        <w:tc>
          <w:tcPr>
            <w:tcW w:w="626" w:type="dxa"/>
            <w:tcBorders>
              <w:top w:val="single" w:sz="7" w:space="0" w:color="000000"/>
              <w:left w:val="nil"/>
              <w:bottom w:val="single" w:sz="7" w:space="0" w:color="000000"/>
              <w:right w:val="nil"/>
            </w:tcBorders>
          </w:tcPr>
          <w:p w14:paraId="6F58A822" w14:textId="77777777" w:rsidR="00406B0E" w:rsidRDefault="00774482">
            <w:pPr>
              <w:spacing w:after="0"/>
              <w:ind w:left="-18"/>
            </w:pPr>
            <w:r>
              <w:rPr>
                <w:sz w:val="17"/>
              </w:rPr>
              <w:t xml:space="preserve">     4,666</w:t>
            </w:r>
          </w:p>
        </w:tc>
      </w:tr>
      <w:tr w:rsidR="00406B0E" w14:paraId="3E2C0604" w14:textId="77777777">
        <w:trPr>
          <w:trHeight w:val="262"/>
        </w:trPr>
        <w:tc>
          <w:tcPr>
            <w:tcW w:w="682" w:type="dxa"/>
            <w:tcBorders>
              <w:top w:val="single" w:sz="7" w:space="0" w:color="000000"/>
              <w:left w:val="nil"/>
              <w:bottom w:val="single" w:sz="7" w:space="0" w:color="000000"/>
              <w:right w:val="nil"/>
            </w:tcBorders>
          </w:tcPr>
          <w:p w14:paraId="57E604F9" w14:textId="77777777" w:rsidR="00406B0E" w:rsidRDefault="00774482">
            <w:pPr>
              <w:spacing w:after="0"/>
              <w:ind w:right="1"/>
              <w:jc w:val="right"/>
            </w:pPr>
            <w:r>
              <w:rPr>
                <w:sz w:val="17"/>
              </w:rPr>
              <w:t xml:space="preserve">          </w:t>
            </w:r>
          </w:p>
        </w:tc>
        <w:tc>
          <w:tcPr>
            <w:tcW w:w="626" w:type="dxa"/>
            <w:tcBorders>
              <w:top w:val="single" w:sz="7" w:space="0" w:color="000000"/>
              <w:left w:val="nil"/>
              <w:bottom w:val="single" w:sz="7" w:space="0" w:color="000000"/>
              <w:right w:val="nil"/>
            </w:tcBorders>
          </w:tcPr>
          <w:p w14:paraId="2E599814" w14:textId="77777777" w:rsidR="00406B0E" w:rsidRDefault="00774482">
            <w:pPr>
              <w:spacing w:after="0"/>
              <w:ind w:left="-14"/>
              <w:jc w:val="both"/>
            </w:pPr>
            <w:r>
              <w:rPr>
                <w:sz w:val="17"/>
              </w:rPr>
              <w:t xml:space="preserve"> 249,429</w:t>
            </w:r>
          </w:p>
        </w:tc>
      </w:tr>
      <w:tr w:rsidR="00406B0E" w14:paraId="768B665A" w14:textId="77777777">
        <w:trPr>
          <w:trHeight w:val="1570"/>
        </w:trPr>
        <w:tc>
          <w:tcPr>
            <w:tcW w:w="682" w:type="dxa"/>
            <w:tcBorders>
              <w:top w:val="single" w:sz="7" w:space="0" w:color="000000"/>
              <w:left w:val="nil"/>
              <w:bottom w:val="single" w:sz="7" w:space="0" w:color="000000"/>
              <w:right w:val="nil"/>
            </w:tcBorders>
            <w:vAlign w:val="bottom"/>
          </w:tcPr>
          <w:p w14:paraId="39EF9D9F" w14:textId="77777777" w:rsidR="00406B0E" w:rsidRDefault="00774482">
            <w:pPr>
              <w:spacing w:after="563"/>
              <w:jc w:val="right"/>
            </w:pPr>
            <w:r>
              <w:rPr>
                <w:sz w:val="17"/>
              </w:rPr>
              <w:t xml:space="preserve">          </w:t>
            </w:r>
          </w:p>
          <w:p w14:paraId="387EB241" w14:textId="77777777" w:rsidR="00406B0E" w:rsidRDefault="00774482">
            <w:pPr>
              <w:spacing w:after="40"/>
              <w:jc w:val="right"/>
            </w:pPr>
            <w:r>
              <w:rPr>
                <w:sz w:val="17"/>
              </w:rPr>
              <w:t xml:space="preserve">          </w:t>
            </w:r>
          </w:p>
          <w:p w14:paraId="6F894B1E"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vAlign w:val="bottom"/>
          </w:tcPr>
          <w:p w14:paraId="0113A022" w14:textId="77777777" w:rsidR="00406B0E" w:rsidRDefault="00774482">
            <w:pPr>
              <w:spacing w:after="563"/>
              <w:ind w:left="-13"/>
              <w:jc w:val="both"/>
            </w:pPr>
            <w:r>
              <w:rPr>
                <w:sz w:val="17"/>
              </w:rPr>
              <w:t xml:space="preserve"> 247,585</w:t>
            </w:r>
          </w:p>
          <w:p w14:paraId="68F2F0EC" w14:textId="77777777" w:rsidR="00406B0E" w:rsidRDefault="00774482">
            <w:pPr>
              <w:spacing w:after="40"/>
              <w:ind w:left="-18"/>
              <w:jc w:val="both"/>
            </w:pPr>
            <w:r>
              <w:rPr>
                <w:sz w:val="17"/>
              </w:rPr>
              <w:t xml:space="preserve">  </w:t>
            </w:r>
            <w:r>
              <w:rPr>
                <w:sz w:val="17"/>
              </w:rPr>
              <w:t>(40,786)</w:t>
            </w:r>
          </w:p>
          <w:p w14:paraId="4B116CE5" w14:textId="77777777" w:rsidR="00406B0E" w:rsidRDefault="00774482">
            <w:pPr>
              <w:spacing w:after="0"/>
              <w:ind w:left="-17"/>
            </w:pPr>
            <w:r>
              <w:rPr>
                <w:sz w:val="17"/>
              </w:rPr>
              <w:t xml:space="preserve">   11,265</w:t>
            </w:r>
          </w:p>
        </w:tc>
      </w:tr>
      <w:tr w:rsidR="00406B0E" w14:paraId="3D508CCD" w14:textId="77777777">
        <w:trPr>
          <w:trHeight w:val="262"/>
        </w:trPr>
        <w:tc>
          <w:tcPr>
            <w:tcW w:w="682" w:type="dxa"/>
            <w:tcBorders>
              <w:top w:val="single" w:sz="7" w:space="0" w:color="000000"/>
              <w:left w:val="nil"/>
              <w:bottom w:val="single" w:sz="7" w:space="0" w:color="000000"/>
              <w:right w:val="nil"/>
            </w:tcBorders>
          </w:tcPr>
          <w:p w14:paraId="5CE290BE" w14:textId="77777777" w:rsidR="00406B0E" w:rsidRDefault="00774482">
            <w:pPr>
              <w:spacing w:after="0"/>
              <w:ind w:right="1"/>
              <w:jc w:val="right"/>
            </w:pPr>
            <w:r>
              <w:rPr>
                <w:sz w:val="17"/>
              </w:rPr>
              <w:t xml:space="preserve">          </w:t>
            </w:r>
          </w:p>
        </w:tc>
        <w:tc>
          <w:tcPr>
            <w:tcW w:w="626" w:type="dxa"/>
            <w:tcBorders>
              <w:top w:val="single" w:sz="7" w:space="0" w:color="000000"/>
              <w:left w:val="nil"/>
              <w:bottom w:val="single" w:sz="7" w:space="0" w:color="000000"/>
              <w:right w:val="nil"/>
            </w:tcBorders>
          </w:tcPr>
          <w:p w14:paraId="7AD7A136" w14:textId="77777777" w:rsidR="00406B0E" w:rsidRDefault="00774482">
            <w:pPr>
              <w:spacing w:after="0"/>
              <w:ind w:left="-19"/>
              <w:jc w:val="both"/>
            </w:pPr>
            <w:r>
              <w:rPr>
                <w:sz w:val="17"/>
              </w:rPr>
              <w:t xml:space="preserve">  (29,521)</w:t>
            </w:r>
          </w:p>
        </w:tc>
      </w:tr>
      <w:tr w:rsidR="00406B0E" w14:paraId="1D34AE02" w14:textId="77777777">
        <w:trPr>
          <w:trHeight w:val="535"/>
        </w:trPr>
        <w:tc>
          <w:tcPr>
            <w:tcW w:w="682" w:type="dxa"/>
            <w:tcBorders>
              <w:top w:val="single" w:sz="7" w:space="0" w:color="000000"/>
              <w:left w:val="nil"/>
              <w:bottom w:val="double" w:sz="7" w:space="0" w:color="000000"/>
              <w:right w:val="nil"/>
            </w:tcBorders>
            <w:vAlign w:val="bottom"/>
          </w:tcPr>
          <w:p w14:paraId="56367BCC" w14:textId="77777777" w:rsidR="00406B0E" w:rsidRDefault="00774482">
            <w:pPr>
              <w:tabs>
                <w:tab w:val="center" w:pos="283"/>
              </w:tabs>
              <w:spacing w:after="0"/>
            </w:pPr>
            <w:r>
              <w:rPr>
                <w:sz w:val="17"/>
              </w:rPr>
              <w:t>$</w:t>
            </w:r>
            <w:r>
              <w:rPr>
                <w:sz w:val="17"/>
              </w:rPr>
              <w:tab/>
              <w:t xml:space="preserve">          </w:t>
            </w:r>
          </w:p>
        </w:tc>
        <w:tc>
          <w:tcPr>
            <w:tcW w:w="626" w:type="dxa"/>
            <w:tcBorders>
              <w:top w:val="single" w:sz="7" w:space="0" w:color="000000"/>
              <w:left w:val="nil"/>
              <w:bottom w:val="double" w:sz="7" w:space="0" w:color="000000"/>
              <w:right w:val="nil"/>
            </w:tcBorders>
            <w:vAlign w:val="bottom"/>
          </w:tcPr>
          <w:p w14:paraId="03382D76" w14:textId="77777777" w:rsidR="00406B0E" w:rsidRDefault="00774482">
            <w:pPr>
              <w:spacing w:after="0"/>
              <w:ind w:left="-15"/>
              <w:jc w:val="both"/>
            </w:pPr>
            <w:r>
              <w:rPr>
                <w:sz w:val="17"/>
              </w:rPr>
              <w:t xml:space="preserve"> 218,064</w:t>
            </w:r>
          </w:p>
        </w:tc>
      </w:tr>
    </w:tbl>
    <w:tbl>
      <w:tblPr>
        <w:tblStyle w:val="TableGrid"/>
        <w:tblpPr w:vertAnchor="text" w:tblpX="7404" w:tblpY="-65"/>
        <w:tblOverlap w:val="never"/>
        <w:tblW w:w="1308" w:type="dxa"/>
        <w:tblInd w:w="0" w:type="dxa"/>
        <w:tblCellMar>
          <w:top w:w="60" w:type="dxa"/>
          <w:left w:w="0" w:type="dxa"/>
          <w:bottom w:w="26" w:type="dxa"/>
          <w:right w:w="7" w:type="dxa"/>
        </w:tblCellMar>
        <w:tblLook w:val="04A0" w:firstRow="1" w:lastRow="0" w:firstColumn="1" w:lastColumn="0" w:noHBand="0" w:noVBand="1"/>
      </w:tblPr>
      <w:tblGrid>
        <w:gridCol w:w="558"/>
        <w:gridCol w:w="750"/>
      </w:tblGrid>
      <w:tr w:rsidR="00406B0E" w14:paraId="5C7C5886" w14:textId="77777777">
        <w:trPr>
          <w:trHeight w:val="262"/>
        </w:trPr>
        <w:tc>
          <w:tcPr>
            <w:tcW w:w="558" w:type="dxa"/>
            <w:tcBorders>
              <w:top w:val="single" w:sz="7" w:space="0" w:color="000000"/>
              <w:left w:val="nil"/>
              <w:bottom w:val="single" w:sz="7" w:space="0" w:color="000000"/>
              <w:right w:val="nil"/>
            </w:tcBorders>
          </w:tcPr>
          <w:p w14:paraId="090447AB" w14:textId="77777777" w:rsidR="00406B0E" w:rsidRDefault="00774482">
            <w:pPr>
              <w:spacing w:after="0"/>
              <w:ind w:right="1"/>
              <w:jc w:val="right"/>
            </w:pPr>
            <w:r>
              <w:rPr>
                <w:sz w:val="17"/>
              </w:rPr>
              <w:t xml:space="preserve">       </w:t>
            </w:r>
          </w:p>
        </w:tc>
        <w:tc>
          <w:tcPr>
            <w:tcW w:w="750" w:type="dxa"/>
            <w:tcBorders>
              <w:top w:val="single" w:sz="7" w:space="0" w:color="000000"/>
              <w:left w:val="nil"/>
              <w:bottom w:val="single" w:sz="7" w:space="0" w:color="000000"/>
              <w:right w:val="nil"/>
            </w:tcBorders>
          </w:tcPr>
          <w:p w14:paraId="043E1370" w14:textId="77777777" w:rsidR="00406B0E" w:rsidRDefault="00774482">
            <w:pPr>
              <w:spacing w:after="0"/>
              <w:ind w:left="-8"/>
            </w:pPr>
            <w:r>
              <w:rPr>
                <w:sz w:val="17"/>
              </w:rPr>
              <w:t xml:space="preserve">      55,374</w:t>
            </w:r>
          </w:p>
        </w:tc>
      </w:tr>
      <w:tr w:rsidR="00406B0E" w14:paraId="315D7EA1" w14:textId="77777777">
        <w:trPr>
          <w:trHeight w:val="262"/>
        </w:trPr>
        <w:tc>
          <w:tcPr>
            <w:tcW w:w="558" w:type="dxa"/>
            <w:tcBorders>
              <w:top w:val="single" w:sz="7" w:space="0" w:color="000000"/>
              <w:left w:val="nil"/>
              <w:bottom w:val="single" w:sz="7" w:space="0" w:color="000000"/>
              <w:right w:val="nil"/>
            </w:tcBorders>
          </w:tcPr>
          <w:p w14:paraId="295CE64C" w14:textId="77777777" w:rsidR="00406B0E" w:rsidRDefault="00774482">
            <w:pPr>
              <w:spacing w:after="0"/>
              <w:ind w:right="1"/>
              <w:jc w:val="right"/>
            </w:pPr>
            <w:r>
              <w:rPr>
                <w:sz w:val="17"/>
              </w:rPr>
              <w:t xml:space="preserve">       </w:t>
            </w:r>
          </w:p>
        </w:tc>
        <w:tc>
          <w:tcPr>
            <w:tcW w:w="750" w:type="dxa"/>
            <w:tcBorders>
              <w:top w:val="single" w:sz="7" w:space="0" w:color="000000"/>
              <w:left w:val="nil"/>
              <w:bottom w:val="single" w:sz="7" w:space="0" w:color="000000"/>
              <w:right w:val="nil"/>
            </w:tcBorders>
          </w:tcPr>
          <w:p w14:paraId="6BFBAE60" w14:textId="77777777" w:rsidR="00406B0E" w:rsidRDefault="00774482">
            <w:pPr>
              <w:spacing w:after="0"/>
              <w:ind w:left="-5"/>
              <w:jc w:val="both"/>
            </w:pPr>
            <w:r>
              <w:rPr>
                <w:sz w:val="17"/>
              </w:rPr>
              <w:t xml:space="preserve"> 1,383,317</w:t>
            </w:r>
          </w:p>
        </w:tc>
      </w:tr>
      <w:tr w:rsidR="00406B0E" w14:paraId="09A8A53E" w14:textId="77777777">
        <w:trPr>
          <w:trHeight w:val="1570"/>
        </w:trPr>
        <w:tc>
          <w:tcPr>
            <w:tcW w:w="558" w:type="dxa"/>
            <w:tcBorders>
              <w:top w:val="single" w:sz="7" w:space="0" w:color="000000"/>
              <w:left w:val="nil"/>
              <w:bottom w:val="single" w:sz="7" w:space="0" w:color="000000"/>
              <w:right w:val="nil"/>
            </w:tcBorders>
            <w:vAlign w:val="bottom"/>
          </w:tcPr>
          <w:p w14:paraId="6ACFB3BD" w14:textId="77777777" w:rsidR="00406B0E" w:rsidRDefault="00774482">
            <w:pPr>
              <w:spacing w:after="563"/>
              <w:jc w:val="right"/>
            </w:pPr>
            <w:r>
              <w:rPr>
                <w:sz w:val="17"/>
              </w:rPr>
              <w:t xml:space="preserve">       </w:t>
            </w:r>
          </w:p>
          <w:p w14:paraId="3D2F3DEA" w14:textId="77777777" w:rsidR="00406B0E" w:rsidRDefault="00774482">
            <w:pPr>
              <w:spacing w:after="40"/>
              <w:jc w:val="right"/>
            </w:pPr>
            <w:r>
              <w:rPr>
                <w:sz w:val="17"/>
              </w:rPr>
              <w:t xml:space="preserve">       </w:t>
            </w:r>
          </w:p>
          <w:p w14:paraId="58671558" w14:textId="77777777" w:rsidR="00406B0E" w:rsidRDefault="00774482">
            <w:pPr>
              <w:spacing w:after="0"/>
              <w:jc w:val="right"/>
            </w:pPr>
            <w:r>
              <w:rPr>
                <w:sz w:val="17"/>
              </w:rPr>
              <w:t xml:space="preserve">       </w:t>
            </w:r>
          </w:p>
        </w:tc>
        <w:tc>
          <w:tcPr>
            <w:tcW w:w="750" w:type="dxa"/>
            <w:tcBorders>
              <w:top w:val="single" w:sz="7" w:space="0" w:color="000000"/>
              <w:left w:val="nil"/>
              <w:bottom w:val="single" w:sz="7" w:space="0" w:color="000000"/>
              <w:right w:val="nil"/>
            </w:tcBorders>
            <w:vAlign w:val="bottom"/>
          </w:tcPr>
          <w:p w14:paraId="05AABAEC" w14:textId="77777777" w:rsidR="00406B0E" w:rsidRDefault="00774482">
            <w:pPr>
              <w:spacing w:after="563"/>
              <w:ind w:left="-8"/>
            </w:pPr>
            <w:r>
              <w:rPr>
                <w:sz w:val="17"/>
              </w:rPr>
              <w:t xml:space="preserve">    471,799</w:t>
            </w:r>
          </w:p>
          <w:p w14:paraId="01D19D12" w14:textId="77777777" w:rsidR="00406B0E" w:rsidRDefault="00774482">
            <w:pPr>
              <w:spacing w:after="40"/>
              <w:ind w:left="-8"/>
            </w:pPr>
            <w:r>
              <w:rPr>
                <w:sz w:val="17"/>
              </w:rPr>
              <w:t xml:space="preserve">                 ‐</w:t>
            </w:r>
          </w:p>
          <w:p w14:paraId="61836AE4" w14:textId="77777777" w:rsidR="00406B0E" w:rsidRDefault="00774482">
            <w:pPr>
              <w:spacing w:after="0"/>
              <w:ind w:left="-7"/>
              <w:jc w:val="both"/>
            </w:pPr>
            <w:r>
              <w:rPr>
                <w:sz w:val="17"/>
              </w:rPr>
              <w:t xml:space="preserve">   (253,735)</w:t>
            </w:r>
          </w:p>
        </w:tc>
      </w:tr>
      <w:tr w:rsidR="00406B0E" w14:paraId="32AF441A" w14:textId="77777777">
        <w:trPr>
          <w:trHeight w:val="262"/>
        </w:trPr>
        <w:tc>
          <w:tcPr>
            <w:tcW w:w="558" w:type="dxa"/>
            <w:tcBorders>
              <w:top w:val="single" w:sz="7" w:space="0" w:color="000000"/>
              <w:left w:val="nil"/>
              <w:bottom w:val="single" w:sz="7" w:space="0" w:color="000000"/>
              <w:right w:val="nil"/>
            </w:tcBorders>
          </w:tcPr>
          <w:p w14:paraId="25D80208" w14:textId="77777777" w:rsidR="00406B0E" w:rsidRDefault="00774482">
            <w:pPr>
              <w:spacing w:after="0"/>
              <w:ind w:right="1"/>
              <w:jc w:val="right"/>
            </w:pPr>
            <w:r>
              <w:rPr>
                <w:sz w:val="17"/>
              </w:rPr>
              <w:t xml:space="preserve">       </w:t>
            </w:r>
          </w:p>
        </w:tc>
        <w:tc>
          <w:tcPr>
            <w:tcW w:w="750" w:type="dxa"/>
            <w:tcBorders>
              <w:top w:val="single" w:sz="7" w:space="0" w:color="000000"/>
              <w:left w:val="nil"/>
              <w:bottom w:val="single" w:sz="7" w:space="0" w:color="000000"/>
              <w:right w:val="nil"/>
            </w:tcBorders>
          </w:tcPr>
          <w:p w14:paraId="6AD2C3D2" w14:textId="77777777" w:rsidR="00406B0E" w:rsidRDefault="00774482">
            <w:pPr>
              <w:spacing w:after="0"/>
              <w:ind w:left="-9"/>
              <w:jc w:val="both"/>
            </w:pPr>
            <w:r>
              <w:rPr>
                <w:sz w:val="17"/>
              </w:rPr>
              <w:t xml:space="preserve">   (253,735)</w:t>
            </w:r>
          </w:p>
        </w:tc>
      </w:tr>
      <w:tr w:rsidR="00406B0E" w14:paraId="20D89A18" w14:textId="77777777">
        <w:trPr>
          <w:trHeight w:val="3163"/>
        </w:trPr>
        <w:tc>
          <w:tcPr>
            <w:tcW w:w="558" w:type="dxa"/>
            <w:tcBorders>
              <w:top w:val="single" w:sz="7" w:space="0" w:color="000000"/>
              <w:left w:val="nil"/>
              <w:bottom w:val="single" w:sz="7" w:space="0" w:color="000000"/>
              <w:right w:val="nil"/>
            </w:tcBorders>
            <w:vAlign w:val="bottom"/>
          </w:tcPr>
          <w:p w14:paraId="08D47A2E" w14:textId="77777777" w:rsidR="00406B0E" w:rsidRDefault="00774482">
            <w:pPr>
              <w:spacing w:after="592"/>
              <w:ind w:left="283"/>
            </w:pPr>
            <w:r>
              <w:rPr>
                <w:sz w:val="17"/>
              </w:rPr>
              <w:t xml:space="preserve">       </w:t>
            </w:r>
          </w:p>
          <w:p w14:paraId="5A5FFD4B" w14:textId="77777777" w:rsidR="00406B0E" w:rsidRDefault="00774482">
            <w:pPr>
              <w:spacing w:after="0" w:line="306" w:lineRule="auto"/>
              <w:ind w:left="283" w:right="1"/>
              <w:jc w:val="center"/>
            </w:pPr>
            <w:r>
              <w:rPr>
                <w:sz w:val="17"/>
              </w:rPr>
              <w:t xml:space="preserve">              </w:t>
            </w:r>
          </w:p>
          <w:p w14:paraId="2F850422" w14:textId="77777777" w:rsidR="00406B0E" w:rsidRDefault="00774482">
            <w:pPr>
              <w:spacing w:after="40"/>
              <w:ind w:left="284"/>
            </w:pPr>
            <w:r>
              <w:rPr>
                <w:sz w:val="17"/>
              </w:rPr>
              <w:t xml:space="preserve">       </w:t>
            </w:r>
          </w:p>
          <w:p w14:paraId="1CFC56AF" w14:textId="77777777" w:rsidR="00406B0E" w:rsidRDefault="00774482">
            <w:pPr>
              <w:spacing w:after="40"/>
              <w:ind w:left="284"/>
            </w:pPr>
            <w:r>
              <w:rPr>
                <w:sz w:val="17"/>
              </w:rPr>
              <w:t xml:space="preserve">       </w:t>
            </w:r>
          </w:p>
          <w:p w14:paraId="1796323F" w14:textId="77777777" w:rsidR="00406B0E" w:rsidRDefault="00774482">
            <w:pPr>
              <w:spacing w:after="40"/>
              <w:ind w:left="284"/>
            </w:pPr>
            <w:r>
              <w:rPr>
                <w:sz w:val="17"/>
              </w:rPr>
              <w:t xml:space="preserve">       </w:t>
            </w:r>
          </w:p>
          <w:p w14:paraId="781256FA" w14:textId="77777777" w:rsidR="00406B0E" w:rsidRDefault="00774482">
            <w:pPr>
              <w:spacing w:after="40"/>
              <w:ind w:left="284"/>
            </w:pPr>
            <w:r>
              <w:rPr>
                <w:sz w:val="17"/>
              </w:rPr>
              <w:t xml:space="preserve">       </w:t>
            </w:r>
          </w:p>
          <w:p w14:paraId="729FA895" w14:textId="77777777" w:rsidR="00406B0E" w:rsidRDefault="00774482">
            <w:pPr>
              <w:spacing w:after="40"/>
              <w:ind w:left="283"/>
            </w:pPr>
            <w:r>
              <w:rPr>
                <w:sz w:val="17"/>
              </w:rPr>
              <w:t xml:space="preserve">       </w:t>
            </w:r>
          </w:p>
          <w:p w14:paraId="72134E64" w14:textId="77777777" w:rsidR="00406B0E" w:rsidRDefault="00774482">
            <w:pPr>
              <w:spacing w:after="0"/>
              <w:ind w:left="284"/>
            </w:pPr>
            <w:r>
              <w:rPr>
                <w:sz w:val="17"/>
              </w:rPr>
              <w:t xml:space="preserve">       </w:t>
            </w:r>
          </w:p>
        </w:tc>
        <w:tc>
          <w:tcPr>
            <w:tcW w:w="750" w:type="dxa"/>
            <w:tcBorders>
              <w:top w:val="single" w:sz="7" w:space="0" w:color="000000"/>
              <w:left w:val="nil"/>
              <w:bottom w:val="single" w:sz="7" w:space="0" w:color="000000"/>
              <w:right w:val="nil"/>
            </w:tcBorders>
            <w:vAlign w:val="bottom"/>
          </w:tcPr>
          <w:p w14:paraId="69B352AE" w14:textId="77777777" w:rsidR="00406B0E" w:rsidRDefault="00774482">
            <w:pPr>
              <w:spacing w:after="592"/>
              <w:ind w:left="-9"/>
            </w:pPr>
            <w:r>
              <w:rPr>
                <w:sz w:val="17"/>
              </w:rPr>
              <w:t xml:space="preserve">    218,064</w:t>
            </w:r>
          </w:p>
          <w:p w14:paraId="1F77BCE6" w14:textId="77777777" w:rsidR="00406B0E" w:rsidRDefault="00774482">
            <w:pPr>
              <w:spacing w:after="40"/>
              <w:ind w:left="-9"/>
            </w:pPr>
            <w:r>
              <w:rPr>
                <w:sz w:val="17"/>
              </w:rPr>
              <w:t xml:space="preserve">      84,863</w:t>
            </w:r>
          </w:p>
          <w:p w14:paraId="4F96754E" w14:textId="77777777" w:rsidR="00406B0E" w:rsidRDefault="00774482">
            <w:pPr>
              <w:spacing w:after="40"/>
              <w:ind w:left="-8"/>
            </w:pPr>
            <w:r>
              <w:rPr>
                <w:sz w:val="17"/>
              </w:rPr>
              <w:t xml:space="preserve">      31,142</w:t>
            </w:r>
          </w:p>
          <w:p w14:paraId="5A1F228D" w14:textId="77777777" w:rsidR="00406B0E" w:rsidRDefault="00774482">
            <w:pPr>
              <w:spacing w:after="0" w:line="306" w:lineRule="auto"/>
              <w:ind w:left="-9"/>
            </w:pPr>
            <w:r>
              <w:rPr>
                <w:sz w:val="17"/>
              </w:rPr>
              <w:t xml:space="preserve">       (1,255)   </w:t>
            </w:r>
            <w:proofErr w:type="gramStart"/>
            <w:r>
              <w:rPr>
                <w:sz w:val="17"/>
              </w:rPr>
              <w:t xml:space="preserve">   (</w:t>
            </w:r>
            <w:proofErr w:type="gramEnd"/>
            <w:r>
              <w:rPr>
                <w:sz w:val="17"/>
              </w:rPr>
              <w:t>42,532)    (209,447)        (2,057)    (219,930)</w:t>
            </w:r>
          </w:p>
          <w:p w14:paraId="777D66AB" w14:textId="77777777" w:rsidR="00406B0E" w:rsidRDefault="00774482">
            <w:pPr>
              <w:spacing w:after="0"/>
              <w:ind w:left="-8"/>
            </w:pPr>
            <w:r>
              <w:rPr>
                <w:sz w:val="17"/>
              </w:rPr>
              <w:t xml:space="preserve">    254,008</w:t>
            </w:r>
          </w:p>
        </w:tc>
      </w:tr>
      <w:tr w:rsidR="00406B0E" w14:paraId="48CC4E5D" w14:textId="77777777">
        <w:trPr>
          <w:trHeight w:val="274"/>
        </w:trPr>
        <w:tc>
          <w:tcPr>
            <w:tcW w:w="558" w:type="dxa"/>
            <w:tcBorders>
              <w:top w:val="single" w:sz="7" w:space="0" w:color="000000"/>
              <w:left w:val="nil"/>
              <w:bottom w:val="double" w:sz="7" w:space="0" w:color="000000"/>
              <w:right w:val="nil"/>
            </w:tcBorders>
          </w:tcPr>
          <w:p w14:paraId="309C5AD2" w14:textId="77777777" w:rsidR="00406B0E" w:rsidRDefault="00774482">
            <w:pPr>
              <w:tabs>
                <w:tab w:val="center" w:pos="284"/>
              </w:tabs>
              <w:spacing w:after="0"/>
            </w:pPr>
            <w:r>
              <w:rPr>
                <w:sz w:val="17"/>
              </w:rPr>
              <w:t>$</w:t>
            </w:r>
            <w:r>
              <w:rPr>
                <w:sz w:val="17"/>
              </w:rPr>
              <w:tab/>
              <w:t xml:space="preserve">       </w:t>
            </w:r>
          </w:p>
        </w:tc>
        <w:tc>
          <w:tcPr>
            <w:tcW w:w="750" w:type="dxa"/>
            <w:tcBorders>
              <w:top w:val="single" w:sz="7" w:space="0" w:color="000000"/>
              <w:left w:val="nil"/>
              <w:bottom w:val="double" w:sz="7" w:space="0" w:color="000000"/>
              <w:right w:val="nil"/>
            </w:tcBorders>
          </w:tcPr>
          <w:p w14:paraId="7954E46E" w14:textId="77777777" w:rsidR="00406B0E" w:rsidRDefault="00774482">
            <w:pPr>
              <w:spacing w:after="0"/>
              <w:ind w:left="-8"/>
            </w:pPr>
            <w:r>
              <w:rPr>
                <w:sz w:val="17"/>
              </w:rPr>
              <w:t xml:space="preserve">    112,856</w:t>
            </w:r>
          </w:p>
        </w:tc>
      </w:tr>
    </w:tbl>
    <w:tbl>
      <w:tblPr>
        <w:tblStyle w:val="TableGrid"/>
        <w:tblpPr w:vertAnchor="text" w:tblpX="4406" w:tblpY="-65"/>
        <w:tblOverlap w:val="never"/>
        <w:tblW w:w="1320" w:type="dxa"/>
        <w:tblInd w:w="0" w:type="dxa"/>
        <w:tblCellMar>
          <w:top w:w="65" w:type="dxa"/>
          <w:left w:w="0" w:type="dxa"/>
          <w:bottom w:w="26" w:type="dxa"/>
          <w:right w:w="8" w:type="dxa"/>
        </w:tblCellMar>
        <w:tblLook w:val="04A0" w:firstRow="1" w:lastRow="0" w:firstColumn="1" w:lastColumn="0" w:noHBand="0" w:noVBand="1"/>
      </w:tblPr>
      <w:tblGrid>
        <w:gridCol w:w="570"/>
        <w:gridCol w:w="750"/>
      </w:tblGrid>
      <w:tr w:rsidR="00406B0E" w14:paraId="0A888173" w14:textId="77777777">
        <w:trPr>
          <w:trHeight w:val="262"/>
        </w:trPr>
        <w:tc>
          <w:tcPr>
            <w:tcW w:w="570" w:type="dxa"/>
            <w:tcBorders>
              <w:top w:val="single" w:sz="7" w:space="0" w:color="000000"/>
              <w:left w:val="nil"/>
              <w:bottom w:val="single" w:sz="7" w:space="0" w:color="000000"/>
              <w:right w:val="nil"/>
            </w:tcBorders>
          </w:tcPr>
          <w:p w14:paraId="60E7301B" w14:textId="77777777" w:rsidR="00406B0E" w:rsidRDefault="00774482">
            <w:pPr>
              <w:spacing w:after="0"/>
              <w:ind w:right="1"/>
              <w:jc w:val="right"/>
            </w:pPr>
            <w:r>
              <w:rPr>
                <w:sz w:val="17"/>
              </w:rPr>
              <w:t xml:space="preserve">       </w:t>
            </w:r>
          </w:p>
        </w:tc>
        <w:tc>
          <w:tcPr>
            <w:tcW w:w="750" w:type="dxa"/>
            <w:tcBorders>
              <w:top w:val="single" w:sz="7" w:space="0" w:color="000000"/>
              <w:left w:val="nil"/>
              <w:bottom w:val="single" w:sz="7" w:space="0" w:color="000000"/>
              <w:right w:val="nil"/>
            </w:tcBorders>
          </w:tcPr>
          <w:p w14:paraId="202D7259" w14:textId="77777777" w:rsidR="00406B0E" w:rsidRDefault="00774482">
            <w:pPr>
              <w:spacing w:after="0"/>
              <w:ind w:left="-8"/>
            </w:pPr>
            <w:r>
              <w:rPr>
                <w:sz w:val="17"/>
              </w:rPr>
              <w:t xml:space="preserve">      60,040</w:t>
            </w:r>
          </w:p>
        </w:tc>
      </w:tr>
      <w:tr w:rsidR="00406B0E" w14:paraId="252F3B8C" w14:textId="77777777">
        <w:trPr>
          <w:trHeight w:val="262"/>
        </w:trPr>
        <w:tc>
          <w:tcPr>
            <w:tcW w:w="570" w:type="dxa"/>
            <w:tcBorders>
              <w:top w:val="single" w:sz="7" w:space="0" w:color="000000"/>
              <w:left w:val="nil"/>
              <w:bottom w:val="single" w:sz="7" w:space="0" w:color="000000"/>
              <w:right w:val="nil"/>
            </w:tcBorders>
          </w:tcPr>
          <w:p w14:paraId="31DAC656" w14:textId="77777777" w:rsidR="00406B0E" w:rsidRDefault="00774482">
            <w:pPr>
              <w:spacing w:after="0"/>
              <w:jc w:val="right"/>
            </w:pPr>
            <w:r>
              <w:rPr>
                <w:sz w:val="17"/>
              </w:rPr>
              <w:t xml:space="preserve">       </w:t>
            </w:r>
          </w:p>
        </w:tc>
        <w:tc>
          <w:tcPr>
            <w:tcW w:w="750" w:type="dxa"/>
            <w:tcBorders>
              <w:top w:val="single" w:sz="7" w:space="0" w:color="000000"/>
              <w:left w:val="nil"/>
              <w:bottom w:val="single" w:sz="7" w:space="0" w:color="000000"/>
              <w:right w:val="nil"/>
            </w:tcBorders>
          </w:tcPr>
          <w:p w14:paraId="30F79581" w14:textId="77777777" w:rsidR="00406B0E" w:rsidRDefault="00774482">
            <w:pPr>
              <w:spacing w:after="0"/>
              <w:ind w:left="-5"/>
              <w:jc w:val="both"/>
            </w:pPr>
            <w:r>
              <w:rPr>
                <w:sz w:val="17"/>
              </w:rPr>
              <w:t xml:space="preserve"> 1,591,960</w:t>
            </w:r>
          </w:p>
        </w:tc>
      </w:tr>
      <w:tr w:rsidR="00406B0E" w14:paraId="4EF18EDB" w14:textId="77777777">
        <w:trPr>
          <w:trHeight w:val="1570"/>
        </w:trPr>
        <w:tc>
          <w:tcPr>
            <w:tcW w:w="570" w:type="dxa"/>
            <w:tcBorders>
              <w:top w:val="single" w:sz="7" w:space="0" w:color="000000"/>
              <w:left w:val="nil"/>
              <w:bottom w:val="single" w:sz="7" w:space="0" w:color="000000"/>
              <w:right w:val="nil"/>
            </w:tcBorders>
            <w:vAlign w:val="bottom"/>
          </w:tcPr>
          <w:p w14:paraId="200C40DA" w14:textId="77777777" w:rsidR="00406B0E" w:rsidRDefault="00774482">
            <w:pPr>
              <w:spacing w:after="563"/>
              <w:jc w:val="right"/>
            </w:pPr>
            <w:r>
              <w:rPr>
                <w:sz w:val="17"/>
              </w:rPr>
              <w:t xml:space="preserve">       </w:t>
            </w:r>
          </w:p>
          <w:p w14:paraId="1120C09E" w14:textId="77777777" w:rsidR="00406B0E" w:rsidRDefault="00774482">
            <w:pPr>
              <w:spacing w:after="40"/>
              <w:jc w:val="right"/>
            </w:pPr>
            <w:r>
              <w:rPr>
                <w:sz w:val="17"/>
              </w:rPr>
              <w:t xml:space="preserve">       </w:t>
            </w:r>
          </w:p>
          <w:p w14:paraId="308A2393" w14:textId="77777777" w:rsidR="00406B0E" w:rsidRDefault="00774482">
            <w:pPr>
              <w:spacing w:after="0"/>
              <w:jc w:val="right"/>
            </w:pPr>
            <w:r>
              <w:rPr>
                <w:sz w:val="17"/>
              </w:rPr>
              <w:t xml:space="preserve">       </w:t>
            </w:r>
          </w:p>
        </w:tc>
        <w:tc>
          <w:tcPr>
            <w:tcW w:w="750" w:type="dxa"/>
            <w:tcBorders>
              <w:top w:val="single" w:sz="7" w:space="0" w:color="000000"/>
              <w:left w:val="nil"/>
              <w:bottom w:val="single" w:sz="7" w:space="0" w:color="000000"/>
              <w:right w:val="nil"/>
            </w:tcBorders>
            <w:vAlign w:val="bottom"/>
          </w:tcPr>
          <w:p w14:paraId="3E837E64" w14:textId="77777777" w:rsidR="00406B0E" w:rsidRDefault="00774482">
            <w:pPr>
              <w:spacing w:after="563"/>
              <w:ind w:left="-8"/>
            </w:pPr>
            <w:r>
              <w:rPr>
                <w:sz w:val="17"/>
              </w:rPr>
              <w:t xml:space="preserve">    265,000</w:t>
            </w:r>
          </w:p>
          <w:p w14:paraId="5594A0D0" w14:textId="77777777" w:rsidR="00406B0E" w:rsidRDefault="00774482">
            <w:pPr>
              <w:spacing w:after="40"/>
              <w:ind w:left="-8"/>
            </w:pPr>
            <w:r>
              <w:rPr>
                <w:sz w:val="17"/>
              </w:rPr>
              <w:t xml:space="preserve">                 ‐</w:t>
            </w:r>
          </w:p>
          <w:p w14:paraId="41EA2746" w14:textId="77777777" w:rsidR="00406B0E" w:rsidRDefault="00774482">
            <w:pPr>
              <w:spacing w:after="0"/>
              <w:ind w:left="-8"/>
              <w:jc w:val="both"/>
            </w:pPr>
            <w:r>
              <w:rPr>
                <w:sz w:val="17"/>
              </w:rPr>
              <w:t xml:space="preserve">   (265,000)</w:t>
            </w:r>
          </w:p>
        </w:tc>
      </w:tr>
      <w:tr w:rsidR="00406B0E" w14:paraId="539E5103" w14:textId="77777777">
        <w:trPr>
          <w:trHeight w:val="262"/>
        </w:trPr>
        <w:tc>
          <w:tcPr>
            <w:tcW w:w="570" w:type="dxa"/>
            <w:tcBorders>
              <w:top w:val="single" w:sz="7" w:space="0" w:color="000000"/>
              <w:left w:val="nil"/>
              <w:bottom w:val="single" w:sz="7" w:space="0" w:color="000000"/>
              <w:right w:val="nil"/>
            </w:tcBorders>
          </w:tcPr>
          <w:p w14:paraId="24024D03" w14:textId="77777777" w:rsidR="00406B0E" w:rsidRDefault="00774482">
            <w:pPr>
              <w:spacing w:after="0"/>
              <w:ind w:right="1"/>
              <w:jc w:val="right"/>
            </w:pPr>
            <w:r>
              <w:rPr>
                <w:sz w:val="17"/>
              </w:rPr>
              <w:t xml:space="preserve">       </w:t>
            </w:r>
          </w:p>
        </w:tc>
        <w:tc>
          <w:tcPr>
            <w:tcW w:w="750" w:type="dxa"/>
            <w:tcBorders>
              <w:top w:val="single" w:sz="7" w:space="0" w:color="000000"/>
              <w:left w:val="nil"/>
              <w:bottom w:val="single" w:sz="7" w:space="0" w:color="000000"/>
              <w:right w:val="nil"/>
            </w:tcBorders>
          </w:tcPr>
          <w:p w14:paraId="075143AF" w14:textId="77777777" w:rsidR="00406B0E" w:rsidRDefault="00774482">
            <w:pPr>
              <w:spacing w:after="0"/>
              <w:ind w:left="-9"/>
              <w:jc w:val="both"/>
            </w:pPr>
            <w:r>
              <w:rPr>
                <w:sz w:val="17"/>
              </w:rPr>
              <w:t xml:space="preserve">   (265,000)</w:t>
            </w:r>
          </w:p>
        </w:tc>
      </w:tr>
      <w:tr w:rsidR="00406B0E" w14:paraId="0AB7EB16" w14:textId="77777777">
        <w:trPr>
          <w:trHeight w:val="535"/>
        </w:trPr>
        <w:tc>
          <w:tcPr>
            <w:tcW w:w="570" w:type="dxa"/>
            <w:tcBorders>
              <w:top w:val="single" w:sz="7" w:space="0" w:color="000000"/>
              <w:left w:val="nil"/>
              <w:bottom w:val="double" w:sz="7" w:space="0" w:color="000000"/>
              <w:right w:val="nil"/>
            </w:tcBorders>
            <w:vAlign w:val="bottom"/>
          </w:tcPr>
          <w:p w14:paraId="7B96C205" w14:textId="77777777" w:rsidR="00406B0E" w:rsidRDefault="00774482">
            <w:pPr>
              <w:tabs>
                <w:tab w:val="center" w:pos="295"/>
              </w:tabs>
              <w:spacing w:after="0"/>
            </w:pPr>
            <w:r>
              <w:rPr>
                <w:sz w:val="17"/>
              </w:rPr>
              <w:t>$</w:t>
            </w:r>
            <w:r>
              <w:rPr>
                <w:sz w:val="17"/>
              </w:rPr>
              <w:tab/>
              <w:t xml:space="preserve">       </w:t>
            </w:r>
          </w:p>
        </w:tc>
        <w:tc>
          <w:tcPr>
            <w:tcW w:w="750" w:type="dxa"/>
            <w:tcBorders>
              <w:top w:val="single" w:sz="7" w:space="0" w:color="000000"/>
              <w:left w:val="nil"/>
              <w:bottom w:val="double" w:sz="7" w:space="0" w:color="000000"/>
              <w:right w:val="nil"/>
            </w:tcBorders>
            <w:vAlign w:val="bottom"/>
          </w:tcPr>
          <w:p w14:paraId="619E232A" w14:textId="77777777" w:rsidR="00406B0E" w:rsidRDefault="00774482">
            <w:pPr>
              <w:spacing w:after="0"/>
              <w:ind w:left="-9"/>
            </w:pPr>
            <w:r>
              <w:rPr>
                <w:sz w:val="17"/>
              </w:rPr>
              <w:t xml:space="preserve">                 ‐</w:t>
            </w:r>
          </w:p>
        </w:tc>
      </w:tr>
    </w:tbl>
    <w:p w14:paraId="4CC262E3" w14:textId="77777777" w:rsidR="00406B0E" w:rsidRDefault="00774482">
      <w:pPr>
        <w:spacing w:after="37" w:line="260" w:lineRule="auto"/>
        <w:ind w:left="508" w:right="1485" w:hanging="10"/>
      </w:pPr>
      <w:r>
        <w:rPr>
          <w:sz w:val="17"/>
        </w:rPr>
        <w:t>Total debt service             60,040</w:t>
      </w:r>
    </w:p>
    <w:p w14:paraId="58588BA2" w14:textId="77777777" w:rsidR="00406B0E" w:rsidRDefault="00774482">
      <w:pPr>
        <w:spacing w:after="301" w:line="260" w:lineRule="auto"/>
        <w:ind w:left="508" w:right="1485" w:hanging="10"/>
      </w:pPr>
      <w:r>
        <w:rPr>
          <w:noProof/>
        </w:rPr>
        <mc:AlternateContent>
          <mc:Choice Requires="wpg">
            <w:drawing>
              <wp:anchor distT="0" distB="0" distL="114300" distR="114300" simplePos="0" relativeHeight="251763712" behindDoc="1" locked="0" layoutInCell="1" allowOverlap="1" wp14:anchorId="4773891B" wp14:editId="365FA33B">
                <wp:simplePos x="0" y="0"/>
                <wp:positionH relativeFrom="column">
                  <wp:posOffset>3753589</wp:posOffset>
                </wp:positionH>
                <wp:positionV relativeFrom="paragraph">
                  <wp:posOffset>-212491</wp:posOffset>
                </wp:positionV>
                <wp:extent cx="830580" cy="342900"/>
                <wp:effectExtent l="0" t="0" r="0" b="0"/>
                <wp:wrapNone/>
                <wp:docPr id="321766" name="Group 321766"/>
                <wp:cNvGraphicFramePr/>
                <a:graphic xmlns:a="http://schemas.openxmlformats.org/drawingml/2006/main">
                  <a:graphicData uri="http://schemas.microsoft.com/office/word/2010/wordprocessingGroup">
                    <wpg:wgp>
                      <wpg:cNvGrpSpPr/>
                      <wpg:grpSpPr>
                        <a:xfrm>
                          <a:off x="0" y="0"/>
                          <a:ext cx="830580" cy="342900"/>
                          <a:chOff x="0" y="0"/>
                          <a:chExt cx="830580" cy="342900"/>
                        </a:xfrm>
                      </wpg:grpSpPr>
                      <wps:wsp>
                        <wps:cNvPr id="360059" name="Shape 360059"/>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60" name="Shape 360060"/>
                        <wps:cNvSpPr/>
                        <wps:spPr>
                          <a:xfrm>
                            <a:off x="0" y="166115"/>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61" name="Shape 360061"/>
                        <wps:cNvSpPr/>
                        <wps:spPr>
                          <a:xfrm>
                            <a:off x="0" y="332232"/>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1766" style="width:65.4pt;height:27pt;position:absolute;z-index:-2147483337;mso-position-horizontal-relative:text;mso-position-horizontal:absolute;margin-left:295.558pt;mso-position-vertical-relative:text;margin-top:-16.7316pt;" coordsize="8305,3429">
                <v:shape id="Shape 360062" style="position:absolute;width:8305;height:106;left:0;top:0;" coordsize="830580,10668" path="m0,0l830580,0l830580,10668l0,10668l0,0">
                  <v:stroke weight="0pt" endcap="flat" joinstyle="miter" miterlimit="10" on="false" color="#000000" opacity="0"/>
                  <v:fill on="true" color="#000000"/>
                </v:shape>
                <v:shape id="Shape 360063" style="position:absolute;width:8305;height:106;left:0;top:1661;" coordsize="830580,10668" path="m0,0l830580,0l830580,10668l0,10668l0,0">
                  <v:stroke weight="0pt" endcap="flat" joinstyle="miter" miterlimit="10" on="false" color="#000000" opacity="0"/>
                  <v:fill on="true" color="#000000"/>
                </v:shape>
                <v:shape id="Shape 360064" style="position:absolute;width:8305;height:106;left:0;top:3322;" coordsize="830580,10668" path="m0,0l830580,0l830580,10668l0,10668l0,0">
                  <v:stroke weight="0pt" endcap="flat" joinstyle="miter" miterlimit="10" on="false" color="#000000" opacity="0"/>
                  <v:fill on="true" color="#000000"/>
                </v:shape>
              </v:group>
            </w:pict>
          </mc:Fallback>
        </mc:AlternateContent>
      </w:r>
      <w:r>
        <w:rPr>
          <w:sz w:val="17"/>
        </w:rPr>
        <w:t>Total expenditures        1,632,746</w:t>
      </w:r>
    </w:p>
    <w:p w14:paraId="57F1B8A4" w14:textId="77777777" w:rsidR="00406B0E" w:rsidRDefault="00774482">
      <w:pPr>
        <w:spacing w:after="301" w:line="260" w:lineRule="auto"/>
        <w:ind w:left="164" w:right="1485" w:hanging="10"/>
      </w:pPr>
      <w:r>
        <w:rPr>
          <w:sz w:val="17"/>
        </w:rPr>
        <w:t xml:space="preserve">    Excess of revenues over expenditures           224,214</w:t>
      </w:r>
    </w:p>
    <w:p w14:paraId="6F454FE8" w14:textId="77777777" w:rsidR="00406B0E" w:rsidRDefault="00774482">
      <w:pPr>
        <w:spacing w:after="37" w:line="265" w:lineRule="auto"/>
        <w:ind w:left="-4" w:right="4719" w:hanging="10"/>
      </w:pPr>
      <w:r>
        <w:rPr>
          <w:b/>
          <w:sz w:val="17"/>
        </w:rPr>
        <w:t>OTHER FINANCING SOURCES (USES)</w:t>
      </w:r>
    </w:p>
    <w:p w14:paraId="51175970" w14:textId="77777777" w:rsidR="00406B0E" w:rsidRDefault="00774482">
      <w:pPr>
        <w:spacing w:after="37" w:line="260" w:lineRule="auto"/>
        <w:ind w:left="164" w:right="1485" w:hanging="10"/>
      </w:pPr>
      <w:r>
        <w:rPr>
          <w:sz w:val="17"/>
        </w:rPr>
        <w:t>Appropriation of net position40,786</w:t>
      </w:r>
    </w:p>
    <w:p w14:paraId="07CEF5BB" w14:textId="77777777" w:rsidR="00406B0E" w:rsidRDefault="00774482">
      <w:pPr>
        <w:spacing w:after="37" w:line="260" w:lineRule="auto"/>
        <w:ind w:left="164" w:right="1485" w:hanging="10"/>
      </w:pPr>
      <w:r>
        <w:rPr>
          <w:sz w:val="17"/>
        </w:rPr>
        <w:t xml:space="preserve">Transfers out       </w:t>
      </w:r>
      <w:proofErr w:type="gramStart"/>
      <w:r>
        <w:rPr>
          <w:sz w:val="17"/>
        </w:rPr>
        <w:t xml:space="preserve">   (</w:t>
      </w:r>
      <w:proofErr w:type="gramEnd"/>
      <w:r>
        <w:rPr>
          <w:sz w:val="17"/>
        </w:rPr>
        <w:t>265,000)</w:t>
      </w:r>
    </w:p>
    <w:p w14:paraId="29B5CAD2" w14:textId="77777777" w:rsidR="00406B0E" w:rsidRDefault="00774482">
      <w:pPr>
        <w:spacing w:after="308" w:line="260" w:lineRule="auto"/>
        <w:ind w:left="508" w:right="1485" w:hanging="10"/>
      </w:pPr>
      <w:r>
        <w:rPr>
          <w:sz w:val="17"/>
        </w:rPr>
        <w:t>Total other financing sources (</w:t>
      </w:r>
      <w:proofErr w:type="gramStart"/>
      <w:r>
        <w:rPr>
          <w:sz w:val="17"/>
        </w:rPr>
        <w:t xml:space="preserve">uses)   </w:t>
      </w:r>
      <w:proofErr w:type="gramEnd"/>
      <w:r>
        <w:rPr>
          <w:sz w:val="17"/>
        </w:rPr>
        <w:t xml:space="preserve">       (224,214)</w:t>
      </w:r>
    </w:p>
    <w:p w14:paraId="3E32A37F" w14:textId="77777777" w:rsidR="00406B0E" w:rsidRDefault="00774482">
      <w:pPr>
        <w:tabs>
          <w:tab w:val="center" w:pos="3097"/>
          <w:tab w:val="center" w:pos="6667"/>
        </w:tabs>
        <w:spacing w:after="330" w:line="260" w:lineRule="auto"/>
      </w:pPr>
      <w:r>
        <w:rPr>
          <w:noProof/>
        </w:rPr>
        <mc:AlternateContent>
          <mc:Choice Requires="wpg">
            <w:drawing>
              <wp:anchor distT="0" distB="0" distL="114300" distR="114300" simplePos="0" relativeHeight="251764736" behindDoc="1" locked="0" layoutInCell="1" allowOverlap="1" wp14:anchorId="0E05E0C8" wp14:editId="128D240A">
                <wp:simplePos x="0" y="0"/>
                <wp:positionH relativeFrom="column">
                  <wp:posOffset>3753589</wp:posOffset>
                </wp:positionH>
                <wp:positionV relativeFrom="paragraph">
                  <wp:posOffset>-375695</wp:posOffset>
                </wp:positionV>
                <wp:extent cx="830580" cy="527304"/>
                <wp:effectExtent l="0" t="0" r="0" b="0"/>
                <wp:wrapNone/>
                <wp:docPr id="321767" name="Group 321767"/>
                <wp:cNvGraphicFramePr/>
                <a:graphic xmlns:a="http://schemas.openxmlformats.org/drawingml/2006/main">
                  <a:graphicData uri="http://schemas.microsoft.com/office/word/2010/wordprocessingGroup">
                    <wpg:wgp>
                      <wpg:cNvGrpSpPr/>
                      <wpg:grpSpPr>
                        <a:xfrm>
                          <a:off x="0" y="0"/>
                          <a:ext cx="830580" cy="527304"/>
                          <a:chOff x="0" y="0"/>
                          <a:chExt cx="830580" cy="527304"/>
                        </a:xfrm>
                      </wpg:grpSpPr>
                      <wps:wsp>
                        <wps:cNvPr id="360065" name="Shape 360065"/>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66" name="Shape 360066"/>
                        <wps:cNvSpPr/>
                        <wps:spPr>
                          <a:xfrm>
                            <a:off x="0"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67" name="Shape 360067"/>
                        <wps:cNvSpPr/>
                        <wps:spPr>
                          <a:xfrm>
                            <a:off x="0" y="49530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68" name="Shape 360068"/>
                        <wps:cNvSpPr/>
                        <wps:spPr>
                          <a:xfrm>
                            <a:off x="0" y="51663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1767" style="width:65.4pt;height:41.52pt;position:absolute;z-index:-2147483326;mso-position-horizontal-relative:text;mso-position-horizontal:absolute;margin-left:295.558pt;mso-position-vertical-relative:text;margin-top:-29.5824pt;" coordsize="8305,5273">
                <v:shape id="Shape 360069" style="position:absolute;width:8305;height:106;left:0;top:0;" coordsize="830580,10668" path="m0,0l830580,0l830580,10668l0,10668l0,0">
                  <v:stroke weight="0pt" endcap="flat" joinstyle="miter" miterlimit="10" on="false" color="#000000" opacity="0"/>
                  <v:fill on="true" color="#000000"/>
                </v:shape>
                <v:shape id="Shape 360070" style="position:absolute;width:8305;height:106;left:0;top:1661;" coordsize="830580,10668" path="m0,0l830580,0l830580,10668l0,10668l0,0">
                  <v:stroke weight="0pt" endcap="flat" joinstyle="miter" miterlimit="10" on="false" color="#000000" opacity="0"/>
                  <v:fill on="true" color="#000000"/>
                </v:shape>
                <v:shape id="Shape 360071" style="position:absolute;width:8305;height:106;left:0;top:4953;" coordsize="830580,10668" path="m0,0l830580,0l830580,10668l0,10668l0,0">
                  <v:stroke weight="0pt" endcap="flat" joinstyle="miter" miterlimit="10" on="false" color="#000000" opacity="0"/>
                  <v:fill on="true" color="#000000"/>
                </v:shape>
                <v:shape id="Shape 360072" style="position:absolute;width:8305;height:106;left:0;top:5166;" coordsize="830580,10668" path="m0,0l830580,0l830580,10668l0,10668l0,0">
                  <v:stroke weight="0pt" endcap="flat" joinstyle="miter" miterlimit="10" on="false" color="#000000" opacity="0"/>
                  <v:fill on="true" color="#000000"/>
                </v:shape>
              </v:group>
            </w:pict>
          </mc:Fallback>
        </mc:AlternateContent>
      </w:r>
      <w:r>
        <w:tab/>
      </w:r>
      <w:r>
        <w:rPr>
          <w:sz w:val="17"/>
        </w:rPr>
        <w:t xml:space="preserve">    Net change in net position$</w:t>
      </w:r>
      <w:r>
        <w:rPr>
          <w:sz w:val="17"/>
        </w:rPr>
        <w:tab/>
        <w:t xml:space="preserve">                        ‐</w:t>
      </w:r>
    </w:p>
    <w:p w14:paraId="37B7045F" w14:textId="77777777" w:rsidR="00406B0E" w:rsidRDefault="00774482">
      <w:pPr>
        <w:spacing w:after="37" w:line="260" w:lineRule="auto"/>
        <w:ind w:left="10" w:right="1485" w:hanging="10"/>
      </w:pPr>
      <w:r>
        <w:rPr>
          <w:sz w:val="17"/>
        </w:rPr>
        <w:t>Adjustments to full accrual:</w:t>
      </w:r>
    </w:p>
    <w:p w14:paraId="032F8410" w14:textId="77777777" w:rsidR="00406B0E" w:rsidRDefault="00774482">
      <w:pPr>
        <w:spacing w:after="37" w:line="260" w:lineRule="auto"/>
        <w:ind w:left="164" w:right="1485" w:hanging="10"/>
      </w:pPr>
      <w:r>
        <w:rPr>
          <w:sz w:val="17"/>
        </w:rPr>
        <w:t>Capital outlays</w:t>
      </w:r>
    </w:p>
    <w:p w14:paraId="50E9FB3B" w14:textId="77777777" w:rsidR="00406B0E" w:rsidRDefault="00774482">
      <w:pPr>
        <w:spacing w:after="37" w:line="260" w:lineRule="auto"/>
        <w:ind w:left="164" w:right="1485" w:hanging="10"/>
      </w:pPr>
      <w:r>
        <w:rPr>
          <w:sz w:val="17"/>
        </w:rPr>
        <w:t>Payments of debt service ‐</w:t>
      </w:r>
      <w:r>
        <w:rPr>
          <w:sz w:val="17"/>
        </w:rPr>
        <w:t xml:space="preserve"> principal</w:t>
      </w:r>
    </w:p>
    <w:p w14:paraId="3B57E0BA" w14:textId="77777777" w:rsidR="00406B0E" w:rsidRDefault="00774482">
      <w:pPr>
        <w:spacing w:after="37" w:line="260" w:lineRule="auto"/>
        <w:ind w:left="164" w:right="1485" w:hanging="10"/>
      </w:pPr>
      <w:r>
        <w:rPr>
          <w:sz w:val="17"/>
        </w:rPr>
        <w:t>Increase in compensated absences</w:t>
      </w:r>
    </w:p>
    <w:p w14:paraId="35550554" w14:textId="77777777" w:rsidR="00406B0E" w:rsidRDefault="00774482">
      <w:pPr>
        <w:spacing w:after="37" w:line="260" w:lineRule="auto"/>
        <w:ind w:left="164" w:right="1485" w:hanging="10"/>
      </w:pPr>
      <w:r>
        <w:rPr>
          <w:sz w:val="17"/>
        </w:rPr>
        <w:t>Increase in net pension liability and related pension items</w:t>
      </w:r>
    </w:p>
    <w:p w14:paraId="19BA457A" w14:textId="77777777" w:rsidR="00406B0E" w:rsidRDefault="00774482">
      <w:pPr>
        <w:spacing w:after="37" w:line="260" w:lineRule="auto"/>
        <w:ind w:left="164" w:right="1485" w:hanging="10"/>
      </w:pPr>
      <w:r>
        <w:rPr>
          <w:sz w:val="17"/>
        </w:rPr>
        <w:t>Increase in total OPEB liability and related OPEB items</w:t>
      </w:r>
    </w:p>
    <w:p w14:paraId="1A082A9F" w14:textId="77777777" w:rsidR="00406B0E" w:rsidRDefault="00774482">
      <w:pPr>
        <w:spacing w:after="37" w:line="260" w:lineRule="auto"/>
        <w:ind w:left="164" w:right="1485" w:hanging="10"/>
      </w:pPr>
      <w:r>
        <w:rPr>
          <w:sz w:val="17"/>
        </w:rPr>
        <w:t>Change in accrued interest</w:t>
      </w:r>
    </w:p>
    <w:p w14:paraId="4657CC4F" w14:textId="77777777" w:rsidR="00406B0E" w:rsidRDefault="00774482">
      <w:pPr>
        <w:spacing w:after="37" w:line="260" w:lineRule="auto"/>
        <w:ind w:left="164" w:right="1485" w:hanging="10"/>
      </w:pPr>
      <w:r>
        <w:rPr>
          <w:sz w:val="17"/>
        </w:rPr>
        <w:t>Depreciation expense</w:t>
      </w:r>
    </w:p>
    <w:p w14:paraId="3145D588" w14:textId="77777777" w:rsidR="00406B0E" w:rsidRDefault="00774482">
      <w:pPr>
        <w:spacing w:after="37" w:line="260" w:lineRule="auto"/>
        <w:ind w:left="164" w:right="1485" w:hanging="10"/>
      </w:pPr>
      <w:r>
        <w:rPr>
          <w:sz w:val="17"/>
        </w:rPr>
        <w:t xml:space="preserve">Water Capital Reserve Fund </w:t>
      </w:r>
    </w:p>
    <w:p w14:paraId="5F1D8C49" w14:textId="77777777" w:rsidR="00406B0E" w:rsidRDefault="00774482">
      <w:pPr>
        <w:spacing w:after="37" w:line="260" w:lineRule="auto"/>
        <w:ind w:left="342" w:right="1485" w:hanging="10"/>
      </w:pPr>
      <w:r>
        <w:rPr>
          <w:sz w:val="17"/>
        </w:rPr>
        <w:t xml:space="preserve">Change in net </w:t>
      </w:r>
      <w:r>
        <w:rPr>
          <w:sz w:val="17"/>
        </w:rPr>
        <w:t>position</w:t>
      </w:r>
    </w:p>
    <w:p w14:paraId="0B9BAA1C" w14:textId="77777777" w:rsidR="00406B0E" w:rsidRDefault="00774482">
      <w:pPr>
        <w:spacing w:after="24" w:line="271" w:lineRule="auto"/>
        <w:ind w:left="4223" w:right="3221" w:hanging="457"/>
      </w:pPr>
      <w:r>
        <w:rPr>
          <w:b/>
          <w:sz w:val="20"/>
        </w:rPr>
        <w:t xml:space="preserve">WATER CAPITAL RESERVE </w:t>
      </w:r>
      <w:proofErr w:type="gramStart"/>
      <w:r>
        <w:rPr>
          <w:b/>
          <w:sz w:val="20"/>
        </w:rPr>
        <w:t>FUND  OF</w:t>
      </w:r>
      <w:proofErr w:type="gramEnd"/>
      <w:r>
        <w:rPr>
          <w:b/>
          <w:sz w:val="20"/>
        </w:rPr>
        <w:t xml:space="preserve"> REVENUES, EXPENDITURES,</w:t>
      </w:r>
    </w:p>
    <w:p w14:paraId="6DD9A2A0" w14:textId="77777777" w:rsidR="00406B0E" w:rsidRDefault="00406B0E">
      <w:pPr>
        <w:sectPr w:rsidR="00406B0E">
          <w:headerReference w:type="even" r:id="rId127"/>
          <w:headerReference w:type="default" r:id="rId128"/>
          <w:footerReference w:type="even" r:id="rId129"/>
          <w:footerReference w:type="default" r:id="rId130"/>
          <w:headerReference w:type="first" r:id="rId131"/>
          <w:footerReference w:type="first" r:id="rId132"/>
          <w:pgSz w:w="12240" w:h="15840"/>
          <w:pgMar w:top="1399" w:right="967" w:bottom="5144" w:left="1205" w:header="762" w:footer="256" w:gutter="0"/>
          <w:cols w:space="720"/>
        </w:sectPr>
      </w:pPr>
    </w:p>
    <w:p w14:paraId="5140C5A4" w14:textId="77777777" w:rsidR="00406B0E" w:rsidRDefault="00774482">
      <w:pPr>
        <w:spacing w:after="37" w:line="265" w:lineRule="auto"/>
        <w:ind w:left="-4" w:hanging="10"/>
      </w:pPr>
      <w:r>
        <w:rPr>
          <w:b/>
          <w:sz w:val="17"/>
        </w:rPr>
        <w:t>REVENUES</w:t>
      </w:r>
    </w:p>
    <w:p w14:paraId="3CEB059C" w14:textId="77777777" w:rsidR="00406B0E" w:rsidRDefault="00774482">
      <w:pPr>
        <w:spacing w:after="301" w:line="260" w:lineRule="auto"/>
        <w:ind w:left="164" w:right="1485" w:hanging="10"/>
      </w:pPr>
      <w:r>
        <w:rPr>
          <w:sz w:val="17"/>
        </w:rPr>
        <w:t>Interest</w:t>
      </w:r>
    </w:p>
    <w:p w14:paraId="1F431421" w14:textId="77777777" w:rsidR="00406B0E" w:rsidRDefault="00774482">
      <w:pPr>
        <w:spacing w:after="37" w:line="265" w:lineRule="auto"/>
        <w:ind w:left="-4" w:hanging="10"/>
      </w:pPr>
      <w:r>
        <w:rPr>
          <w:b/>
          <w:sz w:val="17"/>
        </w:rPr>
        <w:t>OTHER FINANCING SOURCES</w:t>
      </w:r>
    </w:p>
    <w:p w14:paraId="6B680363" w14:textId="77777777" w:rsidR="00406B0E" w:rsidRDefault="00774482">
      <w:pPr>
        <w:spacing w:after="37" w:line="260" w:lineRule="auto"/>
        <w:ind w:left="164" w:hanging="10"/>
      </w:pPr>
      <w:r>
        <w:rPr>
          <w:sz w:val="17"/>
        </w:rPr>
        <w:t>Transfer in</w:t>
      </w:r>
    </w:p>
    <w:p w14:paraId="1056DF29" w14:textId="77777777" w:rsidR="00406B0E" w:rsidRDefault="00774482">
      <w:pPr>
        <w:spacing w:after="296" w:line="260" w:lineRule="auto"/>
        <w:ind w:left="10" w:right="-14" w:hanging="10"/>
        <w:jc w:val="right"/>
      </w:pPr>
      <w:r>
        <w:rPr>
          <w:sz w:val="17"/>
        </w:rPr>
        <w:t xml:space="preserve">    Total other </w:t>
      </w:r>
      <w:r>
        <w:rPr>
          <w:sz w:val="17"/>
        </w:rPr>
        <w:t>financing sources</w:t>
      </w:r>
    </w:p>
    <w:p w14:paraId="6FBBD479" w14:textId="77777777" w:rsidR="00406B0E" w:rsidRDefault="00774482">
      <w:pPr>
        <w:spacing w:after="4" w:line="254" w:lineRule="auto"/>
        <w:ind w:left="14" w:right="20" w:hanging="10"/>
        <w:jc w:val="center"/>
      </w:pPr>
      <w:r>
        <w:rPr>
          <w:sz w:val="17"/>
        </w:rPr>
        <w:t xml:space="preserve">    Net change in net position</w:t>
      </w:r>
    </w:p>
    <w:p w14:paraId="13D32916" w14:textId="77777777" w:rsidR="00406B0E" w:rsidRDefault="00774482">
      <w:pPr>
        <w:spacing w:after="24" w:line="271" w:lineRule="auto"/>
        <w:ind w:left="-5" w:right="362" w:hanging="10"/>
      </w:pPr>
      <w:r>
        <w:rPr>
          <w:b/>
          <w:sz w:val="20"/>
        </w:rPr>
        <w:t xml:space="preserve"> POSITION ‐ BUDGET AND ACTUAL </w:t>
      </w:r>
    </w:p>
    <w:p w14:paraId="26DBDFAD" w14:textId="77777777" w:rsidR="00406B0E" w:rsidRDefault="00774482">
      <w:pPr>
        <w:spacing w:after="818" w:line="271" w:lineRule="auto"/>
        <w:ind w:left="168" w:right="362" w:hanging="10"/>
      </w:pPr>
      <w:r>
        <w:rPr>
          <w:b/>
          <w:sz w:val="20"/>
        </w:rPr>
        <w:t xml:space="preserve"> THE YEAR ENDED JUNE 30, 2021</w:t>
      </w:r>
    </w:p>
    <w:p w14:paraId="5C20A98B" w14:textId="77777777" w:rsidR="00406B0E" w:rsidRDefault="00774482">
      <w:pPr>
        <w:tabs>
          <w:tab w:val="center" w:pos="2068"/>
          <w:tab w:val="right" w:pos="6315"/>
        </w:tabs>
        <w:spacing w:after="1" w:line="265" w:lineRule="auto"/>
        <w:ind w:right="-15"/>
      </w:pPr>
      <w:r>
        <w:lastRenderedPageBreak/>
        <w:tab/>
      </w:r>
      <w:r>
        <w:rPr>
          <w:b/>
          <w:sz w:val="17"/>
        </w:rPr>
        <w:t>Budget</w:t>
      </w:r>
      <w:r>
        <w:rPr>
          <w:b/>
          <w:sz w:val="17"/>
        </w:rPr>
        <w:tab/>
        <w:t>Variance With</w:t>
      </w:r>
    </w:p>
    <w:p w14:paraId="6C150E16" w14:textId="77777777" w:rsidR="00406B0E" w:rsidRDefault="00774482">
      <w:pPr>
        <w:spacing w:after="525" w:line="265" w:lineRule="auto"/>
        <w:ind w:left="10" w:right="-151" w:hanging="10"/>
        <w:jc w:val="right"/>
      </w:pPr>
      <w:r>
        <w:rPr>
          <w:noProof/>
        </w:rPr>
        <mc:AlternateContent>
          <mc:Choice Requires="wpg">
            <w:drawing>
              <wp:inline distT="0" distB="0" distL="0" distR="0" wp14:anchorId="4BAC3CC5" wp14:editId="29A420B1">
                <wp:extent cx="3691128" cy="509016"/>
                <wp:effectExtent l="0" t="0" r="0" b="0"/>
                <wp:docPr id="318790" name="Group 318790"/>
                <wp:cNvGraphicFramePr/>
                <a:graphic xmlns:a="http://schemas.openxmlformats.org/drawingml/2006/main">
                  <a:graphicData uri="http://schemas.microsoft.com/office/word/2010/wordprocessingGroup">
                    <wpg:wgp>
                      <wpg:cNvGrpSpPr/>
                      <wpg:grpSpPr>
                        <a:xfrm>
                          <a:off x="0" y="0"/>
                          <a:ext cx="3691128" cy="509016"/>
                          <a:chOff x="0" y="0"/>
                          <a:chExt cx="3691128" cy="509016"/>
                        </a:xfrm>
                      </wpg:grpSpPr>
                      <wps:wsp>
                        <wps:cNvPr id="47182" name="Rectangle 47182"/>
                        <wps:cNvSpPr/>
                        <wps:spPr>
                          <a:xfrm>
                            <a:off x="249951" y="46468"/>
                            <a:ext cx="464529" cy="144517"/>
                          </a:xfrm>
                          <a:prstGeom prst="rect">
                            <a:avLst/>
                          </a:prstGeom>
                          <a:ln>
                            <a:noFill/>
                          </a:ln>
                        </wps:spPr>
                        <wps:txbx>
                          <w:txbxContent>
                            <w:p w14:paraId="3AD011C6" w14:textId="77777777" w:rsidR="00406B0E" w:rsidRDefault="00774482">
                              <w:r>
                                <w:rPr>
                                  <w:b/>
                                  <w:sz w:val="17"/>
                                </w:rPr>
                                <w:t>Original</w:t>
                              </w:r>
                            </w:p>
                          </w:txbxContent>
                        </wps:txbx>
                        <wps:bodyPr horzOverflow="overflow" vert="horz" lIns="0" tIns="0" rIns="0" bIns="0" rtlCol="0">
                          <a:noAutofit/>
                        </wps:bodyPr>
                      </wps:wsp>
                      <wps:wsp>
                        <wps:cNvPr id="47183" name="Rectangle 47183"/>
                        <wps:cNvSpPr/>
                        <wps:spPr>
                          <a:xfrm>
                            <a:off x="1269599" y="46468"/>
                            <a:ext cx="281215" cy="144517"/>
                          </a:xfrm>
                          <a:prstGeom prst="rect">
                            <a:avLst/>
                          </a:prstGeom>
                          <a:ln>
                            <a:noFill/>
                          </a:ln>
                        </wps:spPr>
                        <wps:txbx>
                          <w:txbxContent>
                            <w:p w14:paraId="41C966CD" w14:textId="77777777" w:rsidR="00406B0E" w:rsidRDefault="00774482">
                              <w:r>
                                <w:rPr>
                                  <w:b/>
                                  <w:sz w:val="17"/>
                                </w:rPr>
                                <w:t>Final</w:t>
                              </w:r>
                            </w:p>
                          </w:txbxContent>
                        </wps:txbx>
                        <wps:bodyPr horzOverflow="overflow" vert="horz" lIns="0" tIns="0" rIns="0" bIns="0" rtlCol="0">
                          <a:noAutofit/>
                        </wps:bodyPr>
                      </wps:wsp>
                      <wps:wsp>
                        <wps:cNvPr id="47184" name="Rectangle 47184"/>
                        <wps:cNvSpPr/>
                        <wps:spPr>
                          <a:xfrm>
                            <a:off x="2182673" y="46468"/>
                            <a:ext cx="375710" cy="144517"/>
                          </a:xfrm>
                          <a:prstGeom prst="rect">
                            <a:avLst/>
                          </a:prstGeom>
                          <a:ln>
                            <a:noFill/>
                          </a:ln>
                        </wps:spPr>
                        <wps:txbx>
                          <w:txbxContent>
                            <w:p w14:paraId="60C628BA" w14:textId="77777777" w:rsidR="00406B0E" w:rsidRDefault="00774482">
                              <w:r>
                                <w:rPr>
                                  <w:b/>
                                  <w:sz w:val="17"/>
                                </w:rPr>
                                <w:t>Actual</w:t>
                              </w:r>
                            </w:p>
                          </w:txbxContent>
                        </wps:txbx>
                        <wps:bodyPr horzOverflow="overflow" vert="horz" lIns="0" tIns="0" rIns="0" bIns="0" rtlCol="0">
                          <a:noAutofit/>
                        </wps:bodyPr>
                      </wps:wsp>
                      <wps:wsp>
                        <wps:cNvPr id="47190" name="Rectangle 47190"/>
                        <wps:cNvSpPr/>
                        <wps:spPr>
                          <a:xfrm>
                            <a:off x="19949" y="378669"/>
                            <a:ext cx="71935" cy="144517"/>
                          </a:xfrm>
                          <a:prstGeom prst="rect">
                            <a:avLst/>
                          </a:prstGeom>
                          <a:ln>
                            <a:noFill/>
                          </a:ln>
                        </wps:spPr>
                        <wps:txbx>
                          <w:txbxContent>
                            <w:p w14:paraId="26D0E469" w14:textId="77777777" w:rsidR="00406B0E" w:rsidRDefault="00774482">
                              <w:r>
                                <w:rPr>
                                  <w:sz w:val="17"/>
                                </w:rPr>
                                <w:t>$</w:t>
                              </w:r>
                            </w:p>
                          </w:txbxContent>
                        </wps:txbx>
                        <wps:bodyPr horzOverflow="overflow" vert="horz" lIns="0" tIns="0" rIns="0" bIns="0" rtlCol="0">
                          <a:noAutofit/>
                        </wps:bodyPr>
                      </wps:wsp>
                      <wps:wsp>
                        <wps:cNvPr id="47191" name="Rectangle 47191"/>
                        <wps:cNvSpPr/>
                        <wps:spPr>
                          <a:xfrm>
                            <a:off x="754441" y="378669"/>
                            <a:ext cx="43417" cy="144517"/>
                          </a:xfrm>
                          <a:prstGeom prst="rect">
                            <a:avLst/>
                          </a:prstGeom>
                          <a:ln>
                            <a:noFill/>
                          </a:ln>
                        </wps:spPr>
                        <wps:txbx>
                          <w:txbxContent>
                            <w:p w14:paraId="7BC596DF" w14:textId="77777777" w:rsidR="00406B0E" w:rsidRDefault="00774482">
                              <w:r>
                                <w:rPr>
                                  <w:sz w:val="17"/>
                                </w:rPr>
                                <w:t>‐</w:t>
                              </w:r>
                            </w:p>
                          </w:txbxContent>
                        </wps:txbx>
                        <wps:bodyPr horzOverflow="overflow" vert="horz" lIns="0" tIns="0" rIns="0" bIns="0" rtlCol="0">
                          <a:noAutofit/>
                        </wps:bodyPr>
                      </wps:wsp>
                      <wps:wsp>
                        <wps:cNvPr id="47192" name="Rectangle 47192"/>
                        <wps:cNvSpPr/>
                        <wps:spPr>
                          <a:xfrm>
                            <a:off x="187543" y="378669"/>
                            <a:ext cx="777725" cy="144517"/>
                          </a:xfrm>
                          <a:prstGeom prst="rect">
                            <a:avLst/>
                          </a:prstGeom>
                          <a:ln>
                            <a:noFill/>
                          </a:ln>
                        </wps:spPr>
                        <wps:txbx>
                          <w:txbxContent>
                            <w:p w14:paraId="53143E6C" w14:textId="77777777" w:rsidR="00406B0E" w:rsidRDefault="00774482">
                              <w:r>
                                <w:rPr>
                                  <w:sz w:val="17"/>
                                </w:rPr>
                                <w:t xml:space="preserve">                        </w:t>
                              </w:r>
                            </w:p>
                          </w:txbxContent>
                        </wps:txbx>
                        <wps:bodyPr horzOverflow="overflow" vert="horz" lIns="0" tIns="0" rIns="0" bIns="0" rtlCol="0">
                          <a:noAutofit/>
                        </wps:bodyPr>
                      </wps:wsp>
                      <wps:wsp>
                        <wps:cNvPr id="47193" name="Rectangle 47193"/>
                        <wps:cNvSpPr/>
                        <wps:spPr>
                          <a:xfrm>
                            <a:off x="1007486" y="378669"/>
                            <a:ext cx="71935" cy="144517"/>
                          </a:xfrm>
                          <a:prstGeom prst="rect">
                            <a:avLst/>
                          </a:prstGeom>
                          <a:ln>
                            <a:noFill/>
                          </a:ln>
                        </wps:spPr>
                        <wps:txbx>
                          <w:txbxContent>
                            <w:p w14:paraId="368D902F" w14:textId="77777777" w:rsidR="00406B0E" w:rsidRDefault="00774482">
                              <w:r>
                                <w:rPr>
                                  <w:sz w:val="17"/>
                                </w:rPr>
                                <w:t>$</w:t>
                              </w:r>
                            </w:p>
                          </w:txbxContent>
                        </wps:txbx>
                        <wps:bodyPr horzOverflow="overflow" vert="horz" lIns="0" tIns="0" rIns="0" bIns="0" rtlCol="0">
                          <a:noAutofit/>
                        </wps:bodyPr>
                      </wps:wsp>
                      <wps:wsp>
                        <wps:cNvPr id="47194" name="Rectangle 47194"/>
                        <wps:cNvSpPr/>
                        <wps:spPr>
                          <a:xfrm>
                            <a:off x="1702399" y="378669"/>
                            <a:ext cx="43417" cy="144517"/>
                          </a:xfrm>
                          <a:prstGeom prst="rect">
                            <a:avLst/>
                          </a:prstGeom>
                          <a:ln>
                            <a:noFill/>
                          </a:ln>
                        </wps:spPr>
                        <wps:txbx>
                          <w:txbxContent>
                            <w:p w14:paraId="2998D625" w14:textId="77777777" w:rsidR="00406B0E" w:rsidRDefault="00774482">
                              <w:r>
                                <w:rPr>
                                  <w:sz w:val="17"/>
                                </w:rPr>
                                <w:t>‐</w:t>
                              </w:r>
                            </w:p>
                          </w:txbxContent>
                        </wps:txbx>
                        <wps:bodyPr horzOverflow="overflow" vert="horz" lIns="0" tIns="0" rIns="0" bIns="0" rtlCol="0">
                          <a:noAutofit/>
                        </wps:bodyPr>
                      </wps:wsp>
                      <wps:wsp>
                        <wps:cNvPr id="47195" name="Rectangle 47195"/>
                        <wps:cNvSpPr/>
                        <wps:spPr>
                          <a:xfrm>
                            <a:off x="1135502" y="378669"/>
                            <a:ext cx="777725" cy="144517"/>
                          </a:xfrm>
                          <a:prstGeom prst="rect">
                            <a:avLst/>
                          </a:prstGeom>
                          <a:ln>
                            <a:noFill/>
                          </a:ln>
                        </wps:spPr>
                        <wps:txbx>
                          <w:txbxContent>
                            <w:p w14:paraId="5163F9A0" w14:textId="77777777" w:rsidR="00406B0E" w:rsidRDefault="00774482">
                              <w:r>
                                <w:rPr>
                                  <w:sz w:val="17"/>
                                </w:rPr>
                                <w:t xml:space="preserve">                        </w:t>
                              </w:r>
                            </w:p>
                          </w:txbxContent>
                        </wps:txbx>
                        <wps:bodyPr horzOverflow="overflow" vert="horz" lIns="0" tIns="0" rIns="0" bIns="0" rtlCol="0">
                          <a:noAutofit/>
                        </wps:bodyPr>
                      </wps:wsp>
                      <wps:wsp>
                        <wps:cNvPr id="55939" name="Rectangle 55939"/>
                        <wps:cNvSpPr/>
                        <wps:spPr>
                          <a:xfrm>
                            <a:off x="1955444" y="378669"/>
                            <a:ext cx="71935" cy="144517"/>
                          </a:xfrm>
                          <a:prstGeom prst="rect">
                            <a:avLst/>
                          </a:prstGeom>
                          <a:ln>
                            <a:noFill/>
                          </a:ln>
                        </wps:spPr>
                        <wps:txbx>
                          <w:txbxContent>
                            <w:p w14:paraId="6D742F2D" w14:textId="77777777" w:rsidR="00406B0E" w:rsidRDefault="00774482">
                              <w:r>
                                <w:rPr>
                                  <w:sz w:val="17"/>
                                </w:rPr>
                                <w:t>$</w:t>
                              </w:r>
                            </w:p>
                          </w:txbxContent>
                        </wps:txbx>
                        <wps:bodyPr horzOverflow="overflow" vert="horz" lIns="0" tIns="0" rIns="0" bIns="0" rtlCol="0">
                          <a:noAutofit/>
                        </wps:bodyPr>
                      </wps:wsp>
                      <wps:wsp>
                        <wps:cNvPr id="55940" name="Rectangle 55940"/>
                        <wps:cNvSpPr/>
                        <wps:spPr>
                          <a:xfrm>
                            <a:off x="2522395" y="378669"/>
                            <a:ext cx="215806" cy="144517"/>
                          </a:xfrm>
                          <a:prstGeom prst="rect">
                            <a:avLst/>
                          </a:prstGeom>
                          <a:ln>
                            <a:noFill/>
                          </a:ln>
                        </wps:spPr>
                        <wps:txbx>
                          <w:txbxContent>
                            <w:p w14:paraId="22AB16CE" w14:textId="77777777" w:rsidR="00406B0E" w:rsidRDefault="00774482">
                              <w:r>
                                <w:rPr>
                                  <w:sz w:val="17"/>
                                </w:rPr>
                                <w:t>273</w:t>
                              </w:r>
                            </w:p>
                          </w:txbxContent>
                        </wps:txbx>
                        <wps:bodyPr horzOverflow="overflow" vert="horz" lIns="0" tIns="0" rIns="0" bIns="0" rtlCol="0">
                          <a:noAutofit/>
                        </wps:bodyPr>
                      </wps:wsp>
                      <wps:wsp>
                        <wps:cNvPr id="55941" name="Rectangle 55941"/>
                        <wps:cNvSpPr/>
                        <wps:spPr>
                          <a:xfrm>
                            <a:off x="2912588" y="378669"/>
                            <a:ext cx="71936" cy="144517"/>
                          </a:xfrm>
                          <a:prstGeom prst="rect">
                            <a:avLst/>
                          </a:prstGeom>
                          <a:ln>
                            <a:noFill/>
                          </a:ln>
                        </wps:spPr>
                        <wps:txbx>
                          <w:txbxContent>
                            <w:p w14:paraId="674A0F45" w14:textId="77777777" w:rsidR="00406B0E" w:rsidRDefault="00774482">
                              <w:r>
                                <w:rPr>
                                  <w:sz w:val="17"/>
                                </w:rPr>
                                <w:t>$</w:t>
                              </w:r>
                            </w:p>
                          </w:txbxContent>
                        </wps:txbx>
                        <wps:bodyPr horzOverflow="overflow" vert="horz" lIns="0" tIns="0" rIns="0" bIns="0" rtlCol="0">
                          <a:noAutofit/>
                        </wps:bodyPr>
                      </wps:wsp>
                      <wps:wsp>
                        <wps:cNvPr id="55942" name="Rectangle 55942"/>
                        <wps:cNvSpPr/>
                        <wps:spPr>
                          <a:xfrm>
                            <a:off x="3479539" y="378669"/>
                            <a:ext cx="215806" cy="144517"/>
                          </a:xfrm>
                          <a:prstGeom prst="rect">
                            <a:avLst/>
                          </a:prstGeom>
                          <a:ln>
                            <a:noFill/>
                          </a:ln>
                        </wps:spPr>
                        <wps:txbx>
                          <w:txbxContent>
                            <w:p w14:paraId="5E338794" w14:textId="77777777" w:rsidR="00406B0E" w:rsidRDefault="00774482">
                              <w:r>
                                <w:rPr>
                                  <w:sz w:val="17"/>
                                </w:rPr>
                                <w:t>273</w:t>
                              </w:r>
                            </w:p>
                          </w:txbxContent>
                        </wps:txbx>
                        <wps:bodyPr horzOverflow="overflow" vert="horz" lIns="0" tIns="0" rIns="0" bIns="0" rtlCol="0">
                          <a:noAutofit/>
                        </wps:bodyPr>
                      </wps:wsp>
                      <wps:wsp>
                        <wps:cNvPr id="47197" name="Rectangle 47197"/>
                        <wps:cNvSpPr/>
                        <wps:spPr>
                          <a:xfrm>
                            <a:off x="3040487" y="378669"/>
                            <a:ext cx="615636" cy="144517"/>
                          </a:xfrm>
                          <a:prstGeom prst="rect">
                            <a:avLst/>
                          </a:prstGeom>
                          <a:ln>
                            <a:noFill/>
                          </a:ln>
                        </wps:spPr>
                        <wps:txbx>
                          <w:txbxContent>
                            <w:p w14:paraId="63B439BB" w14:textId="77777777" w:rsidR="00406B0E" w:rsidRDefault="00774482">
                              <w:r>
                                <w:rPr>
                                  <w:sz w:val="17"/>
                                </w:rPr>
                                <w:t xml:space="preserve">                   </w:t>
                              </w:r>
                            </w:p>
                          </w:txbxContent>
                        </wps:txbx>
                        <wps:bodyPr horzOverflow="overflow" vert="horz" lIns="0" tIns="0" rIns="0" bIns="0" rtlCol="0">
                          <a:noAutofit/>
                        </wps:bodyPr>
                      </wps:wsp>
                      <wps:wsp>
                        <wps:cNvPr id="360073" name="Shape 360073"/>
                        <wps:cNvSpPr/>
                        <wps:spPr>
                          <a:xfrm>
                            <a:off x="0" y="166116"/>
                            <a:ext cx="838200" cy="10668"/>
                          </a:xfrm>
                          <a:custGeom>
                            <a:avLst/>
                            <a:gdLst/>
                            <a:ahLst/>
                            <a:cxnLst/>
                            <a:rect l="0" t="0" r="0" b="0"/>
                            <a:pathLst>
                              <a:path w="838200" h="10668">
                                <a:moveTo>
                                  <a:pt x="0" y="0"/>
                                </a:moveTo>
                                <a:lnTo>
                                  <a:pt x="838200" y="0"/>
                                </a:lnTo>
                                <a:lnTo>
                                  <a:pt x="83820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74" name="Shape 360074"/>
                        <wps:cNvSpPr/>
                        <wps:spPr>
                          <a:xfrm>
                            <a:off x="955548"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75" name="Shape 360075"/>
                        <wps:cNvSpPr/>
                        <wps:spPr>
                          <a:xfrm>
                            <a:off x="1903476"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76" name="Shape 360076"/>
                        <wps:cNvSpPr/>
                        <wps:spPr>
                          <a:xfrm>
                            <a:off x="955548" y="498348"/>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77" name="Shape 360077"/>
                        <wps:cNvSpPr/>
                        <wps:spPr>
                          <a:xfrm>
                            <a:off x="0" y="0"/>
                            <a:ext cx="1786128" cy="10668"/>
                          </a:xfrm>
                          <a:custGeom>
                            <a:avLst/>
                            <a:gdLst/>
                            <a:ahLst/>
                            <a:cxnLst/>
                            <a:rect l="0" t="0" r="0" b="0"/>
                            <a:pathLst>
                              <a:path w="1786128" h="10668">
                                <a:moveTo>
                                  <a:pt x="0" y="0"/>
                                </a:moveTo>
                                <a:lnTo>
                                  <a:pt x="1786128" y="0"/>
                                </a:lnTo>
                                <a:lnTo>
                                  <a:pt x="178612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78" name="Shape 360078"/>
                        <wps:cNvSpPr/>
                        <wps:spPr>
                          <a:xfrm>
                            <a:off x="2860548"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AC3CC5" id="Group 318790" o:spid="_x0000_s1297" style="width:290.65pt;height:40.1pt;mso-position-horizontal-relative:char;mso-position-vertical-relative:line" coordsize="36911,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">
                <v:rect id="Rectangle 47182" o:spid="_x0000_s1298" style="position:absolute;left:2499;top:464;width:4645;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" filled="f" stroked="f">
                  <v:textbox inset="0,0,0,0">
                    <w:txbxContent>
                      <w:p w14:paraId="3AD011C6" w14:textId="77777777" w:rsidR="00406B0E" w:rsidRDefault="00774482">
                        <w:r>
                          <w:rPr>
                            <w:b/>
                            <w:sz w:val="17"/>
                          </w:rPr>
                          <w:t>Original</w:t>
                        </w:r>
                      </w:p>
                    </w:txbxContent>
                  </v:textbox>
                </v:rect>
                <v:rect id="Rectangle 47183" o:spid="_x0000_s1299" style="position:absolute;left:12695;top:464;width:2813;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" filled="f" stroked="f">
                  <v:textbox inset="0,0,0,0">
                    <w:txbxContent>
                      <w:p w14:paraId="41C966CD" w14:textId="77777777" w:rsidR="00406B0E" w:rsidRDefault="00774482">
                        <w:r>
                          <w:rPr>
                            <w:b/>
                            <w:sz w:val="17"/>
                          </w:rPr>
                          <w:t>Final</w:t>
                        </w:r>
                      </w:p>
                    </w:txbxContent>
                  </v:textbox>
                </v:rect>
                <v:rect id="Rectangle 47184" o:spid="_x0000_s1300" style="position:absolute;left:21826;top:464;width:3757;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" filled="f" stroked="f">
                  <v:textbox inset="0,0,0,0">
                    <w:txbxContent>
                      <w:p w14:paraId="60C628BA" w14:textId="77777777" w:rsidR="00406B0E" w:rsidRDefault="00774482">
                        <w:r>
                          <w:rPr>
                            <w:b/>
                            <w:sz w:val="17"/>
                          </w:rPr>
                          <w:t>Actual</w:t>
                        </w:r>
                      </w:p>
                    </w:txbxContent>
                  </v:textbox>
                </v:rect>
                <v:rect id="Rectangle 47190" o:spid="_x0000_s1301" style="position:absolute;left:199;top:3786;width:719;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" filled="f" stroked="f">
                  <v:textbox inset="0,0,0,0">
                    <w:txbxContent>
                      <w:p w14:paraId="26D0E469" w14:textId="77777777" w:rsidR="00406B0E" w:rsidRDefault="00774482">
                        <w:r>
                          <w:rPr>
                            <w:sz w:val="17"/>
                          </w:rPr>
                          <w:t>$</w:t>
                        </w:r>
                      </w:p>
                    </w:txbxContent>
                  </v:textbox>
                </v:rect>
                <v:rect id="Rectangle 47191" o:spid="_x0000_s1302" style="position:absolute;left:7544;top:3786;width:434;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" filled="f" stroked="f">
                  <v:textbox inset="0,0,0,0">
                    <w:txbxContent>
                      <w:p w14:paraId="7BC596DF" w14:textId="77777777" w:rsidR="00406B0E" w:rsidRDefault="00774482">
                        <w:r>
                          <w:rPr>
                            <w:sz w:val="17"/>
                          </w:rPr>
                          <w:t>‐</w:t>
                        </w:r>
                      </w:p>
                    </w:txbxContent>
                  </v:textbox>
                </v:rect>
                <v:rect id="Rectangle 47192" o:spid="_x0000_s1303" style="position:absolute;left:1875;top:3786;width:7777;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" filled="f" stroked="f">
                  <v:textbox inset="0,0,0,0">
                    <w:txbxContent>
                      <w:p w14:paraId="53143E6C" w14:textId="77777777" w:rsidR="00406B0E" w:rsidRDefault="00774482">
                        <w:r>
                          <w:rPr>
                            <w:sz w:val="17"/>
                          </w:rPr>
                          <w:t xml:space="preserve">                        </w:t>
                        </w:r>
                      </w:p>
                    </w:txbxContent>
                  </v:textbox>
                </v:rect>
                <v:rect id="Rectangle 47193" o:spid="_x0000_s1304" style="position:absolute;left:10074;top:3786;width:720;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" filled="f" stroked="f">
                  <v:textbox inset="0,0,0,0">
                    <w:txbxContent>
                      <w:p w14:paraId="368D902F" w14:textId="77777777" w:rsidR="00406B0E" w:rsidRDefault="00774482">
                        <w:r>
                          <w:rPr>
                            <w:sz w:val="17"/>
                          </w:rPr>
                          <w:t>$</w:t>
                        </w:r>
                      </w:p>
                    </w:txbxContent>
                  </v:textbox>
                </v:rect>
                <v:rect id="Rectangle 47194" o:spid="_x0000_s1305" style="position:absolute;left:17023;top:3786;width:435;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" filled="f" stroked="f">
                  <v:textbox inset="0,0,0,0">
                    <w:txbxContent>
                      <w:p w14:paraId="2998D625" w14:textId="77777777" w:rsidR="00406B0E" w:rsidRDefault="00774482">
                        <w:r>
                          <w:rPr>
                            <w:sz w:val="17"/>
                          </w:rPr>
                          <w:t>‐</w:t>
                        </w:r>
                      </w:p>
                    </w:txbxContent>
                  </v:textbox>
                </v:rect>
                <v:rect id="Rectangle 47195" o:spid="_x0000_s1306" style="position:absolute;left:11355;top:3786;width:7777;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" filled="f" stroked="f">
                  <v:textbox inset="0,0,0,0">
                    <w:txbxContent>
                      <w:p w14:paraId="5163F9A0" w14:textId="77777777" w:rsidR="00406B0E" w:rsidRDefault="00774482">
                        <w:r>
                          <w:rPr>
                            <w:sz w:val="17"/>
                          </w:rPr>
                          <w:t xml:space="preserve">                        </w:t>
                        </w:r>
                      </w:p>
                    </w:txbxContent>
                  </v:textbox>
                </v:rect>
                <v:rect id="Rectangle 55939" o:spid="_x0000_s1307" style="position:absolute;left:19554;top:3786;width:719;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" filled="f" stroked="f">
                  <v:textbox inset="0,0,0,0">
                    <w:txbxContent>
                      <w:p w14:paraId="6D742F2D" w14:textId="77777777" w:rsidR="00406B0E" w:rsidRDefault="00774482">
                        <w:r>
                          <w:rPr>
                            <w:sz w:val="17"/>
                          </w:rPr>
                          <w:t>$</w:t>
                        </w:r>
                      </w:p>
                    </w:txbxContent>
                  </v:textbox>
                </v:rect>
                <v:rect id="Rectangle 55940" o:spid="_x0000_s1308" style="position:absolute;left:25223;top:3786;width:2159;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" filled="f" stroked="f">
                  <v:textbox inset="0,0,0,0">
                    <w:txbxContent>
                      <w:p w14:paraId="22AB16CE" w14:textId="77777777" w:rsidR="00406B0E" w:rsidRDefault="00774482">
                        <w:r>
                          <w:rPr>
                            <w:sz w:val="17"/>
                          </w:rPr>
                          <w:t>273</w:t>
                        </w:r>
                      </w:p>
                    </w:txbxContent>
                  </v:textbox>
                </v:rect>
                <v:rect id="Rectangle 55941" o:spid="_x0000_s1309" style="position:absolute;left:29125;top:3786;width:720;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" filled="f" stroked="f">
                  <v:textbox inset="0,0,0,0">
                    <w:txbxContent>
                      <w:p w14:paraId="674A0F45" w14:textId="77777777" w:rsidR="00406B0E" w:rsidRDefault="00774482">
                        <w:r>
                          <w:rPr>
                            <w:sz w:val="17"/>
                          </w:rPr>
                          <w:t>$</w:t>
                        </w:r>
                      </w:p>
                    </w:txbxContent>
                  </v:textbox>
                </v:rect>
                <v:rect id="Rectangle 55942" o:spid="_x0000_s1310" style="position:absolute;left:34795;top:3786;width:2158;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" filled="f" stroked="f">
                  <v:textbox inset="0,0,0,0">
                    <w:txbxContent>
                      <w:p w14:paraId="5E338794" w14:textId="77777777" w:rsidR="00406B0E" w:rsidRDefault="00774482">
                        <w:r>
                          <w:rPr>
                            <w:sz w:val="17"/>
                          </w:rPr>
                          <w:t>273</w:t>
                        </w:r>
                      </w:p>
                    </w:txbxContent>
                  </v:textbox>
                </v:rect>
                <v:rect id="Rectangle 47197" o:spid="_x0000_s1311" style="position:absolute;left:30404;top:3786;width:6157;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" filled="f" stroked="f">
                  <v:textbox inset="0,0,0,0">
                    <w:txbxContent>
                      <w:p w14:paraId="63B439BB" w14:textId="77777777" w:rsidR="00406B0E" w:rsidRDefault="00774482">
                        <w:r>
                          <w:rPr>
                            <w:sz w:val="17"/>
                          </w:rPr>
                          <w:t xml:space="preserve">                   </w:t>
                        </w:r>
                      </w:p>
                    </w:txbxContent>
                  </v:textbox>
                </v:rect>
                <v:shape id="Shape 360073" o:spid="_x0000_s1312" style="position:absolute;top:1661;width:8382;height:106;visibility:visible;mso-wrap-style:square;v-text-anchor:top" coordsize="83820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" path="m,l838200,r,10668l,10668,,e" fillcolor="black" stroked="f" strokeweight="0">
                  <v:stroke miterlimit="83231f" joinstyle="miter"/>
                  <v:path arrowok="t" textboxrect="0,0,838200,10668"/>
                </v:shape>
                <v:shape id="Shape 360074" o:spid="_x0000_s1313" style="position:absolute;left:9555;top:1661;width:8306;height:106;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" path="m,l830580,r,10668l,10668,,e" fillcolor="black" stroked="f" strokeweight="0">
                  <v:stroke miterlimit="83231f" joinstyle="miter"/>
                  <v:path arrowok="t" textboxrect="0,0,830580,10668"/>
                </v:shape>
                <v:shape id="Shape 360075" o:spid="_x0000_s1314" style="position:absolute;left:19034;top:1661;width:8306;height:106;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" path="m,l830580,r,10668l,10668,,e" fillcolor="black" stroked="f" strokeweight="0">
                  <v:stroke miterlimit="83231f" joinstyle="miter"/>
                  <v:path arrowok="t" textboxrect="0,0,830580,10668"/>
                </v:shape>
                <v:shape id="Shape 360076" o:spid="_x0000_s1315" style="position:absolute;left:9555;top:4983;width:8306;height:107;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" path="m,l830580,r,10668l,10668,,e" fillcolor="black" stroked="f" strokeweight="0">
                  <v:stroke miterlimit="83231f" joinstyle="miter"/>
                  <v:path arrowok="t" textboxrect="0,0,830580,10668"/>
                </v:shape>
                <v:shape id="Shape 360077" o:spid="_x0000_s1316" style="position:absolute;width:17861;height:106;visibility:visible;mso-wrap-style:square;v-text-anchor:top" coordsize="178612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" path="m,l1786128,r,10668l,10668,,e" fillcolor="black" stroked="f" strokeweight="0">
                  <v:stroke miterlimit="83231f" joinstyle="miter"/>
                  <v:path arrowok="t" textboxrect="0,0,1786128,10668"/>
                </v:shape>
                <v:shape id="Shape 360078" o:spid="_x0000_s1317" style="position:absolute;left:28605;top:1661;width:8306;height:106;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" path="m,l830580,r,10668l,10668,,e" fillcolor="black" stroked="f" strokeweight="0">
                  <v:stroke miterlimit="83231f" joinstyle="miter"/>
                  <v:path arrowok="t" textboxrect="0,0,830580,10668"/>
                </v:shape>
                <w10:anchorlock/>
              </v:group>
            </w:pict>
          </mc:Fallback>
        </mc:AlternateContent>
      </w:r>
      <w:r>
        <w:rPr>
          <w:b/>
          <w:sz w:val="17"/>
        </w:rPr>
        <w:t>Final Budget</w:t>
      </w:r>
    </w:p>
    <w:tbl>
      <w:tblPr>
        <w:tblStyle w:val="TableGrid"/>
        <w:tblpPr w:vertAnchor="text" w:tblpX="5158" w:tblpY="-588"/>
        <w:tblOverlap w:val="never"/>
        <w:tblW w:w="1308" w:type="dxa"/>
        <w:tblInd w:w="0" w:type="dxa"/>
        <w:tblCellMar>
          <w:top w:w="65" w:type="dxa"/>
          <w:left w:w="0" w:type="dxa"/>
          <w:bottom w:w="26" w:type="dxa"/>
          <w:right w:w="14" w:type="dxa"/>
        </w:tblCellMar>
        <w:tblLook w:val="04A0" w:firstRow="1" w:lastRow="0" w:firstColumn="1" w:lastColumn="0" w:noHBand="0" w:noVBand="1"/>
      </w:tblPr>
      <w:tblGrid>
        <w:gridCol w:w="715"/>
        <w:gridCol w:w="593"/>
      </w:tblGrid>
      <w:tr w:rsidR="00406B0E" w14:paraId="7AB5DE28" w14:textId="77777777">
        <w:trPr>
          <w:trHeight w:val="785"/>
        </w:trPr>
        <w:tc>
          <w:tcPr>
            <w:tcW w:w="715" w:type="dxa"/>
            <w:tcBorders>
              <w:top w:val="single" w:sz="7" w:space="0" w:color="000000"/>
              <w:left w:val="nil"/>
              <w:bottom w:val="single" w:sz="7" w:space="0" w:color="000000"/>
              <w:right w:val="nil"/>
            </w:tcBorders>
            <w:vAlign w:val="bottom"/>
          </w:tcPr>
          <w:p w14:paraId="7ECA64F7" w14:textId="77777777" w:rsidR="00406B0E" w:rsidRDefault="00774482">
            <w:pPr>
              <w:spacing w:after="0"/>
              <w:jc w:val="right"/>
            </w:pPr>
            <w:r>
              <w:rPr>
                <w:sz w:val="17"/>
              </w:rPr>
              <w:t xml:space="preserve">           </w:t>
            </w:r>
          </w:p>
        </w:tc>
        <w:tc>
          <w:tcPr>
            <w:tcW w:w="593" w:type="dxa"/>
            <w:tcBorders>
              <w:top w:val="single" w:sz="7" w:space="0" w:color="000000"/>
              <w:left w:val="nil"/>
              <w:bottom w:val="single" w:sz="7" w:space="0" w:color="000000"/>
              <w:right w:val="nil"/>
            </w:tcBorders>
            <w:vAlign w:val="bottom"/>
          </w:tcPr>
          <w:p w14:paraId="3590450D" w14:textId="77777777" w:rsidR="00406B0E" w:rsidRDefault="00774482">
            <w:pPr>
              <w:spacing w:after="0"/>
              <w:ind w:left="-10"/>
              <w:jc w:val="both"/>
            </w:pPr>
            <w:r>
              <w:rPr>
                <w:sz w:val="17"/>
              </w:rPr>
              <w:t xml:space="preserve"> (11,265)</w:t>
            </w:r>
          </w:p>
        </w:tc>
      </w:tr>
      <w:tr w:rsidR="00406B0E" w14:paraId="48EB50C7" w14:textId="77777777">
        <w:trPr>
          <w:trHeight w:val="262"/>
        </w:trPr>
        <w:tc>
          <w:tcPr>
            <w:tcW w:w="715" w:type="dxa"/>
            <w:tcBorders>
              <w:top w:val="single" w:sz="7" w:space="0" w:color="000000"/>
              <w:left w:val="nil"/>
              <w:bottom w:val="single" w:sz="7" w:space="0" w:color="000000"/>
              <w:right w:val="nil"/>
            </w:tcBorders>
          </w:tcPr>
          <w:p w14:paraId="2E18ADF3" w14:textId="77777777" w:rsidR="00406B0E" w:rsidRDefault="00774482">
            <w:pPr>
              <w:spacing w:after="0"/>
              <w:jc w:val="right"/>
            </w:pPr>
            <w:r>
              <w:rPr>
                <w:sz w:val="17"/>
              </w:rPr>
              <w:t xml:space="preserve">           </w:t>
            </w:r>
          </w:p>
        </w:tc>
        <w:tc>
          <w:tcPr>
            <w:tcW w:w="593" w:type="dxa"/>
            <w:tcBorders>
              <w:top w:val="single" w:sz="7" w:space="0" w:color="000000"/>
              <w:left w:val="nil"/>
              <w:bottom w:val="single" w:sz="7" w:space="0" w:color="000000"/>
              <w:right w:val="nil"/>
            </w:tcBorders>
          </w:tcPr>
          <w:p w14:paraId="03D62237" w14:textId="77777777" w:rsidR="00406B0E" w:rsidRDefault="00774482">
            <w:pPr>
              <w:spacing w:after="0"/>
              <w:ind w:left="-9"/>
              <w:jc w:val="both"/>
            </w:pPr>
            <w:r>
              <w:rPr>
                <w:sz w:val="17"/>
              </w:rPr>
              <w:t xml:space="preserve"> (11,265)</w:t>
            </w:r>
          </w:p>
        </w:tc>
      </w:tr>
      <w:tr w:rsidR="00406B0E" w14:paraId="2D525B48" w14:textId="77777777">
        <w:trPr>
          <w:trHeight w:val="535"/>
        </w:trPr>
        <w:tc>
          <w:tcPr>
            <w:tcW w:w="715" w:type="dxa"/>
            <w:tcBorders>
              <w:top w:val="single" w:sz="7" w:space="0" w:color="000000"/>
              <w:left w:val="nil"/>
              <w:bottom w:val="double" w:sz="7" w:space="0" w:color="000000"/>
              <w:right w:val="nil"/>
            </w:tcBorders>
            <w:vAlign w:val="bottom"/>
          </w:tcPr>
          <w:p w14:paraId="0686AFFF" w14:textId="77777777" w:rsidR="00406B0E" w:rsidRDefault="00774482">
            <w:pPr>
              <w:tabs>
                <w:tab w:val="center" w:pos="284"/>
              </w:tabs>
              <w:spacing w:after="0"/>
            </w:pPr>
            <w:r>
              <w:rPr>
                <w:sz w:val="17"/>
              </w:rPr>
              <w:t>$</w:t>
            </w:r>
            <w:r>
              <w:rPr>
                <w:sz w:val="17"/>
              </w:rPr>
              <w:tab/>
              <w:t xml:space="preserve">           </w:t>
            </w:r>
          </w:p>
        </w:tc>
        <w:tc>
          <w:tcPr>
            <w:tcW w:w="593" w:type="dxa"/>
            <w:tcBorders>
              <w:top w:val="single" w:sz="7" w:space="0" w:color="000000"/>
              <w:left w:val="nil"/>
              <w:bottom w:val="double" w:sz="7" w:space="0" w:color="000000"/>
              <w:right w:val="nil"/>
            </w:tcBorders>
            <w:vAlign w:val="bottom"/>
          </w:tcPr>
          <w:p w14:paraId="781A8AF9" w14:textId="77777777" w:rsidR="00406B0E" w:rsidRDefault="00774482">
            <w:pPr>
              <w:spacing w:after="0"/>
              <w:ind w:left="-9"/>
              <w:jc w:val="both"/>
            </w:pPr>
            <w:r>
              <w:rPr>
                <w:sz w:val="17"/>
              </w:rPr>
              <w:t xml:space="preserve"> (10,992)</w:t>
            </w:r>
          </w:p>
        </w:tc>
      </w:tr>
    </w:tbl>
    <w:tbl>
      <w:tblPr>
        <w:tblStyle w:val="TableGrid"/>
        <w:tblpPr w:vertAnchor="text" w:tblpX="3651" w:tblpY="-588"/>
        <w:tblOverlap w:val="never"/>
        <w:tblW w:w="1308" w:type="dxa"/>
        <w:tblInd w:w="0" w:type="dxa"/>
        <w:tblCellMar>
          <w:top w:w="65" w:type="dxa"/>
          <w:left w:w="0" w:type="dxa"/>
          <w:bottom w:w="26" w:type="dxa"/>
          <w:right w:w="18" w:type="dxa"/>
        </w:tblCellMar>
        <w:tblLook w:val="04A0" w:firstRow="1" w:lastRow="0" w:firstColumn="1" w:lastColumn="0" w:noHBand="0" w:noVBand="1"/>
      </w:tblPr>
      <w:tblGrid>
        <w:gridCol w:w="682"/>
        <w:gridCol w:w="626"/>
      </w:tblGrid>
      <w:tr w:rsidR="00406B0E" w14:paraId="78ED2B86" w14:textId="77777777">
        <w:trPr>
          <w:trHeight w:val="785"/>
        </w:trPr>
        <w:tc>
          <w:tcPr>
            <w:tcW w:w="682" w:type="dxa"/>
            <w:tcBorders>
              <w:top w:val="single" w:sz="7" w:space="0" w:color="000000"/>
              <w:left w:val="nil"/>
              <w:bottom w:val="single" w:sz="7" w:space="0" w:color="000000"/>
              <w:right w:val="nil"/>
            </w:tcBorders>
            <w:vAlign w:val="bottom"/>
          </w:tcPr>
          <w:p w14:paraId="4B84B77E"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vAlign w:val="bottom"/>
          </w:tcPr>
          <w:p w14:paraId="3D802A8D" w14:textId="77777777" w:rsidR="00406B0E" w:rsidRDefault="00774482">
            <w:pPr>
              <w:spacing w:after="0"/>
              <w:ind w:left="-14"/>
              <w:jc w:val="both"/>
            </w:pPr>
            <w:r>
              <w:rPr>
                <w:sz w:val="17"/>
              </w:rPr>
              <w:t xml:space="preserve"> 253,735</w:t>
            </w:r>
          </w:p>
        </w:tc>
      </w:tr>
      <w:tr w:rsidR="00406B0E" w14:paraId="1AF29D78" w14:textId="77777777">
        <w:trPr>
          <w:trHeight w:val="262"/>
        </w:trPr>
        <w:tc>
          <w:tcPr>
            <w:tcW w:w="682" w:type="dxa"/>
            <w:tcBorders>
              <w:top w:val="single" w:sz="7" w:space="0" w:color="000000"/>
              <w:left w:val="nil"/>
              <w:bottom w:val="single" w:sz="7" w:space="0" w:color="000000"/>
              <w:right w:val="nil"/>
            </w:tcBorders>
          </w:tcPr>
          <w:p w14:paraId="3DABBEBF"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tcPr>
          <w:p w14:paraId="00C18406" w14:textId="77777777" w:rsidR="00406B0E" w:rsidRDefault="00774482">
            <w:pPr>
              <w:spacing w:after="0"/>
              <w:ind w:left="-14"/>
              <w:jc w:val="both"/>
            </w:pPr>
            <w:r>
              <w:rPr>
                <w:sz w:val="17"/>
              </w:rPr>
              <w:t xml:space="preserve"> 253,735</w:t>
            </w:r>
          </w:p>
        </w:tc>
      </w:tr>
      <w:tr w:rsidR="00406B0E" w14:paraId="36AC96C7" w14:textId="77777777">
        <w:trPr>
          <w:trHeight w:val="535"/>
        </w:trPr>
        <w:tc>
          <w:tcPr>
            <w:tcW w:w="682" w:type="dxa"/>
            <w:tcBorders>
              <w:top w:val="single" w:sz="7" w:space="0" w:color="000000"/>
              <w:left w:val="nil"/>
              <w:bottom w:val="double" w:sz="7" w:space="0" w:color="000000"/>
              <w:right w:val="nil"/>
            </w:tcBorders>
            <w:vAlign w:val="bottom"/>
          </w:tcPr>
          <w:p w14:paraId="688FBC6A" w14:textId="77777777" w:rsidR="00406B0E" w:rsidRDefault="00774482">
            <w:pPr>
              <w:tabs>
                <w:tab w:val="center" w:pos="284"/>
              </w:tabs>
              <w:spacing w:after="0"/>
            </w:pPr>
            <w:r>
              <w:rPr>
                <w:sz w:val="17"/>
              </w:rPr>
              <w:t>$</w:t>
            </w:r>
            <w:r>
              <w:rPr>
                <w:sz w:val="17"/>
              </w:rPr>
              <w:tab/>
              <w:t xml:space="preserve">          </w:t>
            </w:r>
          </w:p>
        </w:tc>
        <w:tc>
          <w:tcPr>
            <w:tcW w:w="626" w:type="dxa"/>
            <w:tcBorders>
              <w:top w:val="single" w:sz="7" w:space="0" w:color="000000"/>
              <w:left w:val="nil"/>
              <w:bottom w:val="double" w:sz="7" w:space="0" w:color="000000"/>
              <w:right w:val="nil"/>
            </w:tcBorders>
            <w:vAlign w:val="bottom"/>
          </w:tcPr>
          <w:p w14:paraId="6D3C2036" w14:textId="77777777" w:rsidR="00406B0E" w:rsidRDefault="00774482">
            <w:pPr>
              <w:spacing w:after="0"/>
              <w:ind w:left="-14"/>
              <w:jc w:val="both"/>
            </w:pPr>
            <w:r>
              <w:rPr>
                <w:sz w:val="17"/>
              </w:rPr>
              <w:t xml:space="preserve"> 254,008</w:t>
            </w:r>
          </w:p>
        </w:tc>
      </w:tr>
    </w:tbl>
    <w:tbl>
      <w:tblPr>
        <w:tblStyle w:val="TableGrid"/>
        <w:tblpPr w:vertAnchor="text" w:tblpX="654" w:tblpY="-588"/>
        <w:tblOverlap w:val="never"/>
        <w:tblW w:w="1320" w:type="dxa"/>
        <w:tblInd w:w="0" w:type="dxa"/>
        <w:tblCellMar>
          <w:top w:w="65" w:type="dxa"/>
          <w:left w:w="0" w:type="dxa"/>
          <w:bottom w:w="26" w:type="dxa"/>
          <w:right w:w="18" w:type="dxa"/>
        </w:tblCellMar>
        <w:tblLook w:val="04A0" w:firstRow="1" w:lastRow="0" w:firstColumn="1" w:lastColumn="0" w:noHBand="0" w:noVBand="1"/>
      </w:tblPr>
      <w:tblGrid>
        <w:gridCol w:w="694"/>
        <w:gridCol w:w="626"/>
      </w:tblGrid>
      <w:tr w:rsidR="00406B0E" w14:paraId="5F558D10" w14:textId="77777777">
        <w:trPr>
          <w:trHeight w:val="785"/>
        </w:trPr>
        <w:tc>
          <w:tcPr>
            <w:tcW w:w="694" w:type="dxa"/>
            <w:tcBorders>
              <w:top w:val="single" w:sz="7" w:space="0" w:color="000000"/>
              <w:left w:val="nil"/>
              <w:bottom w:val="single" w:sz="7" w:space="0" w:color="000000"/>
              <w:right w:val="nil"/>
            </w:tcBorders>
            <w:vAlign w:val="bottom"/>
          </w:tcPr>
          <w:p w14:paraId="16211E25"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vAlign w:val="bottom"/>
          </w:tcPr>
          <w:p w14:paraId="0F8E40B8" w14:textId="77777777" w:rsidR="00406B0E" w:rsidRDefault="00774482">
            <w:pPr>
              <w:spacing w:after="0"/>
              <w:ind w:left="-14"/>
              <w:jc w:val="both"/>
            </w:pPr>
            <w:r>
              <w:rPr>
                <w:sz w:val="17"/>
              </w:rPr>
              <w:t xml:space="preserve"> 265,000</w:t>
            </w:r>
          </w:p>
        </w:tc>
      </w:tr>
      <w:tr w:rsidR="00406B0E" w14:paraId="3A331D87" w14:textId="77777777">
        <w:trPr>
          <w:trHeight w:val="262"/>
        </w:trPr>
        <w:tc>
          <w:tcPr>
            <w:tcW w:w="694" w:type="dxa"/>
            <w:tcBorders>
              <w:top w:val="single" w:sz="7" w:space="0" w:color="000000"/>
              <w:left w:val="nil"/>
              <w:bottom w:val="single" w:sz="7" w:space="0" w:color="000000"/>
              <w:right w:val="nil"/>
            </w:tcBorders>
          </w:tcPr>
          <w:p w14:paraId="70117DD2"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tcPr>
          <w:p w14:paraId="6A14C76A" w14:textId="77777777" w:rsidR="00406B0E" w:rsidRDefault="00774482">
            <w:pPr>
              <w:spacing w:after="0"/>
              <w:ind w:left="-14"/>
              <w:jc w:val="both"/>
            </w:pPr>
            <w:r>
              <w:rPr>
                <w:sz w:val="17"/>
              </w:rPr>
              <w:t xml:space="preserve"> 265,000</w:t>
            </w:r>
          </w:p>
        </w:tc>
      </w:tr>
      <w:tr w:rsidR="00406B0E" w14:paraId="6181A45B" w14:textId="77777777">
        <w:trPr>
          <w:trHeight w:val="535"/>
        </w:trPr>
        <w:tc>
          <w:tcPr>
            <w:tcW w:w="694" w:type="dxa"/>
            <w:tcBorders>
              <w:top w:val="single" w:sz="7" w:space="0" w:color="000000"/>
              <w:left w:val="nil"/>
              <w:bottom w:val="double" w:sz="7" w:space="0" w:color="000000"/>
              <w:right w:val="nil"/>
            </w:tcBorders>
            <w:vAlign w:val="bottom"/>
          </w:tcPr>
          <w:p w14:paraId="56008CB9" w14:textId="77777777" w:rsidR="00406B0E" w:rsidRDefault="00774482">
            <w:pPr>
              <w:tabs>
                <w:tab w:val="center" w:pos="296"/>
              </w:tabs>
              <w:spacing w:after="0"/>
            </w:pPr>
            <w:r>
              <w:rPr>
                <w:sz w:val="17"/>
              </w:rPr>
              <w:t>$</w:t>
            </w:r>
            <w:r>
              <w:rPr>
                <w:sz w:val="17"/>
              </w:rPr>
              <w:tab/>
              <w:t xml:space="preserve">          </w:t>
            </w:r>
          </w:p>
        </w:tc>
        <w:tc>
          <w:tcPr>
            <w:tcW w:w="626" w:type="dxa"/>
            <w:tcBorders>
              <w:top w:val="single" w:sz="7" w:space="0" w:color="000000"/>
              <w:left w:val="nil"/>
              <w:bottom w:val="double" w:sz="7" w:space="0" w:color="000000"/>
              <w:right w:val="nil"/>
            </w:tcBorders>
            <w:vAlign w:val="bottom"/>
          </w:tcPr>
          <w:p w14:paraId="6E237663" w14:textId="77777777" w:rsidR="00406B0E" w:rsidRDefault="00774482">
            <w:pPr>
              <w:spacing w:after="0"/>
              <w:ind w:left="-14"/>
              <w:jc w:val="both"/>
            </w:pPr>
            <w:r>
              <w:rPr>
                <w:sz w:val="17"/>
              </w:rPr>
              <w:t xml:space="preserve"> 265,000</w:t>
            </w:r>
          </w:p>
        </w:tc>
      </w:tr>
    </w:tbl>
    <w:p w14:paraId="458B2295" w14:textId="77777777" w:rsidR="00406B0E" w:rsidRDefault="00774482">
      <w:pPr>
        <w:spacing w:after="300" w:line="260" w:lineRule="auto"/>
        <w:ind w:left="664" w:right="1485" w:hanging="10"/>
      </w:pPr>
      <w:r>
        <w:rPr>
          <w:noProof/>
        </w:rPr>
        <mc:AlternateContent>
          <mc:Choice Requires="wpg">
            <w:drawing>
              <wp:anchor distT="0" distB="0" distL="114300" distR="114300" simplePos="0" relativeHeight="251765760" behindDoc="1" locked="0" layoutInCell="1" allowOverlap="1" wp14:anchorId="1886F8F3" wp14:editId="0D09432B">
                <wp:simplePos x="0" y="0"/>
                <wp:positionH relativeFrom="column">
                  <wp:posOffset>1370521</wp:posOffset>
                </wp:positionH>
                <wp:positionV relativeFrom="paragraph">
                  <wp:posOffset>119724</wp:posOffset>
                </wp:positionV>
                <wp:extent cx="830580" cy="527305"/>
                <wp:effectExtent l="0" t="0" r="0" b="0"/>
                <wp:wrapNone/>
                <wp:docPr id="318791" name="Group 318791"/>
                <wp:cNvGraphicFramePr/>
                <a:graphic xmlns:a="http://schemas.openxmlformats.org/drawingml/2006/main">
                  <a:graphicData uri="http://schemas.microsoft.com/office/word/2010/wordprocessingGroup">
                    <wpg:wgp>
                      <wpg:cNvGrpSpPr/>
                      <wpg:grpSpPr>
                        <a:xfrm>
                          <a:off x="0" y="0"/>
                          <a:ext cx="830580" cy="527305"/>
                          <a:chOff x="0" y="0"/>
                          <a:chExt cx="830580" cy="527305"/>
                        </a:xfrm>
                      </wpg:grpSpPr>
                      <wps:wsp>
                        <wps:cNvPr id="360085" name="Shape 360085"/>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86" name="Shape 360086"/>
                        <wps:cNvSpPr/>
                        <wps:spPr>
                          <a:xfrm>
                            <a:off x="0"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87" name="Shape 360087"/>
                        <wps:cNvSpPr/>
                        <wps:spPr>
                          <a:xfrm>
                            <a:off x="0" y="495301"/>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88" name="Shape 360088"/>
                        <wps:cNvSpPr/>
                        <wps:spPr>
                          <a:xfrm>
                            <a:off x="0" y="516637"/>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8791" style="width:65.4pt;height:41.5201pt;position:absolute;z-index:-2147483507;mso-position-horizontal-relative:text;mso-position-horizontal:absolute;margin-left:107.915pt;mso-position-vertical-relative:text;margin-top:9.42712pt;" coordsize="8305,5273">
                <v:shape id="Shape 360089" style="position:absolute;width:8305;height:106;left:0;top:0;" coordsize="830580,10668" path="m0,0l830580,0l830580,10668l0,10668l0,0">
                  <v:stroke weight="0pt" endcap="flat" joinstyle="miter" miterlimit="10" on="false" color="#000000" opacity="0"/>
                  <v:fill on="true" color="#000000"/>
                </v:shape>
                <v:shape id="Shape 360090" style="position:absolute;width:8305;height:106;left:0;top:1661;" coordsize="830580,10668" path="m0,0l830580,0l830580,10668l0,10668l0,0">
                  <v:stroke weight="0pt" endcap="flat" joinstyle="miter" miterlimit="10" on="false" color="#000000" opacity="0"/>
                  <v:fill on="true" color="#000000"/>
                </v:shape>
                <v:shape id="Shape 360091" style="position:absolute;width:8305;height:106;left:0;top:4953;" coordsize="830580,10668" path="m0,0l830580,0l830580,10668l0,10668l0,0">
                  <v:stroke weight="0pt" endcap="flat" joinstyle="miter" miterlimit="10" on="false" color="#000000" opacity="0"/>
                  <v:fill on="true" color="#000000"/>
                </v:shape>
                <v:shape id="Shape 360092" style="position:absolute;width:8305;height:106;left:0;top:5166;" coordsize="830580,10668" path="m0,0l830580,0l830580,10668l0,10668l0,0">
                  <v:stroke weight="0pt" endcap="flat" joinstyle="miter" miterlimit="10" on="false" color="#000000" opacity="0"/>
                  <v:fill on="true" color="#000000"/>
                </v:shape>
              </v:group>
            </w:pict>
          </mc:Fallback>
        </mc:AlternateContent>
      </w:r>
      <w:r>
        <w:rPr>
          <w:sz w:val="17"/>
        </w:rPr>
        <w:t xml:space="preserve">           265,000            265,000</w:t>
      </w:r>
    </w:p>
    <w:p w14:paraId="05BA7AB6" w14:textId="77777777" w:rsidR="00406B0E" w:rsidRDefault="00774482">
      <w:pPr>
        <w:tabs>
          <w:tab w:val="center" w:pos="2233"/>
          <w:tab w:val="center" w:pos="2918"/>
        </w:tabs>
        <w:spacing w:after="37" w:line="260" w:lineRule="auto"/>
      </w:pPr>
      <w:r>
        <w:tab/>
      </w:r>
      <w:r>
        <w:rPr>
          <w:sz w:val="17"/>
        </w:rPr>
        <w:t>$</w:t>
      </w:r>
      <w:r>
        <w:rPr>
          <w:sz w:val="17"/>
        </w:rPr>
        <w:tab/>
        <w:t xml:space="preserve">           265,000</w:t>
      </w:r>
    </w:p>
    <w:p w14:paraId="5E023DA8" w14:textId="77777777" w:rsidR="00406B0E" w:rsidRDefault="00406B0E">
      <w:pPr>
        <w:sectPr w:rsidR="00406B0E">
          <w:type w:val="continuous"/>
          <w:pgSz w:w="12240" w:h="15840"/>
          <w:pgMar w:top="1440" w:right="967" w:bottom="1440" w:left="1205" w:header="720" w:footer="720" w:gutter="0"/>
          <w:cols w:num="2" w:space="720" w:equalWidth="0">
            <w:col w:w="2298" w:space="1455"/>
            <w:col w:w="6315"/>
          </w:cols>
        </w:sectPr>
      </w:pPr>
    </w:p>
    <w:p w14:paraId="17042FF3" w14:textId="77777777" w:rsidR="00406B0E" w:rsidRDefault="00774482">
      <w:pPr>
        <w:pStyle w:val="Heading3"/>
        <w:spacing w:after="27" w:line="265" w:lineRule="auto"/>
        <w:ind w:left="969" w:right="863"/>
      </w:pPr>
      <w:r>
        <w:rPr>
          <w:sz w:val="20"/>
        </w:rPr>
        <w:lastRenderedPageBreak/>
        <w:t>SEWER FUND</w:t>
      </w:r>
    </w:p>
    <w:p w14:paraId="16B02F8F" w14:textId="77777777" w:rsidR="00406B0E" w:rsidRDefault="00774482">
      <w:pPr>
        <w:spacing w:after="1324" w:line="271" w:lineRule="auto"/>
        <w:ind w:left="3799" w:right="3132" w:firstLine="424"/>
      </w:pPr>
      <w:r>
        <w:rPr>
          <w:b/>
          <w:sz w:val="20"/>
        </w:rPr>
        <w:t xml:space="preserve"> OF REVENUES, EXPENDITURES, POSITION ‐ BUDGET AND </w:t>
      </w:r>
      <w:proofErr w:type="gramStart"/>
      <w:r>
        <w:rPr>
          <w:b/>
          <w:sz w:val="20"/>
        </w:rPr>
        <w:t>ACTUAL  THE</w:t>
      </w:r>
      <w:proofErr w:type="gramEnd"/>
      <w:r>
        <w:rPr>
          <w:b/>
          <w:sz w:val="20"/>
        </w:rPr>
        <w:t xml:space="preserve"> YEAR ENDED JUNE 30, 2021</w:t>
      </w:r>
    </w:p>
    <w:p w14:paraId="001D2FDC" w14:textId="77777777" w:rsidR="00406B0E" w:rsidRDefault="00774482">
      <w:pPr>
        <w:spacing w:after="37" w:line="265" w:lineRule="auto"/>
        <w:ind w:left="-4" w:right="4719" w:hanging="10"/>
      </w:pPr>
      <w:r>
        <w:rPr>
          <w:b/>
          <w:sz w:val="17"/>
        </w:rPr>
        <w:t>REVENUES</w:t>
      </w:r>
    </w:p>
    <w:p w14:paraId="7AC1B328" w14:textId="77777777" w:rsidR="00406B0E" w:rsidRDefault="00774482">
      <w:pPr>
        <w:spacing w:after="37" w:line="260" w:lineRule="auto"/>
        <w:ind w:left="164" w:right="4382" w:hanging="10"/>
      </w:pPr>
      <w:r>
        <w:rPr>
          <w:sz w:val="17"/>
        </w:rPr>
        <w:t>Operating revenues</w:t>
      </w:r>
    </w:p>
    <w:tbl>
      <w:tblPr>
        <w:tblStyle w:val="TableGrid"/>
        <w:tblpPr w:vertAnchor="text" w:tblpX="4407" w:tblpY="-1046"/>
        <w:tblOverlap w:val="never"/>
        <w:tblW w:w="5662" w:type="dxa"/>
        <w:tblInd w:w="0" w:type="dxa"/>
        <w:tblCellMar>
          <w:top w:w="0" w:type="dxa"/>
          <w:left w:w="0" w:type="dxa"/>
          <w:bottom w:w="0" w:type="dxa"/>
          <w:right w:w="0" w:type="dxa"/>
        </w:tblCellMar>
        <w:tblLook w:val="04A0" w:firstRow="1" w:lastRow="0" w:firstColumn="1" w:lastColumn="0" w:noHBand="0" w:noVBand="1"/>
      </w:tblPr>
      <w:tblGrid>
        <w:gridCol w:w="3282"/>
        <w:gridCol w:w="1291"/>
        <w:gridCol w:w="1089"/>
      </w:tblGrid>
      <w:tr w:rsidR="00406B0E" w14:paraId="2434C017" w14:textId="77777777">
        <w:trPr>
          <w:trHeight w:val="467"/>
        </w:trPr>
        <w:tc>
          <w:tcPr>
            <w:tcW w:w="3281" w:type="dxa"/>
            <w:tcBorders>
              <w:top w:val="nil"/>
              <w:left w:val="nil"/>
              <w:bottom w:val="nil"/>
              <w:right w:val="nil"/>
            </w:tcBorders>
          </w:tcPr>
          <w:p w14:paraId="7402F420" w14:textId="77777777" w:rsidR="00406B0E" w:rsidRDefault="00774482">
            <w:pPr>
              <w:spacing w:after="0"/>
              <w:ind w:left="1166"/>
            </w:pPr>
            <w:r>
              <w:rPr>
                <w:b/>
                <w:sz w:val="17"/>
              </w:rPr>
              <w:t>Budget</w:t>
            </w:r>
          </w:p>
          <w:p w14:paraId="305C5BBF" w14:textId="77777777" w:rsidR="00406B0E" w:rsidRDefault="00774482">
            <w:pPr>
              <w:spacing w:after="0"/>
            </w:pPr>
            <w:r>
              <w:rPr>
                <w:noProof/>
              </w:rPr>
              <mc:AlternateContent>
                <mc:Choice Requires="wpg">
                  <w:drawing>
                    <wp:inline distT="0" distB="0" distL="0" distR="0" wp14:anchorId="376287A3" wp14:editId="59FA48D6">
                      <wp:extent cx="1786128" cy="176785"/>
                      <wp:effectExtent l="0" t="0" r="0" b="0"/>
                      <wp:docPr id="328135" name="Group 328135"/>
                      <wp:cNvGraphicFramePr/>
                      <a:graphic xmlns:a="http://schemas.openxmlformats.org/drawingml/2006/main">
                        <a:graphicData uri="http://schemas.microsoft.com/office/word/2010/wordprocessingGroup">
                          <wpg:wgp>
                            <wpg:cNvGrpSpPr/>
                            <wpg:grpSpPr>
                              <a:xfrm>
                                <a:off x="0" y="0"/>
                                <a:ext cx="1786128" cy="176785"/>
                                <a:chOff x="0" y="0"/>
                                <a:chExt cx="1786128" cy="176785"/>
                              </a:xfrm>
                            </wpg:grpSpPr>
                            <wps:wsp>
                              <wps:cNvPr id="47340" name="Rectangle 47340"/>
                              <wps:cNvSpPr/>
                              <wps:spPr>
                                <a:xfrm>
                                  <a:off x="249951" y="46468"/>
                                  <a:ext cx="464529" cy="144517"/>
                                </a:xfrm>
                                <a:prstGeom prst="rect">
                                  <a:avLst/>
                                </a:prstGeom>
                                <a:ln>
                                  <a:noFill/>
                                </a:ln>
                              </wps:spPr>
                              <wps:txbx>
                                <w:txbxContent>
                                  <w:p w14:paraId="684E7A9E" w14:textId="77777777" w:rsidR="00406B0E" w:rsidRDefault="00774482">
                                    <w:r>
                                      <w:rPr>
                                        <w:b/>
                                        <w:sz w:val="17"/>
                                      </w:rPr>
                                      <w:t>Original</w:t>
                                    </w:r>
                                  </w:p>
                                </w:txbxContent>
                              </wps:txbx>
                              <wps:bodyPr horzOverflow="overflow" vert="horz" lIns="0" tIns="0" rIns="0" bIns="0" rtlCol="0">
                                <a:noAutofit/>
                              </wps:bodyPr>
                            </wps:wsp>
                            <wps:wsp>
                              <wps:cNvPr id="47341" name="Rectangle 47341"/>
                              <wps:cNvSpPr/>
                              <wps:spPr>
                                <a:xfrm>
                                  <a:off x="1269599" y="46468"/>
                                  <a:ext cx="281215" cy="144517"/>
                                </a:xfrm>
                                <a:prstGeom prst="rect">
                                  <a:avLst/>
                                </a:prstGeom>
                                <a:ln>
                                  <a:noFill/>
                                </a:ln>
                              </wps:spPr>
                              <wps:txbx>
                                <w:txbxContent>
                                  <w:p w14:paraId="4028BE6B" w14:textId="77777777" w:rsidR="00406B0E" w:rsidRDefault="00774482">
                                    <w:r>
                                      <w:rPr>
                                        <w:b/>
                                        <w:sz w:val="17"/>
                                      </w:rPr>
                                      <w:t>Final</w:t>
                                    </w:r>
                                  </w:p>
                                </w:txbxContent>
                              </wps:txbx>
                              <wps:bodyPr horzOverflow="overflow" vert="horz" lIns="0" tIns="0" rIns="0" bIns="0" rtlCol="0">
                                <a:noAutofit/>
                              </wps:bodyPr>
                            </wps:wsp>
                            <wps:wsp>
                              <wps:cNvPr id="360093" name="Shape 360093"/>
                              <wps:cNvSpPr/>
                              <wps:spPr>
                                <a:xfrm>
                                  <a:off x="955548"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94" name="Shape 360094"/>
                              <wps:cNvSpPr/>
                              <wps:spPr>
                                <a:xfrm>
                                  <a:off x="0" y="0"/>
                                  <a:ext cx="1786128" cy="10668"/>
                                </a:xfrm>
                                <a:custGeom>
                                  <a:avLst/>
                                  <a:gdLst/>
                                  <a:ahLst/>
                                  <a:cxnLst/>
                                  <a:rect l="0" t="0" r="0" b="0"/>
                                  <a:pathLst>
                                    <a:path w="1786128" h="10668">
                                      <a:moveTo>
                                        <a:pt x="0" y="0"/>
                                      </a:moveTo>
                                      <a:lnTo>
                                        <a:pt x="1786128" y="0"/>
                                      </a:lnTo>
                                      <a:lnTo>
                                        <a:pt x="178612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6287A3" id="Group 328135" o:spid="_x0000_s1318" style="width:140.65pt;height:13.9pt;mso-position-horizontal-relative:char;mso-position-vertical-relative:line" coordsize="17861,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">
                      <v:rect id="Rectangle 47340" o:spid="_x0000_s1319" style="position:absolute;left:2499;top:464;width:4645;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" filled="f" stroked="f">
                        <v:textbox inset="0,0,0,0">
                          <w:txbxContent>
                            <w:p w14:paraId="684E7A9E" w14:textId="77777777" w:rsidR="00406B0E" w:rsidRDefault="00774482">
                              <w:r>
                                <w:rPr>
                                  <w:b/>
                                  <w:sz w:val="17"/>
                                </w:rPr>
                                <w:t>Original</w:t>
                              </w:r>
                            </w:p>
                          </w:txbxContent>
                        </v:textbox>
                      </v:rect>
                      <v:rect id="Rectangle 47341" o:spid="_x0000_s1320" style="position:absolute;left:12695;top:464;width:2813;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" filled="f" stroked="f">
                        <v:textbox inset="0,0,0,0">
                          <w:txbxContent>
                            <w:p w14:paraId="4028BE6B" w14:textId="77777777" w:rsidR="00406B0E" w:rsidRDefault="00774482">
                              <w:r>
                                <w:rPr>
                                  <w:b/>
                                  <w:sz w:val="17"/>
                                </w:rPr>
                                <w:t>Final</w:t>
                              </w:r>
                            </w:p>
                          </w:txbxContent>
                        </v:textbox>
                      </v:rect>
                      <v:shape id="Shape 360093" o:spid="_x0000_s1321" style="position:absolute;left:9555;top:1661;width:8306;height:106;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" path="m,l830580,r,10668l,10668,,e" fillcolor="black" stroked="f" strokeweight="0">
                        <v:stroke miterlimit="83231f" joinstyle="miter"/>
                        <v:path arrowok="t" textboxrect="0,0,830580,10668"/>
                      </v:shape>
                      <v:shape id="Shape 360094" o:spid="_x0000_s1322" style="position:absolute;width:17861;height:106;visibility:visible;mso-wrap-style:square;v-text-anchor:top" coordsize="178612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" path="m,l1786128,r,10668l,10668,,e" fillcolor="black" stroked="f" strokeweight="0">
                        <v:stroke miterlimit="83231f" joinstyle="miter"/>
                        <v:path arrowok="t" textboxrect="0,0,1786128,10668"/>
                      </v:shape>
                      <w10:anchorlock/>
                    </v:group>
                  </w:pict>
                </mc:Fallback>
              </mc:AlternateContent>
            </w:r>
          </w:p>
        </w:tc>
        <w:tc>
          <w:tcPr>
            <w:tcW w:w="1291" w:type="dxa"/>
            <w:tcBorders>
              <w:top w:val="nil"/>
              <w:left w:val="nil"/>
              <w:bottom w:val="nil"/>
              <w:right w:val="nil"/>
            </w:tcBorders>
            <w:vAlign w:val="bottom"/>
          </w:tcPr>
          <w:p w14:paraId="62388C6C" w14:textId="77777777" w:rsidR="00406B0E" w:rsidRDefault="00774482">
            <w:pPr>
              <w:spacing w:after="0"/>
              <w:ind w:left="156"/>
            </w:pPr>
            <w:r>
              <w:rPr>
                <w:b/>
                <w:sz w:val="17"/>
              </w:rPr>
              <w:t>Actual</w:t>
            </w:r>
          </w:p>
        </w:tc>
        <w:tc>
          <w:tcPr>
            <w:tcW w:w="1089" w:type="dxa"/>
            <w:tcBorders>
              <w:top w:val="nil"/>
              <w:left w:val="nil"/>
              <w:bottom w:val="nil"/>
              <w:right w:val="nil"/>
            </w:tcBorders>
          </w:tcPr>
          <w:p w14:paraId="2E6FE380" w14:textId="77777777" w:rsidR="00406B0E" w:rsidRDefault="00774482">
            <w:pPr>
              <w:spacing w:after="40"/>
              <w:ind w:left="98"/>
            </w:pPr>
            <w:r>
              <w:rPr>
                <w:b/>
                <w:sz w:val="17"/>
              </w:rPr>
              <w:t xml:space="preserve">Variance </w:t>
            </w:r>
            <w:r>
              <w:rPr>
                <w:b/>
                <w:sz w:val="17"/>
              </w:rPr>
              <w:t>With</w:t>
            </w:r>
          </w:p>
          <w:p w14:paraId="15777E4B" w14:textId="77777777" w:rsidR="00406B0E" w:rsidRDefault="00774482">
            <w:pPr>
              <w:spacing w:after="0"/>
              <w:ind w:right="61"/>
              <w:jc w:val="right"/>
            </w:pPr>
            <w:r>
              <w:rPr>
                <w:b/>
                <w:sz w:val="17"/>
              </w:rPr>
              <w:t>Final Budget</w:t>
            </w:r>
          </w:p>
        </w:tc>
      </w:tr>
    </w:tbl>
    <w:tbl>
      <w:tblPr>
        <w:tblStyle w:val="TableGrid"/>
        <w:tblpPr w:vertAnchor="text" w:tblpX="8911" w:tblpY="-588"/>
        <w:tblOverlap w:val="never"/>
        <w:tblW w:w="1308" w:type="dxa"/>
        <w:tblInd w:w="0" w:type="dxa"/>
        <w:tblCellMar>
          <w:top w:w="65" w:type="dxa"/>
          <w:left w:w="0" w:type="dxa"/>
          <w:bottom w:w="26" w:type="dxa"/>
          <w:right w:w="18" w:type="dxa"/>
        </w:tblCellMar>
        <w:tblLook w:val="04A0" w:firstRow="1" w:lastRow="0" w:firstColumn="1" w:lastColumn="0" w:noHBand="0" w:noVBand="1"/>
      </w:tblPr>
      <w:tblGrid>
        <w:gridCol w:w="682"/>
        <w:gridCol w:w="626"/>
      </w:tblGrid>
      <w:tr w:rsidR="00406B0E" w14:paraId="783FE16A" w14:textId="77777777">
        <w:trPr>
          <w:trHeight w:val="1831"/>
        </w:trPr>
        <w:tc>
          <w:tcPr>
            <w:tcW w:w="682" w:type="dxa"/>
            <w:tcBorders>
              <w:top w:val="single" w:sz="7" w:space="0" w:color="000000"/>
              <w:left w:val="nil"/>
              <w:bottom w:val="single" w:sz="7" w:space="0" w:color="000000"/>
              <w:right w:val="nil"/>
            </w:tcBorders>
            <w:vAlign w:val="bottom"/>
          </w:tcPr>
          <w:p w14:paraId="16B9F8B7" w14:textId="77777777" w:rsidR="00406B0E" w:rsidRDefault="00774482">
            <w:pPr>
              <w:tabs>
                <w:tab w:val="center" w:pos="284"/>
              </w:tabs>
              <w:spacing w:after="40"/>
            </w:pPr>
            <w:r>
              <w:rPr>
                <w:sz w:val="17"/>
              </w:rPr>
              <w:lastRenderedPageBreak/>
              <w:t>$</w:t>
            </w:r>
            <w:r>
              <w:rPr>
                <w:sz w:val="17"/>
              </w:rPr>
              <w:tab/>
              <w:t xml:space="preserve">          </w:t>
            </w:r>
          </w:p>
          <w:p w14:paraId="77874D75" w14:textId="77777777" w:rsidR="00406B0E" w:rsidRDefault="00774482">
            <w:pPr>
              <w:spacing w:after="40"/>
              <w:jc w:val="right"/>
            </w:pPr>
            <w:r>
              <w:rPr>
                <w:sz w:val="17"/>
              </w:rPr>
              <w:t xml:space="preserve">          </w:t>
            </w:r>
          </w:p>
          <w:p w14:paraId="1CB37E90" w14:textId="77777777" w:rsidR="00406B0E" w:rsidRDefault="00774482">
            <w:pPr>
              <w:spacing w:after="40"/>
              <w:jc w:val="right"/>
            </w:pPr>
            <w:r>
              <w:rPr>
                <w:sz w:val="17"/>
              </w:rPr>
              <w:t xml:space="preserve">          </w:t>
            </w:r>
          </w:p>
          <w:p w14:paraId="2D0B13EF" w14:textId="77777777" w:rsidR="00406B0E" w:rsidRDefault="00774482">
            <w:pPr>
              <w:spacing w:after="40"/>
              <w:jc w:val="right"/>
            </w:pPr>
            <w:r>
              <w:rPr>
                <w:sz w:val="17"/>
              </w:rPr>
              <w:t xml:space="preserve">          </w:t>
            </w:r>
          </w:p>
          <w:p w14:paraId="1D088574"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vAlign w:val="bottom"/>
          </w:tcPr>
          <w:p w14:paraId="6AF46D82" w14:textId="77777777" w:rsidR="00406B0E" w:rsidRDefault="00774482">
            <w:pPr>
              <w:spacing w:after="40"/>
              <w:ind w:left="-14"/>
              <w:jc w:val="both"/>
            </w:pPr>
            <w:r>
              <w:rPr>
                <w:sz w:val="17"/>
              </w:rPr>
              <w:t xml:space="preserve"> 128,968</w:t>
            </w:r>
          </w:p>
          <w:p w14:paraId="3E1A012C" w14:textId="77777777" w:rsidR="00406B0E" w:rsidRDefault="00774482">
            <w:pPr>
              <w:spacing w:after="0" w:line="306" w:lineRule="auto"/>
              <w:ind w:left="-15" w:hanging="4"/>
            </w:pPr>
            <w:r>
              <w:rPr>
                <w:sz w:val="17"/>
              </w:rPr>
              <w:t xml:space="preserve">    (7,126</w:t>
            </w:r>
            <w:proofErr w:type="gramStart"/>
            <w:r>
              <w:rPr>
                <w:sz w:val="17"/>
              </w:rPr>
              <w:t>)  617,920</w:t>
            </w:r>
            <w:proofErr w:type="gramEnd"/>
          </w:p>
          <w:p w14:paraId="06ABD306" w14:textId="77777777" w:rsidR="00406B0E" w:rsidRDefault="00774482">
            <w:pPr>
              <w:spacing w:after="40"/>
              <w:ind w:left="-18"/>
              <w:jc w:val="both"/>
            </w:pPr>
            <w:r>
              <w:rPr>
                <w:sz w:val="17"/>
              </w:rPr>
              <w:t xml:space="preserve">    (7,314)</w:t>
            </w:r>
          </w:p>
          <w:p w14:paraId="08CB3F16" w14:textId="77777777" w:rsidR="00406B0E" w:rsidRDefault="00774482">
            <w:pPr>
              <w:spacing w:after="0"/>
              <w:ind w:left="-18"/>
              <w:jc w:val="both"/>
            </w:pPr>
            <w:r>
              <w:rPr>
                <w:sz w:val="17"/>
              </w:rPr>
              <w:t xml:space="preserve">    (6,896)</w:t>
            </w:r>
          </w:p>
        </w:tc>
      </w:tr>
      <w:tr w:rsidR="00406B0E" w14:paraId="3316051B" w14:textId="77777777">
        <w:trPr>
          <w:trHeight w:val="262"/>
        </w:trPr>
        <w:tc>
          <w:tcPr>
            <w:tcW w:w="682" w:type="dxa"/>
            <w:tcBorders>
              <w:top w:val="single" w:sz="7" w:space="0" w:color="000000"/>
              <w:left w:val="nil"/>
              <w:bottom w:val="single" w:sz="7" w:space="0" w:color="000000"/>
              <w:right w:val="nil"/>
            </w:tcBorders>
          </w:tcPr>
          <w:p w14:paraId="45B7A913" w14:textId="77777777" w:rsidR="00406B0E" w:rsidRDefault="00774482">
            <w:pPr>
              <w:spacing w:after="0"/>
              <w:ind w:right="1"/>
              <w:jc w:val="right"/>
            </w:pPr>
            <w:r>
              <w:rPr>
                <w:sz w:val="17"/>
              </w:rPr>
              <w:t xml:space="preserve">          </w:t>
            </w:r>
          </w:p>
        </w:tc>
        <w:tc>
          <w:tcPr>
            <w:tcW w:w="626" w:type="dxa"/>
            <w:tcBorders>
              <w:top w:val="single" w:sz="7" w:space="0" w:color="000000"/>
              <w:left w:val="nil"/>
              <w:bottom w:val="single" w:sz="7" w:space="0" w:color="000000"/>
              <w:right w:val="nil"/>
            </w:tcBorders>
          </w:tcPr>
          <w:p w14:paraId="31DE2AA0" w14:textId="77777777" w:rsidR="00406B0E" w:rsidRDefault="00774482">
            <w:pPr>
              <w:spacing w:after="0"/>
              <w:ind w:left="-14"/>
              <w:jc w:val="both"/>
            </w:pPr>
            <w:r>
              <w:rPr>
                <w:sz w:val="17"/>
              </w:rPr>
              <w:t xml:space="preserve"> 725,552</w:t>
            </w:r>
          </w:p>
        </w:tc>
      </w:tr>
      <w:tr w:rsidR="00406B0E" w14:paraId="6F184781" w14:textId="77777777">
        <w:trPr>
          <w:trHeight w:val="2354"/>
        </w:trPr>
        <w:tc>
          <w:tcPr>
            <w:tcW w:w="682" w:type="dxa"/>
            <w:tcBorders>
              <w:top w:val="single" w:sz="7" w:space="0" w:color="000000"/>
              <w:left w:val="nil"/>
              <w:bottom w:val="single" w:sz="7" w:space="0" w:color="000000"/>
              <w:right w:val="nil"/>
            </w:tcBorders>
            <w:vAlign w:val="bottom"/>
          </w:tcPr>
          <w:p w14:paraId="6ECEB380" w14:textId="77777777" w:rsidR="00406B0E" w:rsidRDefault="00774482">
            <w:pPr>
              <w:spacing w:after="0" w:line="306" w:lineRule="auto"/>
              <w:ind w:left="284"/>
              <w:jc w:val="center"/>
            </w:pPr>
            <w:r>
              <w:rPr>
                <w:sz w:val="17"/>
              </w:rPr>
              <w:t xml:space="preserve">                              </w:t>
            </w:r>
          </w:p>
          <w:p w14:paraId="0AC91569" w14:textId="77777777" w:rsidR="00406B0E" w:rsidRDefault="00774482">
            <w:pPr>
              <w:spacing w:after="41"/>
              <w:jc w:val="right"/>
            </w:pPr>
            <w:r>
              <w:rPr>
                <w:sz w:val="17"/>
              </w:rPr>
              <w:t xml:space="preserve">          </w:t>
            </w:r>
          </w:p>
          <w:p w14:paraId="5F4723CD" w14:textId="77777777" w:rsidR="00406B0E" w:rsidRDefault="00774482">
            <w:pPr>
              <w:spacing w:after="40"/>
              <w:ind w:right="1"/>
              <w:jc w:val="right"/>
            </w:pPr>
            <w:r>
              <w:rPr>
                <w:sz w:val="17"/>
              </w:rPr>
              <w:t xml:space="preserve">          </w:t>
            </w:r>
          </w:p>
          <w:p w14:paraId="47355453" w14:textId="77777777" w:rsidR="00406B0E" w:rsidRDefault="00774482">
            <w:pPr>
              <w:spacing w:after="0"/>
              <w:ind w:right="1"/>
              <w:jc w:val="right"/>
            </w:pPr>
            <w:r>
              <w:rPr>
                <w:sz w:val="17"/>
              </w:rPr>
              <w:t xml:space="preserve">          </w:t>
            </w:r>
          </w:p>
        </w:tc>
        <w:tc>
          <w:tcPr>
            <w:tcW w:w="626" w:type="dxa"/>
            <w:tcBorders>
              <w:top w:val="single" w:sz="7" w:space="0" w:color="000000"/>
              <w:left w:val="nil"/>
              <w:bottom w:val="single" w:sz="7" w:space="0" w:color="000000"/>
              <w:right w:val="nil"/>
            </w:tcBorders>
            <w:vAlign w:val="bottom"/>
          </w:tcPr>
          <w:p w14:paraId="63F0E0B9" w14:textId="77777777" w:rsidR="00406B0E" w:rsidRDefault="00774482">
            <w:pPr>
              <w:spacing w:after="0" w:line="306" w:lineRule="auto"/>
              <w:ind w:left="-19"/>
            </w:pPr>
            <w:r>
              <w:rPr>
                <w:sz w:val="17"/>
              </w:rPr>
              <w:t xml:space="preserve">   22,546    40,185</w:t>
            </w:r>
          </w:p>
          <w:p w14:paraId="2AE9FA9E" w14:textId="77777777" w:rsidR="00406B0E" w:rsidRDefault="00774482">
            <w:pPr>
              <w:spacing w:after="40"/>
              <w:ind w:left="-18"/>
              <w:jc w:val="both"/>
            </w:pPr>
            <w:r>
              <w:rPr>
                <w:sz w:val="17"/>
              </w:rPr>
              <w:t xml:space="preserve">    (5,713)</w:t>
            </w:r>
          </w:p>
          <w:p w14:paraId="6D4037F8" w14:textId="77777777" w:rsidR="00406B0E" w:rsidRDefault="00774482">
            <w:pPr>
              <w:spacing w:after="40"/>
              <w:ind w:left="-18"/>
            </w:pPr>
            <w:r>
              <w:rPr>
                <w:sz w:val="17"/>
              </w:rPr>
              <w:t xml:space="preserve">   </w:t>
            </w:r>
            <w:r>
              <w:rPr>
                <w:sz w:val="17"/>
              </w:rPr>
              <w:t>14,415</w:t>
            </w:r>
          </w:p>
          <w:p w14:paraId="53B00440" w14:textId="77777777" w:rsidR="00406B0E" w:rsidRDefault="00774482">
            <w:pPr>
              <w:spacing w:after="40"/>
              <w:ind w:left="-19"/>
            </w:pPr>
            <w:r>
              <w:rPr>
                <w:sz w:val="17"/>
              </w:rPr>
              <w:t xml:space="preserve">     1,000</w:t>
            </w:r>
          </w:p>
          <w:p w14:paraId="229FFF77" w14:textId="77777777" w:rsidR="00406B0E" w:rsidRDefault="00774482">
            <w:pPr>
              <w:spacing w:after="0"/>
              <w:ind w:left="-15"/>
              <w:jc w:val="both"/>
            </w:pPr>
            <w:r>
              <w:rPr>
                <w:sz w:val="17"/>
              </w:rPr>
              <w:t xml:space="preserve"> 116,088</w:t>
            </w:r>
          </w:p>
        </w:tc>
      </w:tr>
      <w:tr w:rsidR="00406B0E" w14:paraId="2D95993C" w14:textId="77777777">
        <w:trPr>
          <w:trHeight w:val="262"/>
        </w:trPr>
        <w:tc>
          <w:tcPr>
            <w:tcW w:w="682" w:type="dxa"/>
            <w:tcBorders>
              <w:top w:val="single" w:sz="7" w:space="0" w:color="000000"/>
              <w:left w:val="nil"/>
              <w:bottom w:val="single" w:sz="7" w:space="0" w:color="000000"/>
              <w:right w:val="nil"/>
            </w:tcBorders>
          </w:tcPr>
          <w:p w14:paraId="117C0073" w14:textId="77777777" w:rsidR="00406B0E" w:rsidRDefault="00774482">
            <w:pPr>
              <w:spacing w:after="0"/>
              <w:ind w:right="1"/>
              <w:jc w:val="right"/>
            </w:pPr>
            <w:r>
              <w:rPr>
                <w:sz w:val="17"/>
              </w:rPr>
              <w:t xml:space="preserve">          </w:t>
            </w:r>
          </w:p>
        </w:tc>
        <w:tc>
          <w:tcPr>
            <w:tcW w:w="626" w:type="dxa"/>
            <w:tcBorders>
              <w:top w:val="single" w:sz="7" w:space="0" w:color="000000"/>
              <w:left w:val="nil"/>
              <w:bottom w:val="single" w:sz="7" w:space="0" w:color="000000"/>
              <w:right w:val="nil"/>
            </w:tcBorders>
          </w:tcPr>
          <w:p w14:paraId="5D29F47F" w14:textId="77777777" w:rsidR="00406B0E" w:rsidRDefault="00774482">
            <w:pPr>
              <w:spacing w:after="0"/>
              <w:ind w:left="-15"/>
              <w:jc w:val="both"/>
            </w:pPr>
            <w:r>
              <w:rPr>
                <w:sz w:val="17"/>
              </w:rPr>
              <w:t xml:space="preserve"> 188,521</w:t>
            </w:r>
          </w:p>
        </w:tc>
      </w:tr>
      <w:tr w:rsidR="00406B0E" w14:paraId="1D48EA27" w14:textId="77777777">
        <w:trPr>
          <w:trHeight w:val="1831"/>
        </w:trPr>
        <w:tc>
          <w:tcPr>
            <w:tcW w:w="682" w:type="dxa"/>
            <w:tcBorders>
              <w:top w:val="single" w:sz="7" w:space="0" w:color="000000"/>
              <w:left w:val="nil"/>
              <w:bottom w:val="single" w:sz="7" w:space="0" w:color="000000"/>
              <w:right w:val="nil"/>
            </w:tcBorders>
            <w:vAlign w:val="bottom"/>
          </w:tcPr>
          <w:p w14:paraId="5F245841" w14:textId="77777777" w:rsidR="00406B0E" w:rsidRDefault="00774482">
            <w:pPr>
              <w:spacing w:after="40"/>
              <w:ind w:left="284"/>
            </w:pPr>
            <w:r>
              <w:rPr>
                <w:sz w:val="17"/>
              </w:rPr>
              <w:t xml:space="preserve">          </w:t>
            </w:r>
          </w:p>
          <w:p w14:paraId="105A9E11" w14:textId="77777777" w:rsidR="00406B0E" w:rsidRDefault="00774482">
            <w:pPr>
              <w:spacing w:after="40"/>
              <w:ind w:left="284"/>
            </w:pPr>
            <w:r>
              <w:rPr>
                <w:sz w:val="17"/>
              </w:rPr>
              <w:t xml:space="preserve">          </w:t>
            </w:r>
          </w:p>
          <w:p w14:paraId="7F6EAD97" w14:textId="77777777" w:rsidR="00406B0E" w:rsidRDefault="00774482">
            <w:pPr>
              <w:spacing w:after="40"/>
              <w:ind w:left="284"/>
            </w:pPr>
            <w:r>
              <w:rPr>
                <w:sz w:val="17"/>
              </w:rPr>
              <w:t xml:space="preserve">          </w:t>
            </w:r>
          </w:p>
          <w:p w14:paraId="54067BA1" w14:textId="77777777" w:rsidR="00406B0E" w:rsidRDefault="00774482">
            <w:pPr>
              <w:spacing w:after="40"/>
              <w:ind w:left="284"/>
            </w:pPr>
            <w:r>
              <w:rPr>
                <w:sz w:val="17"/>
              </w:rPr>
              <w:t xml:space="preserve">          </w:t>
            </w:r>
          </w:p>
          <w:p w14:paraId="17C1C068" w14:textId="77777777" w:rsidR="00406B0E" w:rsidRDefault="00774482">
            <w:pPr>
              <w:spacing w:after="0"/>
              <w:ind w:left="283"/>
            </w:pPr>
            <w:r>
              <w:rPr>
                <w:sz w:val="17"/>
              </w:rPr>
              <w:t xml:space="preserve">          </w:t>
            </w:r>
          </w:p>
        </w:tc>
        <w:tc>
          <w:tcPr>
            <w:tcW w:w="626" w:type="dxa"/>
            <w:tcBorders>
              <w:top w:val="single" w:sz="7" w:space="0" w:color="000000"/>
              <w:left w:val="nil"/>
              <w:bottom w:val="single" w:sz="7" w:space="0" w:color="000000"/>
              <w:right w:val="nil"/>
            </w:tcBorders>
            <w:vAlign w:val="bottom"/>
          </w:tcPr>
          <w:p w14:paraId="7EFF255A" w14:textId="77777777" w:rsidR="00406B0E" w:rsidRDefault="00774482">
            <w:pPr>
              <w:spacing w:after="0"/>
              <w:ind w:left="-19"/>
            </w:pPr>
            <w:r>
              <w:rPr>
                <w:sz w:val="17"/>
              </w:rPr>
              <w:t xml:space="preserve">   34,528      4,931    </w:t>
            </w:r>
            <w:proofErr w:type="gramStart"/>
            <w:r>
              <w:rPr>
                <w:sz w:val="17"/>
              </w:rPr>
              <w:t>22,224  180,764</w:t>
            </w:r>
            <w:proofErr w:type="gramEnd"/>
            <w:r>
              <w:rPr>
                <w:sz w:val="17"/>
              </w:rPr>
              <w:t xml:space="preserve">  221,863</w:t>
            </w:r>
          </w:p>
        </w:tc>
      </w:tr>
      <w:tr w:rsidR="00406B0E" w14:paraId="086650D9" w14:textId="77777777">
        <w:trPr>
          <w:trHeight w:val="262"/>
        </w:trPr>
        <w:tc>
          <w:tcPr>
            <w:tcW w:w="682" w:type="dxa"/>
            <w:tcBorders>
              <w:top w:val="single" w:sz="7" w:space="0" w:color="000000"/>
              <w:left w:val="nil"/>
              <w:bottom w:val="single" w:sz="7" w:space="0" w:color="000000"/>
              <w:right w:val="nil"/>
            </w:tcBorders>
          </w:tcPr>
          <w:p w14:paraId="114BA8C5" w14:textId="77777777" w:rsidR="00406B0E" w:rsidRDefault="00774482">
            <w:pPr>
              <w:spacing w:after="0"/>
              <w:ind w:right="1"/>
              <w:jc w:val="right"/>
            </w:pPr>
            <w:r>
              <w:rPr>
                <w:sz w:val="17"/>
              </w:rPr>
              <w:t xml:space="preserve">          </w:t>
            </w:r>
          </w:p>
        </w:tc>
        <w:tc>
          <w:tcPr>
            <w:tcW w:w="626" w:type="dxa"/>
            <w:tcBorders>
              <w:top w:val="single" w:sz="7" w:space="0" w:color="000000"/>
              <w:left w:val="nil"/>
              <w:bottom w:val="single" w:sz="7" w:space="0" w:color="000000"/>
              <w:right w:val="nil"/>
            </w:tcBorders>
          </w:tcPr>
          <w:p w14:paraId="1E9655CD" w14:textId="77777777" w:rsidR="00406B0E" w:rsidRDefault="00774482">
            <w:pPr>
              <w:spacing w:after="0"/>
              <w:ind w:left="-15"/>
              <w:jc w:val="both"/>
            </w:pPr>
            <w:r>
              <w:rPr>
                <w:sz w:val="17"/>
              </w:rPr>
              <w:t xml:space="preserve"> 464,310</w:t>
            </w:r>
          </w:p>
        </w:tc>
      </w:tr>
    </w:tbl>
    <w:tbl>
      <w:tblPr>
        <w:tblStyle w:val="TableGrid"/>
        <w:tblpPr w:vertAnchor="text" w:tblpX="7404" w:tblpY="-588"/>
        <w:tblOverlap w:val="never"/>
        <w:tblW w:w="1308" w:type="dxa"/>
        <w:tblInd w:w="0" w:type="dxa"/>
        <w:tblCellMar>
          <w:top w:w="65" w:type="dxa"/>
          <w:left w:w="0" w:type="dxa"/>
          <w:bottom w:w="26" w:type="dxa"/>
          <w:right w:w="7" w:type="dxa"/>
        </w:tblCellMar>
        <w:tblLook w:val="04A0" w:firstRow="1" w:lastRow="0" w:firstColumn="1" w:lastColumn="0" w:noHBand="0" w:noVBand="1"/>
      </w:tblPr>
      <w:tblGrid>
        <w:gridCol w:w="557"/>
        <w:gridCol w:w="751"/>
      </w:tblGrid>
      <w:tr w:rsidR="00406B0E" w14:paraId="5C5F21F0" w14:textId="77777777">
        <w:trPr>
          <w:trHeight w:val="1831"/>
        </w:trPr>
        <w:tc>
          <w:tcPr>
            <w:tcW w:w="557" w:type="dxa"/>
            <w:tcBorders>
              <w:top w:val="single" w:sz="7" w:space="0" w:color="000000"/>
              <w:left w:val="nil"/>
              <w:bottom w:val="single" w:sz="7" w:space="0" w:color="000000"/>
              <w:right w:val="nil"/>
            </w:tcBorders>
            <w:vAlign w:val="bottom"/>
          </w:tcPr>
          <w:p w14:paraId="58385139" w14:textId="77777777" w:rsidR="00406B0E" w:rsidRDefault="00774482">
            <w:pPr>
              <w:tabs>
                <w:tab w:val="center" w:pos="283"/>
              </w:tabs>
              <w:spacing w:after="40"/>
            </w:pPr>
            <w:r>
              <w:rPr>
                <w:sz w:val="17"/>
              </w:rPr>
              <w:t>$</w:t>
            </w:r>
            <w:r>
              <w:rPr>
                <w:sz w:val="17"/>
              </w:rPr>
              <w:tab/>
              <w:t xml:space="preserve">       </w:t>
            </w:r>
          </w:p>
          <w:p w14:paraId="0390E0FC" w14:textId="77777777" w:rsidR="00406B0E" w:rsidRDefault="00774482">
            <w:pPr>
              <w:spacing w:after="40"/>
              <w:jc w:val="right"/>
            </w:pPr>
            <w:r>
              <w:rPr>
                <w:sz w:val="17"/>
              </w:rPr>
              <w:t xml:space="preserve">       </w:t>
            </w:r>
          </w:p>
          <w:p w14:paraId="6813DEE3" w14:textId="77777777" w:rsidR="00406B0E" w:rsidRDefault="00774482">
            <w:pPr>
              <w:spacing w:after="40"/>
              <w:jc w:val="right"/>
            </w:pPr>
            <w:r>
              <w:rPr>
                <w:sz w:val="17"/>
              </w:rPr>
              <w:t xml:space="preserve">       </w:t>
            </w:r>
          </w:p>
          <w:p w14:paraId="5D5AA545" w14:textId="77777777" w:rsidR="00406B0E" w:rsidRDefault="00774482">
            <w:pPr>
              <w:spacing w:after="40"/>
              <w:jc w:val="right"/>
            </w:pPr>
            <w:r>
              <w:rPr>
                <w:sz w:val="17"/>
              </w:rPr>
              <w:t xml:space="preserve">       </w:t>
            </w:r>
          </w:p>
          <w:p w14:paraId="79833D1A" w14:textId="77777777" w:rsidR="00406B0E" w:rsidRDefault="00774482">
            <w:pPr>
              <w:spacing w:after="0"/>
              <w:jc w:val="right"/>
            </w:pPr>
            <w:r>
              <w:rPr>
                <w:sz w:val="17"/>
              </w:rPr>
              <w:t xml:space="preserve">       </w:t>
            </w:r>
          </w:p>
        </w:tc>
        <w:tc>
          <w:tcPr>
            <w:tcW w:w="751" w:type="dxa"/>
            <w:tcBorders>
              <w:top w:val="single" w:sz="7" w:space="0" w:color="000000"/>
              <w:left w:val="nil"/>
              <w:bottom w:val="single" w:sz="7" w:space="0" w:color="000000"/>
              <w:right w:val="nil"/>
            </w:tcBorders>
            <w:vAlign w:val="bottom"/>
          </w:tcPr>
          <w:p w14:paraId="3ACC0402" w14:textId="77777777" w:rsidR="00406B0E" w:rsidRDefault="00774482">
            <w:pPr>
              <w:spacing w:after="40"/>
              <w:ind w:left="-5"/>
              <w:jc w:val="both"/>
            </w:pPr>
            <w:r>
              <w:rPr>
                <w:sz w:val="17"/>
              </w:rPr>
              <w:t xml:space="preserve"> 2,782,891</w:t>
            </w:r>
          </w:p>
          <w:p w14:paraId="3FC29A6B" w14:textId="77777777" w:rsidR="00406B0E" w:rsidRDefault="00774482">
            <w:pPr>
              <w:spacing w:after="0" w:line="306" w:lineRule="auto"/>
              <w:ind w:left="-8"/>
            </w:pPr>
            <w:r>
              <w:rPr>
                <w:sz w:val="17"/>
              </w:rPr>
              <w:t xml:space="preserve">      67,874     </w:t>
            </w:r>
            <w:r>
              <w:rPr>
                <w:sz w:val="17"/>
              </w:rPr>
              <w:t>617,920     203,402</w:t>
            </w:r>
          </w:p>
          <w:p w14:paraId="27AABE9C" w14:textId="77777777" w:rsidR="00406B0E" w:rsidRDefault="00774482">
            <w:pPr>
              <w:spacing w:after="0"/>
              <w:ind w:left="-7"/>
            </w:pPr>
            <w:r>
              <w:rPr>
                <w:sz w:val="17"/>
              </w:rPr>
              <w:t xml:space="preserve">            604</w:t>
            </w:r>
          </w:p>
        </w:tc>
      </w:tr>
      <w:tr w:rsidR="00406B0E" w14:paraId="1CC9036F" w14:textId="77777777">
        <w:trPr>
          <w:trHeight w:val="262"/>
        </w:trPr>
        <w:tc>
          <w:tcPr>
            <w:tcW w:w="557" w:type="dxa"/>
            <w:tcBorders>
              <w:top w:val="single" w:sz="7" w:space="0" w:color="000000"/>
              <w:left w:val="nil"/>
              <w:bottom w:val="single" w:sz="7" w:space="0" w:color="000000"/>
              <w:right w:val="nil"/>
            </w:tcBorders>
          </w:tcPr>
          <w:p w14:paraId="48A5E807" w14:textId="77777777" w:rsidR="00406B0E" w:rsidRDefault="00406B0E"/>
        </w:tc>
        <w:tc>
          <w:tcPr>
            <w:tcW w:w="751" w:type="dxa"/>
            <w:tcBorders>
              <w:top w:val="single" w:sz="7" w:space="0" w:color="000000"/>
              <w:left w:val="nil"/>
              <w:bottom w:val="single" w:sz="7" w:space="0" w:color="000000"/>
              <w:right w:val="nil"/>
            </w:tcBorders>
          </w:tcPr>
          <w:p w14:paraId="1FC32757" w14:textId="77777777" w:rsidR="00406B0E" w:rsidRDefault="00774482">
            <w:pPr>
              <w:spacing w:after="0"/>
              <w:ind w:left="51"/>
              <w:jc w:val="both"/>
            </w:pPr>
            <w:r>
              <w:rPr>
                <w:sz w:val="17"/>
              </w:rPr>
              <w:t>3,672,691</w:t>
            </w:r>
          </w:p>
        </w:tc>
      </w:tr>
      <w:tr w:rsidR="00406B0E" w14:paraId="0381BAC1" w14:textId="77777777">
        <w:trPr>
          <w:trHeight w:val="2354"/>
        </w:trPr>
        <w:tc>
          <w:tcPr>
            <w:tcW w:w="557" w:type="dxa"/>
            <w:tcBorders>
              <w:top w:val="single" w:sz="7" w:space="0" w:color="000000"/>
              <w:left w:val="nil"/>
              <w:bottom w:val="single" w:sz="7" w:space="0" w:color="000000"/>
              <w:right w:val="nil"/>
            </w:tcBorders>
            <w:vAlign w:val="bottom"/>
          </w:tcPr>
          <w:p w14:paraId="66957018" w14:textId="77777777" w:rsidR="00406B0E" w:rsidRDefault="00774482">
            <w:pPr>
              <w:spacing w:after="0"/>
              <w:ind w:right="1"/>
              <w:jc w:val="right"/>
            </w:pPr>
            <w:r>
              <w:rPr>
                <w:sz w:val="17"/>
              </w:rPr>
              <w:t xml:space="preserve">       </w:t>
            </w:r>
          </w:p>
        </w:tc>
        <w:tc>
          <w:tcPr>
            <w:tcW w:w="751" w:type="dxa"/>
            <w:tcBorders>
              <w:top w:val="single" w:sz="7" w:space="0" w:color="000000"/>
              <w:left w:val="nil"/>
              <w:bottom w:val="single" w:sz="7" w:space="0" w:color="000000"/>
              <w:right w:val="nil"/>
            </w:tcBorders>
            <w:vAlign w:val="bottom"/>
          </w:tcPr>
          <w:p w14:paraId="0DFA4075" w14:textId="77777777" w:rsidR="00406B0E" w:rsidRDefault="00774482">
            <w:pPr>
              <w:spacing w:after="0" w:line="306" w:lineRule="auto"/>
              <w:ind w:left="8" w:right="15" w:hanging="8"/>
              <w:jc w:val="right"/>
            </w:pPr>
            <w:r>
              <w:rPr>
                <w:sz w:val="17"/>
              </w:rPr>
              <w:t>106,136 24,958 66,713</w:t>
            </w:r>
          </w:p>
          <w:p w14:paraId="54878605" w14:textId="77777777" w:rsidR="00406B0E" w:rsidRDefault="00774482">
            <w:pPr>
              <w:spacing w:after="41"/>
              <w:ind w:right="16"/>
              <w:jc w:val="right"/>
            </w:pPr>
            <w:r>
              <w:rPr>
                <w:sz w:val="17"/>
              </w:rPr>
              <w:t>39,299</w:t>
            </w:r>
          </w:p>
          <w:p w14:paraId="6E2D4C86" w14:textId="77777777" w:rsidR="00406B0E" w:rsidRDefault="00774482">
            <w:pPr>
              <w:spacing w:after="40"/>
              <w:ind w:left="-8"/>
            </w:pPr>
            <w:r>
              <w:rPr>
                <w:sz w:val="17"/>
              </w:rPr>
              <w:t xml:space="preserve">                 ‐</w:t>
            </w:r>
          </w:p>
          <w:p w14:paraId="5ADDA14C" w14:textId="77777777" w:rsidR="00406B0E" w:rsidRDefault="00774482">
            <w:pPr>
              <w:spacing w:after="0"/>
              <w:ind w:right="17"/>
              <w:jc w:val="right"/>
            </w:pPr>
            <w:r>
              <w:rPr>
                <w:sz w:val="17"/>
              </w:rPr>
              <w:t>36,387</w:t>
            </w:r>
          </w:p>
        </w:tc>
      </w:tr>
      <w:tr w:rsidR="00406B0E" w14:paraId="5F59F8A8" w14:textId="77777777">
        <w:trPr>
          <w:trHeight w:val="262"/>
        </w:trPr>
        <w:tc>
          <w:tcPr>
            <w:tcW w:w="557" w:type="dxa"/>
            <w:tcBorders>
              <w:top w:val="single" w:sz="7" w:space="0" w:color="000000"/>
              <w:left w:val="nil"/>
              <w:bottom w:val="single" w:sz="7" w:space="0" w:color="000000"/>
              <w:right w:val="nil"/>
            </w:tcBorders>
          </w:tcPr>
          <w:p w14:paraId="22E61EEF" w14:textId="77777777" w:rsidR="00406B0E" w:rsidRDefault="00406B0E"/>
        </w:tc>
        <w:tc>
          <w:tcPr>
            <w:tcW w:w="751" w:type="dxa"/>
            <w:tcBorders>
              <w:top w:val="single" w:sz="7" w:space="0" w:color="000000"/>
              <w:left w:val="nil"/>
              <w:bottom w:val="single" w:sz="7" w:space="0" w:color="000000"/>
              <w:right w:val="nil"/>
            </w:tcBorders>
          </w:tcPr>
          <w:p w14:paraId="713D7FBA" w14:textId="77777777" w:rsidR="00406B0E" w:rsidRDefault="00774482">
            <w:pPr>
              <w:spacing w:after="0"/>
              <w:ind w:right="15"/>
              <w:jc w:val="right"/>
            </w:pPr>
            <w:r>
              <w:rPr>
                <w:sz w:val="17"/>
              </w:rPr>
              <w:t>273,493</w:t>
            </w:r>
          </w:p>
        </w:tc>
      </w:tr>
      <w:tr w:rsidR="00406B0E" w14:paraId="7A35A13B" w14:textId="77777777">
        <w:trPr>
          <w:trHeight w:val="1831"/>
        </w:trPr>
        <w:tc>
          <w:tcPr>
            <w:tcW w:w="557" w:type="dxa"/>
            <w:tcBorders>
              <w:top w:val="single" w:sz="7" w:space="0" w:color="000000"/>
              <w:left w:val="nil"/>
              <w:bottom w:val="single" w:sz="7" w:space="0" w:color="000000"/>
              <w:right w:val="nil"/>
            </w:tcBorders>
          </w:tcPr>
          <w:p w14:paraId="19A52910" w14:textId="77777777" w:rsidR="00406B0E" w:rsidRDefault="00406B0E"/>
        </w:tc>
        <w:tc>
          <w:tcPr>
            <w:tcW w:w="751" w:type="dxa"/>
            <w:tcBorders>
              <w:top w:val="single" w:sz="7" w:space="0" w:color="000000"/>
              <w:left w:val="nil"/>
              <w:bottom w:val="single" w:sz="7" w:space="0" w:color="000000"/>
              <w:right w:val="nil"/>
            </w:tcBorders>
            <w:vAlign w:val="bottom"/>
          </w:tcPr>
          <w:p w14:paraId="70251118" w14:textId="77777777" w:rsidR="00406B0E" w:rsidRDefault="00774482">
            <w:pPr>
              <w:spacing w:after="40"/>
              <w:ind w:right="15"/>
              <w:jc w:val="right"/>
            </w:pPr>
            <w:r>
              <w:rPr>
                <w:sz w:val="17"/>
              </w:rPr>
              <w:t>210,409</w:t>
            </w:r>
          </w:p>
          <w:p w14:paraId="590DAE18" w14:textId="77777777" w:rsidR="00406B0E" w:rsidRDefault="00774482">
            <w:pPr>
              <w:spacing w:after="40"/>
              <w:ind w:right="18"/>
              <w:jc w:val="right"/>
            </w:pPr>
            <w:r>
              <w:rPr>
                <w:sz w:val="17"/>
              </w:rPr>
              <w:t>5,069</w:t>
            </w:r>
          </w:p>
          <w:p w14:paraId="7CDCA99A" w14:textId="77777777" w:rsidR="00406B0E" w:rsidRDefault="00774482">
            <w:pPr>
              <w:spacing w:after="40"/>
              <w:ind w:right="16"/>
              <w:jc w:val="right"/>
            </w:pPr>
            <w:r>
              <w:rPr>
                <w:sz w:val="17"/>
              </w:rPr>
              <w:t>34,276</w:t>
            </w:r>
          </w:p>
          <w:p w14:paraId="386385D0" w14:textId="77777777" w:rsidR="00406B0E" w:rsidRDefault="00774482">
            <w:pPr>
              <w:spacing w:after="40"/>
              <w:ind w:left="51"/>
              <w:jc w:val="both"/>
            </w:pPr>
            <w:r>
              <w:rPr>
                <w:sz w:val="17"/>
              </w:rPr>
              <w:t>2,154,132</w:t>
            </w:r>
          </w:p>
          <w:p w14:paraId="5D11429E" w14:textId="77777777" w:rsidR="00406B0E" w:rsidRDefault="00774482">
            <w:pPr>
              <w:spacing w:after="0"/>
              <w:ind w:right="16"/>
              <w:jc w:val="right"/>
            </w:pPr>
            <w:r>
              <w:rPr>
                <w:sz w:val="17"/>
              </w:rPr>
              <w:t>888,883</w:t>
            </w:r>
          </w:p>
        </w:tc>
      </w:tr>
      <w:tr w:rsidR="00406B0E" w14:paraId="67C41051" w14:textId="77777777">
        <w:trPr>
          <w:trHeight w:val="262"/>
        </w:trPr>
        <w:tc>
          <w:tcPr>
            <w:tcW w:w="557" w:type="dxa"/>
            <w:tcBorders>
              <w:top w:val="single" w:sz="7" w:space="0" w:color="000000"/>
              <w:left w:val="nil"/>
              <w:bottom w:val="single" w:sz="7" w:space="0" w:color="000000"/>
              <w:right w:val="nil"/>
            </w:tcBorders>
          </w:tcPr>
          <w:p w14:paraId="76773B9B" w14:textId="77777777" w:rsidR="00406B0E" w:rsidRDefault="00406B0E"/>
        </w:tc>
        <w:tc>
          <w:tcPr>
            <w:tcW w:w="751" w:type="dxa"/>
            <w:tcBorders>
              <w:top w:val="single" w:sz="7" w:space="0" w:color="000000"/>
              <w:left w:val="nil"/>
              <w:bottom w:val="single" w:sz="7" w:space="0" w:color="000000"/>
              <w:right w:val="nil"/>
            </w:tcBorders>
          </w:tcPr>
          <w:p w14:paraId="5736AE28" w14:textId="77777777" w:rsidR="00406B0E" w:rsidRDefault="00774482">
            <w:pPr>
              <w:spacing w:after="0"/>
              <w:ind w:left="50"/>
              <w:jc w:val="both"/>
            </w:pPr>
            <w:r>
              <w:rPr>
                <w:sz w:val="17"/>
              </w:rPr>
              <w:t>3,292,769</w:t>
            </w:r>
          </w:p>
        </w:tc>
      </w:tr>
    </w:tbl>
    <w:tbl>
      <w:tblPr>
        <w:tblStyle w:val="TableGrid"/>
        <w:tblpPr w:vertAnchor="text" w:tblpX="4407" w:tblpY="-588"/>
        <w:tblOverlap w:val="never"/>
        <w:tblW w:w="1320" w:type="dxa"/>
        <w:tblInd w:w="0" w:type="dxa"/>
        <w:tblCellMar>
          <w:top w:w="65" w:type="dxa"/>
          <w:left w:w="0" w:type="dxa"/>
          <w:bottom w:w="26" w:type="dxa"/>
          <w:right w:w="70" w:type="dxa"/>
        </w:tblCellMar>
        <w:tblLook w:val="04A0" w:firstRow="1" w:lastRow="0" w:firstColumn="1" w:lastColumn="0" w:noHBand="0" w:noVBand="1"/>
      </w:tblPr>
      <w:tblGrid>
        <w:gridCol w:w="296"/>
        <w:gridCol w:w="1024"/>
      </w:tblGrid>
      <w:tr w:rsidR="00406B0E" w14:paraId="638C3C33" w14:textId="77777777">
        <w:trPr>
          <w:trHeight w:val="1831"/>
        </w:trPr>
        <w:tc>
          <w:tcPr>
            <w:tcW w:w="296" w:type="dxa"/>
            <w:tcBorders>
              <w:top w:val="single" w:sz="7" w:space="0" w:color="000000"/>
              <w:left w:val="nil"/>
              <w:bottom w:val="single" w:sz="7" w:space="0" w:color="000000"/>
              <w:right w:val="nil"/>
            </w:tcBorders>
          </w:tcPr>
          <w:p w14:paraId="67B2E0D2" w14:textId="77777777" w:rsidR="00406B0E" w:rsidRDefault="00774482">
            <w:pPr>
              <w:spacing w:after="0"/>
              <w:ind w:left="75"/>
            </w:pPr>
            <w:r>
              <w:rPr>
                <w:sz w:val="17"/>
              </w:rPr>
              <w:lastRenderedPageBreak/>
              <w:t>$</w:t>
            </w:r>
          </w:p>
        </w:tc>
        <w:tc>
          <w:tcPr>
            <w:tcW w:w="1024" w:type="dxa"/>
            <w:tcBorders>
              <w:top w:val="single" w:sz="7" w:space="0" w:color="000000"/>
              <w:left w:val="nil"/>
              <w:bottom w:val="single" w:sz="7" w:space="0" w:color="000000"/>
              <w:right w:val="nil"/>
            </w:tcBorders>
            <w:vAlign w:val="bottom"/>
          </w:tcPr>
          <w:p w14:paraId="5467B99F" w14:textId="77777777" w:rsidR="00406B0E" w:rsidRDefault="00774482">
            <w:pPr>
              <w:spacing w:after="40"/>
            </w:pPr>
            <w:r>
              <w:rPr>
                <w:sz w:val="17"/>
              </w:rPr>
              <w:t xml:space="preserve">        2,653,923</w:t>
            </w:r>
          </w:p>
          <w:p w14:paraId="2A48E0BB" w14:textId="77777777" w:rsidR="00406B0E" w:rsidRDefault="00774482">
            <w:pPr>
              <w:spacing w:after="40"/>
            </w:pPr>
            <w:r>
              <w:rPr>
                <w:sz w:val="17"/>
              </w:rPr>
              <w:t xml:space="preserve">             75,000</w:t>
            </w:r>
          </w:p>
          <w:p w14:paraId="48E222DA" w14:textId="77777777" w:rsidR="00406B0E" w:rsidRDefault="00774482">
            <w:pPr>
              <w:spacing w:after="40"/>
            </w:pPr>
            <w:r>
              <w:rPr>
                <w:sz w:val="17"/>
              </w:rPr>
              <w:t xml:space="preserve">                        ‐</w:t>
            </w:r>
          </w:p>
          <w:p w14:paraId="265FD286" w14:textId="77777777" w:rsidR="00406B0E" w:rsidRDefault="00774482">
            <w:pPr>
              <w:spacing w:after="40"/>
              <w:ind w:right="2"/>
              <w:jc w:val="right"/>
            </w:pPr>
            <w:r>
              <w:rPr>
                <w:sz w:val="17"/>
              </w:rPr>
              <w:t>209,500</w:t>
            </w:r>
          </w:p>
          <w:p w14:paraId="451C238A" w14:textId="77777777" w:rsidR="00406B0E" w:rsidRDefault="00774482">
            <w:pPr>
              <w:spacing w:after="0"/>
            </w:pPr>
            <w:r>
              <w:rPr>
                <w:sz w:val="17"/>
              </w:rPr>
              <w:t xml:space="preserve">               7,500</w:t>
            </w:r>
          </w:p>
        </w:tc>
      </w:tr>
      <w:tr w:rsidR="00406B0E" w14:paraId="725066F5" w14:textId="77777777">
        <w:trPr>
          <w:trHeight w:val="262"/>
        </w:trPr>
        <w:tc>
          <w:tcPr>
            <w:tcW w:w="296" w:type="dxa"/>
            <w:tcBorders>
              <w:top w:val="single" w:sz="7" w:space="0" w:color="000000"/>
              <w:left w:val="nil"/>
              <w:bottom w:val="single" w:sz="7" w:space="0" w:color="000000"/>
              <w:right w:val="nil"/>
            </w:tcBorders>
          </w:tcPr>
          <w:p w14:paraId="15EE4CEB" w14:textId="77777777" w:rsidR="00406B0E" w:rsidRDefault="00406B0E"/>
        </w:tc>
        <w:tc>
          <w:tcPr>
            <w:tcW w:w="1024" w:type="dxa"/>
            <w:tcBorders>
              <w:top w:val="single" w:sz="7" w:space="0" w:color="000000"/>
              <w:left w:val="nil"/>
              <w:bottom w:val="single" w:sz="7" w:space="0" w:color="000000"/>
              <w:right w:val="nil"/>
            </w:tcBorders>
          </w:tcPr>
          <w:p w14:paraId="7209856C" w14:textId="77777777" w:rsidR="00406B0E" w:rsidRDefault="00774482">
            <w:pPr>
              <w:spacing w:after="0"/>
            </w:pPr>
            <w:r>
              <w:rPr>
                <w:sz w:val="17"/>
              </w:rPr>
              <w:t xml:space="preserve">        2,945,923</w:t>
            </w:r>
          </w:p>
        </w:tc>
      </w:tr>
      <w:tr w:rsidR="00406B0E" w14:paraId="6E716812" w14:textId="77777777">
        <w:trPr>
          <w:trHeight w:val="2354"/>
        </w:trPr>
        <w:tc>
          <w:tcPr>
            <w:tcW w:w="296" w:type="dxa"/>
            <w:tcBorders>
              <w:top w:val="single" w:sz="7" w:space="0" w:color="000000"/>
              <w:left w:val="nil"/>
              <w:bottom w:val="single" w:sz="7" w:space="0" w:color="000000"/>
              <w:right w:val="nil"/>
            </w:tcBorders>
          </w:tcPr>
          <w:p w14:paraId="118AC669" w14:textId="77777777" w:rsidR="00406B0E" w:rsidRDefault="00406B0E"/>
        </w:tc>
        <w:tc>
          <w:tcPr>
            <w:tcW w:w="1024" w:type="dxa"/>
            <w:tcBorders>
              <w:top w:val="single" w:sz="7" w:space="0" w:color="000000"/>
              <w:left w:val="nil"/>
              <w:bottom w:val="single" w:sz="7" w:space="0" w:color="000000"/>
              <w:right w:val="nil"/>
            </w:tcBorders>
            <w:vAlign w:val="bottom"/>
          </w:tcPr>
          <w:p w14:paraId="13EA51EF" w14:textId="77777777" w:rsidR="00406B0E" w:rsidRDefault="00774482">
            <w:pPr>
              <w:spacing w:after="0" w:line="306" w:lineRule="auto"/>
            </w:pPr>
            <w:r>
              <w:rPr>
                <w:sz w:val="17"/>
              </w:rPr>
              <w:t xml:space="preserve">           125,745              69,750              53,000              80,500</w:t>
            </w:r>
          </w:p>
          <w:p w14:paraId="1F56029C" w14:textId="77777777" w:rsidR="00406B0E" w:rsidRDefault="00774482">
            <w:pPr>
              <w:spacing w:after="40"/>
              <w:ind w:left="-1"/>
            </w:pPr>
            <w:r>
              <w:rPr>
                <w:sz w:val="17"/>
              </w:rPr>
              <w:t xml:space="preserve">               1,000</w:t>
            </w:r>
          </w:p>
          <w:p w14:paraId="41AEEAC5" w14:textId="77777777" w:rsidR="00406B0E" w:rsidRDefault="00774482">
            <w:pPr>
              <w:spacing w:after="0"/>
            </w:pPr>
            <w:r>
              <w:rPr>
                <w:sz w:val="17"/>
              </w:rPr>
              <w:t xml:space="preserve">           275,398</w:t>
            </w:r>
          </w:p>
        </w:tc>
      </w:tr>
      <w:tr w:rsidR="00406B0E" w14:paraId="60C0248C" w14:textId="77777777">
        <w:trPr>
          <w:trHeight w:val="262"/>
        </w:trPr>
        <w:tc>
          <w:tcPr>
            <w:tcW w:w="296" w:type="dxa"/>
            <w:tcBorders>
              <w:top w:val="single" w:sz="7" w:space="0" w:color="000000"/>
              <w:left w:val="nil"/>
              <w:bottom w:val="single" w:sz="7" w:space="0" w:color="000000"/>
              <w:right w:val="nil"/>
            </w:tcBorders>
          </w:tcPr>
          <w:p w14:paraId="0FB278F2" w14:textId="77777777" w:rsidR="00406B0E" w:rsidRDefault="00406B0E"/>
        </w:tc>
        <w:tc>
          <w:tcPr>
            <w:tcW w:w="1024" w:type="dxa"/>
            <w:tcBorders>
              <w:top w:val="single" w:sz="7" w:space="0" w:color="000000"/>
              <w:left w:val="nil"/>
              <w:bottom w:val="single" w:sz="7" w:space="0" w:color="000000"/>
              <w:right w:val="nil"/>
            </w:tcBorders>
          </w:tcPr>
          <w:p w14:paraId="4CD69FE0" w14:textId="77777777" w:rsidR="00406B0E" w:rsidRDefault="00774482">
            <w:pPr>
              <w:spacing w:after="0"/>
            </w:pPr>
            <w:r>
              <w:rPr>
                <w:sz w:val="17"/>
              </w:rPr>
              <w:t xml:space="preserve">           605,393</w:t>
            </w:r>
          </w:p>
        </w:tc>
      </w:tr>
      <w:tr w:rsidR="00406B0E" w14:paraId="2325A400" w14:textId="77777777">
        <w:trPr>
          <w:trHeight w:val="1831"/>
        </w:trPr>
        <w:tc>
          <w:tcPr>
            <w:tcW w:w="296" w:type="dxa"/>
            <w:tcBorders>
              <w:top w:val="single" w:sz="7" w:space="0" w:color="000000"/>
              <w:left w:val="nil"/>
              <w:bottom w:val="single" w:sz="7" w:space="0" w:color="000000"/>
              <w:right w:val="nil"/>
            </w:tcBorders>
          </w:tcPr>
          <w:p w14:paraId="4646F656" w14:textId="77777777" w:rsidR="00406B0E" w:rsidRDefault="00406B0E"/>
        </w:tc>
        <w:tc>
          <w:tcPr>
            <w:tcW w:w="1024" w:type="dxa"/>
            <w:tcBorders>
              <w:top w:val="single" w:sz="7" w:space="0" w:color="000000"/>
              <w:left w:val="nil"/>
              <w:bottom w:val="single" w:sz="7" w:space="0" w:color="000000"/>
              <w:right w:val="nil"/>
            </w:tcBorders>
            <w:vAlign w:val="bottom"/>
          </w:tcPr>
          <w:p w14:paraId="2B65152A" w14:textId="77777777" w:rsidR="00406B0E" w:rsidRDefault="00774482">
            <w:pPr>
              <w:spacing w:after="0" w:line="306" w:lineRule="auto"/>
            </w:pPr>
            <w:r>
              <w:rPr>
                <w:sz w:val="17"/>
              </w:rPr>
              <w:t xml:space="preserve">           240,706 </w:t>
            </w:r>
            <w:r>
              <w:rPr>
                <w:sz w:val="17"/>
              </w:rPr>
              <w:t xml:space="preserve">             10,000            137,500         1,534,896</w:t>
            </w:r>
          </w:p>
          <w:p w14:paraId="5FE9B084" w14:textId="77777777" w:rsidR="00406B0E" w:rsidRDefault="00774482">
            <w:pPr>
              <w:spacing w:after="0"/>
            </w:pPr>
            <w:r>
              <w:rPr>
                <w:sz w:val="17"/>
              </w:rPr>
              <w:t xml:space="preserve">             88,857</w:t>
            </w:r>
          </w:p>
        </w:tc>
      </w:tr>
      <w:tr w:rsidR="00406B0E" w14:paraId="2F90CDD7" w14:textId="77777777">
        <w:trPr>
          <w:trHeight w:val="262"/>
        </w:trPr>
        <w:tc>
          <w:tcPr>
            <w:tcW w:w="296" w:type="dxa"/>
            <w:tcBorders>
              <w:top w:val="single" w:sz="7" w:space="0" w:color="000000"/>
              <w:left w:val="nil"/>
              <w:bottom w:val="single" w:sz="7" w:space="0" w:color="000000"/>
              <w:right w:val="nil"/>
            </w:tcBorders>
          </w:tcPr>
          <w:p w14:paraId="76116AFD" w14:textId="77777777" w:rsidR="00406B0E" w:rsidRDefault="00406B0E"/>
        </w:tc>
        <w:tc>
          <w:tcPr>
            <w:tcW w:w="1024" w:type="dxa"/>
            <w:tcBorders>
              <w:top w:val="single" w:sz="7" w:space="0" w:color="000000"/>
              <w:left w:val="nil"/>
              <w:bottom w:val="single" w:sz="7" w:space="0" w:color="000000"/>
              <w:right w:val="nil"/>
            </w:tcBorders>
          </w:tcPr>
          <w:p w14:paraId="154267B2" w14:textId="77777777" w:rsidR="00406B0E" w:rsidRDefault="00774482">
            <w:pPr>
              <w:spacing w:after="0"/>
            </w:pPr>
            <w:r>
              <w:rPr>
                <w:sz w:val="17"/>
              </w:rPr>
              <w:t xml:space="preserve">        2,011,959</w:t>
            </w:r>
          </w:p>
        </w:tc>
      </w:tr>
    </w:tbl>
    <w:p w14:paraId="61357118" w14:textId="77777777" w:rsidR="00406B0E" w:rsidRDefault="00774482">
      <w:pPr>
        <w:spacing w:after="37" w:line="260" w:lineRule="auto"/>
        <w:ind w:left="342" w:right="1485" w:hanging="10"/>
      </w:pPr>
      <w:r>
        <w:rPr>
          <w:sz w:val="17"/>
        </w:rPr>
        <w:t>Sewer charges$</w:t>
      </w:r>
      <w:r>
        <w:rPr>
          <w:sz w:val="17"/>
        </w:rPr>
        <w:tab/>
        <w:t xml:space="preserve">        2,653,923 Penalties             75,000</w:t>
      </w:r>
    </w:p>
    <w:p w14:paraId="5A408434" w14:textId="77777777" w:rsidR="00406B0E" w:rsidRDefault="00774482">
      <w:pPr>
        <w:spacing w:after="37" w:line="260" w:lineRule="auto"/>
        <w:ind w:left="342" w:right="1485" w:hanging="10"/>
      </w:pPr>
      <w:r>
        <w:rPr>
          <w:sz w:val="17"/>
        </w:rPr>
        <w:t>Intergovernmental                         ‐</w:t>
      </w:r>
    </w:p>
    <w:p w14:paraId="781C9A9A" w14:textId="77777777" w:rsidR="00406B0E" w:rsidRDefault="00774482">
      <w:pPr>
        <w:spacing w:after="37" w:line="260" w:lineRule="auto"/>
        <w:ind w:left="342" w:right="1485" w:hanging="10"/>
      </w:pPr>
      <w:r>
        <w:rPr>
          <w:sz w:val="17"/>
        </w:rPr>
        <w:t>Other operating revenues210,716</w:t>
      </w:r>
    </w:p>
    <w:p w14:paraId="7C63EC5E" w14:textId="77777777" w:rsidR="00406B0E" w:rsidRDefault="00774482">
      <w:pPr>
        <w:spacing w:after="37" w:line="260" w:lineRule="auto"/>
        <w:ind w:left="164" w:right="1485" w:hanging="10"/>
      </w:pPr>
      <w:r>
        <w:rPr>
          <w:sz w:val="17"/>
        </w:rPr>
        <w:t>Non‐</w:t>
      </w:r>
      <w:r>
        <w:rPr>
          <w:sz w:val="17"/>
        </w:rPr>
        <w:t>operating revenues ‐ interest               7,500</w:t>
      </w:r>
    </w:p>
    <w:p w14:paraId="206FDE0B" w14:textId="77777777" w:rsidR="00406B0E" w:rsidRDefault="00774482">
      <w:pPr>
        <w:spacing w:after="301" w:line="260" w:lineRule="auto"/>
        <w:ind w:left="164" w:right="1485" w:hanging="10"/>
      </w:pPr>
      <w:r>
        <w:rPr>
          <w:noProof/>
        </w:rPr>
        <mc:AlternateContent>
          <mc:Choice Requires="wpg">
            <w:drawing>
              <wp:anchor distT="0" distB="0" distL="114300" distR="114300" simplePos="0" relativeHeight="251766784" behindDoc="1" locked="0" layoutInCell="1" allowOverlap="1" wp14:anchorId="71C924AA" wp14:editId="4C906F50">
                <wp:simplePos x="0" y="0"/>
                <wp:positionH relativeFrom="column">
                  <wp:posOffset>3753763</wp:posOffset>
                </wp:positionH>
                <wp:positionV relativeFrom="paragraph">
                  <wp:posOffset>-46344</wp:posOffset>
                </wp:positionV>
                <wp:extent cx="830580" cy="176784"/>
                <wp:effectExtent l="0" t="0" r="0" b="0"/>
                <wp:wrapNone/>
                <wp:docPr id="325457" name="Group 325457"/>
                <wp:cNvGraphicFramePr/>
                <a:graphic xmlns:a="http://schemas.openxmlformats.org/drawingml/2006/main">
                  <a:graphicData uri="http://schemas.microsoft.com/office/word/2010/wordprocessingGroup">
                    <wpg:wgp>
                      <wpg:cNvGrpSpPr/>
                      <wpg:grpSpPr>
                        <a:xfrm>
                          <a:off x="0" y="0"/>
                          <a:ext cx="830580" cy="176784"/>
                          <a:chOff x="0" y="0"/>
                          <a:chExt cx="830580" cy="176784"/>
                        </a:xfrm>
                      </wpg:grpSpPr>
                      <wps:wsp>
                        <wps:cNvPr id="360097" name="Shape 360097"/>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98" name="Shape 360098"/>
                        <wps:cNvSpPr/>
                        <wps:spPr>
                          <a:xfrm>
                            <a:off x="0"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5457" style="width:65.4pt;height:13.92pt;position:absolute;z-index:-2147483354;mso-position-horizontal-relative:text;mso-position-horizontal:absolute;margin-left:295.572pt;mso-position-vertical-relative:text;margin-top:-3.64923pt;" coordsize="8305,1767">
                <v:shape id="Shape 360099" style="position:absolute;width:8305;height:106;left:0;top:0;" coordsize="830580,10668" path="m0,0l830580,0l830580,10668l0,10668l0,0">
                  <v:stroke weight="0pt" endcap="flat" joinstyle="miter" miterlimit="10" on="false" color="#000000" opacity="0"/>
                  <v:fill on="true" color="#000000"/>
                </v:shape>
                <v:shape id="Shape 360100" style="position:absolute;width:8305;height:106;left:0;top:1661;" coordsize="830580,10668" path="m0,0l830580,0l830580,10668l0,10668l0,0">
                  <v:stroke weight="0pt" endcap="flat" joinstyle="miter" miterlimit="10" on="false" color="#000000" opacity="0"/>
                  <v:fill on="true" color="#000000"/>
                </v:shape>
              </v:group>
            </w:pict>
          </mc:Fallback>
        </mc:AlternateContent>
      </w:r>
      <w:r>
        <w:rPr>
          <w:sz w:val="17"/>
        </w:rPr>
        <w:t xml:space="preserve">    Total revenues        2,947,139</w:t>
      </w:r>
    </w:p>
    <w:p w14:paraId="7EA60444" w14:textId="77777777" w:rsidR="00406B0E" w:rsidRDefault="00774482">
      <w:pPr>
        <w:spacing w:after="37" w:line="265" w:lineRule="auto"/>
        <w:ind w:left="-4" w:right="4719" w:hanging="10"/>
      </w:pPr>
      <w:r>
        <w:rPr>
          <w:b/>
          <w:sz w:val="17"/>
        </w:rPr>
        <w:t>EXPENDITURES</w:t>
      </w:r>
    </w:p>
    <w:p w14:paraId="41FE8E5A" w14:textId="77777777" w:rsidR="00406B0E" w:rsidRDefault="00774482">
      <w:pPr>
        <w:spacing w:after="37" w:line="260" w:lineRule="auto"/>
        <w:ind w:left="164" w:right="4382" w:hanging="10"/>
      </w:pPr>
      <w:r>
        <w:rPr>
          <w:sz w:val="17"/>
        </w:rPr>
        <w:t>Sewer administration</w:t>
      </w:r>
    </w:p>
    <w:p w14:paraId="5DA7F107" w14:textId="77777777" w:rsidR="00406B0E" w:rsidRDefault="00774482">
      <w:pPr>
        <w:spacing w:after="37" w:line="260" w:lineRule="auto"/>
        <w:ind w:left="342" w:right="1485" w:hanging="10"/>
      </w:pPr>
      <w:r>
        <w:rPr>
          <w:sz w:val="17"/>
        </w:rPr>
        <w:t>Salaries and benefits           128,682 Professional services             65,143</w:t>
      </w:r>
    </w:p>
    <w:p w14:paraId="0ED68DAF" w14:textId="77777777" w:rsidR="00406B0E" w:rsidRDefault="00774482">
      <w:pPr>
        <w:spacing w:after="37" w:line="260" w:lineRule="auto"/>
        <w:ind w:left="342" w:right="1485" w:hanging="10"/>
      </w:pPr>
      <w:r>
        <w:rPr>
          <w:sz w:val="17"/>
        </w:rPr>
        <w:t>Utilities             61,000</w:t>
      </w:r>
    </w:p>
    <w:p w14:paraId="58063AE1" w14:textId="77777777" w:rsidR="00406B0E" w:rsidRDefault="00774482">
      <w:pPr>
        <w:spacing w:after="37" w:line="260" w:lineRule="auto"/>
        <w:ind w:left="342" w:right="1485" w:hanging="10"/>
      </w:pPr>
      <w:r>
        <w:rPr>
          <w:sz w:val="17"/>
        </w:rPr>
        <w:t>Insurance</w:t>
      </w:r>
      <w:r>
        <w:rPr>
          <w:sz w:val="17"/>
        </w:rPr>
        <w:t xml:space="preserve">             53,714</w:t>
      </w:r>
    </w:p>
    <w:p w14:paraId="020DAE72" w14:textId="77777777" w:rsidR="00406B0E" w:rsidRDefault="00774482">
      <w:pPr>
        <w:spacing w:after="37" w:line="260" w:lineRule="auto"/>
        <w:ind w:left="342" w:right="1485" w:hanging="10"/>
      </w:pPr>
      <w:r>
        <w:rPr>
          <w:sz w:val="17"/>
        </w:rPr>
        <w:t>Maintenance and repairs               1,000</w:t>
      </w:r>
    </w:p>
    <w:p w14:paraId="61EA03AF" w14:textId="77777777" w:rsidR="00406B0E" w:rsidRDefault="00774482">
      <w:pPr>
        <w:spacing w:after="37" w:line="260" w:lineRule="auto"/>
        <w:ind w:left="342" w:right="1485" w:hanging="10"/>
      </w:pPr>
      <w:r>
        <w:rPr>
          <w:sz w:val="17"/>
        </w:rPr>
        <w:t>Other operating expenditures           152,475</w:t>
      </w:r>
    </w:p>
    <w:p w14:paraId="699C3A39" w14:textId="77777777" w:rsidR="00406B0E" w:rsidRDefault="00774482">
      <w:pPr>
        <w:spacing w:after="301" w:line="260" w:lineRule="auto"/>
        <w:ind w:left="507" w:right="1485" w:hanging="10"/>
      </w:pPr>
      <w:r>
        <w:rPr>
          <w:noProof/>
        </w:rPr>
        <mc:AlternateContent>
          <mc:Choice Requires="wpg">
            <w:drawing>
              <wp:anchor distT="0" distB="0" distL="114300" distR="114300" simplePos="0" relativeHeight="251767808" behindDoc="1" locked="0" layoutInCell="1" allowOverlap="1" wp14:anchorId="5C0B3D15" wp14:editId="3633337C">
                <wp:simplePos x="0" y="0"/>
                <wp:positionH relativeFrom="column">
                  <wp:posOffset>3753763</wp:posOffset>
                </wp:positionH>
                <wp:positionV relativeFrom="paragraph">
                  <wp:posOffset>-46451</wp:posOffset>
                </wp:positionV>
                <wp:extent cx="830580" cy="176784"/>
                <wp:effectExtent l="0" t="0" r="0" b="0"/>
                <wp:wrapNone/>
                <wp:docPr id="325458" name="Group 325458"/>
                <wp:cNvGraphicFramePr/>
                <a:graphic xmlns:a="http://schemas.openxmlformats.org/drawingml/2006/main">
                  <a:graphicData uri="http://schemas.microsoft.com/office/word/2010/wordprocessingGroup">
                    <wpg:wgp>
                      <wpg:cNvGrpSpPr/>
                      <wpg:grpSpPr>
                        <a:xfrm>
                          <a:off x="0" y="0"/>
                          <a:ext cx="830580" cy="176784"/>
                          <a:chOff x="0" y="0"/>
                          <a:chExt cx="830580" cy="176784"/>
                        </a:xfrm>
                      </wpg:grpSpPr>
                      <wps:wsp>
                        <wps:cNvPr id="360101" name="Shape 360101"/>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02" name="Shape 360102"/>
                        <wps:cNvSpPr/>
                        <wps:spPr>
                          <a:xfrm>
                            <a:off x="0"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5458" style="width:65.4pt;height:13.92pt;position:absolute;z-index:-2147483348;mso-position-horizontal-relative:text;mso-position-horizontal:absolute;margin-left:295.572pt;mso-position-vertical-relative:text;margin-top:-3.65762pt;" coordsize="8305,1767">
                <v:shape id="Shape 360103" style="position:absolute;width:8305;height:106;left:0;top:0;" coordsize="830580,10668" path="m0,0l830580,0l830580,10668l0,10668l0,0">
                  <v:stroke weight="0pt" endcap="flat" joinstyle="miter" miterlimit="10" on="false" color="#000000" opacity="0"/>
                  <v:fill on="true" color="#000000"/>
                </v:shape>
                <v:shape id="Shape 360104" style="position:absolute;width:8305;height:106;left:0;top:1661;" coordsize="830580,10668" path="m0,0l830580,0l830580,10668l0,10668l0,0">
                  <v:stroke weight="0pt" endcap="flat" joinstyle="miter" miterlimit="10" on="false" color="#000000" opacity="0"/>
                  <v:fill on="true" color="#000000"/>
                </v:shape>
              </v:group>
            </w:pict>
          </mc:Fallback>
        </mc:AlternateContent>
      </w:r>
      <w:r>
        <w:rPr>
          <w:sz w:val="17"/>
        </w:rPr>
        <w:t>Total sewer administration           462,014</w:t>
      </w:r>
    </w:p>
    <w:p w14:paraId="297291E6" w14:textId="77777777" w:rsidR="00406B0E" w:rsidRDefault="00774482">
      <w:pPr>
        <w:spacing w:after="37" w:line="260" w:lineRule="auto"/>
        <w:ind w:left="164" w:right="4382" w:hanging="10"/>
      </w:pPr>
      <w:r>
        <w:rPr>
          <w:sz w:val="17"/>
        </w:rPr>
        <w:t>Sewer operations</w:t>
      </w:r>
    </w:p>
    <w:p w14:paraId="2B53DB54" w14:textId="77777777" w:rsidR="00406B0E" w:rsidRDefault="00774482">
      <w:pPr>
        <w:spacing w:after="37" w:line="260" w:lineRule="auto"/>
        <w:ind w:left="342" w:right="1485" w:hanging="10"/>
      </w:pPr>
      <w:r>
        <w:rPr>
          <w:sz w:val="17"/>
        </w:rPr>
        <w:t>Salaries and benefits           244,937 Department supplies             10,000 Mai</w:t>
      </w:r>
      <w:r>
        <w:rPr>
          <w:sz w:val="17"/>
        </w:rPr>
        <w:t>ntenance and repairs             56,500 Transmission and treatment fees        2,334,896</w:t>
      </w:r>
    </w:p>
    <w:p w14:paraId="4B11F6E3" w14:textId="77777777" w:rsidR="00406B0E" w:rsidRDefault="00774482">
      <w:pPr>
        <w:spacing w:after="37" w:line="260" w:lineRule="auto"/>
        <w:ind w:left="342" w:right="1485" w:hanging="10"/>
      </w:pPr>
      <w:r>
        <w:rPr>
          <w:sz w:val="17"/>
        </w:rPr>
        <w:t>Other operating expenditures        1,110,746</w:t>
      </w:r>
    </w:p>
    <w:p w14:paraId="0B394659" w14:textId="77777777" w:rsidR="00406B0E" w:rsidRDefault="00774482">
      <w:pPr>
        <w:spacing w:after="37" w:line="260" w:lineRule="auto"/>
        <w:ind w:left="507" w:right="1485" w:hanging="10"/>
      </w:pPr>
      <w:r>
        <w:rPr>
          <w:noProof/>
        </w:rPr>
        <mc:AlternateContent>
          <mc:Choice Requires="wpg">
            <w:drawing>
              <wp:anchor distT="0" distB="0" distL="114300" distR="114300" simplePos="0" relativeHeight="251768832" behindDoc="1" locked="0" layoutInCell="1" allowOverlap="1" wp14:anchorId="654AE241" wp14:editId="04D6B906">
                <wp:simplePos x="0" y="0"/>
                <wp:positionH relativeFrom="column">
                  <wp:posOffset>3753763</wp:posOffset>
                </wp:positionH>
                <wp:positionV relativeFrom="paragraph">
                  <wp:posOffset>-46329</wp:posOffset>
                </wp:positionV>
                <wp:extent cx="830580" cy="176785"/>
                <wp:effectExtent l="0" t="0" r="0" b="0"/>
                <wp:wrapNone/>
                <wp:docPr id="325459" name="Group 325459"/>
                <wp:cNvGraphicFramePr/>
                <a:graphic xmlns:a="http://schemas.openxmlformats.org/drawingml/2006/main">
                  <a:graphicData uri="http://schemas.microsoft.com/office/word/2010/wordprocessingGroup">
                    <wpg:wgp>
                      <wpg:cNvGrpSpPr/>
                      <wpg:grpSpPr>
                        <a:xfrm>
                          <a:off x="0" y="0"/>
                          <a:ext cx="830580" cy="176785"/>
                          <a:chOff x="0" y="0"/>
                          <a:chExt cx="830580" cy="176785"/>
                        </a:xfrm>
                      </wpg:grpSpPr>
                      <wps:wsp>
                        <wps:cNvPr id="360105" name="Shape 360105"/>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06" name="Shape 360106"/>
                        <wps:cNvSpPr/>
                        <wps:spPr>
                          <a:xfrm>
                            <a:off x="0"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5459" style="width:65.4pt;height:13.92pt;position:absolute;z-index:-2147483342;mso-position-horizontal-relative:text;mso-position-horizontal:absolute;margin-left:295.572pt;mso-position-vertical-relative:text;margin-top:-3.64801pt;" coordsize="8305,1767">
                <v:shape id="Shape 360107" style="position:absolute;width:8305;height:106;left:0;top:0;" coordsize="830580,10668" path="m0,0l830580,0l830580,10668l0,10668l0,0">
                  <v:stroke weight="0pt" endcap="flat" joinstyle="miter" miterlimit="10" on="false" color="#000000" opacity="0"/>
                  <v:fill on="true" color="#000000"/>
                </v:shape>
                <v:shape id="Shape 360108" style="position:absolute;width:8305;height:106;left:0;top:1661;" coordsize="830580,10668" path="m0,0l830580,0l830580,10668l0,10668l0,0">
                  <v:stroke weight="0pt" endcap="flat" joinstyle="miter" miterlimit="10" on="false" color="#000000" opacity="0"/>
                  <v:fill on="true" color="#000000"/>
                </v:shape>
              </v:group>
            </w:pict>
          </mc:Fallback>
        </mc:AlternateContent>
      </w:r>
      <w:r>
        <w:rPr>
          <w:sz w:val="17"/>
        </w:rPr>
        <w:t>Total sewer operations        3,757,079</w:t>
      </w:r>
    </w:p>
    <w:p w14:paraId="2F4C7CAE" w14:textId="77777777" w:rsidR="00406B0E" w:rsidRDefault="00774482">
      <w:pPr>
        <w:spacing w:after="654"/>
        <w:ind w:left="10" w:right="-15" w:hanging="10"/>
        <w:jc w:val="right"/>
      </w:pPr>
      <w:r>
        <w:rPr>
          <w:i/>
          <w:sz w:val="17"/>
        </w:rPr>
        <w:t>continued</w:t>
      </w:r>
    </w:p>
    <w:p w14:paraId="2457E978" w14:textId="77777777" w:rsidR="00406B0E" w:rsidRDefault="00774482">
      <w:pPr>
        <w:pStyle w:val="Heading3"/>
        <w:spacing w:after="27" w:line="265" w:lineRule="auto"/>
        <w:ind w:left="969" w:right="863"/>
      </w:pPr>
      <w:r>
        <w:rPr>
          <w:sz w:val="20"/>
        </w:rPr>
        <w:t>SEWER FUND</w:t>
      </w:r>
    </w:p>
    <w:p w14:paraId="5BA4544B" w14:textId="77777777" w:rsidR="00406B0E" w:rsidRDefault="00774482">
      <w:pPr>
        <w:spacing w:after="24" w:line="271" w:lineRule="auto"/>
        <w:ind w:left="3799" w:right="2446" w:firstLine="424"/>
      </w:pPr>
      <w:r>
        <w:rPr>
          <w:b/>
          <w:sz w:val="20"/>
        </w:rPr>
        <w:t xml:space="preserve"> OF REVENUES, EXPENDITURES, POSITION ‐ BUDGET AND </w:t>
      </w:r>
      <w:r>
        <w:rPr>
          <w:b/>
          <w:sz w:val="20"/>
        </w:rPr>
        <w:t xml:space="preserve">ACTUAL </w:t>
      </w:r>
    </w:p>
    <w:p w14:paraId="4A42A7D3" w14:textId="77777777" w:rsidR="00406B0E" w:rsidRDefault="00774482">
      <w:pPr>
        <w:pStyle w:val="Heading3"/>
        <w:spacing w:after="823" w:line="265" w:lineRule="auto"/>
        <w:ind w:left="969" w:right="529"/>
      </w:pPr>
      <w:r>
        <w:rPr>
          <w:sz w:val="20"/>
        </w:rPr>
        <w:lastRenderedPageBreak/>
        <w:t xml:space="preserve"> </w:t>
      </w:r>
      <w:r>
        <w:rPr>
          <w:sz w:val="20"/>
        </w:rPr>
        <w:t>THE</w:t>
      </w:r>
      <w:r>
        <w:rPr>
          <w:sz w:val="20"/>
        </w:rPr>
        <w:t xml:space="preserve"> </w:t>
      </w:r>
      <w:r>
        <w:rPr>
          <w:sz w:val="20"/>
        </w:rPr>
        <w:t>YEAR</w:t>
      </w:r>
      <w:r>
        <w:rPr>
          <w:sz w:val="20"/>
        </w:rPr>
        <w:t xml:space="preserve"> </w:t>
      </w:r>
      <w:r>
        <w:rPr>
          <w:sz w:val="20"/>
        </w:rPr>
        <w:t>ENDED</w:t>
      </w:r>
      <w:r>
        <w:rPr>
          <w:sz w:val="20"/>
        </w:rPr>
        <w:t xml:space="preserve"> </w:t>
      </w:r>
      <w:r>
        <w:rPr>
          <w:sz w:val="20"/>
        </w:rPr>
        <w:t>JUNE</w:t>
      </w:r>
      <w:r>
        <w:rPr>
          <w:sz w:val="20"/>
        </w:rPr>
        <w:t xml:space="preserve"> </w:t>
      </w:r>
      <w:r>
        <w:rPr>
          <w:sz w:val="20"/>
        </w:rPr>
        <w:t>30,</w:t>
      </w:r>
      <w:r>
        <w:rPr>
          <w:sz w:val="20"/>
        </w:rPr>
        <w:t xml:space="preserve"> </w:t>
      </w:r>
      <w:r>
        <w:rPr>
          <w:sz w:val="20"/>
        </w:rPr>
        <w:t>2021</w:t>
      </w:r>
    </w:p>
    <w:p w14:paraId="7A2D16AD" w14:textId="77777777" w:rsidR="00406B0E" w:rsidRDefault="00774482">
      <w:pPr>
        <w:tabs>
          <w:tab w:val="center" w:pos="5822"/>
          <w:tab w:val="right" w:pos="10109"/>
        </w:tabs>
        <w:spacing w:after="1" w:line="265" w:lineRule="auto"/>
        <w:ind w:right="-15"/>
      </w:pPr>
      <w:r>
        <w:tab/>
      </w:r>
      <w:r>
        <w:rPr>
          <w:b/>
          <w:sz w:val="17"/>
        </w:rPr>
        <w:t>Budget</w:t>
      </w:r>
      <w:r>
        <w:rPr>
          <w:b/>
          <w:sz w:val="17"/>
        </w:rPr>
        <w:tab/>
        <w:t>Variance With</w:t>
      </w:r>
    </w:p>
    <w:p w14:paraId="2ECBE090" w14:textId="77777777" w:rsidR="00406B0E" w:rsidRDefault="00774482">
      <w:pPr>
        <w:spacing w:after="1" w:line="265" w:lineRule="auto"/>
        <w:ind w:left="10" w:right="-111" w:hanging="10"/>
        <w:jc w:val="right"/>
      </w:pPr>
      <w:r>
        <w:rPr>
          <w:noProof/>
        </w:rPr>
        <mc:AlternateContent>
          <mc:Choice Requires="wpg">
            <w:drawing>
              <wp:inline distT="0" distB="0" distL="0" distR="0" wp14:anchorId="3C84D3C0" wp14:editId="4EBC4BE9">
                <wp:extent cx="3691128" cy="176785"/>
                <wp:effectExtent l="0" t="0" r="0" b="0"/>
                <wp:docPr id="324066" name="Group 324066"/>
                <wp:cNvGraphicFramePr/>
                <a:graphic xmlns:a="http://schemas.openxmlformats.org/drawingml/2006/main">
                  <a:graphicData uri="http://schemas.microsoft.com/office/word/2010/wordprocessingGroup">
                    <wpg:wgp>
                      <wpg:cNvGrpSpPr/>
                      <wpg:grpSpPr>
                        <a:xfrm>
                          <a:off x="0" y="0"/>
                          <a:ext cx="3691128" cy="176785"/>
                          <a:chOff x="0" y="0"/>
                          <a:chExt cx="3691128" cy="176785"/>
                        </a:xfrm>
                      </wpg:grpSpPr>
                      <wps:wsp>
                        <wps:cNvPr id="47666" name="Rectangle 47666"/>
                        <wps:cNvSpPr/>
                        <wps:spPr>
                          <a:xfrm>
                            <a:off x="249951" y="46468"/>
                            <a:ext cx="464529" cy="144517"/>
                          </a:xfrm>
                          <a:prstGeom prst="rect">
                            <a:avLst/>
                          </a:prstGeom>
                          <a:ln>
                            <a:noFill/>
                          </a:ln>
                        </wps:spPr>
                        <wps:txbx>
                          <w:txbxContent>
                            <w:p w14:paraId="72983541" w14:textId="77777777" w:rsidR="00406B0E" w:rsidRDefault="00774482">
                              <w:r>
                                <w:rPr>
                                  <w:b/>
                                  <w:sz w:val="17"/>
                                </w:rPr>
                                <w:t>Original</w:t>
                              </w:r>
                            </w:p>
                          </w:txbxContent>
                        </wps:txbx>
                        <wps:bodyPr horzOverflow="overflow" vert="horz" lIns="0" tIns="0" rIns="0" bIns="0" rtlCol="0">
                          <a:noAutofit/>
                        </wps:bodyPr>
                      </wps:wsp>
                      <wps:wsp>
                        <wps:cNvPr id="47667" name="Rectangle 47667"/>
                        <wps:cNvSpPr/>
                        <wps:spPr>
                          <a:xfrm>
                            <a:off x="1269599" y="46468"/>
                            <a:ext cx="281215" cy="144517"/>
                          </a:xfrm>
                          <a:prstGeom prst="rect">
                            <a:avLst/>
                          </a:prstGeom>
                          <a:ln>
                            <a:noFill/>
                          </a:ln>
                        </wps:spPr>
                        <wps:txbx>
                          <w:txbxContent>
                            <w:p w14:paraId="3516F592" w14:textId="77777777" w:rsidR="00406B0E" w:rsidRDefault="00774482">
                              <w:r>
                                <w:rPr>
                                  <w:b/>
                                  <w:sz w:val="17"/>
                                </w:rPr>
                                <w:t>Final</w:t>
                              </w:r>
                            </w:p>
                          </w:txbxContent>
                        </wps:txbx>
                        <wps:bodyPr horzOverflow="overflow" vert="horz" lIns="0" tIns="0" rIns="0" bIns="0" rtlCol="0">
                          <a:noAutofit/>
                        </wps:bodyPr>
                      </wps:wsp>
                      <wps:wsp>
                        <wps:cNvPr id="47668" name="Rectangle 47668"/>
                        <wps:cNvSpPr/>
                        <wps:spPr>
                          <a:xfrm>
                            <a:off x="2182673" y="46468"/>
                            <a:ext cx="375710" cy="144517"/>
                          </a:xfrm>
                          <a:prstGeom prst="rect">
                            <a:avLst/>
                          </a:prstGeom>
                          <a:ln>
                            <a:noFill/>
                          </a:ln>
                        </wps:spPr>
                        <wps:txbx>
                          <w:txbxContent>
                            <w:p w14:paraId="0B9D14EC" w14:textId="77777777" w:rsidR="00406B0E" w:rsidRDefault="00774482">
                              <w:r>
                                <w:rPr>
                                  <w:b/>
                                  <w:sz w:val="17"/>
                                </w:rPr>
                                <w:t>Actual</w:t>
                              </w:r>
                            </w:p>
                          </w:txbxContent>
                        </wps:txbx>
                        <wps:bodyPr horzOverflow="overflow" vert="horz" lIns="0" tIns="0" rIns="0" bIns="0" rtlCol="0">
                          <a:noAutofit/>
                        </wps:bodyPr>
                      </wps:wsp>
                      <wps:wsp>
                        <wps:cNvPr id="360109" name="Shape 360109"/>
                        <wps:cNvSpPr/>
                        <wps:spPr>
                          <a:xfrm>
                            <a:off x="0" y="166116"/>
                            <a:ext cx="838200" cy="10668"/>
                          </a:xfrm>
                          <a:custGeom>
                            <a:avLst/>
                            <a:gdLst/>
                            <a:ahLst/>
                            <a:cxnLst/>
                            <a:rect l="0" t="0" r="0" b="0"/>
                            <a:pathLst>
                              <a:path w="838200" h="10668">
                                <a:moveTo>
                                  <a:pt x="0" y="0"/>
                                </a:moveTo>
                                <a:lnTo>
                                  <a:pt x="838200" y="0"/>
                                </a:lnTo>
                                <a:lnTo>
                                  <a:pt x="83820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10" name="Shape 360110"/>
                        <wps:cNvSpPr/>
                        <wps:spPr>
                          <a:xfrm>
                            <a:off x="955548"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11" name="Shape 360111"/>
                        <wps:cNvSpPr/>
                        <wps:spPr>
                          <a:xfrm>
                            <a:off x="1903476"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12" name="Shape 360112"/>
                        <wps:cNvSpPr/>
                        <wps:spPr>
                          <a:xfrm>
                            <a:off x="0" y="0"/>
                            <a:ext cx="1786128" cy="10668"/>
                          </a:xfrm>
                          <a:custGeom>
                            <a:avLst/>
                            <a:gdLst/>
                            <a:ahLst/>
                            <a:cxnLst/>
                            <a:rect l="0" t="0" r="0" b="0"/>
                            <a:pathLst>
                              <a:path w="1786128" h="10668">
                                <a:moveTo>
                                  <a:pt x="0" y="0"/>
                                </a:moveTo>
                                <a:lnTo>
                                  <a:pt x="1786128" y="0"/>
                                </a:lnTo>
                                <a:lnTo>
                                  <a:pt x="178612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13" name="Shape 360113"/>
                        <wps:cNvSpPr/>
                        <wps:spPr>
                          <a:xfrm>
                            <a:off x="2860548"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84D3C0" id="Group 324066" o:spid="_x0000_s1323" style="width:290.65pt;height:13.9pt;mso-position-horizontal-relative:char;mso-position-vertical-relative:line" coordsize="36911,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">
                <v:rect id="Rectangle 47666" o:spid="_x0000_s1324" style="position:absolute;left:2499;top:464;width:4645;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" filled="f" stroked="f">
                  <v:textbox inset="0,0,0,0">
                    <w:txbxContent>
                      <w:p w14:paraId="72983541" w14:textId="77777777" w:rsidR="00406B0E" w:rsidRDefault="00774482">
                        <w:r>
                          <w:rPr>
                            <w:b/>
                            <w:sz w:val="17"/>
                          </w:rPr>
                          <w:t>Original</w:t>
                        </w:r>
                      </w:p>
                    </w:txbxContent>
                  </v:textbox>
                </v:rect>
                <v:rect id="Rectangle 47667" o:spid="_x0000_s1325" style="position:absolute;left:12695;top:464;width:2813;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" filled="f" stroked="f">
                  <v:textbox inset="0,0,0,0">
                    <w:txbxContent>
                      <w:p w14:paraId="3516F592" w14:textId="77777777" w:rsidR="00406B0E" w:rsidRDefault="00774482">
                        <w:r>
                          <w:rPr>
                            <w:b/>
                            <w:sz w:val="17"/>
                          </w:rPr>
                          <w:t>Final</w:t>
                        </w:r>
                      </w:p>
                    </w:txbxContent>
                  </v:textbox>
                </v:rect>
                <v:rect id="Rectangle 47668" o:spid="_x0000_s1326" style="position:absolute;left:21826;top:464;width:3757;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" filled="f" stroked="f">
                  <v:textbox inset="0,0,0,0">
                    <w:txbxContent>
                      <w:p w14:paraId="0B9D14EC" w14:textId="77777777" w:rsidR="00406B0E" w:rsidRDefault="00774482">
                        <w:r>
                          <w:rPr>
                            <w:b/>
                            <w:sz w:val="17"/>
                          </w:rPr>
                          <w:t>Actual</w:t>
                        </w:r>
                      </w:p>
                    </w:txbxContent>
                  </v:textbox>
                </v:rect>
                <v:shape id="Shape 360109" o:spid="_x0000_s1327" style="position:absolute;top:1661;width:8382;height:106;visibility:visible;mso-wrap-style:square;v-text-anchor:top" coordsize="83820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" path="m,l838200,r,10668l,10668,,e" fillcolor="black" stroked="f" strokeweight="0">
                  <v:stroke miterlimit="83231f" joinstyle="miter"/>
                  <v:path arrowok="t" textboxrect="0,0,838200,10668"/>
                </v:shape>
                <v:shape id="Shape 360110" o:spid="_x0000_s1328" style="position:absolute;left:9555;top:1661;width:8306;height:106;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" path="m,l830580,r,10668l,10668,,e" fillcolor="black" stroked="f" strokeweight="0">
                  <v:stroke miterlimit="83231f" joinstyle="miter"/>
                  <v:path arrowok="t" textboxrect="0,0,830580,10668"/>
                </v:shape>
                <v:shape id="Shape 360111" o:spid="_x0000_s1329" style="position:absolute;left:19034;top:1661;width:8306;height:106;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" path="m,l830580,r,10668l,10668,,e" fillcolor="black" stroked="f" strokeweight="0">
                  <v:stroke miterlimit="83231f" joinstyle="miter"/>
                  <v:path arrowok="t" textboxrect="0,0,830580,10668"/>
                </v:shape>
                <v:shape id="Shape 360112" o:spid="_x0000_s1330" style="position:absolute;width:17861;height:106;visibility:visible;mso-wrap-style:square;v-text-anchor:top" coordsize="178612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" path="m,l1786128,r,10668l,10668,,e" fillcolor="black" stroked="f" strokeweight="0">
                  <v:stroke miterlimit="83231f" joinstyle="miter"/>
                  <v:path arrowok="t" textboxrect="0,0,1786128,10668"/>
                </v:shape>
                <v:shape id="Shape 360113" o:spid="_x0000_s1331" style="position:absolute;left:28605;top:1661;width:8306;height:106;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" path="m,l830580,r,10668l,10668,,e" fillcolor="black" stroked="f" strokeweight="0">
                  <v:stroke miterlimit="83231f" joinstyle="miter"/>
                  <v:path arrowok="t" textboxrect="0,0,830580,10668"/>
                </v:shape>
                <w10:anchorlock/>
              </v:group>
            </w:pict>
          </mc:Fallback>
        </mc:AlternateContent>
      </w:r>
      <w:r>
        <w:rPr>
          <w:b/>
          <w:sz w:val="17"/>
        </w:rPr>
        <w:t>Final Budget</w:t>
      </w:r>
    </w:p>
    <w:p w14:paraId="5E72B593" w14:textId="77777777" w:rsidR="00406B0E" w:rsidRDefault="00774482">
      <w:pPr>
        <w:spacing w:after="0" w:line="265" w:lineRule="auto"/>
        <w:ind w:left="-4" w:right="4719" w:hanging="10"/>
      </w:pPr>
      <w:r>
        <w:rPr>
          <w:b/>
          <w:sz w:val="17"/>
        </w:rPr>
        <w:t>EXPENDITURES (CONTINUED)</w:t>
      </w:r>
    </w:p>
    <w:tbl>
      <w:tblPr>
        <w:tblStyle w:val="TableGrid"/>
        <w:tblW w:w="9979" w:type="dxa"/>
        <w:tblInd w:w="166" w:type="dxa"/>
        <w:tblCellMar>
          <w:top w:w="0" w:type="dxa"/>
          <w:left w:w="0" w:type="dxa"/>
          <w:bottom w:w="0" w:type="dxa"/>
          <w:right w:w="0" w:type="dxa"/>
        </w:tblCellMar>
        <w:tblLook w:val="04A0" w:firstRow="1" w:lastRow="0" w:firstColumn="1" w:lastColumn="0" w:noHBand="0" w:noVBand="1"/>
      </w:tblPr>
      <w:tblGrid>
        <w:gridCol w:w="4273"/>
        <w:gridCol w:w="264"/>
        <w:gridCol w:w="1241"/>
        <w:gridCol w:w="230"/>
        <w:gridCol w:w="1263"/>
        <w:gridCol w:w="251"/>
        <w:gridCol w:w="1255"/>
        <w:gridCol w:w="252"/>
        <w:gridCol w:w="950"/>
      </w:tblGrid>
      <w:tr w:rsidR="00406B0E" w14:paraId="7377581C" w14:textId="77777777">
        <w:trPr>
          <w:trHeight w:val="216"/>
        </w:trPr>
        <w:tc>
          <w:tcPr>
            <w:tcW w:w="4271" w:type="dxa"/>
            <w:tcBorders>
              <w:top w:val="nil"/>
              <w:left w:val="nil"/>
              <w:bottom w:val="nil"/>
              <w:right w:val="nil"/>
            </w:tcBorders>
          </w:tcPr>
          <w:p w14:paraId="71ACAA42" w14:textId="77777777" w:rsidR="00406B0E" w:rsidRDefault="00774482">
            <w:pPr>
              <w:spacing w:after="0"/>
            </w:pPr>
            <w:r>
              <w:rPr>
                <w:sz w:val="17"/>
              </w:rPr>
              <w:t>Debt service</w:t>
            </w:r>
          </w:p>
        </w:tc>
        <w:tc>
          <w:tcPr>
            <w:tcW w:w="264" w:type="dxa"/>
            <w:tcBorders>
              <w:top w:val="nil"/>
              <w:left w:val="nil"/>
              <w:bottom w:val="nil"/>
              <w:right w:val="nil"/>
            </w:tcBorders>
          </w:tcPr>
          <w:p w14:paraId="080C885C" w14:textId="77777777" w:rsidR="00406B0E" w:rsidRDefault="00406B0E"/>
        </w:tc>
        <w:tc>
          <w:tcPr>
            <w:tcW w:w="1241" w:type="dxa"/>
            <w:tcBorders>
              <w:top w:val="nil"/>
              <w:left w:val="nil"/>
              <w:bottom w:val="nil"/>
              <w:right w:val="nil"/>
            </w:tcBorders>
          </w:tcPr>
          <w:p w14:paraId="63D7F7ED" w14:textId="77777777" w:rsidR="00406B0E" w:rsidRDefault="00406B0E"/>
        </w:tc>
        <w:tc>
          <w:tcPr>
            <w:tcW w:w="230" w:type="dxa"/>
            <w:tcBorders>
              <w:top w:val="nil"/>
              <w:left w:val="nil"/>
              <w:bottom w:val="nil"/>
              <w:right w:val="nil"/>
            </w:tcBorders>
          </w:tcPr>
          <w:p w14:paraId="6F4F3C60" w14:textId="77777777" w:rsidR="00406B0E" w:rsidRDefault="00406B0E"/>
        </w:tc>
        <w:tc>
          <w:tcPr>
            <w:tcW w:w="1263" w:type="dxa"/>
            <w:tcBorders>
              <w:top w:val="nil"/>
              <w:left w:val="nil"/>
              <w:bottom w:val="nil"/>
              <w:right w:val="nil"/>
            </w:tcBorders>
          </w:tcPr>
          <w:p w14:paraId="4DCC23B0" w14:textId="77777777" w:rsidR="00406B0E" w:rsidRDefault="00406B0E"/>
        </w:tc>
        <w:tc>
          <w:tcPr>
            <w:tcW w:w="251" w:type="dxa"/>
            <w:tcBorders>
              <w:top w:val="nil"/>
              <w:left w:val="nil"/>
              <w:bottom w:val="nil"/>
              <w:right w:val="nil"/>
            </w:tcBorders>
          </w:tcPr>
          <w:p w14:paraId="2B81F7AC" w14:textId="77777777" w:rsidR="00406B0E" w:rsidRDefault="00406B0E"/>
        </w:tc>
        <w:tc>
          <w:tcPr>
            <w:tcW w:w="1255" w:type="dxa"/>
            <w:tcBorders>
              <w:top w:val="nil"/>
              <w:left w:val="nil"/>
              <w:bottom w:val="nil"/>
              <w:right w:val="nil"/>
            </w:tcBorders>
          </w:tcPr>
          <w:p w14:paraId="34074811" w14:textId="77777777" w:rsidR="00406B0E" w:rsidRDefault="00406B0E"/>
        </w:tc>
        <w:tc>
          <w:tcPr>
            <w:tcW w:w="252" w:type="dxa"/>
            <w:tcBorders>
              <w:top w:val="nil"/>
              <w:left w:val="nil"/>
              <w:bottom w:val="nil"/>
              <w:right w:val="nil"/>
            </w:tcBorders>
          </w:tcPr>
          <w:p w14:paraId="16649210" w14:textId="77777777" w:rsidR="00406B0E" w:rsidRDefault="00406B0E"/>
        </w:tc>
        <w:tc>
          <w:tcPr>
            <w:tcW w:w="950" w:type="dxa"/>
            <w:tcBorders>
              <w:top w:val="nil"/>
              <w:left w:val="nil"/>
              <w:bottom w:val="nil"/>
              <w:right w:val="nil"/>
            </w:tcBorders>
          </w:tcPr>
          <w:p w14:paraId="2B443A25" w14:textId="77777777" w:rsidR="00406B0E" w:rsidRDefault="00406B0E"/>
        </w:tc>
      </w:tr>
      <w:tr w:rsidR="00406B0E" w14:paraId="66E89847" w14:textId="77777777">
        <w:trPr>
          <w:trHeight w:val="262"/>
        </w:trPr>
        <w:tc>
          <w:tcPr>
            <w:tcW w:w="4271" w:type="dxa"/>
            <w:tcBorders>
              <w:top w:val="nil"/>
              <w:left w:val="nil"/>
              <w:bottom w:val="nil"/>
              <w:right w:val="nil"/>
            </w:tcBorders>
          </w:tcPr>
          <w:p w14:paraId="447C0CA1" w14:textId="77777777" w:rsidR="00406B0E" w:rsidRDefault="00774482">
            <w:pPr>
              <w:spacing w:after="0"/>
              <w:ind w:left="166"/>
            </w:pPr>
            <w:r>
              <w:rPr>
                <w:sz w:val="17"/>
              </w:rPr>
              <w:t>Principal</w:t>
            </w:r>
          </w:p>
        </w:tc>
        <w:tc>
          <w:tcPr>
            <w:tcW w:w="264" w:type="dxa"/>
            <w:tcBorders>
              <w:top w:val="nil"/>
              <w:left w:val="nil"/>
              <w:bottom w:val="nil"/>
              <w:right w:val="nil"/>
            </w:tcBorders>
          </w:tcPr>
          <w:p w14:paraId="65FD4A09" w14:textId="77777777" w:rsidR="00406B0E" w:rsidRDefault="00774482">
            <w:pPr>
              <w:spacing w:after="0"/>
              <w:ind w:left="44"/>
            </w:pPr>
            <w:r>
              <w:rPr>
                <w:sz w:val="17"/>
              </w:rPr>
              <w:t>$</w:t>
            </w:r>
          </w:p>
        </w:tc>
        <w:tc>
          <w:tcPr>
            <w:tcW w:w="1241" w:type="dxa"/>
            <w:tcBorders>
              <w:top w:val="nil"/>
              <w:left w:val="nil"/>
              <w:bottom w:val="nil"/>
              <w:right w:val="nil"/>
            </w:tcBorders>
          </w:tcPr>
          <w:p w14:paraId="410E3B66" w14:textId="77777777" w:rsidR="00406B0E" w:rsidRDefault="00774482">
            <w:pPr>
              <w:spacing w:after="0"/>
              <w:ind w:left="1"/>
            </w:pPr>
            <w:r>
              <w:rPr>
                <w:sz w:val="17"/>
              </w:rPr>
              <w:t xml:space="preserve">             83,816</w:t>
            </w:r>
          </w:p>
        </w:tc>
        <w:tc>
          <w:tcPr>
            <w:tcW w:w="230" w:type="dxa"/>
            <w:tcBorders>
              <w:top w:val="nil"/>
              <w:left w:val="nil"/>
              <w:bottom w:val="nil"/>
              <w:right w:val="nil"/>
            </w:tcBorders>
          </w:tcPr>
          <w:p w14:paraId="5A0982C2" w14:textId="77777777" w:rsidR="00406B0E" w:rsidRDefault="00774482">
            <w:pPr>
              <w:spacing w:after="0"/>
              <w:ind w:left="36"/>
            </w:pPr>
            <w:r>
              <w:rPr>
                <w:sz w:val="17"/>
              </w:rPr>
              <w:t>$</w:t>
            </w:r>
          </w:p>
        </w:tc>
        <w:tc>
          <w:tcPr>
            <w:tcW w:w="1263" w:type="dxa"/>
            <w:tcBorders>
              <w:top w:val="nil"/>
              <w:left w:val="nil"/>
              <w:bottom w:val="nil"/>
              <w:right w:val="nil"/>
            </w:tcBorders>
          </w:tcPr>
          <w:p w14:paraId="39EA29FD" w14:textId="77777777" w:rsidR="00406B0E" w:rsidRDefault="00774482">
            <w:pPr>
              <w:spacing w:after="0"/>
              <w:ind w:left="22"/>
            </w:pPr>
            <w:r>
              <w:rPr>
                <w:sz w:val="17"/>
              </w:rPr>
              <w:t xml:space="preserve">             80,816</w:t>
            </w:r>
          </w:p>
        </w:tc>
        <w:tc>
          <w:tcPr>
            <w:tcW w:w="251" w:type="dxa"/>
            <w:tcBorders>
              <w:top w:val="nil"/>
              <w:left w:val="nil"/>
              <w:bottom w:val="nil"/>
              <w:right w:val="nil"/>
            </w:tcBorders>
          </w:tcPr>
          <w:p w14:paraId="67599CC2" w14:textId="77777777" w:rsidR="00406B0E" w:rsidRDefault="00774482">
            <w:pPr>
              <w:spacing w:after="0"/>
              <w:ind w:left="36"/>
            </w:pPr>
            <w:r>
              <w:rPr>
                <w:sz w:val="17"/>
              </w:rPr>
              <w:t>$</w:t>
            </w:r>
          </w:p>
        </w:tc>
        <w:tc>
          <w:tcPr>
            <w:tcW w:w="1255" w:type="dxa"/>
            <w:tcBorders>
              <w:top w:val="nil"/>
              <w:left w:val="nil"/>
              <w:bottom w:val="nil"/>
              <w:right w:val="nil"/>
            </w:tcBorders>
          </w:tcPr>
          <w:p w14:paraId="73DFB41C" w14:textId="77777777" w:rsidR="00406B0E" w:rsidRDefault="00774482">
            <w:pPr>
              <w:spacing w:after="0"/>
              <w:ind w:left="1"/>
            </w:pPr>
            <w:r>
              <w:rPr>
                <w:sz w:val="17"/>
              </w:rPr>
              <w:t xml:space="preserve">             80,441</w:t>
            </w:r>
          </w:p>
        </w:tc>
        <w:tc>
          <w:tcPr>
            <w:tcW w:w="252" w:type="dxa"/>
            <w:tcBorders>
              <w:top w:val="nil"/>
              <w:left w:val="nil"/>
              <w:bottom w:val="nil"/>
              <w:right w:val="nil"/>
            </w:tcBorders>
          </w:tcPr>
          <w:p w14:paraId="680D9D1E" w14:textId="77777777" w:rsidR="00406B0E" w:rsidRDefault="00774482">
            <w:pPr>
              <w:spacing w:after="0"/>
              <w:ind w:left="37"/>
            </w:pPr>
            <w:r>
              <w:rPr>
                <w:sz w:val="17"/>
              </w:rPr>
              <w:t>$</w:t>
            </w:r>
          </w:p>
        </w:tc>
        <w:tc>
          <w:tcPr>
            <w:tcW w:w="950" w:type="dxa"/>
            <w:tcBorders>
              <w:top w:val="nil"/>
              <w:left w:val="nil"/>
              <w:bottom w:val="nil"/>
              <w:right w:val="nil"/>
            </w:tcBorders>
          </w:tcPr>
          <w:p w14:paraId="6D5166FB" w14:textId="77777777" w:rsidR="00406B0E" w:rsidRDefault="00774482">
            <w:pPr>
              <w:spacing w:after="0"/>
              <w:ind w:left="1"/>
              <w:jc w:val="both"/>
            </w:pPr>
            <w:r>
              <w:rPr>
                <w:sz w:val="17"/>
              </w:rPr>
              <w:t xml:space="preserve">                   375</w:t>
            </w:r>
          </w:p>
        </w:tc>
      </w:tr>
      <w:tr w:rsidR="00406B0E" w14:paraId="26D3E350" w14:textId="77777777">
        <w:trPr>
          <w:trHeight w:val="216"/>
        </w:trPr>
        <w:tc>
          <w:tcPr>
            <w:tcW w:w="4271" w:type="dxa"/>
            <w:tcBorders>
              <w:top w:val="nil"/>
              <w:left w:val="nil"/>
              <w:bottom w:val="nil"/>
              <w:right w:val="nil"/>
            </w:tcBorders>
          </w:tcPr>
          <w:p w14:paraId="0426C79E" w14:textId="77777777" w:rsidR="00406B0E" w:rsidRDefault="00774482">
            <w:pPr>
              <w:spacing w:after="0"/>
              <w:ind w:left="166"/>
            </w:pPr>
            <w:r>
              <w:rPr>
                <w:sz w:val="17"/>
              </w:rPr>
              <w:t>Interest</w:t>
            </w:r>
          </w:p>
        </w:tc>
        <w:tc>
          <w:tcPr>
            <w:tcW w:w="264" w:type="dxa"/>
            <w:tcBorders>
              <w:top w:val="nil"/>
              <w:left w:val="nil"/>
              <w:bottom w:val="nil"/>
              <w:right w:val="nil"/>
            </w:tcBorders>
          </w:tcPr>
          <w:p w14:paraId="5EC4BA7C" w14:textId="77777777" w:rsidR="00406B0E" w:rsidRDefault="00406B0E"/>
        </w:tc>
        <w:tc>
          <w:tcPr>
            <w:tcW w:w="1241" w:type="dxa"/>
            <w:tcBorders>
              <w:top w:val="nil"/>
              <w:left w:val="nil"/>
              <w:bottom w:val="nil"/>
              <w:right w:val="nil"/>
            </w:tcBorders>
          </w:tcPr>
          <w:p w14:paraId="3C3308D4" w14:textId="77777777" w:rsidR="00406B0E" w:rsidRDefault="00774482">
            <w:pPr>
              <w:spacing w:after="0"/>
              <w:ind w:left="1"/>
            </w:pPr>
            <w:r>
              <w:rPr>
                <w:sz w:val="17"/>
              </w:rPr>
              <w:t xml:space="preserve">             42,755</w:t>
            </w:r>
          </w:p>
        </w:tc>
        <w:tc>
          <w:tcPr>
            <w:tcW w:w="230" w:type="dxa"/>
            <w:tcBorders>
              <w:top w:val="nil"/>
              <w:left w:val="nil"/>
              <w:bottom w:val="nil"/>
              <w:right w:val="nil"/>
            </w:tcBorders>
          </w:tcPr>
          <w:p w14:paraId="0CE6886E" w14:textId="77777777" w:rsidR="00406B0E" w:rsidRDefault="00406B0E"/>
        </w:tc>
        <w:tc>
          <w:tcPr>
            <w:tcW w:w="1263" w:type="dxa"/>
            <w:tcBorders>
              <w:top w:val="nil"/>
              <w:left w:val="nil"/>
              <w:bottom w:val="nil"/>
              <w:right w:val="nil"/>
            </w:tcBorders>
          </w:tcPr>
          <w:p w14:paraId="030CAE85" w14:textId="77777777" w:rsidR="00406B0E" w:rsidRDefault="00774482">
            <w:pPr>
              <w:spacing w:after="0"/>
              <w:ind w:left="22"/>
            </w:pPr>
            <w:r>
              <w:rPr>
                <w:sz w:val="17"/>
              </w:rPr>
              <w:t xml:space="preserve">             42,755</w:t>
            </w:r>
          </w:p>
        </w:tc>
        <w:tc>
          <w:tcPr>
            <w:tcW w:w="251" w:type="dxa"/>
            <w:tcBorders>
              <w:top w:val="nil"/>
              <w:left w:val="nil"/>
              <w:bottom w:val="nil"/>
              <w:right w:val="nil"/>
            </w:tcBorders>
          </w:tcPr>
          <w:p w14:paraId="188FCD88" w14:textId="77777777" w:rsidR="00406B0E" w:rsidRDefault="00406B0E"/>
        </w:tc>
        <w:tc>
          <w:tcPr>
            <w:tcW w:w="1255" w:type="dxa"/>
            <w:tcBorders>
              <w:top w:val="nil"/>
              <w:left w:val="nil"/>
              <w:bottom w:val="nil"/>
              <w:right w:val="nil"/>
            </w:tcBorders>
          </w:tcPr>
          <w:p w14:paraId="5FCC8A23" w14:textId="77777777" w:rsidR="00406B0E" w:rsidRDefault="00774482">
            <w:pPr>
              <w:spacing w:after="0"/>
              <w:ind w:left="1"/>
            </w:pPr>
            <w:r>
              <w:rPr>
                <w:sz w:val="17"/>
              </w:rPr>
              <w:t xml:space="preserve">             41,131</w:t>
            </w:r>
          </w:p>
        </w:tc>
        <w:tc>
          <w:tcPr>
            <w:tcW w:w="252" w:type="dxa"/>
            <w:tcBorders>
              <w:top w:val="nil"/>
              <w:left w:val="nil"/>
              <w:bottom w:val="nil"/>
              <w:right w:val="nil"/>
            </w:tcBorders>
          </w:tcPr>
          <w:p w14:paraId="44DC463E" w14:textId="77777777" w:rsidR="00406B0E" w:rsidRDefault="00406B0E"/>
        </w:tc>
        <w:tc>
          <w:tcPr>
            <w:tcW w:w="950" w:type="dxa"/>
            <w:tcBorders>
              <w:top w:val="nil"/>
              <w:left w:val="nil"/>
              <w:bottom w:val="nil"/>
              <w:right w:val="nil"/>
            </w:tcBorders>
          </w:tcPr>
          <w:p w14:paraId="517F9715" w14:textId="77777777" w:rsidR="00406B0E" w:rsidRDefault="00774482">
            <w:pPr>
              <w:spacing w:after="0"/>
              <w:ind w:left="1"/>
              <w:jc w:val="both"/>
            </w:pPr>
            <w:r>
              <w:rPr>
                <w:sz w:val="17"/>
              </w:rPr>
              <w:t xml:space="preserve">               1,624</w:t>
            </w:r>
          </w:p>
        </w:tc>
      </w:tr>
    </w:tbl>
    <w:tbl>
      <w:tblPr>
        <w:tblStyle w:val="TableGrid"/>
        <w:tblpPr w:vertAnchor="text" w:tblpX="8911" w:tblpY="-65"/>
        <w:tblOverlap w:val="never"/>
        <w:tblW w:w="1308" w:type="dxa"/>
        <w:tblInd w:w="0" w:type="dxa"/>
        <w:tblCellMar>
          <w:top w:w="65" w:type="dxa"/>
          <w:left w:w="0" w:type="dxa"/>
          <w:bottom w:w="26" w:type="dxa"/>
          <w:right w:w="0" w:type="dxa"/>
        </w:tblCellMar>
        <w:tblLook w:val="04A0" w:firstRow="1" w:lastRow="0" w:firstColumn="1" w:lastColumn="0" w:noHBand="0" w:noVBand="1"/>
      </w:tblPr>
      <w:tblGrid>
        <w:gridCol w:w="506"/>
        <w:gridCol w:w="802"/>
      </w:tblGrid>
      <w:tr w:rsidR="00406B0E" w14:paraId="511337DF" w14:textId="77777777">
        <w:trPr>
          <w:trHeight w:val="262"/>
        </w:trPr>
        <w:tc>
          <w:tcPr>
            <w:tcW w:w="506" w:type="dxa"/>
            <w:tcBorders>
              <w:top w:val="single" w:sz="7" w:space="0" w:color="000000"/>
              <w:left w:val="nil"/>
              <w:bottom w:val="single" w:sz="7" w:space="0" w:color="000000"/>
              <w:right w:val="nil"/>
            </w:tcBorders>
          </w:tcPr>
          <w:p w14:paraId="29C43002" w14:textId="77777777" w:rsidR="00406B0E" w:rsidRDefault="00774482">
            <w:pPr>
              <w:spacing w:after="0"/>
              <w:ind w:right="32"/>
              <w:jc w:val="right"/>
            </w:pPr>
            <w:r>
              <w:rPr>
                <w:sz w:val="17"/>
              </w:rPr>
              <w:t xml:space="preserve">     </w:t>
            </w:r>
          </w:p>
        </w:tc>
        <w:tc>
          <w:tcPr>
            <w:tcW w:w="802" w:type="dxa"/>
            <w:tcBorders>
              <w:top w:val="single" w:sz="7" w:space="0" w:color="000000"/>
              <w:left w:val="nil"/>
              <w:bottom w:val="single" w:sz="7" w:space="0" w:color="000000"/>
              <w:right w:val="nil"/>
            </w:tcBorders>
          </w:tcPr>
          <w:p w14:paraId="66727C30" w14:textId="77777777" w:rsidR="00406B0E" w:rsidRDefault="00774482">
            <w:pPr>
              <w:spacing w:after="0"/>
              <w:ind w:left="-32"/>
            </w:pPr>
            <w:r>
              <w:rPr>
                <w:sz w:val="17"/>
              </w:rPr>
              <w:t xml:space="preserve">          1,999</w:t>
            </w:r>
          </w:p>
        </w:tc>
      </w:tr>
      <w:tr w:rsidR="00406B0E" w14:paraId="73ED7030" w14:textId="77777777">
        <w:trPr>
          <w:trHeight w:val="262"/>
        </w:trPr>
        <w:tc>
          <w:tcPr>
            <w:tcW w:w="506" w:type="dxa"/>
            <w:tcBorders>
              <w:top w:val="single" w:sz="7" w:space="0" w:color="000000"/>
              <w:left w:val="nil"/>
              <w:bottom w:val="single" w:sz="7" w:space="0" w:color="000000"/>
              <w:right w:val="nil"/>
            </w:tcBorders>
          </w:tcPr>
          <w:p w14:paraId="69533835" w14:textId="77777777" w:rsidR="00406B0E" w:rsidRDefault="00774482">
            <w:pPr>
              <w:spacing w:after="0"/>
              <w:ind w:right="32"/>
              <w:jc w:val="right"/>
            </w:pPr>
            <w:r>
              <w:rPr>
                <w:sz w:val="17"/>
              </w:rPr>
              <w:t xml:space="preserve">     </w:t>
            </w:r>
          </w:p>
        </w:tc>
        <w:tc>
          <w:tcPr>
            <w:tcW w:w="802" w:type="dxa"/>
            <w:tcBorders>
              <w:top w:val="single" w:sz="7" w:space="0" w:color="000000"/>
              <w:left w:val="nil"/>
              <w:bottom w:val="single" w:sz="7" w:space="0" w:color="000000"/>
              <w:right w:val="nil"/>
            </w:tcBorders>
          </w:tcPr>
          <w:p w14:paraId="38A02D0F" w14:textId="77777777" w:rsidR="00406B0E" w:rsidRDefault="00774482">
            <w:pPr>
              <w:spacing w:after="0"/>
              <w:ind w:left="-32"/>
            </w:pPr>
            <w:r>
              <w:rPr>
                <w:sz w:val="17"/>
              </w:rPr>
              <w:t xml:space="preserve">      654,830</w:t>
            </w:r>
          </w:p>
        </w:tc>
      </w:tr>
      <w:tr w:rsidR="00406B0E" w14:paraId="0365D6D1" w14:textId="77777777">
        <w:trPr>
          <w:trHeight w:val="1570"/>
        </w:trPr>
        <w:tc>
          <w:tcPr>
            <w:tcW w:w="506" w:type="dxa"/>
            <w:tcBorders>
              <w:top w:val="single" w:sz="7" w:space="0" w:color="000000"/>
              <w:left w:val="nil"/>
              <w:bottom w:val="single" w:sz="7" w:space="0" w:color="000000"/>
              <w:right w:val="nil"/>
            </w:tcBorders>
            <w:vAlign w:val="bottom"/>
          </w:tcPr>
          <w:p w14:paraId="76F5D62C" w14:textId="77777777" w:rsidR="00406B0E" w:rsidRDefault="00774482">
            <w:pPr>
              <w:spacing w:after="563"/>
              <w:ind w:right="32"/>
              <w:jc w:val="right"/>
            </w:pPr>
            <w:r>
              <w:rPr>
                <w:sz w:val="17"/>
              </w:rPr>
              <w:t xml:space="preserve">     </w:t>
            </w:r>
          </w:p>
          <w:p w14:paraId="50265630" w14:textId="77777777" w:rsidR="00406B0E" w:rsidRDefault="00774482">
            <w:pPr>
              <w:spacing w:after="40"/>
              <w:ind w:right="-8"/>
              <w:jc w:val="right"/>
            </w:pPr>
            <w:r>
              <w:rPr>
                <w:sz w:val="17"/>
              </w:rPr>
              <w:t xml:space="preserve">      </w:t>
            </w:r>
          </w:p>
          <w:p w14:paraId="69C5412F" w14:textId="77777777" w:rsidR="00406B0E" w:rsidRDefault="00774482">
            <w:pPr>
              <w:spacing w:after="0"/>
              <w:ind w:right="32"/>
              <w:jc w:val="right"/>
            </w:pPr>
            <w:r>
              <w:rPr>
                <w:sz w:val="17"/>
              </w:rPr>
              <w:t xml:space="preserve">     </w:t>
            </w:r>
          </w:p>
        </w:tc>
        <w:tc>
          <w:tcPr>
            <w:tcW w:w="802" w:type="dxa"/>
            <w:tcBorders>
              <w:top w:val="single" w:sz="7" w:space="0" w:color="000000"/>
              <w:left w:val="nil"/>
              <w:bottom w:val="single" w:sz="7" w:space="0" w:color="000000"/>
              <w:right w:val="nil"/>
            </w:tcBorders>
            <w:vAlign w:val="bottom"/>
          </w:tcPr>
          <w:p w14:paraId="4F62886E" w14:textId="77777777" w:rsidR="00406B0E" w:rsidRDefault="00774482">
            <w:pPr>
              <w:spacing w:after="563"/>
              <w:ind w:left="-32"/>
            </w:pPr>
            <w:r>
              <w:rPr>
                <w:sz w:val="17"/>
              </w:rPr>
              <w:t xml:space="preserve">   1,380,382</w:t>
            </w:r>
          </w:p>
          <w:p w14:paraId="1218D46E" w14:textId="77777777" w:rsidR="00406B0E" w:rsidRDefault="00774482">
            <w:pPr>
              <w:spacing w:after="40"/>
              <w:ind w:left="1"/>
              <w:jc w:val="both"/>
            </w:pPr>
            <w:r>
              <w:rPr>
                <w:sz w:val="17"/>
              </w:rPr>
              <w:t>(1,597,525)</w:t>
            </w:r>
          </w:p>
          <w:p w14:paraId="5D9A4C16" w14:textId="77777777" w:rsidR="00406B0E" w:rsidRDefault="00774482">
            <w:pPr>
              <w:spacing w:after="0"/>
              <w:ind w:left="-32"/>
            </w:pPr>
            <w:r>
              <w:rPr>
                <w:sz w:val="17"/>
              </w:rPr>
              <w:t xml:space="preserve">          7,642</w:t>
            </w:r>
          </w:p>
        </w:tc>
      </w:tr>
      <w:tr w:rsidR="00406B0E" w14:paraId="409F259C" w14:textId="77777777">
        <w:trPr>
          <w:trHeight w:val="262"/>
        </w:trPr>
        <w:tc>
          <w:tcPr>
            <w:tcW w:w="506" w:type="dxa"/>
            <w:tcBorders>
              <w:top w:val="single" w:sz="7" w:space="0" w:color="000000"/>
              <w:left w:val="nil"/>
              <w:bottom w:val="single" w:sz="7" w:space="0" w:color="000000"/>
              <w:right w:val="nil"/>
            </w:tcBorders>
          </w:tcPr>
          <w:p w14:paraId="74EEB5D6" w14:textId="77777777" w:rsidR="00406B0E" w:rsidRDefault="00774482">
            <w:pPr>
              <w:spacing w:after="0"/>
              <w:ind w:right="-7"/>
              <w:jc w:val="right"/>
            </w:pPr>
            <w:r>
              <w:rPr>
                <w:sz w:val="17"/>
              </w:rPr>
              <w:t xml:space="preserve">      </w:t>
            </w:r>
          </w:p>
        </w:tc>
        <w:tc>
          <w:tcPr>
            <w:tcW w:w="802" w:type="dxa"/>
            <w:tcBorders>
              <w:top w:val="single" w:sz="7" w:space="0" w:color="000000"/>
              <w:left w:val="nil"/>
              <w:bottom w:val="single" w:sz="7" w:space="0" w:color="000000"/>
              <w:right w:val="nil"/>
            </w:tcBorders>
          </w:tcPr>
          <w:p w14:paraId="04C2CF80" w14:textId="77777777" w:rsidR="00406B0E" w:rsidRDefault="00774482">
            <w:pPr>
              <w:spacing w:after="0"/>
              <w:jc w:val="both"/>
            </w:pPr>
            <w:r>
              <w:rPr>
                <w:sz w:val="17"/>
              </w:rPr>
              <w:t>(1,589,883)</w:t>
            </w:r>
          </w:p>
        </w:tc>
      </w:tr>
      <w:tr w:rsidR="00406B0E" w14:paraId="3FE7817F" w14:textId="77777777">
        <w:trPr>
          <w:trHeight w:val="535"/>
        </w:trPr>
        <w:tc>
          <w:tcPr>
            <w:tcW w:w="506" w:type="dxa"/>
            <w:tcBorders>
              <w:top w:val="single" w:sz="7" w:space="0" w:color="000000"/>
              <w:left w:val="nil"/>
              <w:bottom w:val="double" w:sz="7" w:space="0" w:color="000000"/>
              <w:right w:val="nil"/>
            </w:tcBorders>
            <w:vAlign w:val="bottom"/>
          </w:tcPr>
          <w:p w14:paraId="3472AFC8" w14:textId="77777777" w:rsidR="00406B0E" w:rsidRDefault="00774482">
            <w:pPr>
              <w:tabs>
                <w:tab w:val="center" w:pos="283"/>
              </w:tabs>
              <w:spacing w:after="0"/>
            </w:pPr>
            <w:r>
              <w:rPr>
                <w:sz w:val="17"/>
              </w:rPr>
              <w:t>$</w:t>
            </w:r>
            <w:r>
              <w:rPr>
                <w:sz w:val="17"/>
              </w:rPr>
              <w:tab/>
              <w:t xml:space="preserve">     </w:t>
            </w:r>
          </w:p>
        </w:tc>
        <w:tc>
          <w:tcPr>
            <w:tcW w:w="802" w:type="dxa"/>
            <w:tcBorders>
              <w:top w:val="single" w:sz="7" w:space="0" w:color="000000"/>
              <w:left w:val="nil"/>
              <w:bottom w:val="double" w:sz="7" w:space="0" w:color="000000"/>
              <w:right w:val="nil"/>
            </w:tcBorders>
            <w:vAlign w:val="bottom"/>
          </w:tcPr>
          <w:p w14:paraId="2ECE6AE4" w14:textId="77777777" w:rsidR="00406B0E" w:rsidRDefault="00774482">
            <w:pPr>
              <w:spacing w:after="0"/>
              <w:ind w:left="-33"/>
              <w:jc w:val="both"/>
            </w:pPr>
            <w:r>
              <w:rPr>
                <w:sz w:val="17"/>
              </w:rPr>
              <w:t xml:space="preserve">     (209,501)</w:t>
            </w:r>
          </w:p>
        </w:tc>
      </w:tr>
    </w:tbl>
    <w:tbl>
      <w:tblPr>
        <w:tblStyle w:val="TableGrid"/>
        <w:tblpPr w:vertAnchor="text" w:tblpX="7404" w:tblpY="-65"/>
        <w:tblOverlap w:val="never"/>
        <w:tblW w:w="1308" w:type="dxa"/>
        <w:tblInd w:w="0" w:type="dxa"/>
        <w:tblCellMar>
          <w:top w:w="60" w:type="dxa"/>
          <w:left w:w="0" w:type="dxa"/>
          <w:bottom w:w="26" w:type="dxa"/>
          <w:right w:w="8" w:type="dxa"/>
        </w:tblCellMar>
        <w:tblLook w:val="04A0" w:firstRow="1" w:lastRow="0" w:firstColumn="1" w:lastColumn="0" w:noHBand="0" w:noVBand="1"/>
      </w:tblPr>
      <w:tblGrid>
        <w:gridCol w:w="558"/>
        <w:gridCol w:w="750"/>
      </w:tblGrid>
      <w:tr w:rsidR="00406B0E" w14:paraId="1647D6F4" w14:textId="77777777">
        <w:trPr>
          <w:trHeight w:val="262"/>
        </w:trPr>
        <w:tc>
          <w:tcPr>
            <w:tcW w:w="558" w:type="dxa"/>
            <w:tcBorders>
              <w:top w:val="single" w:sz="7" w:space="0" w:color="000000"/>
              <w:left w:val="nil"/>
              <w:bottom w:val="single" w:sz="7" w:space="0" w:color="000000"/>
              <w:right w:val="nil"/>
            </w:tcBorders>
          </w:tcPr>
          <w:p w14:paraId="2F5FC8B8" w14:textId="77777777" w:rsidR="00406B0E" w:rsidRDefault="00774482">
            <w:pPr>
              <w:spacing w:after="0"/>
              <w:jc w:val="right"/>
            </w:pPr>
            <w:r>
              <w:rPr>
                <w:sz w:val="17"/>
              </w:rPr>
              <w:lastRenderedPageBreak/>
              <w:t xml:space="preserve">       </w:t>
            </w:r>
          </w:p>
        </w:tc>
        <w:tc>
          <w:tcPr>
            <w:tcW w:w="750" w:type="dxa"/>
            <w:tcBorders>
              <w:top w:val="single" w:sz="7" w:space="0" w:color="000000"/>
              <w:left w:val="nil"/>
              <w:bottom w:val="single" w:sz="7" w:space="0" w:color="000000"/>
              <w:right w:val="nil"/>
            </w:tcBorders>
          </w:tcPr>
          <w:p w14:paraId="08A3FDAF" w14:textId="77777777" w:rsidR="00406B0E" w:rsidRDefault="00774482">
            <w:pPr>
              <w:spacing w:after="0"/>
              <w:ind w:left="-8"/>
            </w:pPr>
            <w:r>
              <w:rPr>
                <w:sz w:val="17"/>
              </w:rPr>
              <w:t xml:space="preserve">    121,572</w:t>
            </w:r>
          </w:p>
        </w:tc>
      </w:tr>
      <w:tr w:rsidR="00406B0E" w14:paraId="1519544A" w14:textId="77777777">
        <w:trPr>
          <w:trHeight w:val="262"/>
        </w:trPr>
        <w:tc>
          <w:tcPr>
            <w:tcW w:w="558" w:type="dxa"/>
            <w:tcBorders>
              <w:top w:val="single" w:sz="7" w:space="0" w:color="000000"/>
              <w:left w:val="nil"/>
              <w:bottom w:val="single" w:sz="7" w:space="0" w:color="000000"/>
              <w:right w:val="nil"/>
            </w:tcBorders>
          </w:tcPr>
          <w:p w14:paraId="5D0E00D7" w14:textId="77777777" w:rsidR="00406B0E" w:rsidRDefault="00774482">
            <w:pPr>
              <w:spacing w:after="0"/>
              <w:jc w:val="right"/>
            </w:pPr>
            <w:r>
              <w:rPr>
                <w:sz w:val="17"/>
              </w:rPr>
              <w:t xml:space="preserve">       </w:t>
            </w:r>
          </w:p>
        </w:tc>
        <w:tc>
          <w:tcPr>
            <w:tcW w:w="750" w:type="dxa"/>
            <w:tcBorders>
              <w:top w:val="single" w:sz="7" w:space="0" w:color="000000"/>
              <w:left w:val="nil"/>
              <w:bottom w:val="single" w:sz="7" w:space="0" w:color="000000"/>
              <w:right w:val="nil"/>
            </w:tcBorders>
          </w:tcPr>
          <w:p w14:paraId="7D432CC4" w14:textId="77777777" w:rsidR="00406B0E" w:rsidRDefault="00774482">
            <w:pPr>
              <w:spacing w:after="0"/>
              <w:ind w:left="-5"/>
              <w:jc w:val="both"/>
            </w:pPr>
            <w:r>
              <w:rPr>
                <w:sz w:val="17"/>
              </w:rPr>
              <w:t xml:space="preserve"> 3,687,834</w:t>
            </w:r>
          </w:p>
        </w:tc>
      </w:tr>
      <w:tr w:rsidR="00406B0E" w14:paraId="6CB4E971" w14:textId="77777777">
        <w:trPr>
          <w:trHeight w:val="1570"/>
        </w:trPr>
        <w:tc>
          <w:tcPr>
            <w:tcW w:w="558" w:type="dxa"/>
            <w:tcBorders>
              <w:top w:val="single" w:sz="7" w:space="0" w:color="000000"/>
              <w:left w:val="nil"/>
              <w:bottom w:val="single" w:sz="7" w:space="0" w:color="000000"/>
              <w:right w:val="nil"/>
            </w:tcBorders>
            <w:vAlign w:val="bottom"/>
          </w:tcPr>
          <w:p w14:paraId="07C362BE" w14:textId="77777777" w:rsidR="00406B0E" w:rsidRDefault="00774482">
            <w:pPr>
              <w:spacing w:after="563"/>
              <w:jc w:val="right"/>
            </w:pPr>
            <w:r>
              <w:rPr>
                <w:sz w:val="17"/>
              </w:rPr>
              <w:t xml:space="preserve">       </w:t>
            </w:r>
          </w:p>
          <w:p w14:paraId="6DAFCDEA" w14:textId="77777777" w:rsidR="00406B0E" w:rsidRDefault="00774482">
            <w:pPr>
              <w:spacing w:after="40"/>
              <w:jc w:val="right"/>
            </w:pPr>
            <w:r>
              <w:rPr>
                <w:sz w:val="17"/>
              </w:rPr>
              <w:t xml:space="preserve">       </w:t>
            </w:r>
          </w:p>
          <w:p w14:paraId="0C7B815F" w14:textId="77777777" w:rsidR="00406B0E" w:rsidRDefault="00774482">
            <w:pPr>
              <w:spacing w:after="0"/>
              <w:jc w:val="right"/>
            </w:pPr>
            <w:r>
              <w:rPr>
                <w:sz w:val="17"/>
              </w:rPr>
              <w:t xml:space="preserve">       </w:t>
            </w:r>
          </w:p>
        </w:tc>
        <w:tc>
          <w:tcPr>
            <w:tcW w:w="750" w:type="dxa"/>
            <w:tcBorders>
              <w:top w:val="single" w:sz="7" w:space="0" w:color="000000"/>
              <w:left w:val="nil"/>
              <w:bottom w:val="single" w:sz="7" w:space="0" w:color="000000"/>
              <w:right w:val="nil"/>
            </w:tcBorders>
            <w:vAlign w:val="bottom"/>
          </w:tcPr>
          <w:p w14:paraId="791EDA9F" w14:textId="77777777" w:rsidR="00406B0E" w:rsidRDefault="00774482">
            <w:pPr>
              <w:spacing w:after="563"/>
              <w:ind w:left="-8"/>
              <w:jc w:val="both"/>
            </w:pPr>
            <w:r>
              <w:rPr>
                <w:sz w:val="17"/>
              </w:rPr>
              <w:t xml:space="preserve">     (15,143)</w:t>
            </w:r>
          </w:p>
          <w:p w14:paraId="2FB6000C" w14:textId="77777777" w:rsidR="00406B0E" w:rsidRDefault="00774482">
            <w:pPr>
              <w:spacing w:after="40"/>
              <w:ind w:left="-8"/>
            </w:pPr>
            <w:r>
              <w:rPr>
                <w:sz w:val="17"/>
              </w:rPr>
              <w:t xml:space="preserve">                 ‐</w:t>
            </w:r>
          </w:p>
          <w:p w14:paraId="742C909E" w14:textId="77777777" w:rsidR="00406B0E" w:rsidRDefault="00774482">
            <w:pPr>
              <w:spacing w:after="0"/>
              <w:ind w:left="-8"/>
              <w:jc w:val="both"/>
            </w:pPr>
            <w:r>
              <w:rPr>
                <w:sz w:val="17"/>
              </w:rPr>
              <w:t xml:space="preserve">   (194,358)</w:t>
            </w:r>
          </w:p>
        </w:tc>
      </w:tr>
      <w:tr w:rsidR="00406B0E" w14:paraId="7F23ECCA" w14:textId="77777777">
        <w:trPr>
          <w:trHeight w:val="262"/>
        </w:trPr>
        <w:tc>
          <w:tcPr>
            <w:tcW w:w="558" w:type="dxa"/>
            <w:tcBorders>
              <w:top w:val="single" w:sz="7" w:space="0" w:color="000000"/>
              <w:left w:val="nil"/>
              <w:bottom w:val="single" w:sz="7" w:space="0" w:color="000000"/>
              <w:right w:val="nil"/>
            </w:tcBorders>
          </w:tcPr>
          <w:p w14:paraId="736C918E" w14:textId="77777777" w:rsidR="00406B0E" w:rsidRDefault="00774482">
            <w:pPr>
              <w:spacing w:after="0"/>
              <w:ind w:right="1"/>
              <w:jc w:val="right"/>
            </w:pPr>
            <w:r>
              <w:rPr>
                <w:sz w:val="17"/>
              </w:rPr>
              <w:t xml:space="preserve">       </w:t>
            </w:r>
          </w:p>
        </w:tc>
        <w:tc>
          <w:tcPr>
            <w:tcW w:w="750" w:type="dxa"/>
            <w:tcBorders>
              <w:top w:val="single" w:sz="7" w:space="0" w:color="000000"/>
              <w:left w:val="nil"/>
              <w:bottom w:val="single" w:sz="7" w:space="0" w:color="000000"/>
              <w:right w:val="nil"/>
            </w:tcBorders>
          </w:tcPr>
          <w:p w14:paraId="2718D805" w14:textId="77777777" w:rsidR="00406B0E" w:rsidRDefault="00774482">
            <w:pPr>
              <w:spacing w:after="0"/>
              <w:ind w:left="-9"/>
              <w:jc w:val="both"/>
            </w:pPr>
            <w:r>
              <w:rPr>
                <w:sz w:val="17"/>
              </w:rPr>
              <w:t xml:space="preserve">   (194,358)</w:t>
            </w:r>
          </w:p>
        </w:tc>
      </w:tr>
      <w:tr w:rsidR="00406B0E" w14:paraId="573953A5" w14:textId="77777777">
        <w:trPr>
          <w:trHeight w:val="3163"/>
        </w:trPr>
        <w:tc>
          <w:tcPr>
            <w:tcW w:w="558" w:type="dxa"/>
            <w:tcBorders>
              <w:top w:val="single" w:sz="7" w:space="0" w:color="000000"/>
              <w:left w:val="nil"/>
              <w:bottom w:val="single" w:sz="7" w:space="0" w:color="000000"/>
              <w:right w:val="nil"/>
            </w:tcBorders>
            <w:vAlign w:val="bottom"/>
          </w:tcPr>
          <w:p w14:paraId="203FEB55" w14:textId="77777777" w:rsidR="00406B0E" w:rsidRDefault="00774482">
            <w:pPr>
              <w:spacing w:after="592"/>
              <w:ind w:left="283"/>
            </w:pPr>
            <w:r>
              <w:rPr>
                <w:sz w:val="17"/>
              </w:rPr>
              <w:t xml:space="preserve">       </w:t>
            </w:r>
          </w:p>
          <w:p w14:paraId="4F33EFB9" w14:textId="77777777" w:rsidR="00406B0E" w:rsidRDefault="00774482">
            <w:pPr>
              <w:spacing w:after="0" w:line="306" w:lineRule="auto"/>
              <w:ind w:left="283" w:right="1"/>
              <w:jc w:val="center"/>
            </w:pPr>
            <w:r>
              <w:rPr>
                <w:sz w:val="17"/>
              </w:rPr>
              <w:t xml:space="preserve">              </w:t>
            </w:r>
          </w:p>
          <w:p w14:paraId="16806FDD" w14:textId="77777777" w:rsidR="00406B0E" w:rsidRDefault="00774482">
            <w:pPr>
              <w:spacing w:after="40"/>
              <w:ind w:left="283"/>
            </w:pPr>
            <w:r>
              <w:rPr>
                <w:sz w:val="17"/>
              </w:rPr>
              <w:t xml:space="preserve">       </w:t>
            </w:r>
          </w:p>
          <w:p w14:paraId="58503B17" w14:textId="77777777" w:rsidR="00406B0E" w:rsidRDefault="00774482">
            <w:pPr>
              <w:spacing w:after="40"/>
              <w:ind w:left="283"/>
            </w:pPr>
            <w:r>
              <w:rPr>
                <w:sz w:val="17"/>
              </w:rPr>
              <w:t xml:space="preserve">       </w:t>
            </w:r>
          </w:p>
          <w:p w14:paraId="18F7B7FA" w14:textId="77777777" w:rsidR="00406B0E" w:rsidRDefault="00774482">
            <w:pPr>
              <w:spacing w:after="0" w:line="306" w:lineRule="auto"/>
              <w:ind w:left="283" w:right="1"/>
              <w:jc w:val="center"/>
            </w:pPr>
            <w:r>
              <w:rPr>
                <w:sz w:val="17"/>
              </w:rPr>
              <w:t xml:space="preserve">                     </w:t>
            </w:r>
          </w:p>
          <w:p w14:paraId="7259A465" w14:textId="77777777" w:rsidR="00406B0E" w:rsidRDefault="00774482">
            <w:pPr>
              <w:spacing w:after="0"/>
              <w:ind w:left="284"/>
            </w:pPr>
            <w:r>
              <w:rPr>
                <w:sz w:val="17"/>
              </w:rPr>
              <w:t xml:space="preserve">       </w:t>
            </w:r>
          </w:p>
        </w:tc>
        <w:tc>
          <w:tcPr>
            <w:tcW w:w="750" w:type="dxa"/>
            <w:tcBorders>
              <w:top w:val="single" w:sz="7" w:space="0" w:color="000000"/>
              <w:left w:val="nil"/>
              <w:bottom w:val="single" w:sz="7" w:space="0" w:color="000000"/>
              <w:right w:val="nil"/>
            </w:tcBorders>
            <w:vAlign w:val="bottom"/>
          </w:tcPr>
          <w:p w14:paraId="7404A7D5" w14:textId="77777777" w:rsidR="00406B0E" w:rsidRDefault="00774482">
            <w:pPr>
              <w:spacing w:after="592"/>
              <w:ind w:left="-9"/>
              <w:jc w:val="both"/>
            </w:pPr>
            <w:r>
              <w:rPr>
                <w:sz w:val="17"/>
              </w:rPr>
              <w:t xml:space="preserve">   (209,501)</w:t>
            </w:r>
          </w:p>
          <w:p w14:paraId="71A77B01" w14:textId="77777777" w:rsidR="00406B0E" w:rsidRDefault="00774482">
            <w:pPr>
              <w:spacing w:after="0" w:line="306" w:lineRule="auto"/>
              <w:ind w:left="-9"/>
            </w:pPr>
            <w:r>
              <w:rPr>
                <w:sz w:val="17"/>
              </w:rPr>
              <w:t xml:space="preserve">    722,892       </w:t>
            </w:r>
            <w:r>
              <w:rPr>
                <w:sz w:val="17"/>
              </w:rPr>
              <w:t>80,441</w:t>
            </w:r>
          </w:p>
          <w:p w14:paraId="4126D378" w14:textId="77777777" w:rsidR="00406B0E" w:rsidRDefault="00774482">
            <w:pPr>
              <w:spacing w:after="0" w:line="306" w:lineRule="auto"/>
              <w:ind w:left="-9"/>
            </w:pPr>
            <w:r>
              <w:rPr>
                <w:sz w:val="17"/>
              </w:rPr>
              <w:t xml:space="preserve">       (1,255)   </w:t>
            </w:r>
            <w:proofErr w:type="gramStart"/>
            <w:r>
              <w:rPr>
                <w:sz w:val="17"/>
              </w:rPr>
              <w:t xml:space="preserve">   (</w:t>
            </w:r>
            <w:proofErr w:type="gramEnd"/>
            <w:r>
              <w:rPr>
                <w:sz w:val="17"/>
              </w:rPr>
              <w:t>39,253)     106,701</w:t>
            </w:r>
          </w:p>
          <w:p w14:paraId="098B710C" w14:textId="77777777" w:rsidR="00406B0E" w:rsidRDefault="00774482">
            <w:pPr>
              <w:spacing w:after="0" w:line="306" w:lineRule="auto"/>
              <w:ind w:left="-8"/>
            </w:pPr>
            <w:r>
              <w:rPr>
                <w:sz w:val="17"/>
              </w:rPr>
              <w:t xml:space="preserve">       (2,033) </w:t>
            </w:r>
            <w:proofErr w:type="gramStart"/>
            <w:r>
              <w:rPr>
                <w:sz w:val="17"/>
              </w:rPr>
              <w:t xml:space="preserve">   (</w:t>
            </w:r>
            <w:proofErr w:type="gramEnd"/>
            <w:r>
              <w:rPr>
                <w:sz w:val="17"/>
              </w:rPr>
              <w:t>441,083)</w:t>
            </w:r>
          </w:p>
          <w:p w14:paraId="457C93A7" w14:textId="77777777" w:rsidR="00406B0E" w:rsidRDefault="00774482">
            <w:pPr>
              <w:spacing w:after="0"/>
              <w:ind w:left="-8"/>
            </w:pPr>
            <w:r>
              <w:rPr>
                <w:sz w:val="17"/>
              </w:rPr>
              <w:t xml:space="preserve">    194,504</w:t>
            </w:r>
          </w:p>
        </w:tc>
      </w:tr>
      <w:tr w:rsidR="00406B0E" w14:paraId="6899F1FC" w14:textId="77777777">
        <w:trPr>
          <w:trHeight w:val="274"/>
        </w:trPr>
        <w:tc>
          <w:tcPr>
            <w:tcW w:w="558" w:type="dxa"/>
            <w:tcBorders>
              <w:top w:val="single" w:sz="7" w:space="0" w:color="000000"/>
              <w:left w:val="nil"/>
              <w:bottom w:val="double" w:sz="7" w:space="0" w:color="000000"/>
              <w:right w:val="nil"/>
            </w:tcBorders>
          </w:tcPr>
          <w:p w14:paraId="4D4AC2F2" w14:textId="77777777" w:rsidR="00406B0E" w:rsidRDefault="00774482">
            <w:pPr>
              <w:tabs>
                <w:tab w:val="center" w:pos="284"/>
              </w:tabs>
              <w:spacing w:after="0"/>
            </w:pPr>
            <w:r>
              <w:rPr>
                <w:sz w:val="17"/>
              </w:rPr>
              <w:t>$</w:t>
            </w:r>
            <w:r>
              <w:rPr>
                <w:sz w:val="17"/>
              </w:rPr>
              <w:tab/>
              <w:t xml:space="preserve">       </w:t>
            </w:r>
          </w:p>
        </w:tc>
        <w:tc>
          <w:tcPr>
            <w:tcW w:w="750" w:type="dxa"/>
            <w:tcBorders>
              <w:top w:val="single" w:sz="7" w:space="0" w:color="000000"/>
              <w:left w:val="nil"/>
              <w:bottom w:val="double" w:sz="7" w:space="0" w:color="000000"/>
              <w:right w:val="nil"/>
            </w:tcBorders>
          </w:tcPr>
          <w:p w14:paraId="4825AE3B" w14:textId="77777777" w:rsidR="00406B0E" w:rsidRDefault="00774482">
            <w:pPr>
              <w:spacing w:after="0"/>
              <w:ind w:left="-8"/>
            </w:pPr>
            <w:r>
              <w:rPr>
                <w:sz w:val="17"/>
              </w:rPr>
              <w:t xml:space="preserve">    411,413</w:t>
            </w:r>
          </w:p>
        </w:tc>
      </w:tr>
    </w:tbl>
    <w:tbl>
      <w:tblPr>
        <w:tblStyle w:val="TableGrid"/>
        <w:tblpPr w:vertAnchor="text" w:tblpX="4407" w:tblpY="-65"/>
        <w:tblOverlap w:val="never"/>
        <w:tblW w:w="1320" w:type="dxa"/>
        <w:tblInd w:w="0" w:type="dxa"/>
        <w:tblCellMar>
          <w:top w:w="65" w:type="dxa"/>
          <w:left w:w="0" w:type="dxa"/>
          <w:bottom w:w="26" w:type="dxa"/>
          <w:right w:w="8" w:type="dxa"/>
        </w:tblCellMar>
        <w:tblLook w:val="04A0" w:firstRow="1" w:lastRow="0" w:firstColumn="1" w:lastColumn="0" w:noHBand="0" w:noVBand="1"/>
      </w:tblPr>
      <w:tblGrid>
        <w:gridCol w:w="570"/>
        <w:gridCol w:w="750"/>
      </w:tblGrid>
      <w:tr w:rsidR="00406B0E" w14:paraId="5C303CF6" w14:textId="77777777">
        <w:trPr>
          <w:trHeight w:val="262"/>
        </w:trPr>
        <w:tc>
          <w:tcPr>
            <w:tcW w:w="570" w:type="dxa"/>
            <w:tcBorders>
              <w:top w:val="single" w:sz="7" w:space="0" w:color="000000"/>
              <w:left w:val="nil"/>
              <w:bottom w:val="single" w:sz="7" w:space="0" w:color="000000"/>
              <w:right w:val="nil"/>
            </w:tcBorders>
          </w:tcPr>
          <w:p w14:paraId="74E5479B" w14:textId="77777777" w:rsidR="00406B0E" w:rsidRDefault="00774482">
            <w:pPr>
              <w:spacing w:after="0"/>
              <w:jc w:val="right"/>
            </w:pPr>
            <w:r>
              <w:rPr>
                <w:sz w:val="17"/>
              </w:rPr>
              <w:t xml:space="preserve">       </w:t>
            </w:r>
          </w:p>
        </w:tc>
        <w:tc>
          <w:tcPr>
            <w:tcW w:w="750" w:type="dxa"/>
            <w:tcBorders>
              <w:top w:val="single" w:sz="7" w:space="0" w:color="000000"/>
              <w:left w:val="nil"/>
              <w:bottom w:val="single" w:sz="7" w:space="0" w:color="000000"/>
              <w:right w:val="nil"/>
            </w:tcBorders>
          </w:tcPr>
          <w:p w14:paraId="1AF8F734" w14:textId="77777777" w:rsidR="00406B0E" w:rsidRDefault="00774482">
            <w:pPr>
              <w:spacing w:after="0"/>
              <w:ind w:left="-8"/>
            </w:pPr>
            <w:r>
              <w:rPr>
                <w:sz w:val="17"/>
              </w:rPr>
              <w:t xml:space="preserve">    126,571</w:t>
            </w:r>
          </w:p>
        </w:tc>
      </w:tr>
      <w:tr w:rsidR="00406B0E" w14:paraId="1EB8D42C" w14:textId="77777777">
        <w:trPr>
          <w:trHeight w:val="262"/>
        </w:trPr>
        <w:tc>
          <w:tcPr>
            <w:tcW w:w="570" w:type="dxa"/>
            <w:tcBorders>
              <w:top w:val="single" w:sz="7" w:space="0" w:color="000000"/>
              <w:left w:val="nil"/>
              <w:bottom w:val="single" w:sz="7" w:space="0" w:color="000000"/>
              <w:right w:val="nil"/>
            </w:tcBorders>
          </w:tcPr>
          <w:p w14:paraId="419F969D" w14:textId="77777777" w:rsidR="00406B0E" w:rsidRDefault="00774482">
            <w:pPr>
              <w:spacing w:after="0"/>
              <w:jc w:val="right"/>
            </w:pPr>
            <w:r>
              <w:rPr>
                <w:sz w:val="17"/>
              </w:rPr>
              <w:t xml:space="preserve">       </w:t>
            </w:r>
          </w:p>
        </w:tc>
        <w:tc>
          <w:tcPr>
            <w:tcW w:w="750" w:type="dxa"/>
            <w:tcBorders>
              <w:top w:val="single" w:sz="7" w:space="0" w:color="000000"/>
              <w:left w:val="nil"/>
              <w:bottom w:val="single" w:sz="7" w:space="0" w:color="000000"/>
              <w:right w:val="nil"/>
            </w:tcBorders>
          </w:tcPr>
          <w:p w14:paraId="2261D86F" w14:textId="77777777" w:rsidR="00406B0E" w:rsidRDefault="00774482">
            <w:pPr>
              <w:spacing w:after="0"/>
              <w:ind w:left="-5"/>
              <w:jc w:val="both"/>
            </w:pPr>
            <w:r>
              <w:rPr>
                <w:sz w:val="17"/>
              </w:rPr>
              <w:t xml:space="preserve"> 2,743,923</w:t>
            </w:r>
          </w:p>
        </w:tc>
      </w:tr>
      <w:tr w:rsidR="00406B0E" w14:paraId="0E4FBCD7" w14:textId="77777777">
        <w:trPr>
          <w:trHeight w:val="1570"/>
        </w:trPr>
        <w:tc>
          <w:tcPr>
            <w:tcW w:w="570" w:type="dxa"/>
            <w:tcBorders>
              <w:top w:val="single" w:sz="7" w:space="0" w:color="000000"/>
              <w:left w:val="nil"/>
              <w:bottom w:val="single" w:sz="7" w:space="0" w:color="000000"/>
              <w:right w:val="nil"/>
            </w:tcBorders>
            <w:vAlign w:val="bottom"/>
          </w:tcPr>
          <w:p w14:paraId="33B05827" w14:textId="77777777" w:rsidR="00406B0E" w:rsidRDefault="00774482">
            <w:pPr>
              <w:spacing w:after="563"/>
              <w:jc w:val="right"/>
            </w:pPr>
            <w:r>
              <w:rPr>
                <w:sz w:val="17"/>
              </w:rPr>
              <w:t xml:space="preserve">       </w:t>
            </w:r>
          </w:p>
          <w:p w14:paraId="0F32A48A" w14:textId="77777777" w:rsidR="00406B0E" w:rsidRDefault="00774482">
            <w:pPr>
              <w:spacing w:after="40"/>
              <w:jc w:val="right"/>
            </w:pPr>
            <w:r>
              <w:rPr>
                <w:sz w:val="17"/>
              </w:rPr>
              <w:t xml:space="preserve">       </w:t>
            </w:r>
          </w:p>
          <w:p w14:paraId="24DF09D7" w14:textId="77777777" w:rsidR="00406B0E" w:rsidRDefault="00774482">
            <w:pPr>
              <w:spacing w:after="0"/>
              <w:jc w:val="right"/>
            </w:pPr>
            <w:r>
              <w:rPr>
                <w:sz w:val="17"/>
              </w:rPr>
              <w:t xml:space="preserve">       </w:t>
            </w:r>
          </w:p>
        </w:tc>
        <w:tc>
          <w:tcPr>
            <w:tcW w:w="750" w:type="dxa"/>
            <w:tcBorders>
              <w:top w:val="single" w:sz="7" w:space="0" w:color="000000"/>
              <w:left w:val="nil"/>
              <w:bottom w:val="single" w:sz="7" w:space="0" w:color="000000"/>
              <w:right w:val="nil"/>
            </w:tcBorders>
            <w:vAlign w:val="bottom"/>
          </w:tcPr>
          <w:p w14:paraId="1B89506E" w14:textId="77777777" w:rsidR="00406B0E" w:rsidRDefault="00774482">
            <w:pPr>
              <w:spacing w:after="563"/>
              <w:ind w:left="-8"/>
            </w:pPr>
            <w:r>
              <w:rPr>
                <w:sz w:val="17"/>
              </w:rPr>
              <w:t xml:space="preserve">    202,000</w:t>
            </w:r>
          </w:p>
          <w:p w14:paraId="7DDF3ED5" w14:textId="77777777" w:rsidR="00406B0E" w:rsidRDefault="00774482">
            <w:pPr>
              <w:spacing w:after="40"/>
              <w:ind w:left="-8"/>
            </w:pPr>
            <w:r>
              <w:rPr>
                <w:sz w:val="17"/>
              </w:rPr>
              <w:t xml:space="preserve">                 ‐</w:t>
            </w:r>
          </w:p>
          <w:p w14:paraId="787A7E64" w14:textId="77777777" w:rsidR="00406B0E" w:rsidRDefault="00774482">
            <w:pPr>
              <w:spacing w:after="0"/>
              <w:ind w:left="-8"/>
              <w:jc w:val="both"/>
            </w:pPr>
            <w:r>
              <w:rPr>
                <w:sz w:val="17"/>
              </w:rPr>
              <w:t xml:space="preserve">   (202,000)</w:t>
            </w:r>
          </w:p>
        </w:tc>
      </w:tr>
      <w:tr w:rsidR="00406B0E" w14:paraId="176CE2BD" w14:textId="77777777">
        <w:trPr>
          <w:trHeight w:val="262"/>
        </w:trPr>
        <w:tc>
          <w:tcPr>
            <w:tcW w:w="570" w:type="dxa"/>
            <w:tcBorders>
              <w:top w:val="single" w:sz="7" w:space="0" w:color="000000"/>
              <w:left w:val="nil"/>
              <w:bottom w:val="single" w:sz="7" w:space="0" w:color="000000"/>
              <w:right w:val="nil"/>
            </w:tcBorders>
          </w:tcPr>
          <w:p w14:paraId="240C36FC" w14:textId="77777777" w:rsidR="00406B0E" w:rsidRDefault="00774482">
            <w:pPr>
              <w:spacing w:after="0"/>
              <w:ind w:right="1"/>
              <w:jc w:val="right"/>
            </w:pPr>
            <w:r>
              <w:rPr>
                <w:sz w:val="17"/>
              </w:rPr>
              <w:t xml:space="preserve">       </w:t>
            </w:r>
          </w:p>
        </w:tc>
        <w:tc>
          <w:tcPr>
            <w:tcW w:w="750" w:type="dxa"/>
            <w:tcBorders>
              <w:top w:val="single" w:sz="7" w:space="0" w:color="000000"/>
              <w:left w:val="nil"/>
              <w:bottom w:val="single" w:sz="7" w:space="0" w:color="000000"/>
              <w:right w:val="nil"/>
            </w:tcBorders>
          </w:tcPr>
          <w:p w14:paraId="03A621D7" w14:textId="77777777" w:rsidR="00406B0E" w:rsidRDefault="00774482">
            <w:pPr>
              <w:spacing w:after="0"/>
              <w:ind w:left="-9"/>
              <w:jc w:val="both"/>
            </w:pPr>
            <w:r>
              <w:rPr>
                <w:sz w:val="17"/>
              </w:rPr>
              <w:t xml:space="preserve">   (202,000)</w:t>
            </w:r>
          </w:p>
        </w:tc>
      </w:tr>
      <w:tr w:rsidR="00406B0E" w14:paraId="0E90BEB3" w14:textId="77777777">
        <w:trPr>
          <w:trHeight w:val="535"/>
        </w:trPr>
        <w:tc>
          <w:tcPr>
            <w:tcW w:w="570" w:type="dxa"/>
            <w:tcBorders>
              <w:top w:val="single" w:sz="7" w:space="0" w:color="000000"/>
              <w:left w:val="nil"/>
              <w:bottom w:val="double" w:sz="7" w:space="0" w:color="000000"/>
              <w:right w:val="nil"/>
            </w:tcBorders>
            <w:vAlign w:val="bottom"/>
          </w:tcPr>
          <w:p w14:paraId="474337E3" w14:textId="77777777" w:rsidR="00406B0E" w:rsidRDefault="00774482">
            <w:pPr>
              <w:tabs>
                <w:tab w:val="center" w:pos="295"/>
              </w:tabs>
              <w:spacing w:after="0"/>
            </w:pPr>
            <w:r>
              <w:rPr>
                <w:sz w:val="17"/>
              </w:rPr>
              <w:t>$</w:t>
            </w:r>
            <w:r>
              <w:rPr>
                <w:sz w:val="17"/>
              </w:rPr>
              <w:tab/>
            </w:r>
            <w:r>
              <w:rPr>
                <w:sz w:val="17"/>
              </w:rPr>
              <w:t xml:space="preserve">       </w:t>
            </w:r>
          </w:p>
        </w:tc>
        <w:tc>
          <w:tcPr>
            <w:tcW w:w="750" w:type="dxa"/>
            <w:tcBorders>
              <w:top w:val="single" w:sz="7" w:space="0" w:color="000000"/>
              <w:left w:val="nil"/>
              <w:bottom w:val="double" w:sz="7" w:space="0" w:color="000000"/>
              <w:right w:val="nil"/>
            </w:tcBorders>
            <w:vAlign w:val="bottom"/>
          </w:tcPr>
          <w:p w14:paraId="78C3E763" w14:textId="77777777" w:rsidR="00406B0E" w:rsidRDefault="00774482">
            <w:pPr>
              <w:spacing w:after="0"/>
              <w:ind w:left="-9"/>
            </w:pPr>
            <w:r>
              <w:rPr>
                <w:sz w:val="17"/>
              </w:rPr>
              <w:t xml:space="preserve">                 ‐</w:t>
            </w:r>
          </w:p>
        </w:tc>
      </w:tr>
    </w:tbl>
    <w:p w14:paraId="61F084B5" w14:textId="77777777" w:rsidR="00406B0E" w:rsidRDefault="00774482">
      <w:pPr>
        <w:spacing w:after="37" w:line="260" w:lineRule="auto"/>
        <w:ind w:left="508" w:right="1485" w:hanging="10"/>
      </w:pPr>
      <w:r>
        <w:rPr>
          <w:sz w:val="17"/>
        </w:rPr>
        <w:t>Total debt service           123,571</w:t>
      </w:r>
    </w:p>
    <w:p w14:paraId="63200FFC" w14:textId="77777777" w:rsidR="00406B0E" w:rsidRDefault="00774482">
      <w:pPr>
        <w:spacing w:after="301" w:line="260" w:lineRule="auto"/>
        <w:ind w:left="508" w:right="1485" w:hanging="10"/>
      </w:pPr>
      <w:r>
        <w:rPr>
          <w:noProof/>
        </w:rPr>
        <mc:AlternateContent>
          <mc:Choice Requires="wpg">
            <w:drawing>
              <wp:anchor distT="0" distB="0" distL="114300" distR="114300" simplePos="0" relativeHeight="251769856" behindDoc="1" locked="0" layoutInCell="1" allowOverlap="1" wp14:anchorId="28B8F759" wp14:editId="5AF5D2AB">
                <wp:simplePos x="0" y="0"/>
                <wp:positionH relativeFrom="column">
                  <wp:posOffset>3753763</wp:posOffset>
                </wp:positionH>
                <wp:positionV relativeFrom="paragraph">
                  <wp:posOffset>-212491</wp:posOffset>
                </wp:positionV>
                <wp:extent cx="830580" cy="342900"/>
                <wp:effectExtent l="0" t="0" r="0" b="0"/>
                <wp:wrapNone/>
                <wp:docPr id="324068" name="Group 324068"/>
                <wp:cNvGraphicFramePr/>
                <a:graphic xmlns:a="http://schemas.openxmlformats.org/drawingml/2006/main">
                  <a:graphicData uri="http://schemas.microsoft.com/office/word/2010/wordprocessingGroup">
                    <wpg:wgp>
                      <wpg:cNvGrpSpPr/>
                      <wpg:grpSpPr>
                        <a:xfrm>
                          <a:off x="0" y="0"/>
                          <a:ext cx="830580" cy="342900"/>
                          <a:chOff x="0" y="0"/>
                          <a:chExt cx="830580" cy="342900"/>
                        </a:xfrm>
                      </wpg:grpSpPr>
                      <wps:wsp>
                        <wps:cNvPr id="360119" name="Shape 360119"/>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20" name="Shape 360120"/>
                        <wps:cNvSpPr/>
                        <wps:spPr>
                          <a:xfrm>
                            <a:off x="0" y="166115"/>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21" name="Shape 360121"/>
                        <wps:cNvSpPr/>
                        <wps:spPr>
                          <a:xfrm>
                            <a:off x="0" y="332232"/>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4068" style="width:65.4pt;height:27pt;position:absolute;z-index:-2147483336;mso-position-horizontal-relative:text;mso-position-horizontal:absolute;margin-left:295.572pt;mso-position-vertical-relative:text;margin-top:-16.7316pt;" coordsize="8305,3429">
                <v:shape id="Shape 360122" style="position:absolute;width:8305;height:106;left:0;top:0;" coordsize="830580,10668" path="m0,0l830580,0l830580,10668l0,10668l0,0">
                  <v:stroke weight="0pt" endcap="flat" joinstyle="miter" miterlimit="10" on="false" color="#000000" opacity="0"/>
                  <v:fill on="true" color="#000000"/>
                </v:shape>
                <v:shape id="Shape 360123" style="position:absolute;width:8305;height:106;left:0;top:1661;" coordsize="830580,10668" path="m0,0l830580,0l830580,10668l0,10668l0,0">
                  <v:stroke weight="0pt" endcap="flat" joinstyle="miter" miterlimit="10" on="false" color="#000000" opacity="0"/>
                  <v:fill on="true" color="#000000"/>
                </v:shape>
                <v:shape id="Shape 360124" style="position:absolute;width:8305;height:106;left:0;top:3322;" coordsize="830580,10668" path="m0,0l830580,0l830580,10668l0,10668l0,0">
                  <v:stroke weight="0pt" endcap="flat" joinstyle="miter" miterlimit="10" on="false" color="#000000" opacity="0"/>
                  <v:fill on="true" color="#000000"/>
                </v:shape>
              </v:group>
            </w:pict>
          </mc:Fallback>
        </mc:AlternateContent>
      </w:r>
      <w:r>
        <w:rPr>
          <w:sz w:val="17"/>
        </w:rPr>
        <w:t>Total expenditures        4,342,664</w:t>
      </w:r>
    </w:p>
    <w:p w14:paraId="60121687" w14:textId="77777777" w:rsidR="00406B0E" w:rsidRDefault="00774482">
      <w:pPr>
        <w:spacing w:after="297" w:line="265" w:lineRule="auto"/>
        <w:ind w:left="342" w:right="1396" w:hanging="10"/>
      </w:pPr>
      <w:r>
        <w:rPr>
          <w:b/>
          <w:sz w:val="17"/>
        </w:rPr>
        <w:t>Excess (deficiency) of revenues over (under) expenditures</w:t>
      </w:r>
      <w:r>
        <w:rPr>
          <w:sz w:val="17"/>
        </w:rPr>
        <w:t xml:space="preserve">   </w:t>
      </w:r>
      <w:proofErr w:type="gramStart"/>
      <w:r>
        <w:rPr>
          <w:sz w:val="17"/>
        </w:rPr>
        <w:t xml:space="preserve">   (</w:t>
      </w:r>
      <w:proofErr w:type="gramEnd"/>
      <w:r>
        <w:rPr>
          <w:sz w:val="17"/>
        </w:rPr>
        <w:t>1,395,525)</w:t>
      </w:r>
    </w:p>
    <w:p w14:paraId="30F72D09" w14:textId="77777777" w:rsidR="00406B0E" w:rsidRDefault="00774482">
      <w:pPr>
        <w:spacing w:after="37" w:line="265" w:lineRule="auto"/>
        <w:ind w:left="-4" w:right="4719" w:hanging="10"/>
      </w:pPr>
      <w:r>
        <w:rPr>
          <w:b/>
          <w:sz w:val="17"/>
        </w:rPr>
        <w:t>OTHER FINANCING SOURCES (USES)</w:t>
      </w:r>
    </w:p>
    <w:p w14:paraId="15876CA4" w14:textId="77777777" w:rsidR="00406B0E" w:rsidRDefault="00774482">
      <w:pPr>
        <w:spacing w:after="37" w:line="260" w:lineRule="auto"/>
        <w:ind w:left="164" w:right="1485" w:hanging="10"/>
      </w:pPr>
      <w:r>
        <w:rPr>
          <w:sz w:val="17"/>
        </w:rPr>
        <w:t>Appropriation of net position1,597,525</w:t>
      </w:r>
    </w:p>
    <w:p w14:paraId="075F962A" w14:textId="77777777" w:rsidR="00406B0E" w:rsidRDefault="00774482">
      <w:pPr>
        <w:spacing w:after="37" w:line="260" w:lineRule="auto"/>
        <w:ind w:left="164" w:right="1485" w:hanging="10"/>
      </w:pPr>
      <w:r>
        <w:rPr>
          <w:sz w:val="17"/>
        </w:rPr>
        <w:t xml:space="preserve">Transfers out       </w:t>
      </w:r>
      <w:proofErr w:type="gramStart"/>
      <w:r>
        <w:rPr>
          <w:sz w:val="17"/>
        </w:rPr>
        <w:t xml:space="preserve">   (</w:t>
      </w:r>
      <w:proofErr w:type="gramEnd"/>
      <w:r>
        <w:rPr>
          <w:sz w:val="17"/>
        </w:rPr>
        <w:t>202,000)</w:t>
      </w:r>
    </w:p>
    <w:p w14:paraId="791080C7" w14:textId="77777777" w:rsidR="00406B0E" w:rsidRDefault="00774482">
      <w:pPr>
        <w:spacing w:after="308" w:line="260" w:lineRule="auto"/>
        <w:ind w:left="342" w:right="1485" w:hanging="10"/>
      </w:pPr>
      <w:r>
        <w:rPr>
          <w:sz w:val="17"/>
        </w:rPr>
        <w:t>Total other financing sources (</w:t>
      </w:r>
      <w:proofErr w:type="gramStart"/>
      <w:r>
        <w:rPr>
          <w:sz w:val="17"/>
        </w:rPr>
        <w:t xml:space="preserve">uses)   </w:t>
      </w:r>
      <w:proofErr w:type="gramEnd"/>
      <w:r>
        <w:rPr>
          <w:sz w:val="17"/>
        </w:rPr>
        <w:t xml:space="preserve">     1,395,525</w:t>
      </w:r>
    </w:p>
    <w:p w14:paraId="092942FD" w14:textId="77777777" w:rsidR="00406B0E" w:rsidRDefault="00774482">
      <w:pPr>
        <w:tabs>
          <w:tab w:val="center" w:pos="3097"/>
          <w:tab w:val="center" w:pos="6667"/>
        </w:tabs>
        <w:spacing w:after="330" w:line="260" w:lineRule="auto"/>
      </w:pPr>
      <w:r>
        <w:rPr>
          <w:noProof/>
        </w:rPr>
        <mc:AlternateContent>
          <mc:Choice Requires="wpg">
            <w:drawing>
              <wp:anchor distT="0" distB="0" distL="114300" distR="114300" simplePos="0" relativeHeight="251770880" behindDoc="1" locked="0" layoutInCell="1" allowOverlap="1" wp14:anchorId="239FD2F3" wp14:editId="456C6C2D">
                <wp:simplePos x="0" y="0"/>
                <wp:positionH relativeFrom="column">
                  <wp:posOffset>3753763</wp:posOffset>
                </wp:positionH>
                <wp:positionV relativeFrom="paragraph">
                  <wp:posOffset>-375680</wp:posOffset>
                </wp:positionV>
                <wp:extent cx="830580" cy="527304"/>
                <wp:effectExtent l="0" t="0" r="0" b="0"/>
                <wp:wrapNone/>
                <wp:docPr id="324069" name="Group 324069"/>
                <wp:cNvGraphicFramePr/>
                <a:graphic xmlns:a="http://schemas.openxmlformats.org/drawingml/2006/main">
                  <a:graphicData uri="http://schemas.microsoft.com/office/word/2010/wordprocessingGroup">
                    <wpg:wgp>
                      <wpg:cNvGrpSpPr/>
                      <wpg:grpSpPr>
                        <a:xfrm>
                          <a:off x="0" y="0"/>
                          <a:ext cx="830580" cy="527304"/>
                          <a:chOff x="0" y="0"/>
                          <a:chExt cx="830580" cy="527304"/>
                        </a:xfrm>
                      </wpg:grpSpPr>
                      <wps:wsp>
                        <wps:cNvPr id="360125" name="Shape 360125"/>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26" name="Shape 360126"/>
                        <wps:cNvSpPr/>
                        <wps:spPr>
                          <a:xfrm>
                            <a:off x="0"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27" name="Shape 360127"/>
                        <wps:cNvSpPr/>
                        <wps:spPr>
                          <a:xfrm>
                            <a:off x="0" y="49530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28" name="Shape 360128"/>
                        <wps:cNvSpPr/>
                        <wps:spPr>
                          <a:xfrm>
                            <a:off x="0" y="51663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4069" style="width:65.4pt;height:41.52pt;position:absolute;z-index:-2147483325;mso-position-horizontal-relative:text;mso-position-horizontal:absolute;margin-left:295.572pt;mso-position-vertical-relative:text;margin-top:-29.5812pt;" coordsize="8305,5273">
                <v:shape id="Shape 360129" style="position:absolute;width:8305;height:106;left:0;top:0;" coordsize="830580,10668" path="m0,0l830580,0l830580,10668l0,10668l0,0">
                  <v:stroke weight="0pt" endcap="flat" joinstyle="miter" miterlimit="10" on="false" color="#000000" opacity="0"/>
                  <v:fill on="true" color="#000000"/>
                </v:shape>
                <v:shape id="Shape 360130" style="position:absolute;width:8305;height:106;left:0;top:1661;" coordsize="830580,10668" path="m0,0l830580,0l830580,10668l0,10668l0,0">
                  <v:stroke weight="0pt" endcap="flat" joinstyle="miter" miterlimit="10" on="false" color="#000000" opacity="0"/>
                  <v:fill on="true" color="#000000"/>
                </v:shape>
                <v:shape id="Shape 360131" style="position:absolute;width:8305;height:106;left:0;top:4953;" coordsize="830580,10668" path="m0,0l830580,0l830580,10668l0,10668l0,0">
                  <v:stroke weight="0pt" endcap="flat" joinstyle="miter" miterlimit="10" on="false" color="#000000" opacity="0"/>
                  <v:fill on="true" color="#000000"/>
                </v:shape>
                <v:shape id="Shape 360132" style="position:absolute;width:8305;height:106;left:0;top:5166;" coordsize="830580,10668" path="m0,0l830580,0l830580,10668l0,10668l0,0">
                  <v:stroke weight="0pt" endcap="flat" joinstyle="miter" miterlimit="10" on="false" color="#000000" opacity="0"/>
                  <v:fill on="true" color="#000000"/>
                </v:shape>
              </v:group>
            </w:pict>
          </mc:Fallback>
        </mc:AlternateContent>
      </w:r>
      <w:r>
        <w:tab/>
      </w:r>
      <w:r>
        <w:rPr>
          <w:sz w:val="17"/>
        </w:rPr>
        <w:t xml:space="preserve">    Net change in net position$</w:t>
      </w:r>
      <w:r>
        <w:rPr>
          <w:sz w:val="17"/>
        </w:rPr>
        <w:tab/>
        <w:t xml:space="preserve">                        ‐</w:t>
      </w:r>
    </w:p>
    <w:p w14:paraId="0EFB9E95" w14:textId="77777777" w:rsidR="00406B0E" w:rsidRDefault="00774482">
      <w:pPr>
        <w:spacing w:after="37" w:line="260" w:lineRule="auto"/>
        <w:ind w:left="10" w:right="1485" w:hanging="10"/>
      </w:pPr>
      <w:r>
        <w:rPr>
          <w:sz w:val="17"/>
        </w:rPr>
        <w:t>Adjustments to full accrual:</w:t>
      </w:r>
    </w:p>
    <w:p w14:paraId="65FF7638" w14:textId="77777777" w:rsidR="00406B0E" w:rsidRDefault="00774482">
      <w:pPr>
        <w:spacing w:after="37" w:line="260" w:lineRule="auto"/>
        <w:ind w:left="164" w:right="1485" w:hanging="10"/>
      </w:pPr>
      <w:r>
        <w:rPr>
          <w:sz w:val="17"/>
        </w:rPr>
        <w:t>Capital outlays</w:t>
      </w:r>
    </w:p>
    <w:p w14:paraId="1467361C" w14:textId="77777777" w:rsidR="00406B0E" w:rsidRDefault="00774482">
      <w:pPr>
        <w:spacing w:after="37" w:line="260" w:lineRule="auto"/>
        <w:ind w:left="164" w:right="1485" w:hanging="10"/>
      </w:pPr>
      <w:r>
        <w:rPr>
          <w:sz w:val="17"/>
        </w:rPr>
        <w:t>Payments of debt service ‐ principal</w:t>
      </w:r>
    </w:p>
    <w:p w14:paraId="56939C00" w14:textId="77777777" w:rsidR="00406B0E" w:rsidRDefault="00774482">
      <w:pPr>
        <w:spacing w:after="37" w:line="260" w:lineRule="auto"/>
        <w:ind w:left="164" w:right="1485" w:hanging="10"/>
      </w:pPr>
      <w:r>
        <w:rPr>
          <w:sz w:val="17"/>
        </w:rPr>
        <w:t>Increase in compensated abs</w:t>
      </w:r>
      <w:r>
        <w:rPr>
          <w:sz w:val="17"/>
        </w:rPr>
        <w:t>ences</w:t>
      </w:r>
    </w:p>
    <w:p w14:paraId="77D47EF1" w14:textId="77777777" w:rsidR="00406B0E" w:rsidRDefault="00774482">
      <w:pPr>
        <w:spacing w:after="37" w:line="260" w:lineRule="auto"/>
        <w:ind w:left="164" w:right="1485" w:hanging="10"/>
      </w:pPr>
      <w:r>
        <w:rPr>
          <w:sz w:val="17"/>
        </w:rPr>
        <w:t>Increase in net pension liability and related pension items</w:t>
      </w:r>
    </w:p>
    <w:p w14:paraId="2E16E6AD" w14:textId="77777777" w:rsidR="00406B0E" w:rsidRDefault="00774482">
      <w:pPr>
        <w:spacing w:after="37" w:line="260" w:lineRule="auto"/>
        <w:ind w:left="164" w:right="1485" w:hanging="10"/>
      </w:pPr>
      <w:r>
        <w:rPr>
          <w:sz w:val="17"/>
        </w:rPr>
        <w:t>Decrease in total OPEB liability and related OPEB items</w:t>
      </w:r>
    </w:p>
    <w:p w14:paraId="3F9C4FE4" w14:textId="77777777" w:rsidR="00406B0E" w:rsidRDefault="00774482">
      <w:pPr>
        <w:spacing w:after="37" w:line="260" w:lineRule="auto"/>
        <w:ind w:left="164" w:right="1485" w:hanging="10"/>
      </w:pPr>
      <w:r>
        <w:rPr>
          <w:sz w:val="17"/>
        </w:rPr>
        <w:t>Change in accrued interest</w:t>
      </w:r>
    </w:p>
    <w:p w14:paraId="6AB1BDE2" w14:textId="77777777" w:rsidR="00406B0E" w:rsidRDefault="00774482">
      <w:pPr>
        <w:spacing w:after="37" w:line="260" w:lineRule="auto"/>
        <w:ind w:left="164" w:right="1485" w:hanging="10"/>
      </w:pPr>
      <w:r>
        <w:rPr>
          <w:sz w:val="17"/>
        </w:rPr>
        <w:t>Depreciation expense</w:t>
      </w:r>
    </w:p>
    <w:p w14:paraId="3FCE820F" w14:textId="77777777" w:rsidR="00406B0E" w:rsidRDefault="00774482">
      <w:pPr>
        <w:spacing w:after="37" w:line="260" w:lineRule="auto"/>
        <w:ind w:left="164" w:right="1485" w:hanging="10"/>
      </w:pPr>
      <w:r>
        <w:rPr>
          <w:sz w:val="17"/>
        </w:rPr>
        <w:t>Sewer Capital Reserve Fund</w:t>
      </w:r>
    </w:p>
    <w:p w14:paraId="7060560F" w14:textId="77777777" w:rsidR="00406B0E" w:rsidRDefault="00774482">
      <w:pPr>
        <w:spacing w:after="37" w:line="260" w:lineRule="auto"/>
        <w:ind w:left="342" w:right="1485" w:hanging="10"/>
      </w:pPr>
      <w:r>
        <w:rPr>
          <w:sz w:val="17"/>
        </w:rPr>
        <w:t>Change in net position</w:t>
      </w:r>
    </w:p>
    <w:p w14:paraId="3AD26AC5" w14:textId="77777777" w:rsidR="00406B0E" w:rsidRDefault="00406B0E">
      <w:pPr>
        <w:sectPr w:rsidR="00406B0E">
          <w:pgSz w:w="12240" w:h="15840"/>
          <w:pgMar w:top="1399" w:right="927" w:bottom="4945" w:left="1205" w:header="720" w:footer="720" w:gutter="0"/>
          <w:cols w:space="720"/>
        </w:sectPr>
      </w:pPr>
    </w:p>
    <w:p w14:paraId="3556E201" w14:textId="77777777" w:rsidR="00406B0E" w:rsidRDefault="00774482">
      <w:pPr>
        <w:pStyle w:val="Heading3"/>
        <w:spacing w:after="281" w:line="265" w:lineRule="auto"/>
        <w:ind w:left="969" w:right="957"/>
      </w:pPr>
      <w:r>
        <w:rPr>
          <w:sz w:val="20"/>
        </w:rPr>
        <w:lastRenderedPageBreak/>
        <w:t>PUMP</w:t>
      </w:r>
      <w:r>
        <w:rPr>
          <w:sz w:val="20"/>
        </w:rPr>
        <w:t xml:space="preserve"> </w:t>
      </w:r>
      <w:r>
        <w:rPr>
          <w:sz w:val="20"/>
        </w:rPr>
        <w:t>STATION NO.</w:t>
      </w:r>
      <w:r>
        <w:rPr>
          <w:sz w:val="20"/>
        </w:rPr>
        <w:t xml:space="preserve"> </w:t>
      </w:r>
      <w:r>
        <w:rPr>
          <w:sz w:val="20"/>
        </w:rPr>
        <w:t>10</w:t>
      </w:r>
      <w:r>
        <w:rPr>
          <w:sz w:val="20"/>
        </w:rPr>
        <w:t xml:space="preserve"> </w:t>
      </w:r>
      <w:proofErr w:type="gramStart"/>
      <w:r>
        <w:rPr>
          <w:sz w:val="20"/>
        </w:rPr>
        <w:t xml:space="preserve">FUND </w:t>
      </w:r>
      <w:r>
        <w:rPr>
          <w:sz w:val="20"/>
        </w:rPr>
        <w:t xml:space="preserve"> </w:t>
      </w:r>
      <w:r>
        <w:rPr>
          <w:sz w:val="20"/>
        </w:rPr>
        <w:t>OF</w:t>
      </w:r>
      <w:proofErr w:type="gramEnd"/>
      <w:r>
        <w:rPr>
          <w:sz w:val="20"/>
        </w:rPr>
        <w:t xml:space="preserve"> </w:t>
      </w:r>
      <w:r>
        <w:rPr>
          <w:sz w:val="20"/>
        </w:rPr>
        <w:t>REVENUES,</w:t>
      </w:r>
      <w:r>
        <w:rPr>
          <w:sz w:val="20"/>
        </w:rPr>
        <w:t xml:space="preserve"> </w:t>
      </w:r>
      <w:r>
        <w:rPr>
          <w:sz w:val="20"/>
        </w:rPr>
        <w:t>EXPENDITURES, AND</w:t>
      </w:r>
      <w:r>
        <w:rPr>
          <w:sz w:val="20"/>
        </w:rPr>
        <w:t xml:space="preserve"> </w:t>
      </w:r>
      <w:r>
        <w:rPr>
          <w:sz w:val="20"/>
        </w:rPr>
        <w:t>CHANGES</w:t>
      </w:r>
      <w:r>
        <w:rPr>
          <w:sz w:val="20"/>
        </w:rPr>
        <w:t xml:space="preserve"> </w:t>
      </w:r>
      <w:r>
        <w:rPr>
          <w:sz w:val="20"/>
        </w:rPr>
        <w:t>IN</w:t>
      </w:r>
      <w:r>
        <w:rPr>
          <w:sz w:val="20"/>
        </w:rPr>
        <w:t xml:space="preserve"> </w:t>
      </w:r>
      <w:r>
        <w:rPr>
          <w:sz w:val="20"/>
        </w:rPr>
        <w:t>FUND BALANCES</w:t>
      </w:r>
      <w:r>
        <w:rPr>
          <w:sz w:val="20"/>
        </w:rPr>
        <w:t xml:space="preserve"> ‐ </w:t>
      </w:r>
      <w:r>
        <w:rPr>
          <w:sz w:val="20"/>
        </w:rPr>
        <w:t>BUDGET</w:t>
      </w:r>
      <w:r>
        <w:rPr>
          <w:sz w:val="20"/>
        </w:rPr>
        <w:t xml:space="preserve"> </w:t>
      </w:r>
      <w:r>
        <w:rPr>
          <w:sz w:val="20"/>
        </w:rPr>
        <w:t>AND</w:t>
      </w:r>
      <w:r>
        <w:rPr>
          <w:sz w:val="20"/>
        </w:rPr>
        <w:t xml:space="preserve"> </w:t>
      </w:r>
      <w:r>
        <w:rPr>
          <w:sz w:val="20"/>
        </w:rPr>
        <w:t>ACTUAL</w:t>
      </w:r>
      <w:r>
        <w:rPr>
          <w:sz w:val="20"/>
        </w:rPr>
        <w:t xml:space="preserve"> </w:t>
      </w:r>
      <w:r>
        <w:rPr>
          <w:sz w:val="20"/>
        </w:rPr>
        <w:t>(NON</w:t>
      </w:r>
      <w:r>
        <w:rPr>
          <w:sz w:val="20"/>
        </w:rPr>
        <w:t>‐</w:t>
      </w:r>
      <w:r>
        <w:rPr>
          <w:sz w:val="20"/>
        </w:rPr>
        <w:t>GAAP</w:t>
      </w:r>
      <w:r>
        <w:rPr>
          <w:sz w:val="20"/>
        </w:rPr>
        <w:t xml:space="preserve"> </w:t>
      </w:r>
      <w:r>
        <w:rPr>
          <w:sz w:val="20"/>
        </w:rPr>
        <w:t>BASIS)</w:t>
      </w:r>
      <w:r>
        <w:rPr>
          <w:sz w:val="20"/>
        </w:rPr>
        <w:t xml:space="preserve"> </w:t>
      </w:r>
      <w:r>
        <w:rPr>
          <w:sz w:val="20"/>
        </w:rPr>
        <w:t>PROJECT</w:t>
      </w:r>
      <w:r>
        <w:rPr>
          <w:sz w:val="20"/>
        </w:rPr>
        <w:t xml:space="preserve"> </w:t>
      </w:r>
      <w:r>
        <w:rPr>
          <w:sz w:val="20"/>
        </w:rPr>
        <w:t>LIFE</w:t>
      </w:r>
      <w:r>
        <w:rPr>
          <w:sz w:val="20"/>
        </w:rPr>
        <w:t xml:space="preserve"> </w:t>
      </w:r>
      <w:r>
        <w:rPr>
          <w:sz w:val="20"/>
        </w:rPr>
        <w:t>AS</w:t>
      </w:r>
      <w:r>
        <w:rPr>
          <w:sz w:val="20"/>
        </w:rPr>
        <w:t xml:space="preserve"> </w:t>
      </w:r>
      <w:r>
        <w:rPr>
          <w:sz w:val="20"/>
        </w:rPr>
        <w:t>OF</w:t>
      </w:r>
      <w:r>
        <w:rPr>
          <w:sz w:val="20"/>
        </w:rPr>
        <w:t xml:space="preserve"> </w:t>
      </w:r>
      <w:r>
        <w:rPr>
          <w:sz w:val="20"/>
        </w:rPr>
        <w:t>JUNE</w:t>
      </w:r>
      <w:r>
        <w:rPr>
          <w:sz w:val="20"/>
        </w:rPr>
        <w:t xml:space="preserve"> </w:t>
      </w:r>
      <w:r>
        <w:rPr>
          <w:sz w:val="20"/>
        </w:rPr>
        <w:t>30,</w:t>
      </w:r>
      <w:r>
        <w:rPr>
          <w:sz w:val="20"/>
        </w:rPr>
        <w:t xml:space="preserve"> </w:t>
      </w:r>
      <w:r>
        <w:rPr>
          <w:sz w:val="20"/>
        </w:rPr>
        <w:t>2021</w:t>
      </w:r>
    </w:p>
    <w:p w14:paraId="6129236B" w14:textId="77777777" w:rsidR="00406B0E" w:rsidRDefault="00774482">
      <w:pPr>
        <w:spacing w:after="49"/>
        <w:ind w:left="-31" w:right="-22"/>
      </w:pPr>
      <w:r>
        <w:rPr>
          <w:noProof/>
        </w:rPr>
        <mc:AlternateContent>
          <mc:Choice Requires="wpg">
            <w:drawing>
              <wp:inline distT="0" distB="0" distL="0" distR="0" wp14:anchorId="6B7EC127" wp14:editId="78C4E7F4">
                <wp:extent cx="6509004" cy="21336"/>
                <wp:effectExtent l="0" t="0" r="0" b="0"/>
                <wp:docPr id="325858" name="Group 325858"/>
                <wp:cNvGraphicFramePr/>
                <a:graphic xmlns:a="http://schemas.openxmlformats.org/drawingml/2006/main">
                  <a:graphicData uri="http://schemas.microsoft.com/office/word/2010/wordprocessingGroup">
                    <wpg:wgp>
                      <wpg:cNvGrpSpPr/>
                      <wpg:grpSpPr>
                        <a:xfrm>
                          <a:off x="0" y="0"/>
                          <a:ext cx="6509004" cy="21336"/>
                          <a:chOff x="0" y="0"/>
                          <a:chExt cx="6509004" cy="21336"/>
                        </a:xfrm>
                      </wpg:grpSpPr>
                      <wps:wsp>
                        <wps:cNvPr id="360133" name="Shape 360133"/>
                        <wps:cNvSpPr/>
                        <wps:spPr>
                          <a:xfrm>
                            <a:off x="0" y="0"/>
                            <a:ext cx="6509004" cy="21336"/>
                          </a:xfrm>
                          <a:custGeom>
                            <a:avLst/>
                            <a:gdLst/>
                            <a:ahLst/>
                            <a:cxnLst/>
                            <a:rect l="0" t="0" r="0" b="0"/>
                            <a:pathLst>
                              <a:path w="6509004" h="21336">
                                <a:moveTo>
                                  <a:pt x="0" y="0"/>
                                </a:moveTo>
                                <a:lnTo>
                                  <a:pt x="6509004" y="0"/>
                                </a:lnTo>
                                <a:lnTo>
                                  <a:pt x="6509004"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5858" style="width:512.52pt;height:1.67999pt;mso-position-horizontal-relative:char;mso-position-vertical-relative:line" coordsize="65090,213">
                <v:shape id="Shape 360134" style="position:absolute;width:65090;height:213;left:0;top:0;" coordsize="6509004,21336" path="m0,0l6509004,0l6509004,21336l0,21336l0,0">
                  <v:stroke weight="0pt" endcap="flat" joinstyle="miter" miterlimit="10" on="false" color="#000000" opacity="0"/>
                  <v:fill on="true" color="#000000"/>
                </v:shape>
              </v:group>
            </w:pict>
          </mc:Fallback>
        </mc:AlternateContent>
      </w:r>
    </w:p>
    <w:p w14:paraId="02409EA9" w14:textId="77777777" w:rsidR="00406B0E" w:rsidRDefault="00774482">
      <w:pPr>
        <w:spacing w:after="51"/>
        <w:ind w:left="2936"/>
        <w:jc w:val="center"/>
      </w:pPr>
      <w:r>
        <w:rPr>
          <w:b/>
          <w:sz w:val="17"/>
        </w:rPr>
        <w:t xml:space="preserve"> </w:t>
      </w:r>
    </w:p>
    <w:p w14:paraId="04136442" w14:textId="77777777" w:rsidR="00406B0E" w:rsidRDefault="00774482">
      <w:pPr>
        <w:tabs>
          <w:tab w:val="center" w:pos="5074"/>
          <w:tab w:val="center" w:pos="5808"/>
          <w:tab w:val="center" w:pos="8073"/>
        </w:tabs>
        <w:spacing w:after="0" w:line="265" w:lineRule="auto"/>
      </w:pPr>
      <w:r>
        <w:tab/>
      </w:r>
      <w:r>
        <w:rPr>
          <w:b/>
          <w:sz w:val="17"/>
        </w:rPr>
        <w:t>Project</w:t>
      </w:r>
      <w:r>
        <w:rPr>
          <w:b/>
          <w:sz w:val="17"/>
        </w:rPr>
        <w:tab/>
        <w:t xml:space="preserve"> </w:t>
      </w:r>
      <w:r>
        <w:rPr>
          <w:b/>
          <w:sz w:val="17"/>
        </w:rPr>
        <w:tab/>
        <w:t>Actual</w:t>
      </w:r>
    </w:p>
    <w:p w14:paraId="76F9E78E" w14:textId="77777777" w:rsidR="00406B0E" w:rsidRDefault="00774482">
      <w:pPr>
        <w:spacing w:after="56"/>
        <w:ind w:left="5912" w:right="-22"/>
      </w:pPr>
      <w:r>
        <w:rPr>
          <w:noProof/>
        </w:rPr>
        <mc:AlternateContent>
          <mc:Choice Requires="wpg">
            <w:drawing>
              <wp:inline distT="0" distB="0" distL="0" distR="0" wp14:anchorId="35038655" wp14:editId="63454D1C">
                <wp:extent cx="2735580" cy="10668"/>
                <wp:effectExtent l="0" t="0" r="0" b="0"/>
                <wp:docPr id="325859" name="Group 325859"/>
                <wp:cNvGraphicFramePr/>
                <a:graphic xmlns:a="http://schemas.openxmlformats.org/drawingml/2006/main">
                  <a:graphicData uri="http://schemas.microsoft.com/office/word/2010/wordprocessingGroup">
                    <wpg:wgp>
                      <wpg:cNvGrpSpPr/>
                      <wpg:grpSpPr>
                        <a:xfrm>
                          <a:off x="0" y="0"/>
                          <a:ext cx="2735580" cy="10668"/>
                          <a:chOff x="0" y="0"/>
                          <a:chExt cx="2735580" cy="10668"/>
                        </a:xfrm>
                      </wpg:grpSpPr>
                      <wps:wsp>
                        <wps:cNvPr id="360135" name="Shape 360135"/>
                        <wps:cNvSpPr/>
                        <wps:spPr>
                          <a:xfrm>
                            <a:off x="0" y="0"/>
                            <a:ext cx="2735580" cy="10668"/>
                          </a:xfrm>
                          <a:custGeom>
                            <a:avLst/>
                            <a:gdLst/>
                            <a:ahLst/>
                            <a:cxnLst/>
                            <a:rect l="0" t="0" r="0" b="0"/>
                            <a:pathLst>
                              <a:path w="2735580" h="10668">
                                <a:moveTo>
                                  <a:pt x="0" y="0"/>
                                </a:moveTo>
                                <a:lnTo>
                                  <a:pt x="2735580" y="0"/>
                                </a:lnTo>
                                <a:lnTo>
                                  <a:pt x="2735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5859" style="width:215.4pt;height:0.839996pt;mso-position-horizontal-relative:char;mso-position-vertical-relative:line" coordsize="27355,106">
                <v:shape id="Shape 360136" style="position:absolute;width:27355;height:106;left:0;top:0;" coordsize="2735580,10668" path="m0,0l2735580,0l2735580,10668l0,10668l0,0">
                  <v:stroke weight="0pt" endcap="flat" joinstyle="miter" miterlimit="10" on="false" color="#000000" opacity="0"/>
                  <v:fill on="true" color="#000000"/>
                </v:shape>
              </v:group>
            </w:pict>
          </mc:Fallback>
        </mc:AlternateContent>
      </w:r>
    </w:p>
    <w:p w14:paraId="6C353087" w14:textId="77777777" w:rsidR="00406B0E" w:rsidRDefault="00774482">
      <w:pPr>
        <w:tabs>
          <w:tab w:val="center" w:pos="5075"/>
          <w:tab w:val="center" w:pos="6572"/>
          <w:tab w:val="center" w:pos="8065"/>
          <w:tab w:val="center" w:pos="9572"/>
        </w:tabs>
        <w:spacing w:after="36" w:line="265" w:lineRule="auto"/>
      </w:pPr>
      <w:r>
        <w:tab/>
      </w:r>
      <w:r>
        <w:rPr>
          <w:b/>
          <w:sz w:val="17"/>
        </w:rPr>
        <w:t>Budget</w:t>
      </w:r>
      <w:r>
        <w:rPr>
          <w:b/>
          <w:sz w:val="17"/>
        </w:rPr>
        <w:tab/>
        <w:t>Prior Years</w:t>
      </w:r>
      <w:r>
        <w:rPr>
          <w:b/>
          <w:sz w:val="17"/>
        </w:rPr>
        <w:tab/>
        <w:t>Current Year</w:t>
      </w:r>
      <w:r>
        <w:rPr>
          <w:b/>
          <w:sz w:val="17"/>
        </w:rPr>
        <w:tab/>
        <w:t>Total</w:t>
      </w:r>
    </w:p>
    <w:p w14:paraId="4F93A8FF" w14:textId="77777777" w:rsidR="00406B0E" w:rsidRDefault="00774482">
      <w:pPr>
        <w:spacing w:after="37" w:line="265" w:lineRule="auto"/>
        <w:ind w:left="-4" w:right="4719" w:hanging="10"/>
      </w:pPr>
      <w:r>
        <w:rPr>
          <w:b/>
          <w:sz w:val="17"/>
        </w:rPr>
        <w:t>REVENUES</w:t>
      </w:r>
    </w:p>
    <w:tbl>
      <w:tblPr>
        <w:tblStyle w:val="TableGrid"/>
        <w:tblpPr w:vertAnchor="text" w:tblpX="7404" w:tblpY="-326"/>
        <w:tblOverlap w:val="never"/>
        <w:tblW w:w="1308" w:type="dxa"/>
        <w:tblInd w:w="0" w:type="dxa"/>
        <w:tblCellMar>
          <w:top w:w="65" w:type="dxa"/>
          <w:left w:w="0" w:type="dxa"/>
          <w:bottom w:w="26" w:type="dxa"/>
          <w:right w:w="19" w:type="dxa"/>
        </w:tblCellMar>
        <w:tblLook w:val="04A0" w:firstRow="1" w:lastRow="0" w:firstColumn="1" w:lastColumn="0" w:noHBand="0" w:noVBand="1"/>
      </w:tblPr>
      <w:tblGrid>
        <w:gridCol w:w="1176"/>
        <w:gridCol w:w="132"/>
      </w:tblGrid>
      <w:tr w:rsidR="00406B0E" w14:paraId="2D9C8944" w14:textId="77777777">
        <w:trPr>
          <w:trHeight w:val="785"/>
        </w:trPr>
        <w:tc>
          <w:tcPr>
            <w:tcW w:w="1176" w:type="dxa"/>
            <w:tcBorders>
              <w:top w:val="single" w:sz="7" w:space="0" w:color="000000"/>
              <w:left w:val="nil"/>
              <w:bottom w:val="single" w:sz="7" w:space="0" w:color="000000"/>
              <w:right w:val="nil"/>
            </w:tcBorders>
            <w:vAlign w:val="bottom"/>
          </w:tcPr>
          <w:p w14:paraId="6EC72583" w14:textId="77777777" w:rsidR="00406B0E" w:rsidRDefault="00774482">
            <w:pPr>
              <w:spacing w:after="0"/>
              <w:ind w:left="67" w:right="1"/>
              <w:jc w:val="right"/>
            </w:pPr>
            <w:r>
              <w:rPr>
                <w:sz w:val="17"/>
              </w:rPr>
              <w:lastRenderedPageBreak/>
              <w:t>$</w:t>
            </w:r>
            <w:r>
              <w:rPr>
                <w:sz w:val="17"/>
              </w:rPr>
              <w:tab/>
            </w:r>
            <w:r>
              <w:rPr>
                <w:sz w:val="17"/>
              </w:rPr>
              <w:t xml:space="preserve">                                              </w:t>
            </w:r>
          </w:p>
        </w:tc>
        <w:tc>
          <w:tcPr>
            <w:tcW w:w="132" w:type="dxa"/>
            <w:tcBorders>
              <w:top w:val="single" w:sz="7" w:space="0" w:color="000000"/>
              <w:left w:val="nil"/>
              <w:bottom w:val="single" w:sz="7" w:space="0" w:color="000000"/>
              <w:right w:val="nil"/>
            </w:tcBorders>
            <w:vAlign w:val="bottom"/>
          </w:tcPr>
          <w:p w14:paraId="68F6FB7D" w14:textId="77777777" w:rsidR="00406B0E" w:rsidRDefault="00774482">
            <w:pPr>
              <w:spacing w:after="40"/>
              <w:ind w:left="-10"/>
            </w:pPr>
            <w:r>
              <w:rPr>
                <w:sz w:val="17"/>
              </w:rPr>
              <w:t xml:space="preserve"> ‐</w:t>
            </w:r>
          </w:p>
          <w:p w14:paraId="661ACFA3" w14:textId="77777777" w:rsidR="00406B0E" w:rsidRDefault="00774482">
            <w:pPr>
              <w:spacing w:after="0"/>
              <w:ind w:left="-10"/>
            </w:pPr>
            <w:r>
              <w:rPr>
                <w:sz w:val="17"/>
              </w:rPr>
              <w:t xml:space="preserve"> ‐</w:t>
            </w:r>
          </w:p>
        </w:tc>
      </w:tr>
      <w:tr w:rsidR="00406B0E" w14:paraId="58A42709" w14:textId="77777777">
        <w:trPr>
          <w:trHeight w:val="262"/>
        </w:trPr>
        <w:tc>
          <w:tcPr>
            <w:tcW w:w="1176" w:type="dxa"/>
            <w:tcBorders>
              <w:top w:val="single" w:sz="7" w:space="0" w:color="000000"/>
              <w:left w:val="nil"/>
              <w:bottom w:val="single" w:sz="7" w:space="0" w:color="000000"/>
              <w:right w:val="nil"/>
            </w:tcBorders>
          </w:tcPr>
          <w:p w14:paraId="694AC281" w14:textId="77777777" w:rsidR="00406B0E" w:rsidRDefault="00774482">
            <w:pPr>
              <w:spacing w:after="0"/>
              <w:ind w:right="1"/>
              <w:jc w:val="right"/>
            </w:pPr>
            <w:r>
              <w:rPr>
                <w:sz w:val="17"/>
              </w:rPr>
              <w:t xml:space="preserve">                       </w:t>
            </w:r>
          </w:p>
        </w:tc>
        <w:tc>
          <w:tcPr>
            <w:tcW w:w="132" w:type="dxa"/>
            <w:tcBorders>
              <w:top w:val="single" w:sz="7" w:space="0" w:color="000000"/>
              <w:left w:val="nil"/>
              <w:bottom w:val="single" w:sz="7" w:space="0" w:color="000000"/>
              <w:right w:val="nil"/>
            </w:tcBorders>
          </w:tcPr>
          <w:p w14:paraId="7414AFAB" w14:textId="77777777" w:rsidR="00406B0E" w:rsidRDefault="00774482">
            <w:pPr>
              <w:spacing w:after="0"/>
              <w:ind w:left="-10"/>
            </w:pPr>
            <w:r>
              <w:rPr>
                <w:sz w:val="17"/>
              </w:rPr>
              <w:t xml:space="preserve"> ‐</w:t>
            </w:r>
          </w:p>
        </w:tc>
      </w:tr>
      <w:tr w:rsidR="00406B0E" w14:paraId="5C471CDB" w14:textId="77777777">
        <w:trPr>
          <w:trHeight w:val="785"/>
        </w:trPr>
        <w:tc>
          <w:tcPr>
            <w:tcW w:w="1176" w:type="dxa"/>
            <w:tcBorders>
              <w:top w:val="single" w:sz="7" w:space="0" w:color="000000"/>
              <w:left w:val="nil"/>
              <w:bottom w:val="single" w:sz="7" w:space="0" w:color="000000"/>
              <w:right w:val="nil"/>
            </w:tcBorders>
            <w:vAlign w:val="bottom"/>
          </w:tcPr>
          <w:p w14:paraId="2C7A5E1C" w14:textId="77777777" w:rsidR="00406B0E" w:rsidRDefault="00774482">
            <w:pPr>
              <w:spacing w:after="0"/>
              <w:ind w:right="1"/>
              <w:jc w:val="right"/>
            </w:pPr>
            <w:r>
              <w:rPr>
                <w:sz w:val="17"/>
              </w:rPr>
              <w:t xml:space="preserve">                       </w:t>
            </w:r>
          </w:p>
        </w:tc>
        <w:tc>
          <w:tcPr>
            <w:tcW w:w="132" w:type="dxa"/>
            <w:tcBorders>
              <w:top w:val="single" w:sz="7" w:space="0" w:color="000000"/>
              <w:left w:val="nil"/>
              <w:bottom w:val="single" w:sz="7" w:space="0" w:color="000000"/>
              <w:right w:val="nil"/>
            </w:tcBorders>
            <w:vAlign w:val="bottom"/>
          </w:tcPr>
          <w:p w14:paraId="6D7929D7" w14:textId="77777777" w:rsidR="00406B0E" w:rsidRDefault="00774482">
            <w:pPr>
              <w:spacing w:after="0"/>
              <w:ind w:left="-9"/>
            </w:pPr>
            <w:r>
              <w:rPr>
                <w:sz w:val="17"/>
              </w:rPr>
              <w:t xml:space="preserve"> ‐</w:t>
            </w:r>
          </w:p>
        </w:tc>
      </w:tr>
      <w:tr w:rsidR="00406B0E" w14:paraId="69100ED1" w14:textId="77777777">
        <w:trPr>
          <w:trHeight w:val="262"/>
        </w:trPr>
        <w:tc>
          <w:tcPr>
            <w:tcW w:w="1176" w:type="dxa"/>
            <w:tcBorders>
              <w:top w:val="single" w:sz="7" w:space="0" w:color="000000"/>
              <w:left w:val="nil"/>
              <w:bottom w:val="single" w:sz="7" w:space="0" w:color="000000"/>
              <w:right w:val="nil"/>
            </w:tcBorders>
          </w:tcPr>
          <w:p w14:paraId="2F2AF239" w14:textId="77777777" w:rsidR="00406B0E" w:rsidRDefault="00774482">
            <w:pPr>
              <w:spacing w:after="0"/>
              <w:ind w:right="1"/>
              <w:jc w:val="right"/>
            </w:pPr>
            <w:r>
              <w:rPr>
                <w:sz w:val="17"/>
              </w:rPr>
              <w:t xml:space="preserve">                       </w:t>
            </w:r>
          </w:p>
        </w:tc>
        <w:tc>
          <w:tcPr>
            <w:tcW w:w="132" w:type="dxa"/>
            <w:tcBorders>
              <w:top w:val="single" w:sz="7" w:space="0" w:color="000000"/>
              <w:left w:val="nil"/>
              <w:bottom w:val="single" w:sz="7" w:space="0" w:color="000000"/>
              <w:right w:val="nil"/>
            </w:tcBorders>
          </w:tcPr>
          <w:p w14:paraId="1D9B476E" w14:textId="77777777" w:rsidR="00406B0E" w:rsidRDefault="00774482">
            <w:pPr>
              <w:spacing w:after="0"/>
              <w:ind w:left="-9"/>
            </w:pPr>
            <w:r>
              <w:rPr>
                <w:sz w:val="17"/>
              </w:rPr>
              <w:t xml:space="preserve"> ‐</w:t>
            </w:r>
          </w:p>
        </w:tc>
      </w:tr>
      <w:tr w:rsidR="00406B0E" w14:paraId="71D8253E" w14:textId="77777777">
        <w:trPr>
          <w:trHeight w:val="1308"/>
        </w:trPr>
        <w:tc>
          <w:tcPr>
            <w:tcW w:w="1176" w:type="dxa"/>
            <w:tcBorders>
              <w:top w:val="single" w:sz="7" w:space="0" w:color="000000"/>
              <w:left w:val="nil"/>
              <w:bottom w:val="single" w:sz="7" w:space="0" w:color="000000"/>
              <w:right w:val="nil"/>
            </w:tcBorders>
            <w:vAlign w:val="bottom"/>
          </w:tcPr>
          <w:p w14:paraId="2815492F" w14:textId="77777777" w:rsidR="00406B0E" w:rsidRDefault="00774482">
            <w:pPr>
              <w:spacing w:after="563"/>
              <w:jc w:val="right"/>
            </w:pPr>
            <w:r>
              <w:rPr>
                <w:sz w:val="17"/>
              </w:rPr>
              <w:t xml:space="preserve">                       </w:t>
            </w:r>
          </w:p>
          <w:p w14:paraId="53A56112" w14:textId="77777777" w:rsidR="00406B0E" w:rsidRDefault="00774482">
            <w:pPr>
              <w:spacing w:after="0"/>
              <w:jc w:val="right"/>
            </w:pPr>
            <w:r>
              <w:rPr>
                <w:sz w:val="17"/>
              </w:rPr>
              <w:t xml:space="preserve">                       </w:t>
            </w:r>
          </w:p>
        </w:tc>
        <w:tc>
          <w:tcPr>
            <w:tcW w:w="132" w:type="dxa"/>
            <w:tcBorders>
              <w:top w:val="single" w:sz="7" w:space="0" w:color="000000"/>
              <w:left w:val="nil"/>
              <w:bottom w:val="single" w:sz="7" w:space="0" w:color="000000"/>
              <w:right w:val="nil"/>
            </w:tcBorders>
            <w:vAlign w:val="bottom"/>
          </w:tcPr>
          <w:p w14:paraId="0A89D6F2" w14:textId="77777777" w:rsidR="00406B0E" w:rsidRDefault="00774482">
            <w:pPr>
              <w:spacing w:after="563"/>
              <w:ind w:left="-9"/>
            </w:pPr>
            <w:r>
              <w:rPr>
                <w:sz w:val="17"/>
              </w:rPr>
              <w:t xml:space="preserve"> ‐</w:t>
            </w:r>
          </w:p>
          <w:p w14:paraId="6507A880" w14:textId="77777777" w:rsidR="00406B0E" w:rsidRDefault="00774482">
            <w:pPr>
              <w:spacing w:after="0"/>
              <w:ind w:left="-9"/>
            </w:pPr>
            <w:r>
              <w:rPr>
                <w:sz w:val="17"/>
              </w:rPr>
              <w:t xml:space="preserve"> ‐</w:t>
            </w:r>
          </w:p>
        </w:tc>
      </w:tr>
      <w:tr w:rsidR="00406B0E" w14:paraId="000CCDBF" w14:textId="77777777">
        <w:trPr>
          <w:trHeight w:val="262"/>
        </w:trPr>
        <w:tc>
          <w:tcPr>
            <w:tcW w:w="1176" w:type="dxa"/>
            <w:tcBorders>
              <w:top w:val="single" w:sz="7" w:space="0" w:color="000000"/>
              <w:left w:val="nil"/>
              <w:bottom w:val="single" w:sz="7" w:space="0" w:color="000000"/>
              <w:right w:val="nil"/>
            </w:tcBorders>
          </w:tcPr>
          <w:p w14:paraId="0C19A733" w14:textId="77777777" w:rsidR="00406B0E" w:rsidRDefault="00774482">
            <w:pPr>
              <w:spacing w:after="0"/>
              <w:ind w:right="1"/>
              <w:jc w:val="right"/>
            </w:pPr>
            <w:r>
              <w:rPr>
                <w:sz w:val="17"/>
              </w:rPr>
              <w:t xml:space="preserve">                       </w:t>
            </w:r>
          </w:p>
        </w:tc>
        <w:tc>
          <w:tcPr>
            <w:tcW w:w="132" w:type="dxa"/>
            <w:tcBorders>
              <w:top w:val="single" w:sz="7" w:space="0" w:color="000000"/>
              <w:left w:val="nil"/>
              <w:bottom w:val="single" w:sz="7" w:space="0" w:color="000000"/>
              <w:right w:val="nil"/>
            </w:tcBorders>
          </w:tcPr>
          <w:p w14:paraId="4F3003C0" w14:textId="77777777" w:rsidR="00406B0E" w:rsidRDefault="00774482">
            <w:pPr>
              <w:spacing w:after="0"/>
              <w:ind w:left="-10"/>
            </w:pPr>
            <w:r>
              <w:rPr>
                <w:sz w:val="17"/>
              </w:rPr>
              <w:t xml:space="preserve"> ‐</w:t>
            </w:r>
          </w:p>
        </w:tc>
      </w:tr>
      <w:tr w:rsidR="00406B0E" w14:paraId="15E98772" w14:textId="77777777">
        <w:trPr>
          <w:trHeight w:val="1070"/>
        </w:trPr>
        <w:tc>
          <w:tcPr>
            <w:tcW w:w="1176" w:type="dxa"/>
            <w:tcBorders>
              <w:top w:val="single" w:sz="7" w:space="0" w:color="000000"/>
              <w:left w:val="nil"/>
              <w:bottom w:val="single" w:sz="7" w:space="0" w:color="000000"/>
              <w:right w:val="nil"/>
            </w:tcBorders>
            <w:vAlign w:val="bottom"/>
          </w:tcPr>
          <w:p w14:paraId="063DC892" w14:textId="77777777" w:rsidR="00406B0E" w:rsidRDefault="00774482">
            <w:pPr>
              <w:spacing w:after="331"/>
              <w:ind w:right="1"/>
              <w:jc w:val="right"/>
            </w:pPr>
            <w:r>
              <w:rPr>
                <w:sz w:val="17"/>
              </w:rPr>
              <w:t xml:space="preserve">                       </w:t>
            </w:r>
          </w:p>
          <w:p w14:paraId="0B4434A7" w14:textId="77777777" w:rsidR="00406B0E" w:rsidRDefault="00774482">
            <w:pPr>
              <w:spacing w:after="0"/>
              <w:ind w:right="1"/>
              <w:jc w:val="right"/>
            </w:pPr>
            <w:r>
              <w:rPr>
                <w:sz w:val="17"/>
              </w:rPr>
              <w:t xml:space="preserve">                       </w:t>
            </w:r>
          </w:p>
        </w:tc>
        <w:tc>
          <w:tcPr>
            <w:tcW w:w="132" w:type="dxa"/>
            <w:tcBorders>
              <w:top w:val="single" w:sz="7" w:space="0" w:color="000000"/>
              <w:left w:val="nil"/>
              <w:bottom w:val="single" w:sz="7" w:space="0" w:color="000000"/>
              <w:right w:val="nil"/>
            </w:tcBorders>
            <w:vAlign w:val="bottom"/>
          </w:tcPr>
          <w:p w14:paraId="52A4A0DC" w14:textId="77777777" w:rsidR="00406B0E" w:rsidRDefault="00774482">
            <w:pPr>
              <w:spacing w:after="331"/>
              <w:ind w:left="-10"/>
            </w:pPr>
            <w:r>
              <w:rPr>
                <w:sz w:val="17"/>
              </w:rPr>
              <w:t xml:space="preserve"> ‐</w:t>
            </w:r>
          </w:p>
          <w:p w14:paraId="10BBF66E" w14:textId="77777777" w:rsidR="00406B0E" w:rsidRDefault="00774482">
            <w:pPr>
              <w:spacing w:after="0"/>
              <w:ind w:left="-10"/>
            </w:pPr>
            <w:r>
              <w:rPr>
                <w:sz w:val="17"/>
              </w:rPr>
              <w:t xml:space="preserve"> ‐</w:t>
            </w:r>
          </w:p>
        </w:tc>
      </w:tr>
      <w:tr w:rsidR="00406B0E" w14:paraId="05B36E92" w14:textId="77777777">
        <w:trPr>
          <w:trHeight w:val="535"/>
        </w:trPr>
        <w:tc>
          <w:tcPr>
            <w:tcW w:w="1176" w:type="dxa"/>
            <w:tcBorders>
              <w:top w:val="single" w:sz="7" w:space="0" w:color="000000"/>
              <w:left w:val="nil"/>
              <w:bottom w:val="double" w:sz="7" w:space="0" w:color="000000"/>
              <w:right w:val="nil"/>
            </w:tcBorders>
            <w:vAlign w:val="bottom"/>
          </w:tcPr>
          <w:p w14:paraId="3AFDDDB5" w14:textId="77777777" w:rsidR="00406B0E" w:rsidRDefault="00774482">
            <w:pPr>
              <w:tabs>
                <w:tab w:val="center" w:pos="284"/>
              </w:tabs>
              <w:spacing w:after="0"/>
            </w:pPr>
            <w:r>
              <w:rPr>
                <w:sz w:val="17"/>
              </w:rPr>
              <w:t>$</w:t>
            </w:r>
            <w:r>
              <w:rPr>
                <w:sz w:val="17"/>
              </w:rPr>
              <w:tab/>
              <w:t xml:space="preserve">                       </w:t>
            </w:r>
          </w:p>
        </w:tc>
        <w:tc>
          <w:tcPr>
            <w:tcW w:w="132" w:type="dxa"/>
            <w:tcBorders>
              <w:top w:val="single" w:sz="7" w:space="0" w:color="000000"/>
              <w:left w:val="nil"/>
              <w:bottom w:val="double" w:sz="7" w:space="0" w:color="000000"/>
              <w:right w:val="nil"/>
            </w:tcBorders>
            <w:vAlign w:val="bottom"/>
          </w:tcPr>
          <w:p w14:paraId="382F328F" w14:textId="77777777" w:rsidR="00406B0E" w:rsidRDefault="00774482">
            <w:pPr>
              <w:spacing w:after="0"/>
              <w:ind w:left="-9"/>
            </w:pPr>
            <w:r>
              <w:rPr>
                <w:sz w:val="17"/>
              </w:rPr>
              <w:t xml:space="preserve"> ‐</w:t>
            </w:r>
          </w:p>
        </w:tc>
      </w:tr>
    </w:tbl>
    <w:tbl>
      <w:tblPr>
        <w:tblStyle w:val="TableGrid"/>
        <w:tblpPr w:vertAnchor="text" w:tblpX="5912" w:tblpY="-326"/>
        <w:tblOverlap w:val="never"/>
        <w:tblW w:w="1308" w:type="dxa"/>
        <w:tblInd w:w="0" w:type="dxa"/>
        <w:tblCellMar>
          <w:top w:w="64" w:type="dxa"/>
          <w:left w:w="0" w:type="dxa"/>
          <w:bottom w:w="26" w:type="dxa"/>
          <w:right w:w="18" w:type="dxa"/>
        </w:tblCellMar>
        <w:tblLook w:val="04A0" w:firstRow="1" w:lastRow="0" w:firstColumn="1" w:lastColumn="0" w:noHBand="0" w:noVBand="1"/>
      </w:tblPr>
      <w:tblGrid>
        <w:gridCol w:w="682"/>
        <w:gridCol w:w="626"/>
      </w:tblGrid>
      <w:tr w:rsidR="00406B0E" w14:paraId="642B6809" w14:textId="77777777">
        <w:trPr>
          <w:trHeight w:val="785"/>
        </w:trPr>
        <w:tc>
          <w:tcPr>
            <w:tcW w:w="682" w:type="dxa"/>
            <w:tcBorders>
              <w:top w:val="single" w:sz="7" w:space="0" w:color="000000"/>
              <w:left w:val="nil"/>
              <w:bottom w:val="single" w:sz="7" w:space="0" w:color="000000"/>
              <w:right w:val="nil"/>
            </w:tcBorders>
            <w:vAlign w:val="bottom"/>
          </w:tcPr>
          <w:p w14:paraId="4FA5899D" w14:textId="77777777" w:rsidR="00406B0E" w:rsidRDefault="00774482">
            <w:pPr>
              <w:tabs>
                <w:tab w:val="center" w:pos="283"/>
              </w:tabs>
              <w:spacing w:after="40"/>
            </w:pPr>
            <w:r>
              <w:rPr>
                <w:sz w:val="17"/>
              </w:rPr>
              <w:t>$</w:t>
            </w:r>
            <w:r>
              <w:rPr>
                <w:sz w:val="17"/>
              </w:rPr>
              <w:tab/>
              <w:t xml:space="preserve">          </w:t>
            </w:r>
          </w:p>
          <w:p w14:paraId="1C9D3D2E" w14:textId="77777777" w:rsidR="00406B0E" w:rsidRDefault="00774482">
            <w:pPr>
              <w:spacing w:after="0"/>
              <w:ind w:right="1"/>
              <w:jc w:val="right"/>
            </w:pPr>
            <w:r>
              <w:rPr>
                <w:sz w:val="17"/>
              </w:rPr>
              <w:t xml:space="preserve">          </w:t>
            </w:r>
          </w:p>
        </w:tc>
        <w:tc>
          <w:tcPr>
            <w:tcW w:w="626" w:type="dxa"/>
            <w:tcBorders>
              <w:top w:val="single" w:sz="7" w:space="0" w:color="000000"/>
              <w:left w:val="nil"/>
              <w:bottom w:val="single" w:sz="7" w:space="0" w:color="000000"/>
              <w:right w:val="nil"/>
            </w:tcBorders>
            <w:vAlign w:val="bottom"/>
          </w:tcPr>
          <w:p w14:paraId="5740CBD3" w14:textId="77777777" w:rsidR="00406B0E" w:rsidRDefault="00774482">
            <w:pPr>
              <w:spacing w:after="40"/>
              <w:ind w:left="-14"/>
              <w:jc w:val="both"/>
            </w:pPr>
            <w:r>
              <w:rPr>
                <w:sz w:val="17"/>
              </w:rPr>
              <w:t xml:space="preserve"> 162,608</w:t>
            </w:r>
          </w:p>
          <w:p w14:paraId="6BD84DBE" w14:textId="77777777" w:rsidR="00406B0E" w:rsidRDefault="00774482">
            <w:pPr>
              <w:spacing w:after="0"/>
              <w:ind w:left="-19"/>
            </w:pPr>
            <w:r>
              <w:rPr>
                <w:sz w:val="17"/>
              </w:rPr>
              <w:t xml:space="preserve">         640</w:t>
            </w:r>
          </w:p>
        </w:tc>
      </w:tr>
      <w:tr w:rsidR="00406B0E" w14:paraId="47CD9532" w14:textId="77777777">
        <w:trPr>
          <w:trHeight w:val="262"/>
        </w:trPr>
        <w:tc>
          <w:tcPr>
            <w:tcW w:w="682" w:type="dxa"/>
            <w:tcBorders>
              <w:top w:val="single" w:sz="7" w:space="0" w:color="000000"/>
              <w:left w:val="nil"/>
              <w:bottom w:val="single" w:sz="7" w:space="0" w:color="000000"/>
              <w:right w:val="nil"/>
            </w:tcBorders>
          </w:tcPr>
          <w:p w14:paraId="7042FE67" w14:textId="77777777" w:rsidR="00406B0E" w:rsidRDefault="00774482">
            <w:pPr>
              <w:spacing w:after="0"/>
              <w:ind w:right="1"/>
              <w:jc w:val="right"/>
            </w:pPr>
            <w:r>
              <w:rPr>
                <w:sz w:val="17"/>
              </w:rPr>
              <w:t xml:space="preserve">          </w:t>
            </w:r>
          </w:p>
        </w:tc>
        <w:tc>
          <w:tcPr>
            <w:tcW w:w="626" w:type="dxa"/>
            <w:tcBorders>
              <w:top w:val="single" w:sz="7" w:space="0" w:color="000000"/>
              <w:left w:val="nil"/>
              <w:bottom w:val="single" w:sz="7" w:space="0" w:color="000000"/>
              <w:right w:val="nil"/>
            </w:tcBorders>
          </w:tcPr>
          <w:p w14:paraId="5526AD27" w14:textId="77777777" w:rsidR="00406B0E" w:rsidRDefault="00774482">
            <w:pPr>
              <w:spacing w:after="0"/>
              <w:ind w:left="-14"/>
              <w:jc w:val="both"/>
            </w:pPr>
            <w:r>
              <w:rPr>
                <w:sz w:val="17"/>
              </w:rPr>
              <w:t xml:space="preserve"> 163,248</w:t>
            </w:r>
          </w:p>
        </w:tc>
      </w:tr>
      <w:tr w:rsidR="00406B0E" w14:paraId="3CFB1E37" w14:textId="77777777">
        <w:trPr>
          <w:trHeight w:val="785"/>
        </w:trPr>
        <w:tc>
          <w:tcPr>
            <w:tcW w:w="682" w:type="dxa"/>
            <w:tcBorders>
              <w:top w:val="single" w:sz="7" w:space="0" w:color="000000"/>
              <w:left w:val="nil"/>
              <w:bottom w:val="single" w:sz="7" w:space="0" w:color="000000"/>
              <w:right w:val="nil"/>
            </w:tcBorders>
            <w:vAlign w:val="bottom"/>
          </w:tcPr>
          <w:p w14:paraId="34E18BD0" w14:textId="77777777" w:rsidR="00406B0E" w:rsidRDefault="00774482">
            <w:pPr>
              <w:spacing w:after="0"/>
              <w:ind w:right="1"/>
              <w:jc w:val="right"/>
            </w:pPr>
            <w:r>
              <w:rPr>
                <w:sz w:val="17"/>
              </w:rPr>
              <w:t xml:space="preserve">          </w:t>
            </w:r>
          </w:p>
        </w:tc>
        <w:tc>
          <w:tcPr>
            <w:tcW w:w="626" w:type="dxa"/>
            <w:tcBorders>
              <w:top w:val="single" w:sz="7" w:space="0" w:color="000000"/>
              <w:left w:val="nil"/>
              <w:bottom w:val="single" w:sz="7" w:space="0" w:color="000000"/>
              <w:right w:val="nil"/>
            </w:tcBorders>
            <w:vAlign w:val="bottom"/>
          </w:tcPr>
          <w:p w14:paraId="4BBD6C93" w14:textId="77777777" w:rsidR="00406B0E" w:rsidRDefault="00774482">
            <w:pPr>
              <w:spacing w:after="0"/>
              <w:ind w:left="-14"/>
              <w:jc w:val="both"/>
            </w:pPr>
            <w:r>
              <w:rPr>
                <w:sz w:val="17"/>
              </w:rPr>
              <w:t xml:space="preserve"> 255,548</w:t>
            </w:r>
          </w:p>
        </w:tc>
      </w:tr>
      <w:tr w:rsidR="00406B0E" w14:paraId="62E75072" w14:textId="77777777">
        <w:trPr>
          <w:trHeight w:val="262"/>
        </w:trPr>
        <w:tc>
          <w:tcPr>
            <w:tcW w:w="682" w:type="dxa"/>
            <w:tcBorders>
              <w:top w:val="single" w:sz="7" w:space="0" w:color="000000"/>
              <w:left w:val="nil"/>
              <w:bottom w:val="single" w:sz="7" w:space="0" w:color="000000"/>
              <w:right w:val="nil"/>
            </w:tcBorders>
          </w:tcPr>
          <w:p w14:paraId="08C30385" w14:textId="77777777" w:rsidR="00406B0E" w:rsidRDefault="00774482">
            <w:pPr>
              <w:spacing w:after="0"/>
              <w:ind w:right="1"/>
              <w:jc w:val="right"/>
            </w:pPr>
            <w:r>
              <w:rPr>
                <w:sz w:val="17"/>
              </w:rPr>
              <w:t xml:space="preserve">          </w:t>
            </w:r>
          </w:p>
        </w:tc>
        <w:tc>
          <w:tcPr>
            <w:tcW w:w="626" w:type="dxa"/>
            <w:tcBorders>
              <w:top w:val="single" w:sz="7" w:space="0" w:color="000000"/>
              <w:left w:val="nil"/>
              <w:bottom w:val="single" w:sz="7" w:space="0" w:color="000000"/>
              <w:right w:val="nil"/>
            </w:tcBorders>
          </w:tcPr>
          <w:p w14:paraId="3C6AA922" w14:textId="77777777" w:rsidR="00406B0E" w:rsidRDefault="00774482">
            <w:pPr>
              <w:spacing w:after="0"/>
              <w:ind w:left="-14"/>
              <w:jc w:val="both"/>
            </w:pPr>
            <w:r>
              <w:rPr>
                <w:sz w:val="17"/>
              </w:rPr>
              <w:t xml:space="preserve"> 255,548</w:t>
            </w:r>
          </w:p>
        </w:tc>
      </w:tr>
      <w:tr w:rsidR="00406B0E" w14:paraId="11EA23CB" w14:textId="77777777">
        <w:trPr>
          <w:trHeight w:val="1308"/>
        </w:trPr>
        <w:tc>
          <w:tcPr>
            <w:tcW w:w="682" w:type="dxa"/>
            <w:tcBorders>
              <w:top w:val="single" w:sz="7" w:space="0" w:color="000000"/>
              <w:left w:val="nil"/>
              <w:bottom w:val="single" w:sz="7" w:space="0" w:color="000000"/>
              <w:right w:val="nil"/>
            </w:tcBorders>
            <w:vAlign w:val="bottom"/>
          </w:tcPr>
          <w:p w14:paraId="5F06101C" w14:textId="77777777" w:rsidR="00406B0E" w:rsidRDefault="00774482">
            <w:pPr>
              <w:spacing w:after="563"/>
              <w:jc w:val="right"/>
            </w:pPr>
            <w:r>
              <w:rPr>
                <w:sz w:val="17"/>
              </w:rPr>
              <w:t xml:space="preserve">          </w:t>
            </w:r>
          </w:p>
          <w:p w14:paraId="06A4F531"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vAlign w:val="bottom"/>
          </w:tcPr>
          <w:p w14:paraId="015F0550" w14:textId="77777777" w:rsidR="00406B0E" w:rsidRDefault="00774482">
            <w:pPr>
              <w:spacing w:after="563"/>
              <w:ind w:left="-18"/>
              <w:jc w:val="both"/>
            </w:pPr>
            <w:r>
              <w:rPr>
                <w:sz w:val="17"/>
              </w:rPr>
              <w:t xml:space="preserve">  (92,300)</w:t>
            </w:r>
          </w:p>
          <w:p w14:paraId="355B7D7E" w14:textId="77777777" w:rsidR="00406B0E" w:rsidRDefault="00774482">
            <w:pPr>
              <w:spacing w:after="0"/>
              <w:ind w:left="-18"/>
            </w:pPr>
            <w:r>
              <w:rPr>
                <w:sz w:val="17"/>
              </w:rPr>
              <w:t xml:space="preserve">   92,300</w:t>
            </w:r>
          </w:p>
        </w:tc>
      </w:tr>
      <w:tr w:rsidR="00406B0E" w14:paraId="20B2A69E" w14:textId="77777777">
        <w:trPr>
          <w:trHeight w:val="262"/>
        </w:trPr>
        <w:tc>
          <w:tcPr>
            <w:tcW w:w="682" w:type="dxa"/>
            <w:tcBorders>
              <w:top w:val="single" w:sz="7" w:space="0" w:color="000000"/>
              <w:left w:val="nil"/>
              <w:bottom w:val="single" w:sz="7" w:space="0" w:color="000000"/>
              <w:right w:val="nil"/>
            </w:tcBorders>
          </w:tcPr>
          <w:p w14:paraId="5E6BD9A1"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tcPr>
          <w:p w14:paraId="6A88E47E" w14:textId="77777777" w:rsidR="00406B0E" w:rsidRDefault="00774482">
            <w:pPr>
              <w:spacing w:after="0"/>
              <w:ind w:left="-18"/>
            </w:pPr>
            <w:r>
              <w:rPr>
                <w:sz w:val="17"/>
              </w:rPr>
              <w:t xml:space="preserve">   92,300</w:t>
            </w:r>
          </w:p>
        </w:tc>
      </w:tr>
      <w:tr w:rsidR="00406B0E" w14:paraId="16E60A9F" w14:textId="77777777">
        <w:trPr>
          <w:trHeight w:val="1070"/>
        </w:trPr>
        <w:tc>
          <w:tcPr>
            <w:tcW w:w="682" w:type="dxa"/>
            <w:tcBorders>
              <w:top w:val="single" w:sz="7" w:space="0" w:color="000000"/>
              <w:left w:val="nil"/>
              <w:bottom w:val="single" w:sz="7" w:space="0" w:color="000000"/>
              <w:right w:val="nil"/>
            </w:tcBorders>
            <w:vAlign w:val="bottom"/>
          </w:tcPr>
          <w:p w14:paraId="00AEC402" w14:textId="77777777" w:rsidR="00406B0E" w:rsidRDefault="00774482">
            <w:pPr>
              <w:spacing w:after="331"/>
              <w:ind w:right="1"/>
              <w:jc w:val="right"/>
            </w:pPr>
            <w:r>
              <w:rPr>
                <w:sz w:val="17"/>
              </w:rPr>
              <w:t xml:space="preserve">          </w:t>
            </w:r>
          </w:p>
          <w:p w14:paraId="4BA23494" w14:textId="77777777" w:rsidR="00406B0E" w:rsidRDefault="00774482">
            <w:pPr>
              <w:spacing w:after="0"/>
              <w:ind w:right="1"/>
              <w:jc w:val="right"/>
            </w:pPr>
            <w:r>
              <w:rPr>
                <w:sz w:val="17"/>
              </w:rPr>
              <w:t xml:space="preserve">          </w:t>
            </w:r>
          </w:p>
        </w:tc>
        <w:tc>
          <w:tcPr>
            <w:tcW w:w="626" w:type="dxa"/>
            <w:tcBorders>
              <w:top w:val="single" w:sz="7" w:space="0" w:color="000000"/>
              <w:left w:val="nil"/>
              <w:bottom w:val="single" w:sz="7" w:space="0" w:color="000000"/>
              <w:right w:val="nil"/>
            </w:tcBorders>
            <w:vAlign w:val="bottom"/>
          </w:tcPr>
          <w:p w14:paraId="28C7DFEB" w14:textId="77777777" w:rsidR="00406B0E" w:rsidRDefault="00774482">
            <w:pPr>
              <w:spacing w:after="0"/>
              <w:ind w:left="-19" w:right="11"/>
            </w:pPr>
            <w:r>
              <w:rPr>
                <w:sz w:val="17"/>
              </w:rPr>
              <w:t xml:space="preserve">                            ‐</w:t>
            </w:r>
          </w:p>
        </w:tc>
      </w:tr>
      <w:tr w:rsidR="00406B0E" w14:paraId="12CFB6B4" w14:textId="77777777">
        <w:trPr>
          <w:trHeight w:val="535"/>
        </w:trPr>
        <w:tc>
          <w:tcPr>
            <w:tcW w:w="682" w:type="dxa"/>
            <w:tcBorders>
              <w:top w:val="single" w:sz="7" w:space="0" w:color="000000"/>
              <w:left w:val="nil"/>
              <w:bottom w:val="double" w:sz="7" w:space="0" w:color="000000"/>
              <w:right w:val="nil"/>
            </w:tcBorders>
            <w:vAlign w:val="bottom"/>
          </w:tcPr>
          <w:p w14:paraId="12323DD9" w14:textId="77777777" w:rsidR="00406B0E" w:rsidRDefault="00774482">
            <w:pPr>
              <w:tabs>
                <w:tab w:val="center" w:pos="284"/>
              </w:tabs>
              <w:spacing w:after="0"/>
            </w:pPr>
            <w:r>
              <w:rPr>
                <w:sz w:val="17"/>
              </w:rPr>
              <w:t>$</w:t>
            </w:r>
            <w:r>
              <w:rPr>
                <w:sz w:val="17"/>
              </w:rPr>
              <w:tab/>
              <w:t xml:space="preserve">          </w:t>
            </w:r>
          </w:p>
        </w:tc>
        <w:tc>
          <w:tcPr>
            <w:tcW w:w="626" w:type="dxa"/>
            <w:tcBorders>
              <w:top w:val="single" w:sz="7" w:space="0" w:color="000000"/>
              <w:left w:val="nil"/>
              <w:bottom w:val="double" w:sz="7" w:space="0" w:color="000000"/>
              <w:right w:val="nil"/>
            </w:tcBorders>
            <w:vAlign w:val="bottom"/>
          </w:tcPr>
          <w:p w14:paraId="2C7B5745" w14:textId="77777777" w:rsidR="00406B0E" w:rsidRDefault="00774482">
            <w:pPr>
              <w:spacing w:after="0"/>
              <w:ind w:left="-18"/>
            </w:pPr>
            <w:r>
              <w:rPr>
                <w:sz w:val="17"/>
              </w:rPr>
              <w:t xml:space="preserve">              ‐</w:t>
            </w:r>
          </w:p>
        </w:tc>
      </w:tr>
    </w:tbl>
    <w:tbl>
      <w:tblPr>
        <w:tblStyle w:val="TableGrid"/>
        <w:tblpPr w:vertAnchor="text" w:tblpX="4407" w:tblpY="-326"/>
        <w:tblOverlap w:val="never"/>
        <w:tblW w:w="1320" w:type="dxa"/>
        <w:tblInd w:w="0" w:type="dxa"/>
        <w:tblCellMar>
          <w:top w:w="65" w:type="dxa"/>
          <w:left w:w="0" w:type="dxa"/>
          <w:bottom w:w="26" w:type="dxa"/>
          <w:right w:w="19" w:type="dxa"/>
        </w:tblCellMar>
        <w:tblLook w:val="04A0" w:firstRow="1" w:lastRow="0" w:firstColumn="1" w:lastColumn="0" w:noHBand="0" w:noVBand="1"/>
      </w:tblPr>
      <w:tblGrid>
        <w:gridCol w:w="694"/>
        <w:gridCol w:w="626"/>
      </w:tblGrid>
      <w:tr w:rsidR="00406B0E" w14:paraId="581E2443" w14:textId="77777777">
        <w:trPr>
          <w:trHeight w:val="785"/>
        </w:trPr>
        <w:tc>
          <w:tcPr>
            <w:tcW w:w="694" w:type="dxa"/>
            <w:tcBorders>
              <w:top w:val="single" w:sz="7" w:space="0" w:color="000000"/>
              <w:left w:val="nil"/>
              <w:bottom w:val="single" w:sz="7" w:space="0" w:color="000000"/>
              <w:right w:val="nil"/>
            </w:tcBorders>
            <w:vAlign w:val="bottom"/>
          </w:tcPr>
          <w:p w14:paraId="45A0D98D" w14:textId="77777777" w:rsidR="00406B0E" w:rsidRDefault="00774482">
            <w:pPr>
              <w:tabs>
                <w:tab w:val="center" w:pos="295"/>
              </w:tabs>
              <w:spacing w:after="40"/>
            </w:pPr>
            <w:r>
              <w:rPr>
                <w:sz w:val="17"/>
              </w:rPr>
              <w:t>$</w:t>
            </w:r>
            <w:r>
              <w:rPr>
                <w:sz w:val="17"/>
              </w:rPr>
              <w:tab/>
              <w:t xml:space="preserve">          </w:t>
            </w:r>
          </w:p>
          <w:p w14:paraId="46C6DEF9"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vAlign w:val="bottom"/>
          </w:tcPr>
          <w:p w14:paraId="5664CDBF" w14:textId="77777777" w:rsidR="00406B0E" w:rsidRDefault="00774482">
            <w:pPr>
              <w:spacing w:after="40"/>
              <w:ind w:left="-15"/>
              <w:jc w:val="both"/>
            </w:pPr>
            <w:r>
              <w:rPr>
                <w:sz w:val="17"/>
              </w:rPr>
              <w:t xml:space="preserve"> 170,252</w:t>
            </w:r>
          </w:p>
          <w:p w14:paraId="743609AD" w14:textId="77777777" w:rsidR="00406B0E" w:rsidRDefault="00774482">
            <w:pPr>
              <w:spacing w:after="0"/>
              <w:ind w:left="-19"/>
            </w:pPr>
            <w:r>
              <w:rPr>
                <w:sz w:val="17"/>
              </w:rPr>
              <w:t xml:space="preserve">              ‐</w:t>
            </w:r>
          </w:p>
        </w:tc>
      </w:tr>
      <w:tr w:rsidR="00406B0E" w14:paraId="12022270" w14:textId="77777777">
        <w:trPr>
          <w:trHeight w:val="262"/>
        </w:trPr>
        <w:tc>
          <w:tcPr>
            <w:tcW w:w="694" w:type="dxa"/>
            <w:tcBorders>
              <w:top w:val="single" w:sz="7" w:space="0" w:color="000000"/>
              <w:left w:val="nil"/>
              <w:bottom w:val="single" w:sz="7" w:space="0" w:color="000000"/>
              <w:right w:val="nil"/>
            </w:tcBorders>
          </w:tcPr>
          <w:p w14:paraId="17620645"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tcPr>
          <w:p w14:paraId="26973612" w14:textId="77777777" w:rsidR="00406B0E" w:rsidRDefault="00774482">
            <w:pPr>
              <w:spacing w:after="0"/>
              <w:ind w:left="-15"/>
              <w:jc w:val="both"/>
            </w:pPr>
            <w:r>
              <w:rPr>
                <w:sz w:val="17"/>
              </w:rPr>
              <w:t xml:space="preserve"> 170,252</w:t>
            </w:r>
          </w:p>
        </w:tc>
      </w:tr>
      <w:tr w:rsidR="00406B0E" w14:paraId="7DADA213" w14:textId="77777777">
        <w:trPr>
          <w:trHeight w:val="785"/>
        </w:trPr>
        <w:tc>
          <w:tcPr>
            <w:tcW w:w="694" w:type="dxa"/>
            <w:tcBorders>
              <w:top w:val="single" w:sz="7" w:space="0" w:color="000000"/>
              <w:left w:val="nil"/>
              <w:bottom w:val="single" w:sz="7" w:space="0" w:color="000000"/>
              <w:right w:val="nil"/>
            </w:tcBorders>
            <w:vAlign w:val="bottom"/>
          </w:tcPr>
          <w:p w14:paraId="76EFEA9E"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vAlign w:val="bottom"/>
          </w:tcPr>
          <w:p w14:paraId="6D08979F" w14:textId="77777777" w:rsidR="00406B0E" w:rsidRDefault="00774482">
            <w:pPr>
              <w:spacing w:after="0"/>
              <w:ind w:left="-14"/>
              <w:jc w:val="both"/>
            </w:pPr>
            <w:r>
              <w:rPr>
                <w:sz w:val="17"/>
              </w:rPr>
              <w:t xml:space="preserve"> 262,552</w:t>
            </w:r>
          </w:p>
        </w:tc>
      </w:tr>
      <w:tr w:rsidR="00406B0E" w14:paraId="7BDB054E" w14:textId="77777777">
        <w:trPr>
          <w:trHeight w:val="262"/>
        </w:trPr>
        <w:tc>
          <w:tcPr>
            <w:tcW w:w="694" w:type="dxa"/>
            <w:tcBorders>
              <w:top w:val="single" w:sz="7" w:space="0" w:color="000000"/>
              <w:left w:val="nil"/>
              <w:bottom w:val="single" w:sz="7" w:space="0" w:color="000000"/>
              <w:right w:val="nil"/>
            </w:tcBorders>
          </w:tcPr>
          <w:p w14:paraId="092FA1BA"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tcPr>
          <w:p w14:paraId="035C0290" w14:textId="77777777" w:rsidR="00406B0E" w:rsidRDefault="00774482">
            <w:pPr>
              <w:spacing w:after="0"/>
              <w:ind w:left="-14"/>
              <w:jc w:val="both"/>
            </w:pPr>
            <w:r>
              <w:rPr>
                <w:sz w:val="17"/>
              </w:rPr>
              <w:t xml:space="preserve"> 262,552</w:t>
            </w:r>
          </w:p>
        </w:tc>
      </w:tr>
    </w:tbl>
    <w:tbl>
      <w:tblPr>
        <w:tblStyle w:val="TableGrid"/>
        <w:tblpPr w:vertAnchor="text" w:tblpX="4407" w:tblpY="3074"/>
        <w:tblOverlap w:val="never"/>
        <w:tblW w:w="1320" w:type="dxa"/>
        <w:tblInd w:w="0" w:type="dxa"/>
        <w:tblCellMar>
          <w:top w:w="64" w:type="dxa"/>
          <w:left w:w="0" w:type="dxa"/>
          <w:bottom w:w="26" w:type="dxa"/>
          <w:right w:w="0" w:type="dxa"/>
        </w:tblCellMar>
        <w:tblLook w:val="04A0" w:firstRow="1" w:lastRow="0" w:firstColumn="1" w:lastColumn="0" w:noHBand="0" w:noVBand="1"/>
      </w:tblPr>
      <w:tblGrid>
        <w:gridCol w:w="779"/>
        <w:gridCol w:w="541"/>
      </w:tblGrid>
      <w:tr w:rsidR="00406B0E" w14:paraId="675DADF2" w14:textId="77777777">
        <w:trPr>
          <w:trHeight w:val="262"/>
        </w:trPr>
        <w:tc>
          <w:tcPr>
            <w:tcW w:w="779" w:type="dxa"/>
            <w:tcBorders>
              <w:top w:val="single" w:sz="7" w:space="0" w:color="000000"/>
              <w:left w:val="nil"/>
              <w:bottom w:val="single" w:sz="7" w:space="0" w:color="000000"/>
              <w:right w:val="nil"/>
            </w:tcBorders>
          </w:tcPr>
          <w:p w14:paraId="1C678DFB" w14:textId="77777777" w:rsidR="00406B0E" w:rsidRDefault="00774482">
            <w:pPr>
              <w:spacing w:after="0"/>
              <w:ind w:right="-16"/>
              <w:jc w:val="right"/>
            </w:pPr>
            <w:r>
              <w:rPr>
                <w:sz w:val="17"/>
              </w:rPr>
              <w:t xml:space="preserve">             </w:t>
            </w:r>
          </w:p>
        </w:tc>
        <w:tc>
          <w:tcPr>
            <w:tcW w:w="541" w:type="dxa"/>
            <w:tcBorders>
              <w:top w:val="single" w:sz="7" w:space="0" w:color="000000"/>
              <w:left w:val="nil"/>
              <w:bottom w:val="single" w:sz="7" w:space="0" w:color="000000"/>
              <w:right w:val="nil"/>
            </w:tcBorders>
          </w:tcPr>
          <w:p w14:paraId="4BBE8769" w14:textId="77777777" w:rsidR="00406B0E" w:rsidRDefault="00774482">
            <w:pPr>
              <w:spacing w:after="0"/>
              <w:jc w:val="both"/>
            </w:pPr>
            <w:r>
              <w:rPr>
                <w:sz w:val="17"/>
              </w:rPr>
              <w:t>92,300</w:t>
            </w:r>
          </w:p>
        </w:tc>
      </w:tr>
      <w:tr w:rsidR="00406B0E" w14:paraId="3B0C739A" w14:textId="77777777">
        <w:trPr>
          <w:trHeight w:val="535"/>
        </w:trPr>
        <w:tc>
          <w:tcPr>
            <w:tcW w:w="779" w:type="dxa"/>
            <w:tcBorders>
              <w:top w:val="single" w:sz="7" w:space="0" w:color="000000"/>
              <w:left w:val="nil"/>
              <w:bottom w:val="double" w:sz="7" w:space="0" w:color="000000"/>
              <w:right w:val="nil"/>
            </w:tcBorders>
            <w:vAlign w:val="bottom"/>
          </w:tcPr>
          <w:p w14:paraId="0FE6FED9" w14:textId="77777777" w:rsidR="00406B0E" w:rsidRDefault="00774482">
            <w:pPr>
              <w:tabs>
                <w:tab w:val="center" w:pos="295"/>
              </w:tabs>
              <w:spacing w:after="0"/>
            </w:pPr>
            <w:r>
              <w:rPr>
                <w:sz w:val="17"/>
              </w:rPr>
              <w:t>$</w:t>
            </w:r>
            <w:r>
              <w:rPr>
                <w:sz w:val="17"/>
              </w:rPr>
              <w:tab/>
            </w:r>
            <w:r>
              <w:rPr>
                <w:sz w:val="17"/>
              </w:rPr>
              <w:t xml:space="preserve">            </w:t>
            </w:r>
          </w:p>
        </w:tc>
        <w:tc>
          <w:tcPr>
            <w:tcW w:w="541" w:type="dxa"/>
            <w:tcBorders>
              <w:top w:val="single" w:sz="7" w:space="0" w:color="000000"/>
              <w:left w:val="nil"/>
              <w:bottom w:val="double" w:sz="7" w:space="0" w:color="000000"/>
              <w:right w:val="nil"/>
            </w:tcBorders>
            <w:vAlign w:val="bottom"/>
          </w:tcPr>
          <w:p w14:paraId="2BCB8DD2" w14:textId="77777777" w:rsidR="00406B0E" w:rsidRDefault="00774482">
            <w:pPr>
              <w:spacing w:after="0"/>
              <w:ind w:left="-28"/>
            </w:pPr>
            <w:r>
              <w:rPr>
                <w:sz w:val="17"/>
              </w:rPr>
              <w:t xml:space="preserve">            ‐</w:t>
            </w:r>
          </w:p>
        </w:tc>
      </w:tr>
    </w:tbl>
    <w:p w14:paraId="67BBAB44" w14:textId="77777777" w:rsidR="00406B0E" w:rsidRDefault="00774482">
      <w:pPr>
        <w:tabs>
          <w:tab w:val="center" w:pos="4615"/>
          <w:tab w:val="right" w:pos="10197"/>
        </w:tabs>
        <w:spacing w:after="38" w:line="260" w:lineRule="auto"/>
        <w:ind w:right="-14"/>
      </w:pPr>
      <w:r>
        <w:rPr>
          <w:noProof/>
        </w:rPr>
        <mc:AlternateContent>
          <mc:Choice Requires="wpg">
            <w:drawing>
              <wp:anchor distT="0" distB="0" distL="114300" distR="114300" simplePos="0" relativeHeight="251771904" behindDoc="0" locked="0" layoutInCell="1" allowOverlap="1" wp14:anchorId="74AC0A07" wp14:editId="0709AD1A">
                <wp:simplePos x="0" y="0"/>
                <wp:positionH relativeFrom="column">
                  <wp:posOffset>5658870</wp:posOffset>
                </wp:positionH>
                <wp:positionV relativeFrom="paragraph">
                  <wp:posOffset>-212536</wp:posOffset>
                </wp:positionV>
                <wp:extent cx="830580" cy="10668"/>
                <wp:effectExtent l="0" t="0" r="0" b="0"/>
                <wp:wrapSquare wrapText="bothSides"/>
                <wp:docPr id="325862" name="Group 325862"/>
                <wp:cNvGraphicFramePr/>
                <a:graphic xmlns:a="http://schemas.openxmlformats.org/drawingml/2006/main">
                  <a:graphicData uri="http://schemas.microsoft.com/office/word/2010/wordprocessingGroup">
                    <wpg:wgp>
                      <wpg:cNvGrpSpPr/>
                      <wpg:grpSpPr>
                        <a:xfrm>
                          <a:off x="0" y="0"/>
                          <a:ext cx="830580" cy="10668"/>
                          <a:chOff x="0" y="0"/>
                          <a:chExt cx="830580" cy="10668"/>
                        </a:xfrm>
                      </wpg:grpSpPr>
                      <wps:wsp>
                        <wps:cNvPr id="360137" name="Shape 360137"/>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5862" style="width:65.4pt;height:0.840027pt;position:absolute;mso-position-horizontal-relative:text;mso-position-horizontal:absolute;margin-left:445.58pt;mso-position-vertical-relative:text;margin-top:-16.7352pt;" coordsize="8305,106">
                <v:shape id="Shape 360138" style="position:absolute;width:8305;height:106;left:0;top:0;" coordsize="830580,10668" path="m0,0l830580,0l830580,10668l0,10668l0,0">
                  <v:stroke weight="0pt" endcap="flat" joinstyle="miter" miterlimit="10" on="false" color="#000000" opacity="0"/>
                  <v:fill on="true" color="#000000"/>
                </v:shape>
                <w10:wrap type="square"/>
              </v:group>
            </w:pict>
          </mc:Fallback>
        </mc:AlternateContent>
      </w:r>
      <w:r>
        <w:tab/>
      </w:r>
      <w:r>
        <w:rPr>
          <w:sz w:val="17"/>
        </w:rPr>
        <w:t>Intergovernmental$</w:t>
      </w:r>
      <w:r>
        <w:rPr>
          <w:sz w:val="17"/>
        </w:rPr>
        <w:tab/>
        <w:t xml:space="preserve">           162,608</w:t>
      </w:r>
    </w:p>
    <w:p w14:paraId="25A6451E" w14:textId="77777777" w:rsidR="00406B0E" w:rsidRDefault="00774482">
      <w:pPr>
        <w:spacing w:after="37" w:line="260" w:lineRule="auto"/>
        <w:ind w:left="164" w:hanging="10"/>
      </w:pPr>
      <w:r>
        <w:rPr>
          <w:sz w:val="17"/>
        </w:rPr>
        <w:t>Interest earnings                   640</w:t>
      </w:r>
    </w:p>
    <w:p w14:paraId="76B65B93" w14:textId="77777777" w:rsidR="00406B0E" w:rsidRDefault="00774482">
      <w:pPr>
        <w:spacing w:after="301" w:line="260" w:lineRule="auto"/>
        <w:ind w:left="10" w:right="-14" w:hanging="10"/>
        <w:jc w:val="right"/>
      </w:pPr>
      <w:r>
        <w:rPr>
          <w:noProof/>
        </w:rPr>
        <mc:AlternateContent>
          <mc:Choice Requires="wpg">
            <w:drawing>
              <wp:anchor distT="0" distB="0" distL="114300" distR="114300" simplePos="0" relativeHeight="251772928" behindDoc="1" locked="0" layoutInCell="1" allowOverlap="1" wp14:anchorId="194269FB" wp14:editId="23E88A1E">
                <wp:simplePos x="0" y="0"/>
                <wp:positionH relativeFrom="column">
                  <wp:posOffset>5658870</wp:posOffset>
                </wp:positionH>
                <wp:positionV relativeFrom="paragraph">
                  <wp:posOffset>-46390</wp:posOffset>
                </wp:positionV>
                <wp:extent cx="830580" cy="176785"/>
                <wp:effectExtent l="0" t="0" r="0" b="0"/>
                <wp:wrapNone/>
                <wp:docPr id="325863" name="Group 325863"/>
                <wp:cNvGraphicFramePr/>
                <a:graphic xmlns:a="http://schemas.openxmlformats.org/drawingml/2006/main">
                  <a:graphicData uri="http://schemas.microsoft.com/office/word/2010/wordprocessingGroup">
                    <wpg:wgp>
                      <wpg:cNvGrpSpPr/>
                      <wpg:grpSpPr>
                        <a:xfrm>
                          <a:off x="0" y="0"/>
                          <a:ext cx="830580" cy="176785"/>
                          <a:chOff x="0" y="0"/>
                          <a:chExt cx="830580" cy="176785"/>
                        </a:xfrm>
                      </wpg:grpSpPr>
                      <wps:wsp>
                        <wps:cNvPr id="360139" name="Shape 360139"/>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40" name="Shape 360140"/>
                        <wps:cNvSpPr/>
                        <wps:spPr>
                          <a:xfrm>
                            <a:off x="0"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5863" style="width:65.4pt;height:13.92pt;position:absolute;z-index:-2147483383;mso-position-horizontal-relative:text;mso-position-horizontal:absolute;margin-left:445.58pt;mso-position-vertical-relative:text;margin-top:-3.65283pt;" coordsize="8305,1767">
                <v:shape id="Shape 360141" style="position:absolute;width:8305;height:106;left:0;top:0;" coordsize="830580,10668" path="m0,0l830580,0l830580,10668l0,10668l0,0">
                  <v:stroke weight="0pt" endcap="flat" joinstyle="miter" miterlimit="10" on="false" color="#000000" opacity="0"/>
                  <v:fill on="true" color="#000000"/>
                </v:shape>
                <v:shape id="Shape 360142" style="position:absolute;width:8305;height:106;left:0;top:1661;" coordsize="830580,10668" path="m0,0l830580,0l830580,10668l0,10668l0,0">
                  <v:stroke weight="0pt" endcap="flat" joinstyle="miter" miterlimit="10" on="false" color="#000000" opacity="0"/>
                  <v:fill on="true" color="#000000"/>
                </v:shape>
              </v:group>
            </w:pict>
          </mc:Fallback>
        </mc:AlternateContent>
      </w:r>
      <w:r>
        <w:rPr>
          <w:sz w:val="17"/>
        </w:rPr>
        <w:t>Total revenues           163,248</w:t>
      </w:r>
    </w:p>
    <w:p w14:paraId="4CE401C6" w14:textId="77777777" w:rsidR="00406B0E" w:rsidRDefault="00774482">
      <w:pPr>
        <w:spacing w:after="37" w:line="265" w:lineRule="auto"/>
        <w:ind w:left="-4" w:right="4719" w:hanging="10"/>
      </w:pPr>
      <w:r>
        <w:rPr>
          <w:b/>
          <w:sz w:val="17"/>
        </w:rPr>
        <w:t>EXPENDITURES</w:t>
      </w:r>
    </w:p>
    <w:p w14:paraId="6224EE02" w14:textId="77777777" w:rsidR="00406B0E" w:rsidRDefault="00774482">
      <w:pPr>
        <w:spacing w:after="38" w:line="260" w:lineRule="auto"/>
        <w:ind w:left="10" w:right="-14" w:hanging="10"/>
        <w:jc w:val="right"/>
      </w:pPr>
      <w:r>
        <w:rPr>
          <w:sz w:val="17"/>
        </w:rPr>
        <w:t>Capital outlay:           255,548</w:t>
      </w:r>
    </w:p>
    <w:p w14:paraId="3DCB9DD7" w14:textId="77777777" w:rsidR="00406B0E" w:rsidRDefault="00774482">
      <w:pPr>
        <w:spacing w:after="312" w:line="260" w:lineRule="auto"/>
        <w:ind w:left="10" w:right="-14" w:hanging="10"/>
        <w:jc w:val="right"/>
      </w:pPr>
      <w:r>
        <w:rPr>
          <w:noProof/>
        </w:rPr>
        <mc:AlternateContent>
          <mc:Choice Requires="wpg">
            <w:drawing>
              <wp:anchor distT="0" distB="0" distL="114300" distR="114300" simplePos="0" relativeHeight="251773952" behindDoc="1" locked="0" layoutInCell="1" allowOverlap="1" wp14:anchorId="2B0762C3" wp14:editId="55649FB7">
                <wp:simplePos x="0" y="0"/>
                <wp:positionH relativeFrom="column">
                  <wp:posOffset>5658870</wp:posOffset>
                </wp:positionH>
                <wp:positionV relativeFrom="paragraph">
                  <wp:posOffset>-46328</wp:posOffset>
                </wp:positionV>
                <wp:extent cx="830580" cy="176784"/>
                <wp:effectExtent l="0" t="0" r="0" b="0"/>
                <wp:wrapNone/>
                <wp:docPr id="325866" name="Group 325866"/>
                <wp:cNvGraphicFramePr/>
                <a:graphic xmlns:a="http://schemas.openxmlformats.org/drawingml/2006/main">
                  <a:graphicData uri="http://schemas.microsoft.com/office/word/2010/wordprocessingGroup">
                    <wpg:wgp>
                      <wpg:cNvGrpSpPr/>
                      <wpg:grpSpPr>
                        <a:xfrm>
                          <a:off x="0" y="0"/>
                          <a:ext cx="830580" cy="176784"/>
                          <a:chOff x="0" y="0"/>
                          <a:chExt cx="830580" cy="176784"/>
                        </a:xfrm>
                      </wpg:grpSpPr>
                      <wps:wsp>
                        <wps:cNvPr id="360143" name="Shape 360143"/>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44" name="Shape 360144"/>
                        <wps:cNvSpPr/>
                        <wps:spPr>
                          <a:xfrm>
                            <a:off x="0"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5866" style="width:65.4pt;height:13.92pt;position:absolute;z-index:-2147483381;mso-position-horizontal-relative:text;mso-position-horizontal:absolute;margin-left:445.58pt;mso-position-vertical-relative:text;margin-top:-3.64798pt;" coordsize="8305,1767">
                <v:shape id="Shape 360145" style="position:absolute;width:8305;height:106;left:0;top:0;" coordsize="830580,10668" path="m0,0l830580,0l830580,10668l0,10668l0,0">
                  <v:stroke weight="0pt" endcap="flat" joinstyle="miter" miterlimit="10" on="false" color="#000000" opacity="0"/>
                  <v:fill on="true" color="#000000"/>
                </v:shape>
                <v:shape id="Shape 360146" style="position:absolute;width:8305;height:106;left:0;top:1661;" coordsize="830580,10668" path="m0,0l830580,0l830580,10668l0,10668l0,0">
                  <v:stroke weight="0pt" endcap="flat" joinstyle="miter" miterlimit="10" on="false" color="#000000" opacity="0"/>
                  <v:fill on="true" color="#000000"/>
                </v:shape>
              </v:group>
            </w:pict>
          </mc:Fallback>
        </mc:AlternateContent>
      </w:r>
      <w:r>
        <w:rPr>
          <w:sz w:val="17"/>
        </w:rPr>
        <w:t>Total expenditures           255,548</w:t>
      </w:r>
    </w:p>
    <w:p w14:paraId="47731626" w14:textId="77777777" w:rsidR="00406B0E" w:rsidRDefault="00774482">
      <w:pPr>
        <w:tabs>
          <w:tab w:val="center" w:pos="2508"/>
          <w:tab w:val="right" w:pos="10197"/>
        </w:tabs>
        <w:spacing w:after="297" w:line="265" w:lineRule="auto"/>
        <w:ind w:right="-15"/>
      </w:pPr>
      <w:r>
        <w:tab/>
      </w:r>
      <w:r>
        <w:rPr>
          <w:b/>
          <w:sz w:val="17"/>
        </w:rPr>
        <w:t xml:space="preserve">Excess </w:t>
      </w:r>
      <w:r>
        <w:rPr>
          <w:b/>
          <w:sz w:val="17"/>
        </w:rPr>
        <w:t>(deficiency) of revenues over (under) expenditures</w:t>
      </w:r>
      <w:r>
        <w:rPr>
          <w:b/>
          <w:sz w:val="17"/>
        </w:rPr>
        <w:tab/>
      </w:r>
      <w:r>
        <w:rPr>
          <w:sz w:val="17"/>
        </w:rPr>
        <w:t xml:space="preserve">         </w:t>
      </w:r>
      <w:proofErr w:type="gramStart"/>
      <w:r>
        <w:rPr>
          <w:sz w:val="17"/>
        </w:rPr>
        <w:t xml:space="preserve">   (</w:t>
      </w:r>
      <w:proofErr w:type="gramEnd"/>
      <w:r>
        <w:rPr>
          <w:sz w:val="17"/>
        </w:rPr>
        <w:t>92,300)            (92,300)</w:t>
      </w:r>
    </w:p>
    <w:p w14:paraId="25258FDD" w14:textId="77777777" w:rsidR="00406B0E" w:rsidRDefault="00774482">
      <w:pPr>
        <w:spacing w:after="37" w:line="265" w:lineRule="auto"/>
        <w:ind w:left="-4" w:right="4719" w:hanging="10"/>
      </w:pPr>
      <w:r>
        <w:rPr>
          <w:b/>
          <w:sz w:val="17"/>
        </w:rPr>
        <w:t>OTHER FINANCING SOURCES</w:t>
      </w:r>
    </w:p>
    <w:p w14:paraId="2D0CE5E1" w14:textId="77777777" w:rsidR="00406B0E" w:rsidRDefault="00774482">
      <w:pPr>
        <w:spacing w:after="290" w:line="260" w:lineRule="auto"/>
        <w:ind w:left="485" w:hanging="331"/>
      </w:pPr>
      <w:r>
        <w:rPr>
          <w:noProof/>
        </w:rPr>
        <mc:AlternateContent>
          <mc:Choice Requires="wpg">
            <w:drawing>
              <wp:anchor distT="0" distB="0" distL="114300" distR="114300" simplePos="0" relativeHeight="251774976" behindDoc="1" locked="0" layoutInCell="1" allowOverlap="1" wp14:anchorId="10501742" wp14:editId="6B990867">
                <wp:simplePos x="0" y="0"/>
                <wp:positionH relativeFrom="column">
                  <wp:posOffset>5658870</wp:posOffset>
                </wp:positionH>
                <wp:positionV relativeFrom="paragraph">
                  <wp:posOffset>119863</wp:posOffset>
                </wp:positionV>
                <wp:extent cx="830580" cy="176784"/>
                <wp:effectExtent l="0" t="0" r="0" b="0"/>
                <wp:wrapNone/>
                <wp:docPr id="325867" name="Group 325867"/>
                <wp:cNvGraphicFramePr/>
                <a:graphic xmlns:a="http://schemas.openxmlformats.org/drawingml/2006/main">
                  <a:graphicData uri="http://schemas.microsoft.com/office/word/2010/wordprocessingGroup">
                    <wpg:wgp>
                      <wpg:cNvGrpSpPr/>
                      <wpg:grpSpPr>
                        <a:xfrm>
                          <a:off x="0" y="0"/>
                          <a:ext cx="830580" cy="176784"/>
                          <a:chOff x="0" y="0"/>
                          <a:chExt cx="830580" cy="176784"/>
                        </a:xfrm>
                      </wpg:grpSpPr>
                      <wps:wsp>
                        <wps:cNvPr id="360147" name="Shape 360147"/>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48" name="Shape 360148"/>
                        <wps:cNvSpPr/>
                        <wps:spPr>
                          <a:xfrm>
                            <a:off x="0"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5867" style="width:65.4pt;height:13.92pt;position:absolute;z-index:-2147483379;mso-position-horizontal-relative:text;mso-position-horizontal:absolute;margin-left:445.58pt;mso-position-vertical-relative:text;margin-top:9.43802pt;" coordsize="8305,1767">
                <v:shape id="Shape 360149" style="position:absolute;width:8305;height:106;left:0;top:0;" coordsize="830580,10668" path="m0,0l830580,0l830580,10668l0,10668l0,0">
                  <v:stroke weight="0pt" endcap="flat" joinstyle="miter" miterlimit="10" on="false" color="#000000" opacity="0"/>
                  <v:fill on="true" color="#000000"/>
                </v:shape>
                <v:shape id="Shape 360150" style="position:absolute;width:8305;height:106;left:0;top:1661;" coordsize="830580,10668" path="m0,0l830580,0l830580,10668l0,10668l0,0">
                  <v:stroke weight="0pt" endcap="flat" joinstyle="miter" miterlimit="10" on="false" color="#000000" opacity="0"/>
                  <v:fill on="true" color="#000000"/>
                </v:shape>
              </v:group>
            </w:pict>
          </mc:Fallback>
        </mc:AlternateContent>
      </w:r>
      <w:r>
        <w:rPr>
          <w:sz w:val="17"/>
        </w:rPr>
        <w:t>Proceeds from insurance             92,300             92,300 Total other financing sources              92,300</w:t>
      </w:r>
    </w:p>
    <w:p w14:paraId="62DBC559" w14:textId="77777777" w:rsidR="00406B0E" w:rsidRDefault="00774482">
      <w:pPr>
        <w:spacing w:after="330" w:line="260" w:lineRule="auto"/>
        <w:ind w:left="10" w:right="-14" w:hanging="10"/>
        <w:jc w:val="right"/>
      </w:pPr>
      <w:r>
        <w:rPr>
          <w:sz w:val="17"/>
        </w:rPr>
        <w:t xml:space="preserve">Net change in fund balance </w:t>
      </w:r>
      <w:r>
        <w:rPr>
          <w:sz w:val="17"/>
        </w:rPr>
        <w:t xml:space="preserve">                       ‐</w:t>
      </w:r>
    </w:p>
    <w:p w14:paraId="242ED4A8" w14:textId="77777777" w:rsidR="00406B0E" w:rsidRDefault="00774482">
      <w:pPr>
        <w:spacing w:after="0" w:line="265" w:lineRule="auto"/>
        <w:ind w:left="-4" w:hanging="10"/>
      </w:pPr>
      <w:r>
        <w:rPr>
          <w:b/>
          <w:sz w:val="17"/>
        </w:rPr>
        <w:t>FUND BALANCE, beginning of year</w:t>
      </w:r>
      <w:r>
        <w:rPr>
          <w:sz w:val="17"/>
        </w:rPr>
        <w:t xml:space="preserve">                        ‐</w:t>
      </w:r>
    </w:p>
    <w:p w14:paraId="33A0E508" w14:textId="77777777" w:rsidR="00406B0E" w:rsidRDefault="00774482">
      <w:pPr>
        <w:tabs>
          <w:tab w:val="right" w:pos="10197"/>
        </w:tabs>
        <w:spacing w:after="37" w:line="265" w:lineRule="auto"/>
        <w:ind w:left="-14" w:right="-22"/>
      </w:pPr>
      <w:r>
        <w:rPr>
          <w:b/>
          <w:sz w:val="17"/>
        </w:rPr>
        <w:t>FUND BALANCE, end of year</w:t>
      </w:r>
      <w:r>
        <w:rPr>
          <w:b/>
          <w:sz w:val="17"/>
        </w:rPr>
        <w:tab/>
      </w:r>
      <w:r>
        <w:rPr>
          <w:noProof/>
        </w:rPr>
        <mc:AlternateContent>
          <mc:Choice Requires="wpg">
            <w:drawing>
              <wp:inline distT="0" distB="0" distL="0" distR="0" wp14:anchorId="68E457EB" wp14:editId="1B0DBFFE">
                <wp:extent cx="830580" cy="361188"/>
                <wp:effectExtent l="0" t="0" r="0" b="0"/>
                <wp:docPr id="325868" name="Group 325868"/>
                <wp:cNvGraphicFramePr/>
                <a:graphic xmlns:a="http://schemas.openxmlformats.org/drawingml/2006/main">
                  <a:graphicData uri="http://schemas.microsoft.com/office/word/2010/wordprocessingGroup">
                    <wpg:wgp>
                      <wpg:cNvGrpSpPr/>
                      <wpg:grpSpPr>
                        <a:xfrm>
                          <a:off x="0" y="0"/>
                          <a:ext cx="830580" cy="361188"/>
                          <a:chOff x="0" y="0"/>
                          <a:chExt cx="830580" cy="361188"/>
                        </a:xfrm>
                      </wpg:grpSpPr>
                      <wps:wsp>
                        <wps:cNvPr id="48201" name="Rectangle 48201"/>
                        <wps:cNvSpPr/>
                        <wps:spPr>
                          <a:xfrm>
                            <a:off x="42978" y="209641"/>
                            <a:ext cx="71935" cy="144517"/>
                          </a:xfrm>
                          <a:prstGeom prst="rect">
                            <a:avLst/>
                          </a:prstGeom>
                          <a:ln>
                            <a:noFill/>
                          </a:ln>
                        </wps:spPr>
                        <wps:txbx>
                          <w:txbxContent>
                            <w:p w14:paraId="20AB2479" w14:textId="77777777" w:rsidR="00406B0E" w:rsidRDefault="00774482">
                              <w:r>
                                <w:rPr>
                                  <w:sz w:val="17"/>
                                </w:rPr>
                                <w:t>$</w:t>
                              </w:r>
                            </w:p>
                          </w:txbxContent>
                        </wps:txbx>
                        <wps:bodyPr horzOverflow="overflow" vert="horz" lIns="0" tIns="0" rIns="0" bIns="0" rtlCol="0">
                          <a:noAutofit/>
                        </wps:bodyPr>
                      </wps:wsp>
                      <wps:wsp>
                        <wps:cNvPr id="48202" name="Rectangle 48202"/>
                        <wps:cNvSpPr/>
                        <wps:spPr>
                          <a:xfrm>
                            <a:off x="747066" y="209641"/>
                            <a:ext cx="43416" cy="144517"/>
                          </a:xfrm>
                          <a:prstGeom prst="rect">
                            <a:avLst/>
                          </a:prstGeom>
                          <a:ln>
                            <a:noFill/>
                          </a:ln>
                        </wps:spPr>
                        <wps:txbx>
                          <w:txbxContent>
                            <w:p w14:paraId="65C52EC7" w14:textId="77777777" w:rsidR="00406B0E" w:rsidRDefault="00774482">
                              <w:r>
                                <w:rPr>
                                  <w:sz w:val="17"/>
                                </w:rPr>
                                <w:t>‐</w:t>
                              </w:r>
                            </w:p>
                          </w:txbxContent>
                        </wps:txbx>
                        <wps:bodyPr horzOverflow="overflow" vert="horz" lIns="0" tIns="0" rIns="0" bIns="0" rtlCol="0">
                          <a:noAutofit/>
                        </wps:bodyPr>
                      </wps:wsp>
                      <wps:wsp>
                        <wps:cNvPr id="48203" name="Rectangle 48203"/>
                        <wps:cNvSpPr/>
                        <wps:spPr>
                          <a:xfrm>
                            <a:off x="180169" y="209641"/>
                            <a:ext cx="777725" cy="144517"/>
                          </a:xfrm>
                          <a:prstGeom prst="rect">
                            <a:avLst/>
                          </a:prstGeom>
                          <a:ln>
                            <a:noFill/>
                          </a:ln>
                        </wps:spPr>
                        <wps:txbx>
                          <w:txbxContent>
                            <w:p w14:paraId="1EC442CA" w14:textId="77777777" w:rsidR="00406B0E" w:rsidRDefault="00774482">
                              <w:r>
                                <w:rPr>
                                  <w:sz w:val="17"/>
                                </w:rPr>
                                <w:t xml:space="preserve">                        </w:t>
                              </w:r>
                            </w:p>
                          </w:txbxContent>
                        </wps:txbx>
                        <wps:bodyPr horzOverflow="overflow" vert="horz" lIns="0" tIns="0" rIns="0" bIns="0" rtlCol="0">
                          <a:noAutofit/>
                        </wps:bodyPr>
                      </wps:wsp>
                      <wps:wsp>
                        <wps:cNvPr id="360151" name="Shape 360151"/>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52" name="Shape 360152"/>
                        <wps:cNvSpPr/>
                        <wps:spPr>
                          <a:xfrm>
                            <a:off x="0" y="329184"/>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53" name="Shape 360153"/>
                        <wps:cNvSpPr/>
                        <wps:spPr>
                          <a:xfrm>
                            <a:off x="0" y="35052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E457EB" id="Group 325868" o:spid="_x0000_s1332" style="width:65.4pt;height:28.45pt;mso-position-horizontal-relative:char;mso-position-vertical-relative:line" coordsize="8305,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">
                <v:rect id="Rectangle 48201" o:spid="_x0000_s1333" style="position:absolute;left:429;top:2096;width:720;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" filled="f" stroked="f">
                  <v:textbox inset="0,0,0,0">
                    <w:txbxContent>
                      <w:p w14:paraId="20AB2479" w14:textId="77777777" w:rsidR="00406B0E" w:rsidRDefault="00774482">
                        <w:r>
                          <w:rPr>
                            <w:sz w:val="17"/>
                          </w:rPr>
                          <w:t>$</w:t>
                        </w:r>
                      </w:p>
                    </w:txbxContent>
                  </v:textbox>
                </v:rect>
                <v:rect id="Rectangle 48202" o:spid="_x0000_s1334" style="position:absolute;left:7470;top:2096;width:434;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" filled="f" stroked="f">
                  <v:textbox inset="0,0,0,0">
                    <w:txbxContent>
                      <w:p w14:paraId="65C52EC7" w14:textId="77777777" w:rsidR="00406B0E" w:rsidRDefault="00774482">
                        <w:r>
                          <w:rPr>
                            <w:sz w:val="17"/>
                          </w:rPr>
                          <w:t>‐</w:t>
                        </w:r>
                      </w:p>
                    </w:txbxContent>
                  </v:textbox>
                </v:rect>
                <v:rect id="Rectangle 48203" o:spid="_x0000_s1335" style="position:absolute;left:1801;top:2096;width:7777;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" filled="f" stroked="f">
                  <v:textbox inset="0,0,0,0">
                    <w:txbxContent>
                      <w:p w14:paraId="1EC442CA" w14:textId="77777777" w:rsidR="00406B0E" w:rsidRDefault="00774482">
                        <w:r>
                          <w:rPr>
                            <w:sz w:val="17"/>
                          </w:rPr>
                          <w:t xml:space="preserve">                        </w:t>
                        </w:r>
                      </w:p>
                    </w:txbxContent>
                  </v:textbox>
                </v:rect>
                <v:shape id="Shape 360151" o:spid="_x0000_s1336" style="position:absolute;width:8305;height:106;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" path="m,l830580,r,10668l,10668,,e" fillcolor="black" stroked="f" strokeweight="0">
                  <v:stroke miterlimit="83231f" joinstyle="miter"/>
                  <v:path arrowok="t" textboxrect="0,0,830580,10668"/>
                </v:shape>
                <v:shape id="Shape 360152" o:spid="_x0000_s1337" style="position:absolute;top:3291;width:8305;height:107;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" path="m,l830580,r,10668l,10668,,e" fillcolor="black" stroked="f" strokeweight="0">
                  <v:stroke miterlimit="83231f" joinstyle="miter"/>
                  <v:path arrowok="t" textboxrect="0,0,830580,10668"/>
                </v:shape>
                <v:shape id="Shape 360153" o:spid="_x0000_s1338" style="position:absolute;top:3505;width:8305;height:106;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" path="m,l830580,r,10668l,10668,,e" fillcolor="black" stroked="f" strokeweight="0">
                  <v:stroke miterlimit="83231f" joinstyle="miter"/>
                  <v:path arrowok="t" textboxrect="0,0,830580,10668"/>
                </v:shape>
                <w10:anchorlock/>
              </v:group>
            </w:pict>
          </mc:Fallback>
        </mc:AlternateContent>
      </w:r>
    </w:p>
    <w:p w14:paraId="3E7F3FFE" w14:textId="77777777" w:rsidR="00406B0E" w:rsidRDefault="00774482">
      <w:pPr>
        <w:spacing w:after="24" w:line="271" w:lineRule="auto"/>
        <w:ind w:left="3790" w:right="362" w:hanging="10"/>
      </w:pPr>
      <w:r>
        <w:rPr>
          <w:b/>
          <w:sz w:val="20"/>
        </w:rPr>
        <w:t>SEWER CAPITAL RESERVE FUND</w:t>
      </w:r>
    </w:p>
    <w:p w14:paraId="32C6D62E" w14:textId="77777777" w:rsidR="00406B0E" w:rsidRDefault="00774482">
      <w:pPr>
        <w:spacing w:after="1324" w:line="271" w:lineRule="auto"/>
        <w:ind w:left="3799" w:right="3220" w:firstLine="424"/>
      </w:pPr>
      <w:r>
        <w:rPr>
          <w:b/>
          <w:sz w:val="20"/>
        </w:rPr>
        <w:t xml:space="preserve"> OF REVENUES, EXPENDITURES, POSITION ‐ BUDGET AND </w:t>
      </w:r>
      <w:proofErr w:type="gramStart"/>
      <w:r>
        <w:rPr>
          <w:b/>
          <w:sz w:val="20"/>
        </w:rPr>
        <w:t>ACTUAL  THE</w:t>
      </w:r>
      <w:proofErr w:type="gramEnd"/>
      <w:r>
        <w:rPr>
          <w:b/>
          <w:sz w:val="20"/>
        </w:rPr>
        <w:t xml:space="preserve"> YEAR ENDED JUNE 30, </w:t>
      </w:r>
      <w:r>
        <w:rPr>
          <w:b/>
          <w:sz w:val="20"/>
        </w:rPr>
        <w:t>2021</w:t>
      </w:r>
    </w:p>
    <w:p w14:paraId="11137390" w14:textId="77777777" w:rsidR="00406B0E" w:rsidRDefault="00774482">
      <w:pPr>
        <w:spacing w:after="37" w:line="265" w:lineRule="auto"/>
        <w:ind w:left="-4" w:hanging="10"/>
      </w:pPr>
      <w:r>
        <w:rPr>
          <w:b/>
          <w:sz w:val="17"/>
        </w:rPr>
        <w:lastRenderedPageBreak/>
        <w:t>REVENUES</w:t>
      </w:r>
    </w:p>
    <w:p w14:paraId="32450E6A" w14:textId="77777777" w:rsidR="00406B0E" w:rsidRDefault="00774482">
      <w:pPr>
        <w:spacing w:after="37" w:line="260" w:lineRule="auto"/>
        <w:ind w:left="164" w:hanging="10"/>
      </w:pPr>
      <w:r>
        <w:rPr>
          <w:sz w:val="17"/>
        </w:rPr>
        <w:t>Interest</w:t>
      </w:r>
    </w:p>
    <w:p w14:paraId="1E46CDB4" w14:textId="77777777" w:rsidR="00406B0E" w:rsidRDefault="00774482">
      <w:pPr>
        <w:spacing w:after="301" w:line="260" w:lineRule="auto"/>
        <w:ind w:left="342" w:right="4470" w:hanging="10"/>
      </w:pPr>
      <w:r>
        <w:rPr>
          <w:sz w:val="17"/>
        </w:rPr>
        <w:t>Total revenues</w:t>
      </w:r>
    </w:p>
    <w:p w14:paraId="1D4E3A06" w14:textId="77777777" w:rsidR="00406B0E" w:rsidRDefault="00774482">
      <w:pPr>
        <w:spacing w:after="37" w:line="265" w:lineRule="auto"/>
        <w:ind w:left="-4" w:right="4719" w:hanging="10"/>
      </w:pPr>
      <w:r>
        <w:rPr>
          <w:b/>
          <w:sz w:val="17"/>
        </w:rPr>
        <w:t>OTHER FINANCING SOURCES (USES)</w:t>
      </w:r>
    </w:p>
    <w:tbl>
      <w:tblPr>
        <w:tblStyle w:val="TableGrid"/>
        <w:tblpPr w:vertAnchor="text" w:tblpX="8912" w:tblpY="-849"/>
        <w:tblOverlap w:val="never"/>
        <w:tblW w:w="1308" w:type="dxa"/>
        <w:tblInd w:w="0" w:type="dxa"/>
        <w:tblCellMar>
          <w:top w:w="65" w:type="dxa"/>
          <w:left w:w="0" w:type="dxa"/>
          <w:bottom w:w="26" w:type="dxa"/>
          <w:right w:w="19" w:type="dxa"/>
        </w:tblCellMar>
        <w:tblLook w:val="04A0" w:firstRow="1" w:lastRow="0" w:firstColumn="1" w:lastColumn="0" w:noHBand="0" w:noVBand="1"/>
      </w:tblPr>
      <w:tblGrid>
        <w:gridCol w:w="682"/>
        <w:gridCol w:w="626"/>
      </w:tblGrid>
      <w:tr w:rsidR="00406B0E" w14:paraId="0B73AF7C" w14:textId="77777777">
        <w:trPr>
          <w:trHeight w:val="262"/>
        </w:trPr>
        <w:tc>
          <w:tcPr>
            <w:tcW w:w="682" w:type="dxa"/>
            <w:tcBorders>
              <w:top w:val="single" w:sz="7" w:space="0" w:color="000000"/>
              <w:left w:val="nil"/>
              <w:bottom w:val="single" w:sz="7" w:space="0" w:color="000000"/>
              <w:right w:val="nil"/>
            </w:tcBorders>
          </w:tcPr>
          <w:p w14:paraId="5D14C488"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tcPr>
          <w:p w14:paraId="00C472C5" w14:textId="77777777" w:rsidR="00406B0E" w:rsidRDefault="00774482">
            <w:pPr>
              <w:spacing w:after="0"/>
              <w:ind w:left="-19"/>
            </w:pPr>
            <w:r>
              <w:rPr>
                <w:sz w:val="17"/>
              </w:rPr>
              <w:t xml:space="preserve">         146</w:t>
            </w:r>
          </w:p>
        </w:tc>
      </w:tr>
      <w:tr w:rsidR="00406B0E" w14:paraId="519B12C4" w14:textId="77777777">
        <w:trPr>
          <w:trHeight w:val="1046"/>
        </w:trPr>
        <w:tc>
          <w:tcPr>
            <w:tcW w:w="682" w:type="dxa"/>
            <w:tcBorders>
              <w:top w:val="single" w:sz="7" w:space="0" w:color="000000"/>
              <w:left w:val="nil"/>
              <w:bottom w:val="single" w:sz="7" w:space="0" w:color="000000"/>
              <w:right w:val="nil"/>
            </w:tcBorders>
            <w:vAlign w:val="bottom"/>
          </w:tcPr>
          <w:p w14:paraId="701FD933" w14:textId="77777777" w:rsidR="00406B0E" w:rsidRDefault="00774482">
            <w:pPr>
              <w:spacing w:after="40"/>
              <w:jc w:val="right"/>
            </w:pPr>
            <w:r>
              <w:rPr>
                <w:sz w:val="17"/>
              </w:rPr>
              <w:t xml:space="preserve">          </w:t>
            </w:r>
          </w:p>
          <w:p w14:paraId="10DC64DE"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vAlign w:val="bottom"/>
          </w:tcPr>
          <w:p w14:paraId="721640BB" w14:textId="77777777" w:rsidR="00406B0E" w:rsidRDefault="00774482">
            <w:pPr>
              <w:spacing w:after="40"/>
              <w:ind w:left="-14"/>
              <w:jc w:val="both"/>
            </w:pPr>
            <w:r>
              <w:rPr>
                <w:sz w:val="17"/>
              </w:rPr>
              <w:t xml:space="preserve"> 202,000</w:t>
            </w:r>
          </w:p>
          <w:p w14:paraId="5ABE4CF4" w14:textId="77777777" w:rsidR="00406B0E" w:rsidRDefault="00774482">
            <w:pPr>
              <w:spacing w:after="0"/>
              <w:ind w:left="-19"/>
              <w:jc w:val="both"/>
            </w:pPr>
            <w:r>
              <w:rPr>
                <w:sz w:val="17"/>
              </w:rPr>
              <w:t xml:space="preserve">    (7,642)</w:t>
            </w:r>
          </w:p>
        </w:tc>
      </w:tr>
      <w:tr w:rsidR="00406B0E" w14:paraId="4388D542" w14:textId="77777777">
        <w:trPr>
          <w:trHeight w:val="262"/>
        </w:trPr>
        <w:tc>
          <w:tcPr>
            <w:tcW w:w="682" w:type="dxa"/>
            <w:tcBorders>
              <w:top w:val="single" w:sz="7" w:space="0" w:color="000000"/>
              <w:left w:val="nil"/>
              <w:bottom w:val="single" w:sz="7" w:space="0" w:color="000000"/>
              <w:right w:val="nil"/>
            </w:tcBorders>
          </w:tcPr>
          <w:p w14:paraId="452BD925"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tcPr>
          <w:p w14:paraId="3E364884" w14:textId="77777777" w:rsidR="00406B0E" w:rsidRDefault="00774482">
            <w:pPr>
              <w:spacing w:after="0"/>
              <w:ind w:left="-14"/>
              <w:jc w:val="both"/>
            </w:pPr>
            <w:r>
              <w:rPr>
                <w:sz w:val="17"/>
              </w:rPr>
              <w:t xml:space="preserve"> 194,358</w:t>
            </w:r>
          </w:p>
        </w:tc>
      </w:tr>
      <w:tr w:rsidR="00406B0E" w14:paraId="546CB3BD" w14:textId="77777777">
        <w:trPr>
          <w:trHeight w:val="535"/>
        </w:trPr>
        <w:tc>
          <w:tcPr>
            <w:tcW w:w="682" w:type="dxa"/>
            <w:tcBorders>
              <w:top w:val="single" w:sz="7" w:space="0" w:color="000000"/>
              <w:left w:val="nil"/>
              <w:bottom w:val="double" w:sz="7" w:space="0" w:color="000000"/>
              <w:right w:val="nil"/>
            </w:tcBorders>
            <w:vAlign w:val="bottom"/>
          </w:tcPr>
          <w:p w14:paraId="736A0EA1" w14:textId="77777777" w:rsidR="00406B0E" w:rsidRDefault="00774482">
            <w:pPr>
              <w:tabs>
                <w:tab w:val="center" w:pos="284"/>
              </w:tabs>
              <w:spacing w:after="0"/>
            </w:pPr>
            <w:r>
              <w:rPr>
                <w:sz w:val="17"/>
              </w:rPr>
              <w:t>$</w:t>
            </w:r>
            <w:r>
              <w:rPr>
                <w:sz w:val="17"/>
              </w:rPr>
              <w:tab/>
              <w:t xml:space="preserve">          </w:t>
            </w:r>
          </w:p>
        </w:tc>
        <w:tc>
          <w:tcPr>
            <w:tcW w:w="626" w:type="dxa"/>
            <w:tcBorders>
              <w:top w:val="single" w:sz="7" w:space="0" w:color="000000"/>
              <w:left w:val="nil"/>
              <w:bottom w:val="double" w:sz="7" w:space="0" w:color="000000"/>
              <w:right w:val="nil"/>
            </w:tcBorders>
            <w:vAlign w:val="bottom"/>
          </w:tcPr>
          <w:p w14:paraId="46C02588" w14:textId="77777777" w:rsidR="00406B0E" w:rsidRDefault="00774482">
            <w:pPr>
              <w:spacing w:after="0"/>
              <w:ind w:left="-14"/>
              <w:jc w:val="both"/>
            </w:pPr>
            <w:r>
              <w:rPr>
                <w:sz w:val="17"/>
              </w:rPr>
              <w:t xml:space="preserve"> 194,504</w:t>
            </w:r>
          </w:p>
        </w:tc>
      </w:tr>
    </w:tbl>
    <w:tbl>
      <w:tblPr>
        <w:tblStyle w:val="TableGrid"/>
        <w:tblpPr w:vertAnchor="text" w:tblpX="7404" w:tblpY="-849"/>
        <w:tblOverlap w:val="never"/>
        <w:tblW w:w="1308" w:type="dxa"/>
        <w:tblInd w:w="0" w:type="dxa"/>
        <w:tblCellMar>
          <w:top w:w="65" w:type="dxa"/>
          <w:left w:w="0" w:type="dxa"/>
          <w:bottom w:w="26" w:type="dxa"/>
          <w:right w:w="18" w:type="dxa"/>
        </w:tblCellMar>
        <w:tblLook w:val="04A0" w:firstRow="1" w:lastRow="0" w:firstColumn="1" w:lastColumn="0" w:noHBand="0" w:noVBand="1"/>
      </w:tblPr>
      <w:tblGrid>
        <w:gridCol w:w="682"/>
        <w:gridCol w:w="626"/>
      </w:tblGrid>
      <w:tr w:rsidR="00406B0E" w14:paraId="189A251C" w14:textId="77777777">
        <w:trPr>
          <w:trHeight w:val="262"/>
        </w:trPr>
        <w:tc>
          <w:tcPr>
            <w:tcW w:w="682" w:type="dxa"/>
            <w:tcBorders>
              <w:top w:val="single" w:sz="7" w:space="0" w:color="000000"/>
              <w:left w:val="nil"/>
              <w:bottom w:val="single" w:sz="7" w:space="0" w:color="000000"/>
              <w:right w:val="nil"/>
            </w:tcBorders>
          </w:tcPr>
          <w:p w14:paraId="693831A0"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tcPr>
          <w:p w14:paraId="2BD4AA68" w14:textId="77777777" w:rsidR="00406B0E" w:rsidRDefault="00774482">
            <w:pPr>
              <w:spacing w:after="0"/>
              <w:ind w:left="-19"/>
            </w:pPr>
            <w:r>
              <w:rPr>
                <w:sz w:val="17"/>
              </w:rPr>
              <w:t xml:space="preserve">         146</w:t>
            </w:r>
          </w:p>
        </w:tc>
      </w:tr>
      <w:tr w:rsidR="00406B0E" w14:paraId="58A70BA0" w14:textId="77777777">
        <w:trPr>
          <w:trHeight w:val="1046"/>
        </w:trPr>
        <w:tc>
          <w:tcPr>
            <w:tcW w:w="682" w:type="dxa"/>
            <w:tcBorders>
              <w:top w:val="single" w:sz="7" w:space="0" w:color="000000"/>
              <w:left w:val="nil"/>
              <w:bottom w:val="single" w:sz="7" w:space="0" w:color="000000"/>
              <w:right w:val="nil"/>
            </w:tcBorders>
            <w:vAlign w:val="bottom"/>
          </w:tcPr>
          <w:p w14:paraId="6C8E6807"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vAlign w:val="bottom"/>
          </w:tcPr>
          <w:p w14:paraId="2E39D1F9" w14:textId="77777777" w:rsidR="00406B0E" w:rsidRDefault="00774482">
            <w:pPr>
              <w:spacing w:after="40"/>
              <w:ind w:left="-19"/>
            </w:pPr>
            <w:r>
              <w:rPr>
                <w:sz w:val="17"/>
              </w:rPr>
              <w:t xml:space="preserve">              ‐</w:t>
            </w:r>
          </w:p>
          <w:p w14:paraId="7B3919FD" w14:textId="77777777" w:rsidR="00406B0E" w:rsidRDefault="00774482">
            <w:pPr>
              <w:spacing w:after="0"/>
              <w:jc w:val="both"/>
            </w:pPr>
            <w:r>
              <w:rPr>
                <w:sz w:val="17"/>
              </w:rPr>
              <w:t>194,358</w:t>
            </w:r>
          </w:p>
        </w:tc>
      </w:tr>
      <w:tr w:rsidR="00406B0E" w14:paraId="2CFB04D0" w14:textId="77777777">
        <w:trPr>
          <w:trHeight w:val="262"/>
        </w:trPr>
        <w:tc>
          <w:tcPr>
            <w:tcW w:w="682" w:type="dxa"/>
            <w:tcBorders>
              <w:top w:val="single" w:sz="7" w:space="0" w:color="000000"/>
              <w:left w:val="nil"/>
              <w:bottom w:val="single" w:sz="7" w:space="0" w:color="000000"/>
              <w:right w:val="nil"/>
            </w:tcBorders>
          </w:tcPr>
          <w:p w14:paraId="1B75D7C3" w14:textId="77777777" w:rsidR="00406B0E" w:rsidRDefault="00774482">
            <w:pPr>
              <w:spacing w:after="0"/>
              <w:jc w:val="right"/>
            </w:pPr>
            <w:r>
              <w:rPr>
                <w:sz w:val="17"/>
              </w:rPr>
              <w:t xml:space="preserve">          </w:t>
            </w:r>
          </w:p>
        </w:tc>
        <w:tc>
          <w:tcPr>
            <w:tcW w:w="626" w:type="dxa"/>
            <w:tcBorders>
              <w:top w:val="single" w:sz="7" w:space="0" w:color="000000"/>
              <w:left w:val="nil"/>
              <w:bottom w:val="single" w:sz="7" w:space="0" w:color="000000"/>
              <w:right w:val="nil"/>
            </w:tcBorders>
          </w:tcPr>
          <w:p w14:paraId="12E31721" w14:textId="77777777" w:rsidR="00406B0E" w:rsidRDefault="00774482">
            <w:pPr>
              <w:spacing w:after="0"/>
              <w:ind w:left="-14"/>
              <w:jc w:val="both"/>
            </w:pPr>
            <w:r>
              <w:rPr>
                <w:sz w:val="17"/>
              </w:rPr>
              <w:t xml:space="preserve"> 194,358</w:t>
            </w:r>
          </w:p>
        </w:tc>
      </w:tr>
      <w:tr w:rsidR="00406B0E" w14:paraId="04D061B0" w14:textId="77777777">
        <w:trPr>
          <w:trHeight w:val="535"/>
        </w:trPr>
        <w:tc>
          <w:tcPr>
            <w:tcW w:w="682" w:type="dxa"/>
            <w:tcBorders>
              <w:top w:val="single" w:sz="7" w:space="0" w:color="000000"/>
              <w:left w:val="nil"/>
              <w:bottom w:val="double" w:sz="7" w:space="0" w:color="000000"/>
              <w:right w:val="nil"/>
            </w:tcBorders>
            <w:vAlign w:val="bottom"/>
          </w:tcPr>
          <w:p w14:paraId="34F45F67" w14:textId="77777777" w:rsidR="00406B0E" w:rsidRDefault="00774482">
            <w:pPr>
              <w:tabs>
                <w:tab w:val="center" w:pos="284"/>
              </w:tabs>
              <w:spacing w:after="0"/>
            </w:pPr>
            <w:r>
              <w:rPr>
                <w:sz w:val="17"/>
              </w:rPr>
              <w:t>$</w:t>
            </w:r>
            <w:r>
              <w:rPr>
                <w:sz w:val="17"/>
              </w:rPr>
              <w:tab/>
              <w:t xml:space="preserve">          </w:t>
            </w:r>
          </w:p>
        </w:tc>
        <w:tc>
          <w:tcPr>
            <w:tcW w:w="626" w:type="dxa"/>
            <w:tcBorders>
              <w:top w:val="single" w:sz="7" w:space="0" w:color="000000"/>
              <w:left w:val="nil"/>
              <w:bottom w:val="double" w:sz="7" w:space="0" w:color="000000"/>
              <w:right w:val="nil"/>
            </w:tcBorders>
            <w:vAlign w:val="bottom"/>
          </w:tcPr>
          <w:p w14:paraId="1DFCC2F8" w14:textId="77777777" w:rsidR="00406B0E" w:rsidRDefault="00774482">
            <w:pPr>
              <w:spacing w:after="0"/>
              <w:ind w:left="-14"/>
              <w:jc w:val="both"/>
            </w:pPr>
            <w:r>
              <w:rPr>
                <w:sz w:val="17"/>
              </w:rPr>
              <w:t xml:space="preserve"> 194,504</w:t>
            </w:r>
          </w:p>
        </w:tc>
      </w:tr>
    </w:tbl>
    <w:tbl>
      <w:tblPr>
        <w:tblStyle w:val="TableGrid"/>
        <w:tblpPr w:vertAnchor="text" w:tblpX="4407" w:tblpY="-849"/>
        <w:tblOverlap w:val="never"/>
        <w:tblW w:w="1320" w:type="dxa"/>
        <w:tblInd w:w="0" w:type="dxa"/>
        <w:tblCellMar>
          <w:top w:w="65" w:type="dxa"/>
          <w:left w:w="0" w:type="dxa"/>
          <w:bottom w:w="26" w:type="dxa"/>
          <w:right w:w="22" w:type="dxa"/>
        </w:tblCellMar>
        <w:tblLook w:val="04A0" w:firstRow="1" w:lastRow="0" w:firstColumn="1" w:lastColumn="0" w:noHBand="0" w:noVBand="1"/>
      </w:tblPr>
      <w:tblGrid>
        <w:gridCol w:w="295"/>
        <w:gridCol w:w="1025"/>
      </w:tblGrid>
      <w:tr w:rsidR="00406B0E" w14:paraId="753D4CD2" w14:textId="77777777">
        <w:trPr>
          <w:trHeight w:val="262"/>
        </w:trPr>
        <w:tc>
          <w:tcPr>
            <w:tcW w:w="295" w:type="dxa"/>
            <w:tcBorders>
              <w:top w:val="single" w:sz="7" w:space="0" w:color="000000"/>
              <w:left w:val="nil"/>
              <w:bottom w:val="single" w:sz="7" w:space="0" w:color="000000"/>
              <w:right w:val="nil"/>
            </w:tcBorders>
          </w:tcPr>
          <w:p w14:paraId="49405C40" w14:textId="77777777" w:rsidR="00406B0E" w:rsidRDefault="00406B0E"/>
        </w:tc>
        <w:tc>
          <w:tcPr>
            <w:tcW w:w="1025" w:type="dxa"/>
            <w:tcBorders>
              <w:top w:val="single" w:sz="7" w:space="0" w:color="000000"/>
              <w:left w:val="nil"/>
              <w:bottom w:val="single" w:sz="7" w:space="0" w:color="000000"/>
              <w:right w:val="nil"/>
            </w:tcBorders>
          </w:tcPr>
          <w:p w14:paraId="451FEFBF" w14:textId="77777777" w:rsidR="00406B0E" w:rsidRDefault="00774482">
            <w:pPr>
              <w:spacing w:after="0"/>
            </w:pPr>
            <w:r>
              <w:rPr>
                <w:sz w:val="17"/>
              </w:rPr>
              <w:t xml:space="preserve">                        ‐</w:t>
            </w:r>
          </w:p>
        </w:tc>
      </w:tr>
      <w:tr w:rsidR="00406B0E" w14:paraId="26DE6EC9" w14:textId="77777777">
        <w:trPr>
          <w:trHeight w:val="1046"/>
        </w:trPr>
        <w:tc>
          <w:tcPr>
            <w:tcW w:w="295" w:type="dxa"/>
            <w:tcBorders>
              <w:top w:val="single" w:sz="7" w:space="0" w:color="000000"/>
              <w:left w:val="nil"/>
              <w:bottom w:val="single" w:sz="7" w:space="0" w:color="000000"/>
              <w:right w:val="nil"/>
            </w:tcBorders>
          </w:tcPr>
          <w:p w14:paraId="4BB91DB5" w14:textId="77777777" w:rsidR="00406B0E" w:rsidRDefault="00406B0E"/>
        </w:tc>
        <w:tc>
          <w:tcPr>
            <w:tcW w:w="1025" w:type="dxa"/>
            <w:tcBorders>
              <w:top w:val="single" w:sz="7" w:space="0" w:color="000000"/>
              <w:left w:val="nil"/>
              <w:bottom w:val="single" w:sz="7" w:space="0" w:color="000000"/>
              <w:right w:val="nil"/>
            </w:tcBorders>
            <w:vAlign w:val="bottom"/>
          </w:tcPr>
          <w:p w14:paraId="17B587B1" w14:textId="77777777" w:rsidR="00406B0E" w:rsidRDefault="00774482">
            <w:pPr>
              <w:spacing w:after="40"/>
              <w:jc w:val="both"/>
            </w:pPr>
            <w:r>
              <w:rPr>
                <w:sz w:val="17"/>
              </w:rPr>
              <w:t xml:space="preserve">          (202,000)</w:t>
            </w:r>
          </w:p>
          <w:p w14:paraId="2A234A19" w14:textId="77777777" w:rsidR="00406B0E" w:rsidRDefault="00774482">
            <w:pPr>
              <w:spacing w:after="0"/>
              <w:ind w:right="51"/>
              <w:jc w:val="right"/>
            </w:pPr>
            <w:r>
              <w:rPr>
                <w:sz w:val="17"/>
              </w:rPr>
              <w:t>202,000</w:t>
            </w:r>
          </w:p>
        </w:tc>
      </w:tr>
      <w:tr w:rsidR="00406B0E" w14:paraId="32C7415D" w14:textId="77777777">
        <w:trPr>
          <w:trHeight w:val="262"/>
        </w:trPr>
        <w:tc>
          <w:tcPr>
            <w:tcW w:w="295" w:type="dxa"/>
            <w:tcBorders>
              <w:top w:val="single" w:sz="7" w:space="0" w:color="000000"/>
              <w:left w:val="nil"/>
              <w:bottom w:val="single" w:sz="7" w:space="0" w:color="000000"/>
              <w:right w:val="nil"/>
            </w:tcBorders>
          </w:tcPr>
          <w:p w14:paraId="3E4CD65C" w14:textId="77777777" w:rsidR="00406B0E" w:rsidRDefault="00406B0E"/>
        </w:tc>
        <w:tc>
          <w:tcPr>
            <w:tcW w:w="1025" w:type="dxa"/>
            <w:tcBorders>
              <w:top w:val="single" w:sz="7" w:space="0" w:color="000000"/>
              <w:left w:val="nil"/>
              <w:bottom w:val="single" w:sz="7" w:space="0" w:color="000000"/>
              <w:right w:val="nil"/>
            </w:tcBorders>
          </w:tcPr>
          <w:p w14:paraId="24C849E3" w14:textId="77777777" w:rsidR="00406B0E" w:rsidRDefault="00774482">
            <w:pPr>
              <w:spacing w:after="0"/>
            </w:pPr>
            <w:r>
              <w:rPr>
                <w:sz w:val="17"/>
              </w:rPr>
              <w:t xml:space="preserve">                        ‐</w:t>
            </w:r>
          </w:p>
        </w:tc>
      </w:tr>
      <w:tr w:rsidR="00406B0E" w14:paraId="44E73045" w14:textId="77777777">
        <w:trPr>
          <w:trHeight w:val="535"/>
        </w:trPr>
        <w:tc>
          <w:tcPr>
            <w:tcW w:w="295" w:type="dxa"/>
            <w:tcBorders>
              <w:top w:val="single" w:sz="7" w:space="0" w:color="000000"/>
              <w:left w:val="nil"/>
              <w:bottom w:val="double" w:sz="7" w:space="0" w:color="000000"/>
              <w:right w:val="nil"/>
            </w:tcBorders>
            <w:vAlign w:val="bottom"/>
          </w:tcPr>
          <w:p w14:paraId="21235398" w14:textId="77777777" w:rsidR="00406B0E" w:rsidRDefault="00774482">
            <w:pPr>
              <w:spacing w:after="0"/>
              <w:ind w:left="31"/>
            </w:pPr>
            <w:r>
              <w:rPr>
                <w:sz w:val="17"/>
              </w:rPr>
              <w:t>$</w:t>
            </w:r>
          </w:p>
        </w:tc>
        <w:tc>
          <w:tcPr>
            <w:tcW w:w="1025" w:type="dxa"/>
            <w:tcBorders>
              <w:top w:val="single" w:sz="7" w:space="0" w:color="000000"/>
              <w:left w:val="nil"/>
              <w:bottom w:val="double" w:sz="7" w:space="0" w:color="000000"/>
              <w:right w:val="nil"/>
            </w:tcBorders>
            <w:vAlign w:val="bottom"/>
          </w:tcPr>
          <w:p w14:paraId="634ABAA5" w14:textId="77777777" w:rsidR="00406B0E" w:rsidRDefault="00774482">
            <w:pPr>
              <w:spacing w:after="0"/>
            </w:pPr>
            <w:r>
              <w:rPr>
                <w:sz w:val="17"/>
              </w:rPr>
              <w:t xml:space="preserve">                        ‐</w:t>
            </w:r>
          </w:p>
        </w:tc>
      </w:tr>
    </w:tbl>
    <w:p w14:paraId="7433A938" w14:textId="77777777" w:rsidR="00406B0E" w:rsidRDefault="00774482">
      <w:pPr>
        <w:spacing w:after="38" w:line="260" w:lineRule="auto"/>
        <w:ind w:left="10" w:right="1485" w:hanging="10"/>
        <w:jc w:val="right"/>
      </w:pPr>
      <w:r>
        <w:rPr>
          <w:noProof/>
        </w:rPr>
        <mc:AlternateContent>
          <mc:Choice Requires="wpg">
            <w:drawing>
              <wp:anchor distT="0" distB="0" distL="114300" distR="114300" simplePos="0" relativeHeight="251776000" behindDoc="0" locked="0" layoutInCell="1" allowOverlap="1" wp14:anchorId="798B4325" wp14:editId="6E9BD468">
                <wp:simplePos x="0" y="0"/>
                <wp:positionH relativeFrom="column">
                  <wp:posOffset>2798322</wp:posOffset>
                </wp:positionH>
                <wp:positionV relativeFrom="paragraph">
                  <wp:posOffset>-1162704</wp:posOffset>
                </wp:positionV>
                <wp:extent cx="3691128" cy="794765"/>
                <wp:effectExtent l="0" t="0" r="0" b="0"/>
                <wp:wrapSquare wrapText="bothSides"/>
                <wp:docPr id="330519" name="Group 330519"/>
                <wp:cNvGraphicFramePr/>
                <a:graphic xmlns:a="http://schemas.openxmlformats.org/drawingml/2006/main">
                  <a:graphicData uri="http://schemas.microsoft.com/office/word/2010/wordprocessingGroup">
                    <wpg:wgp>
                      <wpg:cNvGrpSpPr/>
                      <wpg:grpSpPr>
                        <a:xfrm>
                          <a:off x="0" y="0"/>
                          <a:ext cx="3691128" cy="794765"/>
                          <a:chOff x="0" y="0"/>
                          <a:chExt cx="3691128" cy="794765"/>
                        </a:xfrm>
                      </wpg:grpSpPr>
                      <wps:wsp>
                        <wps:cNvPr id="48279" name="Rectangle 48279"/>
                        <wps:cNvSpPr/>
                        <wps:spPr>
                          <a:xfrm>
                            <a:off x="2965704" y="0"/>
                            <a:ext cx="516176" cy="144517"/>
                          </a:xfrm>
                          <a:prstGeom prst="rect">
                            <a:avLst/>
                          </a:prstGeom>
                          <a:ln>
                            <a:noFill/>
                          </a:ln>
                        </wps:spPr>
                        <wps:txbx>
                          <w:txbxContent>
                            <w:p w14:paraId="279C3A61" w14:textId="77777777" w:rsidR="00406B0E" w:rsidRDefault="00774482">
                              <w:r>
                                <w:rPr>
                                  <w:b/>
                                  <w:sz w:val="17"/>
                                </w:rPr>
                                <w:t>Variance</w:t>
                              </w:r>
                            </w:p>
                          </w:txbxContent>
                        </wps:txbx>
                        <wps:bodyPr horzOverflow="overflow" vert="horz" lIns="0" tIns="0" rIns="0" bIns="0" rtlCol="0">
                          <a:noAutofit/>
                        </wps:bodyPr>
                      </wps:wsp>
                      <wps:wsp>
                        <wps:cNvPr id="48280" name="Rectangle 48280"/>
                        <wps:cNvSpPr/>
                        <wps:spPr>
                          <a:xfrm>
                            <a:off x="3353806" y="0"/>
                            <a:ext cx="32065" cy="144517"/>
                          </a:xfrm>
                          <a:prstGeom prst="rect">
                            <a:avLst/>
                          </a:prstGeom>
                          <a:ln>
                            <a:noFill/>
                          </a:ln>
                        </wps:spPr>
                        <wps:txbx>
                          <w:txbxContent>
                            <w:p w14:paraId="35ACF170" w14:textId="77777777" w:rsidR="00406B0E" w:rsidRDefault="00774482">
                              <w:r>
                                <w:rPr>
                                  <w:b/>
                                  <w:sz w:val="17"/>
                                </w:rPr>
                                <w:t xml:space="preserve"> </w:t>
                              </w:r>
                            </w:p>
                          </w:txbxContent>
                        </wps:txbx>
                        <wps:bodyPr horzOverflow="overflow" vert="horz" lIns="0" tIns="0" rIns="0" bIns="0" rtlCol="0">
                          <a:noAutofit/>
                        </wps:bodyPr>
                      </wps:wsp>
                      <wps:wsp>
                        <wps:cNvPr id="48281" name="Rectangle 48281"/>
                        <wps:cNvSpPr/>
                        <wps:spPr>
                          <a:xfrm>
                            <a:off x="3377916" y="0"/>
                            <a:ext cx="288877" cy="144517"/>
                          </a:xfrm>
                          <a:prstGeom prst="rect">
                            <a:avLst/>
                          </a:prstGeom>
                          <a:ln>
                            <a:noFill/>
                          </a:ln>
                        </wps:spPr>
                        <wps:txbx>
                          <w:txbxContent>
                            <w:p w14:paraId="7B1D516E" w14:textId="77777777" w:rsidR="00406B0E" w:rsidRDefault="00774482">
                              <w:r>
                                <w:rPr>
                                  <w:b/>
                                  <w:sz w:val="17"/>
                                </w:rPr>
                                <w:t>With</w:t>
                              </w:r>
                            </w:p>
                          </w:txbxContent>
                        </wps:txbx>
                        <wps:bodyPr horzOverflow="overflow" vert="horz" lIns="0" tIns="0" rIns="0" bIns="0" rtlCol="0">
                          <a:noAutofit/>
                        </wps:bodyPr>
                      </wps:wsp>
                      <wps:wsp>
                        <wps:cNvPr id="48282" name="Rectangle 48282"/>
                        <wps:cNvSpPr/>
                        <wps:spPr>
                          <a:xfrm>
                            <a:off x="249951" y="166101"/>
                            <a:ext cx="464529" cy="144517"/>
                          </a:xfrm>
                          <a:prstGeom prst="rect">
                            <a:avLst/>
                          </a:prstGeom>
                          <a:ln>
                            <a:noFill/>
                          </a:ln>
                        </wps:spPr>
                        <wps:txbx>
                          <w:txbxContent>
                            <w:p w14:paraId="1150B576" w14:textId="77777777" w:rsidR="00406B0E" w:rsidRDefault="00774482">
                              <w:r>
                                <w:rPr>
                                  <w:b/>
                                  <w:sz w:val="17"/>
                                </w:rPr>
                                <w:t>Original</w:t>
                              </w:r>
                            </w:p>
                          </w:txbxContent>
                        </wps:txbx>
                        <wps:bodyPr horzOverflow="overflow" vert="horz" lIns="0" tIns="0" rIns="0" bIns="0" rtlCol="0">
                          <a:noAutofit/>
                        </wps:bodyPr>
                      </wps:wsp>
                      <wps:wsp>
                        <wps:cNvPr id="48283" name="Rectangle 48283"/>
                        <wps:cNvSpPr/>
                        <wps:spPr>
                          <a:xfrm>
                            <a:off x="1269599" y="166101"/>
                            <a:ext cx="281215" cy="144517"/>
                          </a:xfrm>
                          <a:prstGeom prst="rect">
                            <a:avLst/>
                          </a:prstGeom>
                          <a:ln>
                            <a:noFill/>
                          </a:ln>
                        </wps:spPr>
                        <wps:txbx>
                          <w:txbxContent>
                            <w:p w14:paraId="31E24ACE" w14:textId="77777777" w:rsidR="00406B0E" w:rsidRDefault="00774482">
                              <w:r>
                                <w:rPr>
                                  <w:b/>
                                  <w:sz w:val="17"/>
                                </w:rPr>
                                <w:t>Final</w:t>
                              </w:r>
                            </w:p>
                          </w:txbxContent>
                        </wps:txbx>
                        <wps:bodyPr horzOverflow="overflow" vert="horz" lIns="0" tIns="0" rIns="0" bIns="0" rtlCol="0">
                          <a:noAutofit/>
                        </wps:bodyPr>
                      </wps:wsp>
                      <wps:wsp>
                        <wps:cNvPr id="48284" name="Rectangle 48284"/>
                        <wps:cNvSpPr/>
                        <wps:spPr>
                          <a:xfrm>
                            <a:off x="2182673" y="166101"/>
                            <a:ext cx="375710" cy="144517"/>
                          </a:xfrm>
                          <a:prstGeom prst="rect">
                            <a:avLst/>
                          </a:prstGeom>
                          <a:ln>
                            <a:noFill/>
                          </a:ln>
                        </wps:spPr>
                        <wps:txbx>
                          <w:txbxContent>
                            <w:p w14:paraId="65BE3203" w14:textId="77777777" w:rsidR="00406B0E" w:rsidRDefault="00774482">
                              <w:r>
                                <w:rPr>
                                  <w:b/>
                                  <w:sz w:val="17"/>
                                </w:rPr>
                                <w:t>Actual</w:t>
                              </w:r>
                            </w:p>
                          </w:txbxContent>
                        </wps:txbx>
                        <wps:bodyPr horzOverflow="overflow" vert="horz" lIns="0" tIns="0" rIns="0" bIns="0" rtlCol="0">
                          <a:noAutofit/>
                        </wps:bodyPr>
                      </wps:wsp>
                      <wps:wsp>
                        <wps:cNvPr id="48285" name="Rectangle 48285"/>
                        <wps:cNvSpPr/>
                        <wps:spPr>
                          <a:xfrm>
                            <a:off x="3005709" y="166101"/>
                            <a:ext cx="281215" cy="144517"/>
                          </a:xfrm>
                          <a:prstGeom prst="rect">
                            <a:avLst/>
                          </a:prstGeom>
                          <a:ln>
                            <a:noFill/>
                          </a:ln>
                        </wps:spPr>
                        <wps:txbx>
                          <w:txbxContent>
                            <w:p w14:paraId="08354477" w14:textId="77777777" w:rsidR="00406B0E" w:rsidRDefault="00774482">
                              <w:r>
                                <w:rPr>
                                  <w:b/>
                                  <w:sz w:val="17"/>
                                </w:rPr>
                                <w:t>Final</w:t>
                              </w:r>
                            </w:p>
                          </w:txbxContent>
                        </wps:txbx>
                        <wps:bodyPr horzOverflow="overflow" vert="horz" lIns="0" tIns="0" rIns="0" bIns="0" rtlCol="0">
                          <a:noAutofit/>
                        </wps:bodyPr>
                      </wps:wsp>
                      <wps:wsp>
                        <wps:cNvPr id="48286" name="Rectangle 48286"/>
                        <wps:cNvSpPr/>
                        <wps:spPr>
                          <a:xfrm>
                            <a:off x="3216615" y="166101"/>
                            <a:ext cx="32065" cy="144517"/>
                          </a:xfrm>
                          <a:prstGeom prst="rect">
                            <a:avLst/>
                          </a:prstGeom>
                          <a:ln>
                            <a:noFill/>
                          </a:ln>
                        </wps:spPr>
                        <wps:txbx>
                          <w:txbxContent>
                            <w:p w14:paraId="00CE8267" w14:textId="77777777" w:rsidR="00406B0E" w:rsidRDefault="00774482">
                              <w:r>
                                <w:rPr>
                                  <w:b/>
                                  <w:sz w:val="17"/>
                                </w:rPr>
                                <w:t xml:space="preserve"> </w:t>
                              </w:r>
                            </w:p>
                          </w:txbxContent>
                        </wps:txbx>
                        <wps:bodyPr horzOverflow="overflow" vert="horz" lIns="0" tIns="0" rIns="0" bIns="0" rtlCol="0">
                          <a:noAutofit/>
                        </wps:bodyPr>
                      </wps:wsp>
                      <wps:wsp>
                        <wps:cNvPr id="48287" name="Rectangle 48287"/>
                        <wps:cNvSpPr/>
                        <wps:spPr>
                          <a:xfrm>
                            <a:off x="3240725" y="166101"/>
                            <a:ext cx="419836" cy="144517"/>
                          </a:xfrm>
                          <a:prstGeom prst="rect">
                            <a:avLst/>
                          </a:prstGeom>
                          <a:ln>
                            <a:noFill/>
                          </a:ln>
                        </wps:spPr>
                        <wps:txbx>
                          <w:txbxContent>
                            <w:p w14:paraId="34EB2D63" w14:textId="77777777" w:rsidR="00406B0E" w:rsidRDefault="00774482">
                              <w:r>
                                <w:rPr>
                                  <w:b/>
                                  <w:sz w:val="17"/>
                                </w:rPr>
                                <w:t>Budget</w:t>
                              </w:r>
                            </w:p>
                          </w:txbxContent>
                        </wps:txbx>
                        <wps:bodyPr horzOverflow="overflow" vert="horz" lIns="0" tIns="0" rIns="0" bIns="0" rtlCol="0">
                          <a:noAutofit/>
                        </wps:bodyPr>
                      </wps:wsp>
                      <wps:wsp>
                        <wps:cNvPr id="48290" name="Rectangle 48290"/>
                        <wps:cNvSpPr/>
                        <wps:spPr>
                          <a:xfrm>
                            <a:off x="19949" y="498302"/>
                            <a:ext cx="71935" cy="144517"/>
                          </a:xfrm>
                          <a:prstGeom prst="rect">
                            <a:avLst/>
                          </a:prstGeom>
                          <a:ln>
                            <a:noFill/>
                          </a:ln>
                        </wps:spPr>
                        <wps:txbx>
                          <w:txbxContent>
                            <w:p w14:paraId="4E01405E" w14:textId="77777777" w:rsidR="00406B0E" w:rsidRDefault="00774482">
                              <w:r>
                                <w:rPr>
                                  <w:sz w:val="17"/>
                                </w:rPr>
                                <w:t>$</w:t>
                              </w:r>
                            </w:p>
                          </w:txbxContent>
                        </wps:txbx>
                        <wps:bodyPr horzOverflow="overflow" vert="horz" lIns="0" tIns="0" rIns="0" bIns="0" rtlCol="0">
                          <a:noAutofit/>
                        </wps:bodyPr>
                      </wps:wsp>
                      <wps:wsp>
                        <wps:cNvPr id="48291" name="Rectangle 48291"/>
                        <wps:cNvSpPr/>
                        <wps:spPr>
                          <a:xfrm>
                            <a:off x="754441" y="498302"/>
                            <a:ext cx="43417" cy="144517"/>
                          </a:xfrm>
                          <a:prstGeom prst="rect">
                            <a:avLst/>
                          </a:prstGeom>
                          <a:ln>
                            <a:noFill/>
                          </a:ln>
                        </wps:spPr>
                        <wps:txbx>
                          <w:txbxContent>
                            <w:p w14:paraId="60741A47" w14:textId="77777777" w:rsidR="00406B0E" w:rsidRDefault="00774482">
                              <w:r>
                                <w:rPr>
                                  <w:sz w:val="17"/>
                                </w:rPr>
                                <w:t>‐</w:t>
                              </w:r>
                            </w:p>
                          </w:txbxContent>
                        </wps:txbx>
                        <wps:bodyPr horzOverflow="overflow" vert="horz" lIns="0" tIns="0" rIns="0" bIns="0" rtlCol="0">
                          <a:noAutofit/>
                        </wps:bodyPr>
                      </wps:wsp>
                      <wps:wsp>
                        <wps:cNvPr id="48292" name="Rectangle 48292"/>
                        <wps:cNvSpPr/>
                        <wps:spPr>
                          <a:xfrm>
                            <a:off x="187543" y="498302"/>
                            <a:ext cx="777725" cy="144517"/>
                          </a:xfrm>
                          <a:prstGeom prst="rect">
                            <a:avLst/>
                          </a:prstGeom>
                          <a:ln>
                            <a:noFill/>
                          </a:ln>
                        </wps:spPr>
                        <wps:txbx>
                          <w:txbxContent>
                            <w:p w14:paraId="484B0360" w14:textId="77777777" w:rsidR="00406B0E" w:rsidRDefault="00774482">
                              <w:r>
                                <w:rPr>
                                  <w:sz w:val="17"/>
                                </w:rPr>
                                <w:t xml:space="preserve">                        </w:t>
                              </w:r>
                            </w:p>
                          </w:txbxContent>
                        </wps:txbx>
                        <wps:bodyPr horzOverflow="overflow" vert="horz" lIns="0" tIns="0" rIns="0" bIns="0" rtlCol="0">
                          <a:noAutofit/>
                        </wps:bodyPr>
                      </wps:wsp>
                      <wps:wsp>
                        <wps:cNvPr id="48293" name="Rectangle 48293"/>
                        <wps:cNvSpPr/>
                        <wps:spPr>
                          <a:xfrm>
                            <a:off x="975482" y="498302"/>
                            <a:ext cx="71935" cy="144517"/>
                          </a:xfrm>
                          <a:prstGeom prst="rect">
                            <a:avLst/>
                          </a:prstGeom>
                          <a:ln>
                            <a:noFill/>
                          </a:ln>
                        </wps:spPr>
                        <wps:txbx>
                          <w:txbxContent>
                            <w:p w14:paraId="61563689" w14:textId="77777777" w:rsidR="00406B0E" w:rsidRDefault="00774482">
                              <w:r>
                                <w:rPr>
                                  <w:sz w:val="17"/>
                                </w:rPr>
                                <w:t>$</w:t>
                              </w:r>
                            </w:p>
                          </w:txbxContent>
                        </wps:txbx>
                        <wps:bodyPr horzOverflow="overflow" vert="horz" lIns="0" tIns="0" rIns="0" bIns="0" rtlCol="0">
                          <a:noAutofit/>
                        </wps:bodyPr>
                      </wps:wsp>
                      <wps:wsp>
                        <wps:cNvPr id="48294" name="Rectangle 48294"/>
                        <wps:cNvSpPr/>
                        <wps:spPr>
                          <a:xfrm>
                            <a:off x="1702399" y="498302"/>
                            <a:ext cx="43417" cy="144517"/>
                          </a:xfrm>
                          <a:prstGeom prst="rect">
                            <a:avLst/>
                          </a:prstGeom>
                          <a:ln>
                            <a:noFill/>
                          </a:ln>
                        </wps:spPr>
                        <wps:txbx>
                          <w:txbxContent>
                            <w:p w14:paraId="4C1B488D" w14:textId="77777777" w:rsidR="00406B0E" w:rsidRDefault="00774482">
                              <w:r>
                                <w:rPr>
                                  <w:sz w:val="17"/>
                                </w:rPr>
                                <w:t>‐</w:t>
                              </w:r>
                            </w:p>
                          </w:txbxContent>
                        </wps:txbx>
                        <wps:bodyPr horzOverflow="overflow" vert="horz" lIns="0" tIns="0" rIns="0" bIns="0" rtlCol="0">
                          <a:noAutofit/>
                        </wps:bodyPr>
                      </wps:wsp>
                      <wps:wsp>
                        <wps:cNvPr id="48295" name="Rectangle 48295"/>
                        <wps:cNvSpPr/>
                        <wps:spPr>
                          <a:xfrm>
                            <a:off x="1135502" y="498302"/>
                            <a:ext cx="777725" cy="144517"/>
                          </a:xfrm>
                          <a:prstGeom prst="rect">
                            <a:avLst/>
                          </a:prstGeom>
                          <a:ln>
                            <a:noFill/>
                          </a:ln>
                        </wps:spPr>
                        <wps:txbx>
                          <w:txbxContent>
                            <w:p w14:paraId="1F87AB20" w14:textId="77777777" w:rsidR="00406B0E" w:rsidRDefault="00774482">
                              <w:r>
                                <w:rPr>
                                  <w:sz w:val="17"/>
                                </w:rPr>
                                <w:t xml:space="preserve">                        </w:t>
                              </w:r>
                            </w:p>
                          </w:txbxContent>
                        </wps:txbx>
                        <wps:bodyPr horzOverflow="overflow" vert="horz" lIns="0" tIns="0" rIns="0" bIns="0" rtlCol="0">
                          <a:noAutofit/>
                        </wps:bodyPr>
                      </wps:wsp>
                      <wps:wsp>
                        <wps:cNvPr id="48296" name="Rectangle 48296"/>
                        <wps:cNvSpPr/>
                        <wps:spPr>
                          <a:xfrm>
                            <a:off x="1923440" y="498302"/>
                            <a:ext cx="71935" cy="144517"/>
                          </a:xfrm>
                          <a:prstGeom prst="rect">
                            <a:avLst/>
                          </a:prstGeom>
                          <a:ln>
                            <a:noFill/>
                          </a:ln>
                        </wps:spPr>
                        <wps:txbx>
                          <w:txbxContent>
                            <w:p w14:paraId="0A299030" w14:textId="77777777" w:rsidR="00406B0E" w:rsidRDefault="00774482">
                              <w:r>
                                <w:rPr>
                                  <w:sz w:val="17"/>
                                </w:rPr>
                                <w:t>$</w:t>
                              </w:r>
                            </w:p>
                          </w:txbxContent>
                        </wps:txbx>
                        <wps:bodyPr horzOverflow="overflow" vert="horz" lIns="0" tIns="0" rIns="0" bIns="0" rtlCol="0">
                          <a:noAutofit/>
                        </wps:bodyPr>
                      </wps:wsp>
                      <wps:wsp>
                        <wps:cNvPr id="48297" name="Rectangle 48297"/>
                        <wps:cNvSpPr/>
                        <wps:spPr>
                          <a:xfrm>
                            <a:off x="2522342" y="498302"/>
                            <a:ext cx="215806" cy="144517"/>
                          </a:xfrm>
                          <a:prstGeom prst="rect">
                            <a:avLst/>
                          </a:prstGeom>
                          <a:ln>
                            <a:noFill/>
                          </a:ln>
                        </wps:spPr>
                        <wps:txbx>
                          <w:txbxContent>
                            <w:p w14:paraId="009DF664" w14:textId="77777777" w:rsidR="00406B0E" w:rsidRDefault="00774482">
                              <w:r>
                                <w:rPr>
                                  <w:sz w:val="17"/>
                                </w:rPr>
                                <w:t>146</w:t>
                              </w:r>
                            </w:p>
                          </w:txbxContent>
                        </wps:txbx>
                        <wps:bodyPr horzOverflow="overflow" vert="horz" lIns="0" tIns="0" rIns="0" bIns="0" rtlCol="0">
                          <a:noAutofit/>
                        </wps:bodyPr>
                      </wps:wsp>
                      <wps:wsp>
                        <wps:cNvPr id="48298" name="Rectangle 48298"/>
                        <wps:cNvSpPr/>
                        <wps:spPr>
                          <a:xfrm>
                            <a:off x="2083460" y="498302"/>
                            <a:ext cx="615636" cy="144517"/>
                          </a:xfrm>
                          <a:prstGeom prst="rect">
                            <a:avLst/>
                          </a:prstGeom>
                          <a:ln>
                            <a:noFill/>
                          </a:ln>
                        </wps:spPr>
                        <wps:txbx>
                          <w:txbxContent>
                            <w:p w14:paraId="31B38DB9" w14:textId="77777777" w:rsidR="00406B0E" w:rsidRDefault="00774482">
                              <w:r>
                                <w:rPr>
                                  <w:sz w:val="17"/>
                                </w:rPr>
                                <w:t xml:space="preserve">                   </w:t>
                              </w:r>
                            </w:p>
                          </w:txbxContent>
                        </wps:txbx>
                        <wps:bodyPr horzOverflow="overflow" vert="horz" lIns="0" tIns="0" rIns="0" bIns="0" rtlCol="0">
                          <a:noAutofit/>
                        </wps:bodyPr>
                      </wps:wsp>
                      <wps:wsp>
                        <wps:cNvPr id="48299" name="Rectangle 48299"/>
                        <wps:cNvSpPr/>
                        <wps:spPr>
                          <a:xfrm>
                            <a:off x="2880467" y="498302"/>
                            <a:ext cx="71935" cy="144517"/>
                          </a:xfrm>
                          <a:prstGeom prst="rect">
                            <a:avLst/>
                          </a:prstGeom>
                          <a:ln>
                            <a:noFill/>
                          </a:ln>
                        </wps:spPr>
                        <wps:txbx>
                          <w:txbxContent>
                            <w:p w14:paraId="430A8410" w14:textId="77777777" w:rsidR="00406B0E" w:rsidRDefault="00774482">
                              <w:r>
                                <w:rPr>
                                  <w:sz w:val="17"/>
                                </w:rPr>
                                <w:t>$</w:t>
                              </w:r>
                            </w:p>
                          </w:txbxContent>
                        </wps:txbx>
                        <wps:bodyPr horzOverflow="overflow" vert="horz" lIns="0" tIns="0" rIns="0" bIns="0" rtlCol="0">
                          <a:noAutofit/>
                        </wps:bodyPr>
                      </wps:wsp>
                      <wps:wsp>
                        <wps:cNvPr id="48300" name="Rectangle 48300"/>
                        <wps:cNvSpPr/>
                        <wps:spPr>
                          <a:xfrm>
                            <a:off x="3479368" y="498302"/>
                            <a:ext cx="215807" cy="144517"/>
                          </a:xfrm>
                          <a:prstGeom prst="rect">
                            <a:avLst/>
                          </a:prstGeom>
                          <a:ln>
                            <a:noFill/>
                          </a:ln>
                        </wps:spPr>
                        <wps:txbx>
                          <w:txbxContent>
                            <w:p w14:paraId="152CC5F0" w14:textId="77777777" w:rsidR="00406B0E" w:rsidRDefault="00774482">
                              <w:r>
                                <w:rPr>
                                  <w:sz w:val="17"/>
                                </w:rPr>
                                <w:t>146</w:t>
                              </w:r>
                            </w:p>
                          </w:txbxContent>
                        </wps:txbx>
                        <wps:bodyPr horzOverflow="overflow" vert="horz" lIns="0" tIns="0" rIns="0" bIns="0" rtlCol="0">
                          <a:noAutofit/>
                        </wps:bodyPr>
                      </wps:wsp>
                      <wps:wsp>
                        <wps:cNvPr id="48301" name="Rectangle 48301"/>
                        <wps:cNvSpPr/>
                        <wps:spPr>
                          <a:xfrm>
                            <a:off x="3040487" y="498302"/>
                            <a:ext cx="615636" cy="144517"/>
                          </a:xfrm>
                          <a:prstGeom prst="rect">
                            <a:avLst/>
                          </a:prstGeom>
                          <a:ln>
                            <a:noFill/>
                          </a:ln>
                        </wps:spPr>
                        <wps:txbx>
                          <w:txbxContent>
                            <w:p w14:paraId="6056BB85" w14:textId="77777777" w:rsidR="00406B0E" w:rsidRDefault="00774482">
                              <w:r>
                                <w:rPr>
                                  <w:sz w:val="17"/>
                                </w:rPr>
                                <w:t xml:space="preserve">                   </w:t>
                              </w:r>
                            </w:p>
                          </w:txbxContent>
                        </wps:txbx>
                        <wps:bodyPr horzOverflow="overflow" vert="horz" lIns="0" tIns="0" rIns="0" bIns="0" rtlCol="0">
                          <a:noAutofit/>
                        </wps:bodyPr>
                      </wps:wsp>
                      <wps:wsp>
                        <wps:cNvPr id="48307" name="Rectangle 48307"/>
                        <wps:cNvSpPr/>
                        <wps:spPr>
                          <a:xfrm>
                            <a:off x="1702186" y="664403"/>
                            <a:ext cx="43417" cy="144517"/>
                          </a:xfrm>
                          <a:prstGeom prst="rect">
                            <a:avLst/>
                          </a:prstGeom>
                          <a:ln>
                            <a:noFill/>
                          </a:ln>
                        </wps:spPr>
                        <wps:txbx>
                          <w:txbxContent>
                            <w:p w14:paraId="06A4F642" w14:textId="77777777" w:rsidR="00406B0E" w:rsidRDefault="00774482">
                              <w:r>
                                <w:rPr>
                                  <w:sz w:val="17"/>
                                </w:rPr>
                                <w:t>‐</w:t>
                              </w:r>
                            </w:p>
                          </w:txbxContent>
                        </wps:txbx>
                        <wps:bodyPr horzOverflow="overflow" vert="horz" lIns="0" tIns="0" rIns="0" bIns="0" rtlCol="0">
                          <a:noAutofit/>
                        </wps:bodyPr>
                      </wps:wsp>
                      <wps:wsp>
                        <wps:cNvPr id="48308" name="Rectangle 48308"/>
                        <wps:cNvSpPr/>
                        <wps:spPr>
                          <a:xfrm>
                            <a:off x="1135502" y="664403"/>
                            <a:ext cx="777725" cy="144517"/>
                          </a:xfrm>
                          <a:prstGeom prst="rect">
                            <a:avLst/>
                          </a:prstGeom>
                          <a:ln>
                            <a:noFill/>
                          </a:ln>
                        </wps:spPr>
                        <wps:txbx>
                          <w:txbxContent>
                            <w:p w14:paraId="557ED03B" w14:textId="77777777" w:rsidR="00406B0E" w:rsidRDefault="00774482">
                              <w:r>
                                <w:rPr>
                                  <w:sz w:val="17"/>
                                </w:rPr>
                                <w:t xml:space="preserve">                        </w:t>
                              </w:r>
                            </w:p>
                          </w:txbxContent>
                        </wps:txbx>
                        <wps:bodyPr horzOverflow="overflow" vert="horz" lIns="0" tIns="0" rIns="0" bIns="0" rtlCol="0">
                          <a:noAutofit/>
                        </wps:bodyPr>
                      </wps:wsp>
                      <wps:wsp>
                        <wps:cNvPr id="48436" name="Rectangle 48436"/>
                        <wps:cNvSpPr/>
                        <wps:spPr>
                          <a:xfrm>
                            <a:off x="740664" y="0"/>
                            <a:ext cx="419836" cy="144517"/>
                          </a:xfrm>
                          <a:prstGeom prst="rect">
                            <a:avLst/>
                          </a:prstGeom>
                          <a:ln>
                            <a:noFill/>
                          </a:ln>
                        </wps:spPr>
                        <wps:txbx>
                          <w:txbxContent>
                            <w:p w14:paraId="19014759" w14:textId="77777777" w:rsidR="00406B0E" w:rsidRDefault="00774482">
                              <w:r>
                                <w:rPr>
                                  <w:b/>
                                  <w:sz w:val="17"/>
                                </w:rPr>
                                <w:t>Budget</w:t>
                              </w:r>
                            </w:p>
                          </w:txbxContent>
                        </wps:txbx>
                        <wps:bodyPr horzOverflow="overflow" vert="horz" lIns="0" tIns="0" rIns="0" bIns="0" rtlCol="0">
                          <a:noAutofit/>
                        </wps:bodyPr>
                      </wps:wsp>
                      <wps:wsp>
                        <wps:cNvPr id="360157" name="Shape 360157"/>
                        <wps:cNvSpPr/>
                        <wps:spPr>
                          <a:xfrm>
                            <a:off x="0" y="285749"/>
                            <a:ext cx="838200" cy="10668"/>
                          </a:xfrm>
                          <a:custGeom>
                            <a:avLst/>
                            <a:gdLst/>
                            <a:ahLst/>
                            <a:cxnLst/>
                            <a:rect l="0" t="0" r="0" b="0"/>
                            <a:pathLst>
                              <a:path w="838200" h="10668">
                                <a:moveTo>
                                  <a:pt x="0" y="0"/>
                                </a:moveTo>
                                <a:lnTo>
                                  <a:pt x="838200" y="0"/>
                                </a:lnTo>
                                <a:lnTo>
                                  <a:pt x="83820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58" name="Shape 360158"/>
                        <wps:cNvSpPr/>
                        <wps:spPr>
                          <a:xfrm>
                            <a:off x="955548" y="285749"/>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59" name="Shape 360159"/>
                        <wps:cNvSpPr/>
                        <wps:spPr>
                          <a:xfrm>
                            <a:off x="1903476" y="285749"/>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60" name="Shape 360160"/>
                        <wps:cNvSpPr/>
                        <wps:spPr>
                          <a:xfrm>
                            <a:off x="955548" y="617981"/>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61" name="Shape 360161"/>
                        <wps:cNvSpPr/>
                        <wps:spPr>
                          <a:xfrm>
                            <a:off x="955548" y="784097"/>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62" name="Shape 360162"/>
                        <wps:cNvSpPr/>
                        <wps:spPr>
                          <a:xfrm>
                            <a:off x="0" y="119633"/>
                            <a:ext cx="1786128" cy="10668"/>
                          </a:xfrm>
                          <a:custGeom>
                            <a:avLst/>
                            <a:gdLst/>
                            <a:ahLst/>
                            <a:cxnLst/>
                            <a:rect l="0" t="0" r="0" b="0"/>
                            <a:pathLst>
                              <a:path w="1786128" h="10668">
                                <a:moveTo>
                                  <a:pt x="0" y="0"/>
                                </a:moveTo>
                                <a:lnTo>
                                  <a:pt x="1786128" y="0"/>
                                </a:lnTo>
                                <a:lnTo>
                                  <a:pt x="178612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63" name="Shape 360163"/>
                        <wps:cNvSpPr/>
                        <wps:spPr>
                          <a:xfrm>
                            <a:off x="2860548" y="285749"/>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8B4325" id="Group 330519" o:spid="_x0000_s1339" style="position:absolute;left:0;text-align:left;margin-left:220.35pt;margin-top:-91.55pt;width:290.65pt;height:62.6pt;z-index:251776000;mso-position-horizontal-relative:text;mso-position-vertical-relative:text" coordsize="36911,7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">
                <v:rect id="Rectangle 48279" o:spid="_x0000_s1340" style="position:absolute;left:29657;width:5161;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yZ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Iun8wT+7oQrIJcPAAAA//8DAFBLAQItABQABgAIAAAAIQDb4fbL7gAAAIUBAAATAAAAAAAA&#10;AAAAAAAAAAAAAABbQ29udGVudF9UeXBlc10ueG1sUEsBAi0AFAAGAAgAAAAhAFr0LFu/AAAAFQEA&#10;AAsAAAAAAAAAAAAAAAAAHwEAAF9yZWxzLy5yZWxzUEsBAi0AFAAGAAgAAAAhAKHA3JnHAAAA3gAA&#10;AA8AAAAAAAAAAAAAAAAABwIAAGRycy9kb3ducmV2LnhtbFBLBQYAAAAAAwADALcAAAD7AgAAAAA=&#10;" filled="f" stroked="f">
                  <v:textbox inset="0,0,0,0">
                    <w:txbxContent>
                      <w:p w14:paraId="279C3A61" w14:textId="77777777" w:rsidR="00406B0E" w:rsidRDefault="00774482">
                        <w:r>
                          <w:rPr>
                            <w:b/>
                            <w:sz w:val="17"/>
                          </w:rPr>
                          <w:t>Variance</w:t>
                        </w:r>
                      </w:p>
                    </w:txbxContent>
                  </v:textbox>
                </v:rect>
                <v:rect id="Rectangle 48280" o:spid="_x0000_s1341" style="position:absolute;left:33538;width:320;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" filled="f" stroked="f">
                  <v:textbox inset="0,0,0,0">
                    <w:txbxContent>
                      <w:p w14:paraId="35ACF170" w14:textId="77777777" w:rsidR="00406B0E" w:rsidRDefault="00774482">
                        <w:r>
                          <w:rPr>
                            <w:b/>
                            <w:sz w:val="17"/>
                          </w:rPr>
                          <w:t xml:space="preserve"> </w:t>
                        </w:r>
                      </w:p>
                    </w:txbxContent>
                  </v:textbox>
                </v:rect>
                <v:rect id="Rectangle 48281" o:spid="_x0000_s1342" style="position:absolute;left:33779;width:2888;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" filled="f" stroked="f">
                  <v:textbox inset="0,0,0,0">
                    <w:txbxContent>
                      <w:p w14:paraId="7B1D516E" w14:textId="77777777" w:rsidR="00406B0E" w:rsidRDefault="00774482">
                        <w:r>
                          <w:rPr>
                            <w:b/>
                            <w:sz w:val="17"/>
                          </w:rPr>
                          <w:t>With</w:t>
                        </w:r>
                      </w:p>
                    </w:txbxContent>
                  </v:textbox>
                </v:rect>
                <v:rect id="Rectangle 48282" o:spid="_x0000_s1343" style="position:absolute;left:2499;top:1661;width:4645;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" filled="f" stroked="f">
                  <v:textbox inset="0,0,0,0">
                    <w:txbxContent>
                      <w:p w14:paraId="1150B576" w14:textId="77777777" w:rsidR="00406B0E" w:rsidRDefault="00774482">
                        <w:r>
                          <w:rPr>
                            <w:b/>
                            <w:sz w:val="17"/>
                          </w:rPr>
                          <w:t>Original</w:t>
                        </w:r>
                      </w:p>
                    </w:txbxContent>
                  </v:textbox>
                </v:rect>
                <v:rect id="Rectangle 48283" o:spid="_x0000_s1344" style="position:absolute;left:12695;top:1661;width:2813;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" filled="f" stroked="f">
                  <v:textbox inset="0,0,0,0">
                    <w:txbxContent>
                      <w:p w14:paraId="31E24ACE" w14:textId="77777777" w:rsidR="00406B0E" w:rsidRDefault="00774482">
                        <w:r>
                          <w:rPr>
                            <w:b/>
                            <w:sz w:val="17"/>
                          </w:rPr>
                          <w:t>Final</w:t>
                        </w:r>
                      </w:p>
                    </w:txbxContent>
                  </v:textbox>
                </v:rect>
                <v:rect id="Rectangle 48284" o:spid="_x0000_s1345" style="position:absolute;left:21826;top:1661;width:3757;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" filled="f" stroked="f">
                  <v:textbox inset="0,0,0,0">
                    <w:txbxContent>
                      <w:p w14:paraId="65BE3203" w14:textId="77777777" w:rsidR="00406B0E" w:rsidRDefault="00774482">
                        <w:r>
                          <w:rPr>
                            <w:b/>
                            <w:sz w:val="17"/>
                          </w:rPr>
                          <w:t>Actual</w:t>
                        </w:r>
                      </w:p>
                    </w:txbxContent>
                  </v:textbox>
                </v:rect>
                <v:rect id="Rectangle 48285" o:spid="_x0000_s1346" style="position:absolute;left:30057;top:1661;width:2812;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" filled="f" stroked="f">
                  <v:textbox inset="0,0,0,0">
                    <w:txbxContent>
                      <w:p w14:paraId="08354477" w14:textId="77777777" w:rsidR="00406B0E" w:rsidRDefault="00774482">
                        <w:r>
                          <w:rPr>
                            <w:b/>
                            <w:sz w:val="17"/>
                          </w:rPr>
                          <w:t>Final</w:t>
                        </w:r>
                      </w:p>
                    </w:txbxContent>
                  </v:textbox>
                </v:rect>
                <v:rect id="Rectangle 48286" o:spid="_x0000_s1347" style="position:absolute;left:32166;top:1661;width:320;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" filled="f" stroked="f">
                  <v:textbox inset="0,0,0,0">
                    <w:txbxContent>
                      <w:p w14:paraId="00CE8267" w14:textId="77777777" w:rsidR="00406B0E" w:rsidRDefault="00774482">
                        <w:r>
                          <w:rPr>
                            <w:b/>
                            <w:sz w:val="17"/>
                          </w:rPr>
                          <w:t xml:space="preserve"> </w:t>
                        </w:r>
                      </w:p>
                    </w:txbxContent>
                  </v:textbox>
                </v:rect>
                <v:rect id="Rectangle 48287" o:spid="_x0000_s1348" style="position:absolute;left:32407;top:1661;width:4198;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" filled="f" stroked="f">
                  <v:textbox inset="0,0,0,0">
                    <w:txbxContent>
                      <w:p w14:paraId="34EB2D63" w14:textId="77777777" w:rsidR="00406B0E" w:rsidRDefault="00774482">
                        <w:r>
                          <w:rPr>
                            <w:b/>
                            <w:sz w:val="17"/>
                          </w:rPr>
                          <w:t>Budget</w:t>
                        </w:r>
                      </w:p>
                    </w:txbxContent>
                  </v:textbox>
                </v:rect>
                <v:rect id="Rectangle 48290" o:spid="_x0000_s1349" style="position:absolute;left:199;top:4983;width:719;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" filled="f" stroked="f">
                  <v:textbox inset="0,0,0,0">
                    <w:txbxContent>
                      <w:p w14:paraId="4E01405E" w14:textId="77777777" w:rsidR="00406B0E" w:rsidRDefault="00774482">
                        <w:r>
                          <w:rPr>
                            <w:sz w:val="17"/>
                          </w:rPr>
                          <w:t>$</w:t>
                        </w:r>
                      </w:p>
                    </w:txbxContent>
                  </v:textbox>
                </v:rect>
                <v:rect id="Rectangle 48291" o:spid="_x0000_s1350" style="position:absolute;left:7544;top:4983;width:434;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" filled="f" stroked="f">
                  <v:textbox inset="0,0,0,0">
                    <w:txbxContent>
                      <w:p w14:paraId="60741A47" w14:textId="77777777" w:rsidR="00406B0E" w:rsidRDefault="00774482">
                        <w:r>
                          <w:rPr>
                            <w:sz w:val="17"/>
                          </w:rPr>
                          <w:t>‐</w:t>
                        </w:r>
                      </w:p>
                    </w:txbxContent>
                  </v:textbox>
                </v:rect>
                <v:rect id="Rectangle 48292" o:spid="_x0000_s1351" style="position:absolute;left:1875;top:4983;width:7777;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" filled="f" stroked="f">
                  <v:textbox inset="0,0,0,0">
                    <w:txbxContent>
                      <w:p w14:paraId="484B0360" w14:textId="77777777" w:rsidR="00406B0E" w:rsidRDefault="00774482">
                        <w:r>
                          <w:rPr>
                            <w:sz w:val="17"/>
                          </w:rPr>
                          <w:t xml:space="preserve">                        </w:t>
                        </w:r>
                      </w:p>
                    </w:txbxContent>
                  </v:textbox>
                </v:rect>
                <v:rect id="Rectangle 48293" o:spid="_x0000_s1352" style="position:absolute;left:9754;top:4983;width:720;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" filled="f" stroked="f">
                  <v:textbox inset="0,0,0,0">
                    <w:txbxContent>
                      <w:p w14:paraId="61563689" w14:textId="77777777" w:rsidR="00406B0E" w:rsidRDefault="00774482">
                        <w:r>
                          <w:rPr>
                            <w:sz w:val="17"/>
                          </w:rPr>
                          <w:t>$</w:t>
                        </w:r>
                      </w:p>
                    </w:txbxContent>
                  </v:textbox>
                </v:rect>
                <v:rect id="Rectangle 48294" o:spid="_x0000_s1353" style="position:absolute;left:17023;top:4983;width:435;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" filled="f" stroked="f">
                  <v:textbox inset="0,0,0,0">
                    <w:txbxContent>
                      <w:p w14:paraId="4C1B488D" w14:textId="77777777" w:rsidR="00406B0E" w:rsidRDefault="00774482">
                        <w:r>
                          <w:rPr>
                            <w:sz w:val="17"/>
                          </w:rPr>
                          <w:t>‐</w:t>
                        </w:r>
                      </w:p>
                    </w:txbxContent>
                  </v:textbox>
                </v:rect>
                <v:rect id="Rectangle 48295" o:spid="_x0000_s1354" style="position:absolute;left:11355;top:4983;width:7777;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" filled="f" stroked="f">
                  <v:textbox inset="0,0,0,0">
                    <w:txbxContent>
                      <w:p w14:paraId="1F87AB20" w14:textId="77777777" w:rsidR="00406B0E" w:rsidRDefault="00774482">
                        <w:r>
                          <w:rPr>
                            <w:sz w:val="17"/>
                          </w:rPr>
                          <w:t xml:space="preserve">                        </w:t>
                        </w:r>
                      </w:p>
                    </w:txbxContent>
                  </v:textbox>
                </v:rect>
                <v:rect id="Rectangle 48296" o:spid="_x0000_s1355" style="position:absolute;left:19234;top:4983;width:719;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" filled="f" stroked="f">
                  <v:textbox inset="0,0,0,0">
                    <w:txbxContent>
                      <w:p w14:paraId="0A299030" w14:textId="77777777" w:rsidR="00406B0E" w:rsidRDefault="00774482">
                        <w:r>
                          <w:rPr>
                            <w:sz w:val="17"/>
                          </w:rPr>
                          <w:t>$</w:t>
                        </w:r>
                      </w:p>
                    </w:txbxContent>
                  </v:textbox>
                </v:rect>
                <v:rect id="Rectangle 48297" o:spid="_x0000_s1356" style="position:absolute;left:25223;top:4983;width:2158;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uK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IunyRz+7oQrIJcPAAAA//8DAFBLAQItABQABgAIAAAAIQDb4fbL7gAAAIUBAAATAAAAAAAA&#10;AAAAAAAAAAAAAABbQ29udGVudF9UeXBlc10ueG1sUEsBAi0AFAAGAAgAAAAhAFr0LFu/AAAAFQEA&#10;AAsAAAAAAAAAAAAAAAAAHwEAAF9yZWxzLy5yZWxzUEsBAi0AFAAGAAgAAAAhAA8fC4rHAAAA3gAA&#10;AA8AAAAAAAAAAAAAAAAABwIAAGRycy9kb3ducmV2LnhtbFBLBQYAAAAAAwADALcAAAD7AgAAAAA=&#10;" filled="f" stroked="f">
                  <v:textbox inset="0,0,0,0">
                    <w:txbxContent>
                      <w:p w14:paraId="009DF664" w14:textId="77777777" w:rsidR="00406B0E" w:rsidRDefault="00774482">
                        <w:r>
                          <w:rPr>
                            <w:sz w:val="17"/>
                          </w:rPr>
                          <w:t>146</w:t>
                        </w:r>
                      </w:p>
                    </w:txbxContent>
                  </v:textbox>
                </v:rect>
                <v:rect id="Rectangle 48298" o:spid="_x0000_s1357" style="position:absolute;left:20834;top:4983;width:6156;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" filled="f" stroked="f">
                  <v:textbox inset="0,0,0,0">
                    <w:txbxContent>
                      <w:p w14:paraId="31B38DB9" w14:textId="77777777" w:rsidR="00406B0E" w:rsidRDefault="00774482">
                        <w:r>
                          <w:rPr>
                            <w:sz w:val="17"/>
                          </w:rPr>
                          <w:t xml:space="preserve">                   </w:t>
                        </w:r>
                      </w:p>
                    </w:txbxContent>
                  </v:textbox>
                </v:rect>
                <v:rect id="Rectangle 48299" o:spid="_x0000_s1358" style="position:absolute;left:28804;top:4983;width:720;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" filled="f" stroked="f">
                  <v:textbox inset="0,0,0,0">
                    <w:txbxContent>
                      <w:p w14:paraId="430A8410" w14:textId="77777777" w:rsidR="00406B0E" w:rsidRDefault="00774482">
                        <w:r>
                          <w:rPr>
                            <w:sz w:val="17"/>
                          </w:rPr>
                          <w:t>$</w:t>
                        </w:r>
                      </w:p>
                    </w:txbxContent>
                  </v:textbox>
                </v:rect>
                <v:rect id="Rectangle 48300" o:spid="_x0000_s1359" style="position:absolute;left:34793;top:4983;width:2158;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" filled="f" stroked="f">
                  <v:textbox inset="0,0,0,0">
                    <w:txbxContent>
                      <w:p w14:paraId="152CC5F0" w14:textId="77777777" w:rsidR="00406B0E" w:rsidRDefault="00774482">
                        <w:r>
                          <w:rPr>
                            <w:sz w:val="17"/>
                          </w:rPr>
                          <w:t>146</w:t>
                        </w:r>
                      </w:p>
                    </w:txbxContent>
                  </v:textbox>
                </v:rect>
                <v:rect id="Rectangle 48301" o:spid="_x0000_s1360" style="position:absolute;left:30404;top:4983;width:6157;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" filled="f" stroked="f">
                  <v:textbox inset="0,0,0,0">
                    <w:txbxContent>
                      <w:p w14:paraId="6056BB85" w14:textId="77777777" w:rsidR="00406B0E" w:rsidRDefault="00774482">
                        <w:r>
                          <w:rPr>
                            <w:sz w:val="17"/>
                          </w:rPr>
                          <w:t xml:space="preserve">                   </w:t>
                        </w:r>
                      </w:p>
                    </w:txbxContent>
                  </v:textbox>
                </v:rect>
                <v:rect id="Rectangle 48307" o:spid="_x0000_s1361" style="position:absolute;left:17021;top:6644;width:435;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" filled="f" stroked="f">
                  <v:textbox inset="0,0,0,0">
                    <w:txbxContent>
                      <w:p w14:paraId="06A4F642" w14:textId="77777777" w:rsidR="00406B0E" w:rsidRDefault="00774482">
                        <w:r>
                          <w:rPr>
                            <w:sz w:val="17"/>
                          </w:rPr>
                          <w:t>‐</w:t>
                        </w:r>
                      </w:p>
                    </w:txbxContent>
                  </v:textbox>
                </v:rect>
                <v:rect id="Rectangle 48308" o:spid="_x0000_s1362" style="position:absolute;left:11355;top:6644;width:7777;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" filled="f" stroked="f">
                  <v:textbox inset="0,0,0,0">
                    <w:txbxContent>
                      <w:p w14:paraId="557ED03B" w14:textId="77777777" w:rsidR="00406B0E" w:rsidRDefault="00774482">
                        <w:r>
                          <w:rPr>
                            <w:sz w:val="17"/>
                          </w:rPr>
                          <w:t xml:space="preserve">                        </w:t>
                        </w:r>
                      </w:p>
                    </w:txbxContent>
                  </v:textbox>
                </v:rect>
                <v:rect id="Rectangle 48436" o:spid="_x0000_s1363" style="position:absolute;left:7406;width:4199;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" filled="f" stroked="f">
                  <v:textbox inset="0,0,0,0">
                    <w:txbxContent>
                      <w:p w14:paraId="19014759" w14:textId="77777777" w:rsidR="00406B0E" w:rsidRDefault="00774482">
                        <w:r>
                          <w:rPr>
                            <w:b/>
                            <w:sz w:val="17"/>
                          </w:rPr>
                          <w:t>Budget</w:t>
                        </w:r>
                      </w:p>
                    </w:txbxContent>
                  </v:textbox>
                </v:rect>
                <v:shape id="Shape 360157" o:spid="_x0000_s1364" style="position:absolute;top:2857;width:8382;height:107;visibility:visible;mso-wrap-style:square;v-text-anchor:top" coordsize="83820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" path="m,l838200,r,10668l,10668,,e" fillcolor="black" stroked="f" strokeweight="0">
                  <v:stroke miterlimit="83231f" joinstyle="miter"/>
                  <v:path arrowok="t" textboxrect="0,0,838200,10668"/>
                </v:shape>
                <v:shape id="Shape 360158" o:spid="_x0000_s1365" style="position:absolute;left:9555;top:2857;width:8306;height:107;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" path="m,l830580,r,10668l,10668,,e" fillcolor="black" stroked="f" strokeweight="0">
                  <v:stroke miterlimit="83231f" joinstyle="miter"/>
                  <v:path arrowok="t" textboxrect="0,0,830580,10668"/>
                </v:shape>
                <v:shape id="Shape 360159" o:spid="_x0000_s1366" style="position:absolute;left:19034;top:2857;width:8306;height:107;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" path="m,l830580,r,10668l,10668,,e" fillcolor="black" stroked="f" strokeweight="0">
                  <v:stroke miterlimit="83231f" joinstyle="miter"/>
                  <v:path arrowok="t" textboxrect="0,0,830580,10668"/>
                </v:shape>
                <v:shape id="Shape 360160" o:spid="_x0000_s1367" style="position:absolute;left:9555;top:6179;width:8306;height:107;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" path="m,l830580,r,10668l,10668,,e" fillcolor="black" stroked="f" strokeweight="0">
                  <v:stroke miterlimit="83231f" joinstyle="miter"/>
                  <v:path arrowok="t" textboxrect="0,0,830580,10668"/>
                </v:shape>
                <v:shape id="Shape 360161" o:spid="_x0000_s1368" style="position:absolute;left:9555;top:7840;width:8306;height:107;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" path="m,l830580,r,10668l,10668,,e" fillcolor="black" stroked="f" strokeweight="0">
                  <v:stroke miterlimit="83231f" joinstyle="miter"/>
                  <v:path arrowok="t" textboxrect="0,0,830580,10668"/>
                </v:shape>
                <v:shape id="Shape 360162" o:spid="_x0000_s1369" style="position:absolute;top:1196;width:17861;height:107;visibility:visible;mso-wrap-style:square;v-text-anchor:top" coordsize="178612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" path="m,l1786128,r,10668l,10668,,e" fillcolor="black" stroked="f" strokeweight="0">
                  <v:stroke miterlimit="83231f" joinstyle="miter"/>
                  <v:path arrowok="t" textboxrect="0,0,1786128,10668"/>
                </v:shape>
                <v:shape id="Shape 360163" o:spid="_x0000_s1370" style="position:absolute;left:28605;top:2857;width:8306;height:107;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" path="m,l830580,r,10668l,10668,,e" fillcolor="black" stroked="f" strokeweight="0">
                  <v:stroke miterlimit="83231f" joinstyle="miter"/>
                  <v:path arrowok="t" textboxrect="0,0,830580,10668"/>
                </v:shape>
                <w10:wrap type="square"/>
              </v:group>
            </w:pict>
          </mc:Fallback>
        </mc:AlternateContent>
      </w:r>
      <w:r>
        <w:rPr>
          <w:sz w:val="17"/>
        </w:rPr>
        <w:t xml:space="preserve">Appropriation of net position       </w:t>
      </w:r>
      <w:proofErr w:type="gramStart"/>
      <w:r>
        <w:rPr>
          <w:sz w:val="17"/>
        </w:rPr>
        <w:t xml:space="preserve">   (</w:t>
      </w:r>
      <w:proofErr w:type="gramEnd"/>
      <w:r>
        <w:rPr>
          <w:sz w:val="17"/>
        </w:rPr>
        <w:t>202,000)</w:t>
      </w:r>
    </w:p>
    <w:p w14:paraId="7CEFC798" w14:textId="77777777" w:rsidR="00406B0E" w:rsidRDefault="00774482">
      <w:pPr>
        <w:spacing w:after="38" w:line="260" w:lineRule="auto"/>
        <w:ind w:left="10" w:right="1485" w:hanging="10"/>
        <w:jc w:val="right"/>
      </w:pPr>
      <w:r>
        <w:rPr>
          <w:sz w:val="17"/>
        </w:rPr>
        <w:t>Transfers in202,000</w:t>
      </w:r>
    </w:p>
    <w:p w14:paraId="15C914F9" w14:textId="77777777" w:rsidR="00406B0E" w:rsidRDefault="00774482">
      <w:pPr>
        <w:spacing w:after="307" w:line="260" w:lineRule="auto"/>
        <w:ind w:left="10" w:right="1485" w:hanging="10"/>
        <w:jc w:val="right"/>
      </w:pPr>
      <w:r>
        <w:rPr>
          <w:sz w:val="17"/>
        </w:rPr>
        <w:t xml:space="preserve">Total other </w:t>
      </w:r>
      <w:r>
        <w:rPr>
          <w:sz w:val="17"/>
        </w:rPr>
        <w:t>financing sources                         ‐</w:t>
      </w:r>
    </w:p>
    <w:p w14:paraId="5E364695" w14:textId="77777777" w:rsidR="00406B0E" w:rsidRDefault="00774482">
      <w:pPr>
        <w:tabs>
          <w:tab w:val="center" w:pos="3097"/>
          <w:tab w:val="center" w:pos="6667"/>
        </w:tabs>
        <w:spacing w:after="37" w:line="260" w:lineRule="auto"/>
      </w:pPr>
      <w:r>
        <w:rPr>
          <w:noProof/>
        </w:rPr>
        <mc:AlternateContent>
          <mc:Choice Requires="wpg">
            <w:drawing>
              <wp:anchor distT="0" distB="0" distL="114300" distR="114300" simplePos="0" relativeHeight="251777024" behindDoc="1" locked="0" layoutInCell="1" allowOverlap="1" wp14:anchorId="6B307E42" wp14:editId="3E689A25">
                <wp:simplePos x="0" y="0"/>
                <wp:positionH relativeFrom="column">
                  <wp:posOffset>3753870</wp:posOffset>
                </wp:positionH>
                <wp:positionV relativeFrom="paragraph">
                  <wp:posOffset>-375558</wp:posOffset>
                </wp:positionV>
                <wp:extent cx="830580" cy="527304"/>
                <wp:effectExtent l="0" t="0" r="0" b="0"/>
                <wp:wrapNone/>
                <wp:docPr id="330520" name="Group 330520"/>
                <wp:cNvGraphicFramePr/>
                <a:graphic xmlns:a="http://schemas.openxmlformats.org/drawingml/2006/main">
                  <a:graphicData uri="http://schemas.microsoft.com/office/word/2010/wordprocessingGroup">
                    <wpg:wgp>
                      <wpg:cNvGrpSpPr/>
                      <wpg:grpSpPr>
                        <a:xfrm>
                          <a:off x="0" y="0"/>
                          <a:ext cx="830580" cy="527304"/>
                          <a:chOff x="0" y="0"/>
                          <a:chExt cx="830580" cy="527304"/>
                        </a:xfrm>
                      </wpg:grpSpPr>
                      <wps:wsp>
                        <wps:cNvPr id="360171" name="Shape 360171"/>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72" name="Shape 360172"/>
                        <wps:cNvSpPr/>
                        <wps:spPr>
                          <a:xfrm>
                            <a:off x="0"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73" name="Shape 360173"/>
                        <wps:cNvSpPr/>
                        <wps:spPr>
                          <a:xfrm>
                            <a:off x="0" y="49530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74" name="Shape 360174"/>
                        <wps:cNvSpPr/>
                        <wps:spPr>
                          <a:xfrm>
                            <a:off x="0" y="51663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520" style="width:65.4pt;height:41.52pt;position:absolute;z-index:-2147483475;mso-position-horizontal-relative:text;mso-position-horizontal:absolute;margin-left:295.58pt;mso-position-vertical-relative:text;margin-top:-29.5716pt;" coordsize="8305,5273">
                <v:shape id="Shape 360175" style="position:absolute;width:8305;height:106;left:0;top:0;" coordsize="830580,10668" path="m0,0l830580,0l830580,10668l0,10668l0,0">
                  <v:stroke weight="0pt" endcap="flat" joinstyle="miter" miterlimit="10" on="false" color="#000000" opacity="0"/>
                  <v:fill on="true" color="#000000"/>
                </v:shape>
                <v:shape id="Shape 360176" style="position:absolute;width:8305;height:106;left:0;top:1661;" coordsize="830580,10668" path="m0,0l830580,0l830580,10668l0,10668l0,0">
                  <v:stroke weight="0pt" endcap="flat" joinstyle="miter" miterlimit="10" on="false" color="#000000" opacity="0"/>
                  <v:fill on="true" color="#000000"/>
                </v:shape>
                <v:shape id="Shape 360177" style="position:absolute;width:8305;height:106;left:0;top:4953;" coordsize="830580,10668" path="m0,0l830580,0l830580,10668l0,10668l0,0">
                  <v:stroke weight="0pt" endcap="flat" joinstyle="miter" miterlimit="10" on="false" color="#000000" opacity="0"/>
                  <v:fill on="true" color="#000000"/>
                </v:shape>
                <v:shape id="Shape 360178" style="position:absolute;width:8305;height:106;left:0;top:5166;" coordsize="830580,10668" path="m0,0l830580,0l830580,10668l0,10668l0,0">
                  <v:stroke weight="0pt" endcap="flat" joinstyle="miter" miterlimit="10" on="false" color="#000000" opacity="0"/>
                  <v:fill on="true" color="#000000"/>
                </v:shape>
              </v:group>
            </w:pict>
          </mc:Fallback>
        </mc:AlternateContent>
      </w:r>
      <w:r>
        <w:tab/>
      </w:r>
      <w:r>
        <w:rPr>
          <w:sz w:val="17"/>
        </w:rPr>
        <w:t xml:space="preserve">    Net change in net position$</w:t>
      </w:r>
      <w:r>
        <w:rPr>
          <w:sz w:val="17"/>
        </w:rPr>
        <w:tab/>
        <w:t xml:space="preserve">                        ‐</w:t>
      </w:r>
      <w:r>
        <w:br w:type="page"/>
      </w:r>
    </w:p>
    <w:p w14:paraId="633EAFD2" w14:textId="77777777" w:rsidR="00406B0E" w:rsidRDefault="00774482">
      <w:pPr>
        <w:pStyle w:val="Heading3"/>
        <w:spacing w:after="27" w:line="265" w:lineRule="auto"/>
        <w:ind w:left="969" w:right="950"/>
      </w:pPr>
      <w:r>
        <w:rPr>
          <w:sz w:val="20"/>
        </w:rPr>
        <w:lastRenderedPageBreak/>
        <w:t>ELECTRIC FUND</w:t>
      </w:r>
    </w:p>
    <w:p w14:paraId="76EC087E" w14:textId="77777777" w:rsidR="00406B0E" w:rsidRDefault="00774482">
      <w:pPr>
        <w:spacing w:after="1324" w:line="271" w:lineRule="auto"/>
        <w:ind w:left="3799" w:right="3220" w:firstLine="424"/>
      </w:pPr>
      <w:r>
        <w:rPr>
          <w:b/>
          <w:sz w:val="20"/>
        </w:rPr>
        <w:t xml:space="preserve"> OF REVENUES, EXPENDITURES, POSITION ‐ BUDGET AND </w:t>
      </w:r>
      <w:proofErr w:type="gramStart"/>
      <w:r>
        <w:rPr>
          <w:b/>
          <w:sz w:val="20"/>
        </w:rPr>
        <w:t>ACTUAL  THE</w:t>
      </w:r>
      <w:proofErr w:type="gramEnd"/>
      <w:r>
        <w:rPr>
          <w:b/>
          <w:sz w:val="20"/>
        </w:rPr>
        <w:t xml:space="preserve"> YEAR ENDED JUNE 30, 2021</w:t>
      </w:r>
    </w:p>
    <w:p w14:paraId="580EB79E" w14:textId="77777777" w:rsidR="00406B0E" w:rsidRDefault="00774482">
      <w:pPr>
        <w:spacing w:after="37" w:line="265" w:lineRule="auto"/>
        <w:ind w:left="-4" w:right="4719" w:hanging="10"/>
      </w:pPr>
      <w:r>
        <w:rPr>
          <w:b/>
          <w:sz w:val="17"/>
        </w:rPr>
        <w:t>REVENUES</w:t>
      </w:r>
    </w:p>
    <w:p w14:paraId="47A70D54" w14:textId="77777777" w:rsidR="00406B0E" w:rsidRDefault="00774482">
      <w:pPr>
        <w:spacing w:after="37" w:line="260" w:lineRule="auto"/>
        <w:ind w:left="164" w:right="4470" w:hanging="10"/>
      </w:pPr>
      <w:r>
        <w:rPr>
          <w:sz w:val="17"/>
        </w:rPr>
        <w:t>Operating revenues</w:t>
      </w:r>
    </w:p>
    <w:tbl>
      <w:tblPr>
        <w:tblStyle w:val="TableGrid"/>
        <w:tblpPr w:vertAnchor="text" w:tblpX="4407" w:tblpY="-1046"/>
        <w:tblOverlap w:val="never"/>
        <w:tblW w:w="5662" w:type="dxa"/>
        <w:tblInd w:w="0" w:type="dxa"/>
        <w:tblCellMar>
          <w:top w:w="0" w:type="dxa"/>
          <w:left w:w="0" w:type="dxa"/>
          <w:bottom w:w="0" w:type="dxa"/>
          <w:right w:w="0" w:type="dxa"/>
        </w:tblCellMar>
        <w:tblLook w:val="04A0" w:firstRow="1" w:lastRow="0" w:firstColumn="1" w:lastColumn="0" w:noHBand="0" w:noVBand="1"/>
      </w:tblPr>
      <w:tblGrid>
        <w:gridCol w:w="3438"/>
        <w:gridCol w:w="1136"/>
        <w:gridCol w:w="1088"/>
      </w:tblGrid>
      <w:tr w:rsidR="00406B0E" w14:paraId="5162AF90" w14:textId="77777777">
        <w:trPr>
          <w:trHeight w:val="467"/>
        </w:trPr>
        <w:tc>
          <w:tcPr>
            <w:tcW w:w="3437" w:type="dxa"/>
            <w:tcBorders>
              <w:top w:val="nil"/>
              <w:left w:val="nil"/>
              <w:bottom w:val="nil"/>
              <w:right w:val="nil"/>
            </w:tcBorders>
          </w:tcPr>
          <w:p w14:paraId="6EB71CB0" w14:textId="77777777" w:rsidR="00406B0E" w:rsidRDefault="00774482">
            <w:pPr>
              <w:spacing w:after="0"/>
              <w:ind w:left="1166"/>
            </w:pPr>
            <w:r>
              <w:rPr>
                <w:b/>
                <w:sz w:val="17"/>
              </w:rPr>
              <w:t>Budget</w:t>
            </w:r>
          </w:p>
          <w:p w14:paraId="01D48F97" w14:textId="77777777" w:rsidR="00406B0E" w:rsidRDefault="00774482">
            <w:pPr>
              <w:spacing w:after="0"/>
            </w:pPr>
            <w:r>
              <w:rPr>
                <w:noProof/>
              </w:rPr>
              <mc:AlternateContent>
                <mc:Choice Requires="wpg">
                  <w:drawing>
                    <wp:inline distT="0" distB="0" distL="0" distR="0" wp14:anchorId="4DEE5422" wp14:editId="4B1E7C42">
                      <wp:extent cx="1786128" cy="176785"/>
                      <wp:effectExtent l="0" t="0" r="0" b="0"/>
                      <wp:docPr id="330165" name="Group 330165"/>
                      <wp:cNvGraphicFramePr/>
                      <a:graphic xmlns:a="http://schemas.openxmlformats.org/drawingml/2006/main">
                        <a:graphicData uri="http://schemas.microsoft.com/office/word/2010/wordprocessingGroup">
                          <wpg:wgp>
                            <wpg:cNvGrpSpPr/>
                            <wpg:grpSpPr>
                              <a:xfrm>
                                <a:off x="0" y="0"/>
                                <a:ext cx="1786128" cy="176785"/>
                                <a:chOff x="0" y="0"/>
                                <a:chExt cx="1786128" cy="176785"/>
                              </a:xfrm>
                            </wpg:grpSpPr>
                            <wps:wsp>
                              <wps:cNvPr id="48515" name="Rectangle 48515"/>
                              <wps:cNvSpPr/>
                              <wps:spPr>
                                <a:xfrm>
                                  <a:off x="249951" y="46468"/>
                                  <a:ext cx="464529" cy="144517"/>
                                </a:xfrm>
                                <a:prstGeom prst="rect">
                                  <a:avLst/>
                                </a:prstGeom>
                                <a:ln>
                                  <a:noFill/>
                                </a:ln>
                              </wps:spPr>
                              <wps:txbx>
                                <w:txbxContent>
                                  <w:p w14:paraId="5CBC225F" w14:textId="77777777" w:rsidR="00406B0E" w:rsidRDefault="00774482">
                                    <w:r>
                                      <w:rPr>
                                        <w:b/>
                                        <w:sz w:val="17"/>
                                      </w:rPr>
                                      <w:t>Original</w:t>
                                    </w:r>
                                  </w:p>
                                </w:txbxContent>
                              </wps:txbx>
                              <wps:bodyPr horzOverflow="overflow" vert="horz" lIns="0" tIns="0" rIns="0" bIns="0" rtlCol="0">
                                <a:noAutofit/>
                              </wps:bodyPr>
                            </wps:wsp>
                            <wps:wsp>
                              <wps:cNvPr id="48516" name="Rectangle 48516"/>
                              <wps:cNvSpPr/>
                              <wps:spPr>
                                <a:xfrm>
                                  <a:off x="1269599" y="46468"/>
                                  <a:ext cx="281215" cy="144517"/>
                                </a:xfrm>
                                <a:prstGeom prst="rect">
                                  <a:avLst/>
                                </a:prstGeom>
                                <a:ln>
                                  <a:noFill/>
                                </a:ln>
                              </wps:spPr>
                              <wps:txbx>
                                <w:txbxContent>
                                  <w:p w14:paraId="0D47EFE3" w14:textId="77777777" w:rsidR="00406B0E" w:rsidRDefault="00774482">
                                    <w:r>
                                      <w:rPr>
                                        <w:b/>
                                        <w:sz w:val="17"/>
                                      </w:rPr>
                                      <w:t>Final</w:t>
                                    </w:r>
                                  </w:p>
                                </w:txbxContent>
                              </wps:txbx>
                              <wps:bodyPr horzOverflow="overflow" vert="horz" lIns="0" tIns="0" rIns="0" bIns="0" rtlCol="0">
                                <a:noAutofit/>
                              </wps:bodyPr>
                            </wps:wsp>
                            <wps:wsp>
                              <wps:cNvPr id="360179" name="Shape 360179"/>
                              <wps:cNvSpPr/>
                              <wps:spPr>
                                <a:xfrm>
                                  <a:off x="955548"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80" name="Shape 360180"/>
                              <wps:cNvSpPr/>
                              <wps:spPr>
                                <a:xfrm>
                                  <a:off x="0" y="0"/>
                                  <a:ext cx="1786128" cy="10668"/>
                                </a:xfrm>
                                <a:custGeom>
                                  <a:avLst/>
                                  <a:gdLst/>
                                  <a:ahLst/>
                                  <a:cxnLst/>
                                  <a:rect l="0" t="0" r="0" b="0"/>
                                  <a:pathLst>
                                    <a:path w="1786128" h="10668">
                                      <a:moveTo>
                                        <a:pt x="0" y="0"/>
                                      </a:moveTo>
                                      <a:lnTo>
                                        <a:pt x="1786128" y="0"/>
                                      </a:lnTo>
                                      <a:lnTo>
                                        <a:pt x="178612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EE5422" id="Group 330165" o:spid="_x0000_s1371" style="width:140.65pt;height:13.9pt;mso-position-horizontal-relative:char;mso-position-vertical-relative:line" coordsize="17861,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">
                      <v:rect id="Rectangle 48515" o:spid="_x0000_s1372" style="position:absolute;left:2499;top:464;width:4645;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" filled="f" stroked="f">
                        <v:textbox inset="0,0,0,0">
                          <w:txbxContent>
                            <w:p w14:paraId="5CBC225F" w14:textId="77777777" w:rsidR="00406B0E" w:rsidRDefault="00774482">
                              <w:r>
                                <w:rPr>
                                  <w:b/>
                                  <w:sz w:val="17"/>
                                </w:rPr>
                                <w:t>Original</w:t>
                              </w:r>
                            </w:p>
                          </w:txbxContent>
                        </v:textbox>
                      </v:rect>
                      <v:rect id="Rectangle 48516" o:spid="_x0000_s1373" style="position:absolute;left:12695;top:464;width:2813;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" filled="f" stroked="f">
                        <v:textbox inset="0,0,0,0">
                          <w:txbxContent>
                            <w:p w14:paraId="0D47EFE3" w14:textId="77777777" w:rsidR="00406B0E" w:rsidRDefault="00774482">
                              <w:r>
                                <w:rPr>
                                  <w:b/>
                                  <w:sz w:val="17"/>
                                </w:rPr>
                                <w:t>Final</w:t>
                              </w:r>
                            </w:p>
                          </w:txbxContent>
                        </v:textbox>
                      </v:rect>
                      <v:shape id="Shape 360179" o:spid="_x0000_s1374" style="position:absolute;left:9555;top:1661;width:8306;height:106;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" path="m,l830580,r,10668l,10668,,e" fillcolor="black" stroked="f" strokeweight="0">
                        <v:stroke miterlimit="83231f" joinstyle="miter"/>
                        <v:path arrowok="t" textboxrect="0,0,830580,10668"/>
                      </v:shape>
                      <v:shape id="Shape 360180" o:spid="_x0000_s1375" style="position:absolute;width:17861;height:106;visibility:visible;mso-wrap-style:square;v-text-anchor:top" coordsize="178612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" path="m,l1786128,r,10668l,10668,,e" fillcolor="black" stroked="f" strokeweight="0">
                        <v:stroke miterlimit="83231f" joinstyle="miter"/>
                        <v:path arrowok="t" textboxrect="0,0,1786128,10668"/>
                      </v:shape>
                      <w10:anchorlock/>
                    </v:group>
                  </w:pict>
                </mc:Fallback>
              </mc:AlternateContent>
            </w:r>
          </w:p>
        </w:tc>
        <w:tc>
          <w:tcPr>
            <w:tcW w:w="1136" w:type="dxa"/>
            <w:tcBorders>
              <w:top w:val="nil"/>
              <w:left w:val="nil"/>
              <w:bottom w:val="nil"/>
              <w:right w:val="nil"/>
            </w:tcBorders>
            <w:vAlign w:val="bottom"/>
          </w:tcPr>
          <w:p w14:paraId="52954CE0" w14:textId="77777777" w:rsidR="00406B0E" w:rsidRDefault="00774482">
            <w:pPr>
              <w:spacing w:after="0"/>
            </w:pPr>
            <w:r>
              <w:rPr>
                <w:b/>
                <w:sz w:val="17"/>
              </w:rPr>
              <w:t>Actual</w:t>
            </w:r>
          </w:p>
        </w:tc>
        <w:tc>
          <w:tcPr>
            <w:tcW w:w="1088" w:type="dxa"/>
            <w:tcBorders>
              <w:top w:val="nil"/>
              <w:left w:val="nil"/>
              <w:bottom w:val="nil"/>
              <w:right w:val="nil"/>
            </w:tcBorders>
          </w:tcPr>
          <w:p w14:paraId="44B30FFC" w14:textId="77777777" w:rsidR="00406B0E" w:rsidRDefault="00774482">
            <w:pPr>
              <w:spacing w:after="40"/>
              <w:ind w:left="97"/>
            </w:pPr>
            <w:r>
              <w:rPr>
                <w:b/>
                <w:sz w:val="17"/>
              </w:rPr>
              <w:t>Variance With</w:t>
            </w:r>
          </w:p>
          <w:p w14:paraId="24790287" w14:textId="77777777" w:rsidR="00406B0E" w:rsidRDefault="00774482">
            <w:pPr>
              <w:spacing w:after="0"/>
              <w:ind w:right="61"/>
              <w:jc w:val="right"/>
            </w:pPr>
            <w:r>
              <w:rPr>
                <w:b/>
                <w:sz w:val="17"/>
              </w:rPr>
              <w:t>Final Budget</w:t>
            </w:r>
          </w:p>
        </w:tc>
      </w:tr>
    </w:tbl>
    <w:tbl>
      <w:tblPr>
        <w:tblStyle w:val="TableGrid"/>
        <w:tblpPr w:vertAnchor="text" w:tblpX="8912" w:tblpY="-588"/>
        <w:tblOverlap w:val="never"/>
        <w:tblW w:w="1308" w:type="dxa"/>
        <w:tblInd w:w="0" w:type="dxa"/>
        <w:tblCellMar>
          <w:top w:w="64" w:type="dxa"/>
          <w:left w:w="0" w:type="dxa"/>
          <w:bottom w:w="26" w:type="dxa"/>
          <w:right w:w="6" w:type="dxa"/>
        </w:tblCellMar>
        <w:tblLook w:val="04A0" w:firstRow="1" w:lastRow="0" w:firstColumn="1" w:lastColumn="0" w:noHBand="0" w:noVBand="1"/>
      </w:tblPr>
      <w:tblGrid>
        <w:gridCol w:w="631"/>
        <w:gridCol w:w="677"/>
      </w:tblGrid>
      <w:tr w:rsidR="00406B0E" w14:paraId="02191BC2" w14:textId="77777777">
        <w:trPr>
          <w:trHeight w:val="1308"/>
        </w:trPr>
        <w:tc>
          <w:tcPr>
            <w:tcW w:w="631" w:type="dxa"/>
            <w:tcBorders>
              <w:top w:val="single" w:sz="7" w:space="0" w:color="000000"/>
              <w:left w:val="nil"/>
              <w:bottom w:val="single" w:sz="7" w:space="0" w:color="000000"/>
              <w:right w:val="nil"/>
            </w:tcBorders>
            <w:vAlign w:val="bottom"/>
          </w:tcPr>
          <w:p w14:paraId="51F5FBD5" w14:textId="77777777" w:rsidR="00406B0E" w:rsidRDefault="00774482">
            <w:pPr>
              <w:tabs>
                <w:tab w:val="center" w:pos="283"/>
              </w:tabs>
              <w:spacing w:after="40"/>
            </w:pPr>
            <w:r>
              <w:rPr>
                <w:sz w:val="17"/>
              </w:rPr>
              <w:lastRenderedPageBreak/>
              <w:t>$</w:t>
            </w:r>
            <w:r>
              <w:rPr>
                <w:sz w:val="17"/>
              </w:rPr>
              <w:tab/>
              <w:t xml:space="preserve">         </w:t>
            </w:r>
          </w:p>
          <w:p w14:paraId="64CAF005" w14:textId="77777777" w:rsidR="00406B0E" w:rsidRDefault="00774482">
            <w:pPr>
              <w:spacing w:after="40"/>
              <w:jc w:val="right"/>
            </w:pPr>
            <w:r>
              <w:rPr>
                <w:sz w:val="17"/>
              </w:rPr>
              <w:t xml:space="preserve">         </w:t>
            </w:r>
          </w:p>
          <w:p w14:paraId="5866E142" w14:textId="77777777" w:rsidR="00406B0E" w:rsidRDefault="00774482">
            <w:pPr>
              <w:spacing w:after="0"/>
              <w:jc w:val="right"/>
            </w:pPr>
            <w:r>
              <w:rPr>
                <w:sz w:val="17"/>
              </w:rPr>
              <w:t xml:space="preserve">         </w:t>
            </w:r>
          </w:p>
        </w:tc>
        <w:tc>
          <w:tcPr>
            <w:tcW w:w="677" w:type="dxa"/>
            <w:tcBorders>
              <w:top w:val="single" w:sz="7" w:space="0" w:color="000000"/>
              <w:left w:val="nil"/>
              <w:bottom w:val="single" w:sz="7" w:space="0" w:color="000000"/>
              <w:right w:val="nil"/>
            </w:tcBorders>
            <w:vAlign w:val="bottom"/>
          </w:tcPr>
          <w:p w14:paraId="7DDC7AF6" w14:textId="77777777" w:rsidR="00406B0E" w:rsidRDefault="00774482">
            <w:pPr>
              <w:spacing w:after="0" w:line="306" w:lineRule="auto"/>
              <w:ind w:left="-2"/>
            </w:pPr>
            <w:r>
              <w:rPr>
                <w:sz w:val="17"/>
              </w:rPr>
              <w:t xml:space="preserve"> (653,878</w:t>
            </w:r>
            <w:proofErr w:type="gramStart"/>
            <w:r>
              <w:rPr>
                <w:sz w:val="17"/>
              </w:rPr>
              <w:t>)  (</w:t>
            </w:r>
            <w:proofErr w:type="gramEnd"/>
            <w:r>
              <w:rPr>
                <w:sz w:val="17"/>
              </w:rPr>
              <w:t>178,115)</w:t>
            </w:r>
          </w:p>
          <w:p w14:paraId="0E663558" w14:textId="77777777" w:rsidR="00406B0E" w:rsidRDefault="00774482">
            <w:pPr>
              <w:spacing w:after="0"/>
              <w:ind w:left="-6"/>
              <w:jc w:val="both"/>
            </w:pPr>
            <w:r>
              <w:rPr>
                <w:sz w:val="17"/>
              </w:rPr>
              <w:t xml:space="preserve">     (3,868)</w:t>
            </w:r>
          </w:p>
        </w:tc>
      </w:tr>
      <w:tr w:rsidR="00406B0E" w14:paraId="6885C14E" w14:textId="77777777">
        <w:trPr>
          <w:trHeight w:val="262"/>
        </w:trPr>
        <w:tc>
          <w:tcPr>
            <w:tcW w:w="631" w:type="dxa"/>
            <w:tcBorders>
              <w:top w:val="single" w:sz="7" w:space="0" w:color="000000"/>
              <w:left w:val="nil"/>
              <w:bottom w:val="single" w:sz="7" w:space="0" w:color="000000"/>
              <w:right w:val="nil"/>
            </w:tcBorders>
          </w:tcPr>
          <w:p w14:paraId="184A8A17" w14:textId="77777777" w:rsidR="00406B0E" w:rsidRDefault="00774482">
            <w:pPr>
              <w:spacing w:after="0"/>
              <w:ind w:right="1"/>
              <w:jc w:val="right"/>
            </w:pPr>
            <w:r>
              <w:rPr>
                <w:sz w:val="17"/>
              </w:rPr>
              <w:t xml:space="preserve">         </w:t>
            </w:r>
          </w:p>
        </w:tc>
        <w:tc>
          <w:tcPr>
            <w:tcW w:w="677" w:type="dxa"/>
            <w:tcBorders>
              <w:top w:val="single" w:sz="7" w:space="0" w:color="000000"/>
              <w:left w:val="nil"/>
              <w:bottom w:val="single" w:sz="7" w:space="0" w:color="000000"/>
              <w:right w:val="nil"/>
            </w:tcBorders>
          </w:tcPr>
          <w:p w14:paraId="7EA05910" w14:textId="77777777" w:rsidR="00406B0E" w:rsidRDefault="00774482">
            <w:pPr>
              <w:spacing w:after="0"/>
              <w:ind w:left="-3"/>
              <w:jc w:val="both"/>
            </w:pPr>
            <w:r>
              <w:rPr>
                <w:sz w:val="17"/>
              </w:rPr>
              <w:t xml:space="preserve"> (835,861)</w:t>
            </w:r>
          </w:p>
        </w:tc>
      </w:tr>
      <w:tr w:rsidR="00406B0E" w14:paraId="04663D60" w14:textId="77777777">
        <w:trPr>
          <w:trHeight w:val="2093"/>
        </w:trPr>
        <w:tc>
          <w:tcPr>
            <w:tcW w:w="631" w:type="dxa"/>
            <w:tcBorders>
              <w:top w:val="single" w:sz="7" w:space="0" w:color="000000"/>
              <w:left w:val="nil"/>
              <w:bottom w:val="single" w:sz="7" w:space="0" w:color="000000"/>
              <w:right w:val="nil"/>
            </w:tcBorders>
            <w:vAlign w:val="bottom"/>
          </w:tcPr>
          <w:p w14:paraId="6E55CF56" w14:textId="77777777" w:rsidR="00406B0E" w:rsidRDefault="00774482">
            <w:pPr>
              <w:spacing w:after="40"/>
              <w:jc w:val="right"/>
            </w:pPr>
            <w:r>
              <w:rPr>
                <w:sz w:val="17"/>
              </w:rPr>
              <w:t xml:space="preserve">         </w:t>
            </w:r>
          </w:p>
          <w:p w14:paraId="6CFFF5B3" w14:textId="77777777" w:rsidR="00406B0E" w:rsidRDefault="00774482">
            <w:pPr>
              <w:spacing w:after="0" w:line="306" w:lineRule="auto"/>
              <w:ind w:left="283"/>
              <w:jc w:val="center"/>
            </w:pPr>
            <w:r>
              <w:rPr>
                <w:sz w:val="17"/>
              </w:rPr>
              <w:t xml:space="preserve">                  </w:t>
            </w:r>
          </w:p>
          <w:p w14:paraId="3281BDC1" w14:textId="77777777" w:rsidR="00406B0E" w:rsidRDefault="00774482">
            <w:pPr>
              <w:spacing w:after="40"/>
              <w:jc w:val="right"/>
            </w:pPr>
            <w:r>
              <w:rPr>
                <w:sz w:val="17"/>
              </w:rPr>
              <w:t xml:space="preserve">         </w:t>
            </w:r>
          </w:p>
          <w:p w14:paraId="365953FB" w14:textId="77777777" w:rsidR="00406B0E" w:rsidRDefault="00774482">
            <w:pPr>
              <w:spacing w:after="0"/>
              <w:jc w:val="right"/>
            </w:pPr>
            <w:r>
              <w:rPr>
                <w:sz w:val="17"/>
              </w:rPr>
              <w:t xml:space="preserve">         </w:t>
            </w:r>
          </w:p>
        </w:tc>
        <w:tc>
          <w:tcPr>
            <w:tcW w:w="677" w:type="dxa"/>
            <w:tcBorders>
              <w:top w:val="single" w:sz="7" w:space="0" w:color="000000"/>
              <w:left w:val="nil"/>
              <w:bottom w:val="single" w:sz="7" w:space="0" w:color="000000"/>
              <w:right w:val="nil"/>
            </w:tcBorders>
            <w:vAlign w:val="bottom"/>
          </w:tcPr>
          <w:p w14:paraId="1BF786DF" w14:textId="77777777" w:rsidR="00406B0E" w:rsidRDefault="00774482">
            <w:pPr>
              <w:spacing w:after="0" w:line="306" w:lineRule="auto"/>
              <w:ind w:left="-7"/>
            </w:pPr>
            <w:r>
              <w:rPr>
                <w:sz w:val="17"/>
              </w:rPr>
              <w:t xml:space="preserve">    56,664       7,694       1,684       4,584</w:t>
            </w:r>
          </w:p>
          <w:p w14:paraId="01FDE5D1" w14:textId="77777777" w:rsidR="00406B0E" w:rsidRDefault="00774482">
            <w:pPr>
              <w:spacing w:after="0"/>
              <w:ind w:left="-6"/>
            </w:pPr>
            <w:r>
              <w:rPr>
                <w:sz w:val="17"/>
              </w:rPr>
              <w:t xml:space="preserve">    74,717</w:t>
            </w:r>
          </w:p>
        </w:tc>
      </w:tr>
      <w:tr w:rsidR="00406B0E" w14:paraId="27BD02C2" w14:textId="77777777">
        <w:trPr>
          <w:trHeight w:val="262"/>
        </w:trPr>
        <w:tc>
          <w:tcPr>
            <w:tcW w:w="631" w:type="dxa"/>
            <w:tcBorders>
              <w:top w:val="single" w:sz="7" w:space="0" w:color="000000"/>
              <w:left w:val="nil"/>
              <w:bottom w:val="single" w:sz="7" w:space="0" w:color="000000"/>
              <w:right w:val="nil"/>
            </w:tcBorders>
          </w:tcPr>
          <w:p w14:paraId="614D3310" w14:textId="77777777" w:rsidR="00406B0E" w:rsidRDefault="00774482">
            <w:pPr>
              <w:spacing w:after="0"/>
              <w:jc w:val="right"/>
            </w:pPr>
            <w:r>
              <w:rPr>
                <w:sz w:val="17"/>
              </w:rPr>
              <w:t xml:space="preserve">         </w:t>
            </w:r>
          </w:p>
        </w:tc>
        <w:tc>
          <w:tcPr>
            <w:tcW w:w="677" w:type="dxa"/>
            <w:tcBorders>
              <w:top w:val="single" w:sz="7" w:space="0" w:color="000000"/>
              <w:left w:val="nil"/>
              <w:bottom w:val="single" w:sz="7" w:space="0" w:color="000000"/>
              <w:right w:val="nil"/>
            </w:tcBorders>
          </w:tcPr>
          <w:p w14:paraId="69ACDD91" w14:textId="77777777" w:rsidR="00406B0E" w:rsidRDefault="00774482">
            <w:pPr>
              <w:spacing w:after="0"/>
              <w:ind w:left="-6"/>
            </w:pPr>
            <w:r>
              <w:rPr>
                <w:sz w:val="17"/>
              </w:rPr>
              <w:t xml:space="preserve">  145,343</w:t>
            </w:r>
          </w:p>
        </w:tc>
      </w:tr>
      <w:tr w:rsidR="00406B0E" w14:paraId="3ECDAA31" w14:textId="77777777">
        <w:trPr>
          <w:trHeight w:val="2093"/>
        </w:trPr>
        <w:tc>
          <w:tcPr>
            <w:tcW w:w="631" w:type="dxa"/>
            <w:tcBorders>
              <w:top w:val="single" w:sz="7" w:space="0" w:color="000000"/>
              <w:left w:val="nil"/>
              <w:bottom w:val="single" w:sz="7" w:space="0" w:color="000000"/>
              <w:right w:val="nil"/>
            </w:tcBorders>
            <w:vAlign w:val="bottom"/>
          </w:tcPr>
          <w:p w14:paraId="191F825A" w14:textId="77777777" w:rsidR="00406B0E" w:rsidRDefault="00774482">
            <w:pPr>
              <w:spacing w:after="40"/>
              <w:ind w:left="283"/>
            </w:pPr>
            <w:r>
              <w:rPr>
                <w:sz w:val="17"/>
              </w:rPr>
              <w:t xml:space="preserve">         </w:t>
            </w:r>
          </w:p>
          <w:p w14:paraId="68D8812C" w14:textId="77777777" w:rsidR="00406B0E" w:rsidRDefault="00774482">
            <w:pPr>
              <w:spacing w:after="0" w:line="306" w:lineRule="auto"/>
              <w:ind w:left="283"/>
              <w:jc w:val="right"/>
            </w:pPr>
            <w:r>
              <w:rPr>
                <w:sz w:val="17"/>
              </w:rPr>
              <w:t xml:space="preserve">                  </w:t>
            </w:r>
          </w:p>
          <w:p w14:paraId="54E063F4" w14:textId="77777777" w:rsidR="00406B0E" w:rsidRDefault="00774482">
            <w:pPr>
              <w:spacing w:after="40"/>
              <w:ind w:left="283"/>
            </w:pPr>
            <w:r>
              <w:rPr>
                <w:sz w:val="17"/>
              </w:rPr>
              <w:t xml:space="preserve">         </w:t>
            </w:r>
          </w:p>
          <w:p w14:paraId="3F6761DB" w14:textId="77777777" w:rsidR="00406B0E" w:rsidRDefault="00774482">
            <w:pPr>
              <w:spacing w:after="40"/>
              <w:ind w:left="283"/>
            </w:pPr>
            <w:r>
              <w:rPr>
                <w:sz w:val="17"/>
              </w:rPr>
              <w:t xml:space="preserve">         </w:t>
            </w:r>
          </w:p>
          <w:p w14:paraId="7C21DCB5" w14:textId="77777777" w:rsidR="00406B0E" w:rsidRDefault="00774482">
            <w:pPr>
              <w:spacing w:after="0"/>
              <w:ind w:left="283"/>
            </w:pPr>
            <w:r>
              <w:rPr>
                <w:sz w:val="17"/>
              </w:rPr>
              <w:t xml:space="preserve">         </w:t>
            </w:r>
          </w:p>
        </w:tc>
        <w:tc>
          <w:tcPr>
            <w:tcW w:w="677" w:type="dxa"/>
            <w:tcBorders>
              <w:top w:val="single" w:sz="7" w:space="0" w:color="000000"/>
              <w:left w:val="nil"/>
              <w:bottom w:val="single" w:sz="7" w:space="0" w:color="000000"/>
              <w:right w:val="nil"/>
            </w:tcBorders>
            <w:vAlign w:val="bottom"/>
          </w:tcPr>
          <w:p w14:paraId="3A1CF6E7" w14:textId="77777777" w:rsidR="00406B0E" w:rsidRDefault="00774482">
            <w:pPr>
              <w:spacing w:after="0" w:line="306" w:lineRule="auto"/>
              <w:ind w:left="-7"/>
            </w:pPr>
            <w:r>
              <w:rPr>
                <w:sz w:val="17"/>
              </w:rPr>
              <w:t xml:space="preserve">  185,772     18,596       3,188     25,467</w:t>
            </w:r>
          </w:p>
          <w:p w14:paraId="0438CC2C" w14:textId="77777777" w:rsidR="00406B0E" w:rsidRDefault="00774482">
            <w:pPr>
              <w:spacing w:after="40"/>
              <w:ind w:left="-6"/>
            </w:pPr>
            <w:r>
              <w:rPr>
                <w:sz w:val="17"/>
              </w:rPr>
              <w:t xml:space="preserve">      2,165</w:t>
            </w:r>
          </w:p>
          <w:p w14:paraId="11FD55B5" w14:textId="77777777" w:rsidR="00406B0E" w:rsidRDefault="00774482">
            <w:pPr>
              <w:spacing w:after="0"/>
              <w:ind w:left="-6"/>
            </w:pPr>
            <w:r>
              <w:rPr>
                <w:sz w:val="17"/>
              </w:rPr>
              <w:t xml:space="preserve">  138,409</w:t>
            </w:r>
          </w:p>
        </w:tc>
      </w:tr>
      <w:tr w:rsidR="00406B0E" w14:paraId="5BAEDDA8" w14:textId="77777777">
        <w:trPr>
          <w:trHeight w:val="262"/>
        </w:trPr>
        <w:tc>
          <w:tcPr>
            <w:tcW w:w="631" w:type="dxa"/>
            <w:tcBorders>
              <w:top w:val="single" w:sz="7" w:space="0" w:color="000000"/>
              <w:left w:val="nil"/>
              <w:bottom w:val="single" w:sz="7" w:space="0" w:color="000000"/>
              <w:right w:val="nil"/>
            </w:tcBorders>
          </w:tcPr>
          <w:p w14:paraId="7306DE6F" w14:textId="77777777" w:rsidR="00406B0E" w:rsidRDefault="00774482">
            <w:pPr>
              <w:spacing w:after="0"/>
              <w:jc w:val="right"/>
            </w:pPr>
            <w:r>
              <w:rPr>
                <w:sz w:val="17"/>
              </w:rPr>
              <w:t xml:space="preserve">         </w:t>
            </w:r>
          </w:p>
        </w:tc>
        <w:tc>
          <w:tcPr>
            <w:tcW w:w="677" w:type="dxa"/>
            <w:tcBorders>
              <w:top w:val="single" w:sz="7" w:space="0" w:color="000000"/>
              <w:left w:val="nil"/>
              <w:bottom w:val="single" w:sz="7" w:space="0" w:color="000000"/>
              <w:right w:val="nil"/>
            </w:tcBorders>
          </w:tcPr>
          <w:p w14:paraId="699030D9" w14:textId="77777777" w:rsidR="00406B0E" w:rsidRDefault="00774482">
            <w:pPr>
              <w:spacing w:after="0"/>
              <w:ind w:left="-7"/>
            </w:pPr>
            <w:r>
              <w:rPr>
                <w:sz w:val="17"/>
              </w:rPr>
              <w:t xml:space="preserve">  373,597</w:t>
            </w:r>
          </w:p>
        </w:tc>
      </w:tr>
      <w:tr w:rsidR="00406B0E" w14:paraId="2D704D84" w14:textId="77777777">
        <w:trPr>
          <w:trHeight w:val="523"/>
        </w:trPr>
        <w:tc>
          <w:tcPr>
            <w:tcW w:w="631" w:type="dxa"/>
            <w:tcBorders>
              <w:top w:val="single" w:sz="7" w:space="0" w:color="000000"/>
              <w:left w:val="nil"/>
              <w:bottom w:val="single" w:sz="7" w:space="0" w:color="000000"/>
              <w:right w:val="nil"/>
            </w:tcBorders>
            <w:vAlign w:val="bottom"/>
          </w:tcPr>
          <w:p w14:paraId="5E7A544A" w14:textId="77777777" w:rsidR="00406B0E" w:rsidRDefault="00774482">
            <w:pPr>
              <w:spacing w:after="0"/>
              <w:ind w:right="1"/>
              <w:jc w:val="right"/>
            </w:pPr>
            <w:r>
              <w:rPr>
                <w:sz w:val="17"/>
              </w:rPr>
              <w:t xml:space="preserve">         </w:t>
            </w:r>
          </w:p>
        </w:tc>
        <w:tc>
          <w:tcPr>
            <w:tcW w:w="677" w:type="dxa"/>
            <w:tcBorders>
              <w:top w:val="single" w:sz="7" w:space="0" w:color="000000"/>
              <w:left w:val="nil"/>
              <w:bottom w:val="single" w:sz="7" w:space="0" w:color="000000"/>
              <w:right w:val="nil"/>
            </w:tcBorders>
            <w:vAlign w:val="bottom"/>
          </w:tcPr>
          <w:p w14:paraId="1600880E" w14:textId="77777777" w:rsidR="00406B0E" w:rsidRDefault="00774482">
            <w:pPr>
              <w:spacing w:after="0"/>
              <w:ind w:left="-7"/>
            </w:pPr>
            <w:r>
              <w:rPr>
                <w:sz w:val="17"/>
              </w:rPr>
              <w:t xml:space="preserve">  483,587</w:t>
            </w:r>
          </w:p>
        </w:tc>
      </w:tr>
    </w:tbl>
    <w:tbl>
      <w:tblPr>
        <w:tblStyle w:val="TableGrid"/>
        <w:tblpPr w:vertAnchor="text" w:tblpX="7404" w:tblpY="-588"/>
        <w:tblOverlap w:val="never"/>
        <w:tblW w:w="1308" w:type="dxa"/>
        <w:tblInd w:w="0" w:type="dxa"/>
        <w:tblCellMar>
          <w:top w:w="64" w:type="dxa"/>
          <w:left w:w="0" w:type="dxa"/>
          <w:bottom w:w="26" w:type="dxa"/>
          <w:right w:w="21" w:type="dxa"/>
        </w:tblCellMar>
        <w:tblLook w:val="04A0" w:firstRow="1" w:lastRow="0" w:firstColumn="1" w:lastColumn="0" w:noHBand="0" w:noVBand="1"/>
      </w:tblPr>
      <w:tblGrid>
        <w:gridCol w:w="550"/>
        <w:gridCol w:w="758"/>
      </w:tblGrid>
      <w:tr w:rsidR="00406B0E" w14:paraId="4BBB6629" w14:textId="77777777">
        <w:trPr>
          <w:trHeight w:val="1308"/>
        </w:trPr>
        <w:tc>
          <w:tcPr>
            <w:tcW w:w="558" w:type="dxa"/>
            <w:tcBorders>
              <w:top w:val="single" w:sz="7" w:space="0" w:color="000000"/>
              <w:left w:val="nil"/>
              <w:bottom w:val="single" w:sz="7" w:space="0" w:color="000000"/>
              <w:right w:val="nil"/>
            </w:tcBorders>
            <w:vAlign w:val="center"/>
          </w:tcPr>
          <w:p w14:paraId="485A7EEB" w14:textId="77777777" w:rsidR="00406B0E" w:rsidRDefault="00774482">
            <w:pPr>
              <w:spacing w:after="0"/>
              <w:ind w:left="68"/>
            </w:pPr>
            <w:r>
              <w:rPr>
                <w:sz w:val="17"/>
              </w:rPr>
              <w:t>$</w:t>
            </w:r>
          </w:p>
        </w:tc>
        <w:tc>
          <w:tcPr>
            <w:tcW w:w="750" w:type="dxa"/>
            <w:tcBorders>
              <w:top w:val="single" w:sz="7" w:space="0" w:color="000000"/>
              <w:left w:val="nil"/>
              <w:bottom w:val="single" w:sz="7" w:space="0" w:color="000000"/>
              <w:right w:val="nil"/>
            </w:tcBorders>
            <w:vAlign w:val="bottom"/>
          </w:tcPr>
          <w:p w14:paraId="52C3DF87" w14:textId="77777777" w:rsidR="00406B0E" w:rsidRDefault="00774482">
            <w:pPr>
              <w:spacing w:after="40"/>
              <w:jc w:val="both"/>
            </w:pPr>
            <w:r>
              <w:rPr>
                <w:sz w:val="17"/>
              </w:rPr>
              <w:t>7,007,363</w:t>
            </w:r>
          </w:p>
          <w:p w14:paraId="3F6315EF" w14:textId="77777777" w:rsidR="00406B0E" w:rsidRDefault="00774482">
            <w:pPr>
              <w:spacing w:after="40"/>
              <w:ind w:right="2"/>
              <w:jc w:val="right"/>
            </w:pPr>
            <w:r>
              <w:rPr>
                <w:sz w:val="17"/>
              </w:rPr>
              <w:t>611,376</w:t>
            </w:r>
          </w:p>
          <w:p w14:paraId="574D4E23" w14:textId="77777777" w:rsidR="00406B0E" w:rsidRDefault="00774482">
            <w:pPr>
              <w:spacing w:after="0"/>
              <w:ind w:right="5"/>
              <w:jc w:val="right"/>
            </w:pPr>
            <w:r>
              <w:rPr>
                <w:sz w:val="17"/>
              </w:rPr>
              <w:t>1,132</w:t>
            </w:r>
          </w:p>
        </w:tc>
      </w:tr>
      <w:tr w:rsidR="00406B0E" w14:paraId="14DC3DBE" w14:textId="77777777">
        <w:trPr>
          <w:trHeight w:val="262"/>
        </w:trPr>
        <w:tc>
          <w:tcPr>
            <w:tcW w:w="558" w:type="dxa"/>
            <w:tcBorders>
              <w:top w:val="single" w:sz="7" w:space="0" w:color="000000"/>
              <w:left w:val="nil"/>
              <w:bottom w:val="single" w:sz="7" w:space="0" w:color="000000"/>
              <w:right w:val="nil"/>
            </w:tcBorders>
          </w:tcPr>
          <w:p w14:paraId="6F4B1DBD" w14:textId="77777777" w:rsidR="00406B0E" w:rsidRDefault="00406B0E"/>
        </w:tc>
        <w:tc>
          <w:tcPr>
            <w:tcW w:w="750" w:type="dxa"/>
            <w:tcBorders>
              <w:top w:val="single" w:sz="7" w:space="0" w:color="000000"/>
              <w:left w:val="nil"/>
              <w:bottom w:val="single" w:sz="7" w:space="0" w:color="000000"/>
              <w:right w:val="nil"/>
            </w:tcBorders>
          </w:tcPr>
          <w:p w14:paraId="2FC0DC9D" w14:textId="77777777" w:rsidR="00406B0E" w:rsidRDefault="00774482">
            <w:pPr>
              <w:spacing w:after="0"/>
              <w:ind w:left="49"/>
              <w:jc w:val="both"/>
            </w:pPr>
            <w:r>
              <w:rPr>
                <w:sz w:val="17"/>
              </w:rPr>
              <w:t>7,619,871</w:t>
            </w:r>
          </w:p>
        </w:tc>
      </w:tr>
      <w:tr w:rsidR="00406B0E" w14:paraId="1CF27305" w14:textId="77777777">
        <w:trPr>
          <w:trHeight w:val="2093"/>
        </w:trPr>
        <w:tc>
          <w:tcPr>
            <w:tcW w:w="558" w:type="dxa"/>
            <w:tcBorders>
              <w:top w:val="single" w:sz="7" w:space="0" w:color="000000"/>
              <w:left w:val="nil"/>
              <w:bottom w:val="single" w:sz="7" w:space="0" w:color="000000"/>
              <w:right w:val="nil"/>
            </w:tcBorders>
          </w:tcPr>
          <w:p w14:paraId="6039592B" w14:textId="77777777" w:rsidR="00406B0E" w:rsidRDefault="00406B0E"/>
        </w:tc>
        <w:tc>
          <w:tcPr>
            <w:tcW w:w="750" w:type="dxa"/>
            <w:tcBorders>
              <w:top w:val="single" w:sz="7" w:space="0" w:color="000000"/>
              <w:left w:val="nil"/>
              <w:bottom w:val="single" w:sz="7" w:space="0" w:color="000000"/>
              <w:right w:val="nil"/>
            </w:tcBorders>
            <w:vAlign w:val="bottom"/>
          </w:tcPr>
          <w:p w14:paraId="131EBAD7" w14:textId="77777777" w:rsidR="00406B0E" w:rsidRDefault="00774482">
            <w:pPr>
              <w:spacing w:after="0"/>
              <w:ind w:left="4" w:right="2" w:hanging="4"/>
              <w:jc w:val="right"/>
            </w:pPr>
            <w:r>
              <w:rPr>
                <w:sz w:val="17"/>
              </w:rPr>
              <w:t>516,998 22,449 12,816 25,416 125,319</w:t>
            </w:r>
          </w:p>
        </w:tc>
      </w:tr>
      <w:tr w:rsidR="00406B0E" w14:paraId="05CCEAED" w14:textId="77777777">
        <w:trPr>
          <w:trHeight w:val="262"/>
        </w:trPr>
        <w:tc>
          <w:tcPr>
            <w:tcW w:w="558" w:type="dxa"/>
            <w:tcBorders>
              <w:top w:val="single" w:sz="7" w:space="0" w:color="000000"/>
              <w:left w:val="nil"/>
              <w:bottom w:val="single" w:sz="7" w:space="0" w:color="000000"/>
              <w:right w:val="nil"/>
            </w:tcBorders>
          </w:tcPr>
          <w:p w14:paraId="1C33410A" w14:textId="77777777" w:rsidR="00406B0E" w:rsidRDefault="00406B0E"/>
        </w:tc>
        <w:tc>
          <w:tcPr>
            <w:tcW w:w="750" w:type="dxa"/>
            <w:tcBorders>
              <w:top w:val="single" w:sz="7" w:space="0" w:color="000000"/>
              <w:left w:val="nil"/>
              <w:bottom w:val="single" w:sz="7" w:space="0" w:color="000000"/>
              <w:right w:val="nil"/>
            </w:tcBorders>
          </w:tcPr>
          <w:p w14:paraId="7552D547" w14:textId="77777777" w:rsidR="00406B0E" w:rsidRDefault="00774482">
            <w:pPr>
              <w:spacing w:after="0"/>
              <w:ind w:right="2"/>
              <w:jc w:val="right"/>
            </w:pPr>
            <w:r>
              <w:rPr>
                <w:sz w:val="17"/>
              </w:rPr>
              <w:t>702,998</w:t>
            </w:r>
          </w:p>
        </w:tc>
      </w:tr>
      <w:tr w:rsidR="00406B0E" w14:paraId="0BC4BD03" w14:textId="77777777">
        <w:trPr>
          <w:trHeight w:val="2093"/>
        </w:trPr>
        <w:tc>
          <w:tcPr>
            <w:tcW w:w="558" w:type="dxa"/>
            <w:tcBorders>
              <w:top w:val="single" w:sz="7" w:space="0" w:color="000000"/>
              <w:left w:val="nil"/>
              <w:bottom w:val="single" w:sz="7" w:space="0" w:color="000000"/>
              <w:right w:val="nil"/>
            </w:tcBorders>
          </w:tcPr>
          <w:p w14:paraId="215D2964" w14:textId="77777777" w:rsidR="00406B0E" w:rsidRDefault="00406B0E"/>
        </w:tc>
        <w:tc>
          <w:tcPr>
            <w:tcW w:w="750" w:type="dxa"/>
            <w:tcBorders>
              <w:top w:val="single" w:sz="7" w:space="0" w:color="000000"/>
              <w:left w:val="nil"/>
              <w:bottom w:val="single" w:sz="7" w:space="0" w:color="000000"/>
              <w:right w:val="nil"/>
            </w:tcBorders>
            <w:vAlign w:val="bottom"/>
          </w:tcPr>
          <w:p w14:paraId="0E09AA03" w14:textId="77777777" w:rsidR="00406B0E" w:rsidRDefault="00774482">
            <w:pPr>
              <w:spacing w:after="0" w:line="306" w:lineRule="auto"/>
              <w:ind w:left="7" w:right="2" w:hanging="7"/>
              <w:jc w:val="right"/>
            </w:pPr>
            <w:r>
              <w:rPr>
                <w:sz w:val="17"/>
              </w:rPr>
              <w:t>286,153 40,404 16,924</w:t>
            </w:r>
          </w:p>
          <w:p w14:paraId="23CBEFE9" w14:textId="77777777" w:rsidR="00406B0E" w:rsidRDefault="00774482">
            <w:pPr>
              <w:spacing w:after="40"/>
              <w:ind w:right="3"/>
              <w:jc w:val="right"/>
            </w:pPr>
            <w:r>
              <w:rPr>
                <w:sz w:val="17"/>
              </w:rPr>
              <w:t>43,533</w:t>
            </w:r>
          </w:p>
          <w:p w14:paraId="61BF87AC" w14:textId="77777777" w:rsidR="00406B0E" w:rsidRDefault="00774482">
            <w:pPr>
              <w:spacing w:after="0"/>
              <w:ind w:right="2"/>
              <w:jc w:val="right"/>
            </w:pPr>
            <w:r>
              <w:rPr>
                <w:sz w:val="17"/>
              </w:rPr>
              <w:t>52,385 624,796</w:t>
            </w:r>
          </w:p>
        </w:tc>
      </w:tr>
      <w:tr w:rsidR="00406B0E" w14:paraId="5AA05C13" w14:textId="77777777">
        <w:trPr>
          <w:trHeight w:val="262"/>
        </w:trPr>
        <w:tc>
          <w:tcPr>
            <w:tcW w:w="558" w:type="dxa"/>
            <w:tcBorders>
              <w:top w:val="single" w:sz="7" w:space="0" w:color="000000"/>
              <w:left w:val="nil"/>
              <w:bottom w:val="single" w:sz="7" w:space="0" w:color="000000"/>
              <w:right w:val="nil"/>
            </w:tcBorders>
          </w:tcPr>
          <w:p w14:paraId="1593C24E" w14:textId="77777777" w:rsidR="00406B0E" w:rsidRDefault="00406B0E"/>
        </w:tc>
        <w:tc>
          <w:tcPr>
            <w:tcW w:w="750" w:type="dxa"/>
            <w:tcBorders>
              <w:top w:val="single" w:sz="7" w:space="0" w:color="000000"/>
              <w:left w:val="nil"/>
              <w:bottom w:val="single" w:sz="7" w:space="0" w:color="000000"/>
              <w:right w:val="nil"/>
            </w:tcBorders>
          </w:tcPr>
          <w:p w14:paraId="6091F63D" w14:textId="77777777" w:rsidR="00406B0E" w:rsidRDefault="00774482">
            <w:pPr>
              <w:spacing w:after="0"/>
              <w:ind w:left="49"/>
              <w:jc w:val="both"/>
            </w:pPr>
            <w:r>
              <w:rPr>
                <w:sz w:val="17"/>
              </w:rPr>
              <w:t>1,064,195</w:t>
            </w:r>
          </w:p>
        </w:tc>
      </w:tr>
      <w:tr w:rsidR="00406B0E" w14:paraId="3A7B57CE" w14:textId="77777777">
        <w:trPr>
          <w:trHeight w:val="523"/>
        </w:trPr>
        <w:tc>
          <w:tcPr>
            <w:tcW w:w="558" w:type="dxa"/>
            <w:tcBorders>
              <w:top w:val="single" w:sz="7" w:space="0" w:color="000000"/>
              <w:left w:val="nil"/>
              <w:bottom w:val="single" w:sz="7" w:space="0" w:color="000000"/>
              <w:right w:val="nil"/>
            </w:tcBorders>
          </w:tcPr>
          <w:p w14:paraId="54F91D8B" w14:textId="77777777" w:rsidR="00406B0E" w:rsidRDefault="00406B0E"/>
        </w:tc>
        <w:tc>
          <w:tcPr>
            <w:tcW w:w="750" w:type="dxa"/>
            <w:tcBorders>
              <w:top w:val="single" w:sz="7" w:space="0" w:color="000000"/>
              <w:left w:val="nil"/>
              <w:bottom w:val="single" w:sz="7" w:space="0" w:color="000000"/>
              <w:right w:val="nil"/>
            </w:tcBorders>
            <w:vAlign w:val="bottom"/>
          </w:tcPr>
          <w:p w14:paraId="73EF32C3" w14:textId="77777777" w:rsidR="00406B0E" w:rsidRDefault="00774482">
            <w:pPr>
              <w:spacing w:after="0"/>
              <w:ind w:left="49"/>
              <w:jc w:val="both"/>
            </w:pPr>
            <w:r>
              <w:rPr>
                <w:sz w:val="17"/>
              </w:rPr>
              <w:t>5,354,013</w:t>
            </w:r>
          </w:p>
        </w:tc>
      </w:tr>
    </w:tbl>
    <w:tbl>
      <w:tblPr>
        <w:tblStyle w:val="TableGrid"/>
        <w:tblpPr w:vertAnchor="text" w:tblpX="4407" w:tblpY="-588"/>
        <w:tblOverlap w:val="never"/>
        <w:tblW w:w="1320" w:type="dxa"/>
        <w:tblInd w:w="0" w:type="dxa"/>
        <w:tblCellMar>
          <w:top w:w="64" w:type="dxa"/>
          <w:left w:w="0" w:type="dxa"/>
          <w:bottom w:w="26" w:type="dxa"/>
          <w:right w:w="7" w:type="dxa"/>
        </w:tblCellMar>
        <w:tblLook w:val="04A0" w:firstRow="1" w:lastRow="0" w:firstColumn="1" w:lastColumn="0" w:noHBand="0" w:noVBand="1"/>
      </w:tblPr>
      <w:tblGrid>
        <w:gridCol w:w="569"/>
        <w:gridCol w:w="751"/>
      </w:tblGrid>
      <w:tr w:rsidR="00406B0E" w14:paraId="054D5010" w14:textId="77777777">
        <w:trPr>
          <w:trHeight w:val="1308"/>
        </w:trPr>
        <w:tc>
          <w:tcPr>
            <w:tcW w:w="569" w:type="dxa"/>
            <w:tcBorders>
              <w:top w:val="single" w:sz="7" w:space="0" w:color="000000"/>
              <w:left w:val="nil"/>
              <w:bottom w:val="single" w:sz="7" w:space="0" w:color="000000"/>
              <w:right w:val="nil"/>
            </w:tcBorders>
            <w:vAlign w:val="bottom"/>
          </w:tcPr>
          <w:p w14:paraId="28E44225" w14:textId="77777777" w:rsidR="00406B0E" w:rsidRDefault="00774482">
            <w:pPr>
              <w:spacing w:after="302"/>
              <w:ind w:left="75"/>
            </w:pPr>
            <w:r>
              <w:rPr>
                <w:sz w:val="17"/>
              </w:rPr>
              <w:t>$</w:t>
            </w:r>
          </w:p>
          <w:p w14:paraId="57CA43C8" w14:textId="77777777" w:rsidR="00406B0E" w:rsidRDefault="00774482">
            <w:pPr>
              <w:spacing w:after="0"/>
              <w:jc w:val="right"/>
            </w:pPr>
            <w:r>
              <w:rPr>
                <w:sz w:val="17"/>
              </w:rPr>
              <w:t xml:space="preserve">       </w:t>
            </w:r>
          </w:p>
        </w:tc>
        <w:tc>
          <w:tcPr>
            <w:tcW w:w="751" w:type="dxa"/>
            <w:tcBorders>
              <w:top w:val="single" w:sz="7" w:space="0" w:color="000000"/>
              <w:left w:val="nil"/>
              <w:bottom w:val="single" w:sz="7" w:space="0" w:color="000000"/>
              <w:right w:val="nil"/>
            </w:tcBorders>
            <w:vAlign w:val="bottom"/>
          </w:tcPr>
          <w:p w14:paraId="05972E4B" w14:textId="77777777" w:rsidR="00406B0E" w:rsidRDefault="00774482">
            <w:pPr>
              <w:spacing w:after="40"/>
              <w:ind w:left="1"/>
              <w:jc w:val="both"/>
            </w:pPr>
            <w:r>
              <w:rPr>
                <w:sz w:val="17"/>
              </w:rPr>
              <w:t>7,661,241</w:t>
            </w:r>
          </w:p>
          <w:p w14:paraId="13D7B689" w14:textId="77777777" w:rsidR="00406B0E" w:rsidRDefault="00774482">
            <w:pPr>
              <w:spacing w:after="40"/>
              <w:ind w:left="125"/>
            </w:pPr>
            <w:r>
              <w:rPr>
                <w:sz w:val="17"/>
              </w:rPr>
              <w:t>769,694</w:t>
            </w:r>
          </w:p>
          <w:p w14:paraId="55825D97" w14:textId="77777777" w:rsidR="00406B0E" w:rsidRDefault="00774482">
            <w:pPr>
              <w:spacing w:after="0"/>
              <w:ind w:left="-7"/>
            </w:pPr>
            <w:r>
              <w:rPr>
                <w:sz w:val="17"/>
              </w:rPr>
              <w:t xml:space="preserve">        5,000</w:t>
            </w:r>
          </w:p>
        </w:tc>
      </w:tr>
      <w:tr w:rsidR="00406B0E" w14:paraId="11784F8A" w14:textId="77777777">
        <w:trPr>
          <w:trHeight w:val="262"/>
        </w:trPr>
        <w:tc>
          <w:tcPr>
            <w:tcW w:w="569" w:type="dxa"/>
            <w:tcBorders>
              <w:top w:val="single" w:sz="7" w:space="0" w:color="000000"/>
              <w:left w:val="nil"/>
              <w:bottom w:val="single" w:sz="7" w:space="0" w:color="000000"/>
              <w:right w:val="nil"/>
            </w:tcBorders>
          </w:tcPr>
          <w:p w14:paraId="02052000" w14:textId="77777777" w:rsidR="00406B0E" w:rsidRDefault="00774482">
            <w:pPr>
              <w:spacing w:after="0"/>
              <w:jc w:val="right"/>
            </w:pPr>
            <w:r>
              <w:rPr>
                <w:sz w:val="17"/>
              </w:rPr>
              <w:t xml:space="preserve">       </w:t>
            </w:r>
          </w:p>
        </w:tc>
        <w:tc>
          <w:tcPr>
            <w:tcW w:w="751" w:type="dxa"/>
            <w:tcBorders>
              <w:top w:val="single" w:sz="7" w:space="0" w:color="000000"/>
              <w:left w:val="nil"/>
              <w:bottom w:val="single" w:sz="7" w:space="0" w:color="000000"/>
              <w:right w:val="nil"/>
            </w:tcBorders>
          </w:tcPr>
          <w:p w14:paraId="19A95D98" w14:textId="77777777" w:rsidR="00406B0E" w:rsidRDefault="00774482">
            <w:pPr>
              <w:spacing w:after="0"/>
              <w:ind w:left="-5"/>
              <w:jc w:val="both"/>
            </w:pPr>
            <w:r>
              <w:rPr>
                <w:sz w:val="17"/>
              </w:rPr>
              <w:t xml:space="preserve"> 8,435,935</w:t>
            </w:r>
          </w:p>
        </w:tc>
      </w:tr>
      <w:tr w:rsidR="00406B0E" w14:paraId="647D194F" w14:textId="77777777">
        <w:trPr>
          <w:trHeight w:val="2093"/>
        </w:trPr>
        <w:tc>
          <w:tcPr>
            <w:tcW w:w="569" w:type="dxa"/>
            <w:tcBorders>
              <w:top w:val="single" w:sz="7" w:space="0" w:color="000000"/>
              <w:left w:val="nil"/>
              <w:bottom w:val="single" w:sz="7" w:space="0" w:color="000000"/>
              <w:right w:val="nil"/>
            </w:tcBorders>
            <w:vAlign w:val="bottom"/>
          </w:tcPr>
          <w:p w14:paraId="4F9017E8" w14:textId="77777777" w:rsidR="00406B0E" w:rsidRDefault="00774482">
            <w:pPr>
              <w:spacing w:after="40"/>
              <w:jc w:val="right"/>
            </w:pPr>
            <w:r>
              <w:rPr>
                <w:sz w:val="17"/>
              </w:rPr>
              <w:t xml:space="preserve">       </w:t>
            </w:r>
          </w:p>
          <w:p w14:paraId="65F1F0A7" w14:textId="77777777" w:rsidR="00406B0E" w:rsidRDefault="00774482">
            <w:pPr>
              <w:spacing w:after="0" w:line="306" w:lineRule="auto"/>
              <w:ind w:left="295"/>
              <w:jc w:val="center"/>
            </w:pPr>
            <w:r>
              <w:rPr>
                <w:sz w:val="17"/>
              </w:rPr>
              <w:t xml:space="preserve">                     </w:t>
            </w:r>
          </w:p>
          <w:p w14:paraId="0DAA1A8D" w14:textId="77777777" w:rsidR="00406B0E" w:rsidRDefault="00774482">
            <w:pPr>
              <w:spacing w:after="0"/>
              <w:jc w:val="right"/>
            </w:pPr>
            <w:r>
              <w:rPr>
                <w:sz w:val="17"/>
              </w:rPr>
              <w:t xml:space="preserve">       </w:t>
            </w:r>
          </w:p>
        </w:tc>
        <w:tc>
          <w:tcPr>
            <w:tcW w:w="751" w:type="dxa"/>
            <w:tcBorders>
              <w:top w:val="single" w:sz="7" w:space="0" w:color="000000"/>
              <w:left w:val="nil"/>
              <w:bottom w:val="single" w:sz="7" w:space="0" w:color="000000"/>
              <w:right w:val="nil"/>
            </w:tcBorders>
            <w:vAlign w:val="bottom"/>
          </w:tcPr>
          <w:p w14:paraId="51C94B91" w14:textId="77777777" w:rsidR="00406B0E" w:rsidRDefault="00774482">
            <w:pPr>
              <w:spacing w:after="0" w:line="306" w:lineRule="auto"/>
              <w:ind w:left="-8"/>
            </w:pPr>
            <w:r>
              <w:rPr>
                <w:sz w:val="17"/>
              </w:rPr>
              <w:t xml:space="preserve">    573,261       27,750       </w:t>
            </w:r>
            <w:r>
              <w:rPr>
                <w:sz w:val="17"/>
              </w:rPr>
              <w:t>12,000       30,000</w:t>
            </w:r>
          </w:p>
          <w:p w14:paraId="3264EA4B" w14:textId="77777777" w:rsidR="00406B0E" w:rsidRDefault="00774482">
            <w:pPr>
              <w:spacing w:after="0"/>
              <w:ind w:left="-8"/>
            </w:pPr>
            <w:r>
              <w:rPr>
                <w:sz w:val="17"/>
              </w:rPr>
              <w:t xml:space="preserve">    167,525</w:t>
            </w:r>
          </w:p>
        </w:tc>
      </w:tr>
      <w:tr w:rsidR="00406B0E" w14:paraId="473ED9A3" w14:textId="77777777">
        <w:trPr>
          <w:trHeight w:val="262"/>
        </w:trPr>
        <w:tc>
          <w:tcPr>
            <w:tcW w:w="569" w:type="dxa"/>
            <w:tcBorders>
              <w:top w:val="single" w:sz="7" w:space="0" w:color="000000"/>
              <w:left w:val="nil"/>
              <w:bottom w:val="single" w:sz="7" w:space="0" w:color="000000"/>
              <w:right w:val="nil"/>
            </w:tcBorders>
          </w:tcPr>
          <w:p w14:paraId="2E40D247" w14:textId="77777777" w:rsidR="00406B0E" w:rsidRDefault="00774482">
            <w:pPr>
              <w:spacing w:after="0"/>
              <w:jc w:val="right"/>
            </w:pPr>
            <w:r>
              <w:rPr>
                <w:sz w:val="17"/>
              </w:rPr>
              <w:t xml:space="preserve">       </w:t>
            </w:r>
          </w:p>
        </w:tc>
        <w:tc>
          <w:tcPr>
            <w:tcW w:w="751" w:type="dxa"/>
            <w:tcBorders>
              <w:top w:val="single" w:sz="7" w:space="0" w:color="000000"/>
              <w:left w:val="nil"/>
              <w:bottom w:val="single" w:sz="7" w:space="0" w:color="000000"/>
              <w:right w:val="nil"/>
            </w:tcBorders>
          </w:tcPr>
          <w:p w14:paraId="07CFBAD3" w14:textId="77777777" w:rsidR="00406B0E" w:rsidRDefault="00774482">
            <w:pPr>
              <w:spacing w:after="0"/>
              <w:ind w:left="-8"/>
            </w:pPr>
            <w:r>
              <w:rPr>
                <w:sz w:val="17"/>
              </w:rPr>
              <w:t xml:space="preserve">    810,536</w:t>
            </w:r>
          </w:p>
        </w:tc>
      </w:tr>
      <w:tr w:rsidR="00406B0E" w14:paraId="3C1E09D8" w14:textId="77777777">
        <w:trPr>
          <w:trHeight w:val="2093"/>
        </w:trPr>
        <w:tc>
          <w:tcPr>
            <w:tcW w:w="569" w:type="dxa"/>
            <w:tcBorders>
              <w:top w:val="single" w:sz="7" w:space="0" w:color="000000"/>
              <w:left w:val="nil"/>
              <w:bottom w:val="single" w:sz="7" w:space="0" w:color="000000"/>
              <w:right w:val="nil"/>
            </w:tcBorders>
            <w:vAlign w:val="bottom"/>
          </w:tcPr>
          <w:p w14:paraId="513029C4" w14:textId="77777777" w:rsidR="00406B0E" w:rsidRDefault="00774482">
            <w:pPr>
              <w:spacing w:after="40"/>
              <w:jc w:val="right"/>
            </w:pPr>
            <w:r>
              <w:rPr>
                <w:sz w:val="17"/>
              </w:rPr>
              <w:t xml:space="preserve">       </w:t>
            </w:r>
          </w:p>
          <w:p w14:paraId="3FBF1F17" w14:textId="77777777" w:rsidR="00406B0E" w:rsidRDefault="00774482">
            <w:pPr>
              <w:spacing w:after="0" w:line="306" w:lineRule="auto"/>
              <w:ind w:left="295"/>
              <w:jc w:val="center"/>
            </w:pPr>
            <w:r>
              <w:rPr>
                <w:sz w:val="17"/>
              </w:rPr>
              <w:t xml:space="preserve">                     </w:t>
            </w:r>
          </w:p>
          <w:p w14:paraId="22189BDC" w14:textId="77777777" w:rsidR="00406B0E" w:rsidRDefault="00774482">
            <w:pPr>
              <w:spacing w:after="40"/>
              <w:jc w:val="right"/>
            </w:pPr>
            <w:r>
              <w:rPr>
                <w:sz w:val="17"/>
              </w:rPr>
              <w:t xml:space="preserve">       </w:t>
            </w:r>
          </w:p>
          <w:p w14:paraId="25200CFB" w14:textId="77777777" w:rsidR="00406B0E" w:rsidRDefault="00774482">
            <w:pPr>
              <w:spacing w:after="0"/>
              <w:jc w:val="right"/>
            </w:pPr>
            <w:r>
              <w:rPr>
                <w:sz w:val="17"/>
              </w:rPr>
              <w:t xml:space="preserve">       </w:t>
            </w:r>
          </w:p>
        </w:tc>
        <w:tc>
          <w:tcPr>
            <w:tcW w:w="751" w:type="dxa"/>
            <w:tcBorders>
              <w:top w:val="single" w:sz="7" w:space="0" w:color="000000"/>
              <w:left w:val="nil"/>
              <w:bottom w:val="single" w:sz="7" w:space="0" w:color="000000"/>
              <w:right w:val="nil"/>
            </w:tcBorders>
            <w:vAlign w:val="bottom"/>
          </w:tcPr>
          <w:p w14:paraId="599ECCA7" w14:textId="77777777" w:rsidR="00406B0E" w:rsidRDefault="00774482">
            <w:pPr>
              <w:spacing w:after="0"/>
              <w:ind w:left="-8"/>
            </w:pPr>
            <w:r>
              <w:rPr>
                <w:sz w:val="17"/>
              </w:rPr>
              <w:t xml:space="preserve">    471,925       60,000         6,000       73,000       76,500     731,820</w:t>
            </w:r>
          </w:p>
        </w:tc>
      </w:tr>
      <w:tr w:rsidR="00406B0E" w14:paraId="723E7E3B" w14:textId="77777777">
        <w:trPr>
          <w:trHeight w:val="262"/>
        </w:trPr>
        <w:tc>
          <w:tcPr>
            <w:tcW w:w="569" w:type="dxa"/>
            <w:tcBorders>
              <w:top w:val="single" w:sz="7" w:space="0" w:color="000000"/>
              <w:left w:val="nil"/>
              <w:bottom w:val="single" w:sz="7" w:space="0" w:color="000000"/>
              <w:right w:val="nil"/>
            </w:tcBorders>
          </w:tcPr>
          <w:p w14:paraId="676C81E0" w14:textId="77777777" w:rsidR="00406B0E" w:rsidRDefault="00774482">
            <w:pPr>
              <w:spacing w:after="0"/>
              <w:jc w:val="right"/>
            </w:pPr>
            <w:r>
              <w:rPr>
                <w:sz w:val="17"/>
              </w:rPr>
              <w:t xml:space="preserve">       </w:t>
            </w:r>
          </w:p>
        </w:tc>
        <w:tc>
          <w:tcPr>
            <w:tcW w:w="751" w:type="dxa"/>
            <w:tcBorders>
              <w:top w:val="single" w:sz="7" w:space="0" w:color="000000"/>
              <w:left w:val="nil"/>
              <w:bottom w:val="single" w:sz="7" w:space="0" w:color="000000"/>
              <w:right w:val="nil"/>
            </w:tcBorders>
          </w:tcPr>
          <w:p w14:paraId="48BF697B" w14:textId="77777777" w:rsidR="00406B0E" w:rsidRDefault="00774482">
            <w:pPr>
              <w:spacing w:after="0"/>
              <w:ind w:left="-4"/>
              <w:jc w:val="both"/>
            </w:pPr>
            <w:r>
              <w:rPr>
                <w:sz w:val="17"/>
              </w:rPr>
              <w:t xml:space="preserve"> 1,419,245</w:t>
            </w:r>
          </w:p>
        </w:tc>
      </w:tr>
      <w:tr w:rsidR="00406B0E" w14:paraId="43E4CC4E" w14:textId="77777777">
        <w:trPr>
          <w:trHeight w:val="523"/>
        </w:trPr>
        <w:tc>
          <w:tcPr>
            <w:tcW w:w="569" w:type="dxa"/>
            <w:tcBorders>
              <w:top w:val="single" w:sz="7" w:space="0" w:color="000000"/>
              <w:left w:val="nil"/>
              <w:bottom w:val="single" w:sz="7" w:space="0" w:color="000000"/>
              <w:right w:val="nil"/>
            </w:tcBorders>
            <w:vAlign w:val="bottom"/>
          </w:tcPr>
          <w:p w14:paraId="627D8283" w14:textId="77777777" w:rsidR="00406B0E" w:rsidRDefault="00774482">
            <w:pPr>
              <w:spacing w:after="0"/>
              <w:jc w:val="right"/>
            </w:pPr>
            <w:r>
              <w:rPr>
                <w:sz w:val="17"/>
              </w:rPr>
              <w:t xml:space="preserve">       </w:t>
            </w:r>
          </w:p>
        </w:tc>
        <w:tc>
          <w:tcPr>
            <w:tcW w:w="751" w:type="dxa"/>
            <w:tcBorders>
              <w:top w:val="single" w:sz="7" w:space="0" w:color="000000"/>
              <w:left w:val="nil"/>
              <w:bottom w:val="single" w:sz="7" w:space="0" w:color="000000"/>
              <w:right w:val="nil"/>
            </w:tcBorders>
            <w:vAlign w:val="bottom"/>
          </w:tcPr>
          <w:p w14:paraId="0404B6C8" w14:textId="77777777" w:rsidR="00406B0E" w:rsidRDefault="00774482">
            <w:pPr>
              <w:spacing w:after="0"/>
              <w:ind w:left="-5"/>
              <w:jc w:val="both"/>
            </w:pPr>
            <w:r>
              <w:rPr>
                <w:sz w:val="17"/>
              </w:rPr>
              <w:t xml:space="preserve"> 5,837,600</w:t>
            </w:r>
          </w:p>
        </w:tc>
      </w:tr>
    </w:tbl>
    <w:p w14:paraId="3B7EA846" w14:textId="77777777" w:rsidR="00406B0E" w:rsidRDefault="00774482">
      <w:pPr>
        <w:tabs>
          <w:tab w:val="center" w:pos="3198"/>
          <w:tab w:val="center" w:pos="6809"/>
        </w:tabs>
        <w:spacing w:after="37" w:line="260" w:lineRule="auto"/>
      </w:pPr>
      <w:r>
        <w:tab/>
      </w:r>
      <w:r>
        <w:rPr>
          <w:sz w:val="17"/>
        </w:rPr>
        <w:t>Electric charges</w:t>
      </w:r>
      <w:r>
        <w:rPr>
          <w:sz w:val="17"/>
        </w:rPr>
        <w:t>$</w:t>
      </w:r>
      <w:r>
        <w:rPr>
          <w:sz w:val="17"/>
        </w:rPr>
        <w:tab/>
        <w:t>7,661,241</w:t>
      </w:r>
    </w:p>
    <w:p w14:paraId="050A5A67" w14:textId="77777777" w:rsidR="00406B0E" w:rsidRDefault="00774482">
      <w:pPr>
        <w:spacing w:after="37" w:line="260" w:lineRule="auto"/>
        <w:ind w:left="342" w:right="1485" w:hanging="10"/>
      </w:pPr>
      <w:r>
        <w:rPr>
          <w:sz w:val="17"/>
        </w:rPr>
        <w:t>Other operating revenues789,491</w:t>
      </w:r>
    </w:p>
    <w:p w14:paraId="793AD424" w14:textId="77777777" w:rsidR="00406B0E" w:rsidRDefault="00774482">
      <w:pPr>
        <w:spacing w:after="37" w:line="260" w:lineRule="auto"/>
        <w:ind w:left="164" w:right="1485" w:hanging="10"/>
      </w:pPr>
      <w:r>
        <w:rPr>
          <w:sz w:val="17"/>
        </w:rPr>
        <w:t>Nonoperating revenues ‐ interest               5,000</w:t>
      </w:r>
    </w:p>
    <w:p w14:paraId="60E96828" w14:textId="77777777" w:rsidR="00406B0E" w:rsidRDefault="00774482">
      <w:pPr>
        <w:spacing w:after="301" w:line="260" w:lineRule="auto"/>
        <w:ind w:left="164" w:right="1485" w:hanging="10"/>
      </w:pPr>
      <w:r>
        <w:rPr>
          <w:noProof/>
        </w:rPr>
        <mc:AlternateContent>
          <mc:Choice Requires="wpg">
            <w:drawing>
              <wp:anchor distT="0" distB="0" distL="114300" distR="114300" simplePos="0" relativeHeight="251778048" behindDoc="1" locked="0" layoutInCell="1" allowOverlap="1" wp14:anchorId="6B91DCFF" wp14:editId="55D8077D">
                <wp:simplePos x="0" y="0"/>
                <wp:positionH relativeFrom="column">
                  <wp:posOffset>3753870</wp:posOffset>
                </wp:positionH>
                <wp:positionV relativeFrom="paragraph">
                  <wp:posOffset>-46375</wp:posOffset>
                </wp:positionV>
                <wp:extent cx="830580" cy="176785"/>
                <wp:effectExtent l="0" t="0" r="0" b="0"/>
                <wp:wrapNone/>
                <wp:docPr id="328951" name="Group 328951"/>
                <wp:cNvGraphicFramePr/>
                <a:graphic xmlns:a="http://schemas.openxmlformats.org/drawingml/2006/main">
                  <a:graphicData uri="http://schemas.microsoft.com/office/word/2010/wordprocessingGroup">
                    <wpg:wgp>
                      <wpg:cNvGrpSpPr/>
                      <wpg:grpSpPr>
                        <a:xfrm>
                          <a:off x="0" y="0"/>
                          <a:ext cx="830580" cy="176785"/>
                          <a:chOff x="0" y="0"/>
                          <a:chExt cx="830580" cy="176785"/>
                        </a:xfrm>
                      </wpg:grpSpPr>
                      <wps:wsp>
                        <wps:cNvPr id="360183" name="Shape 360183"/>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84" name="Shape 360184"/>
                        <wps:cNvSpPr/>
                        <wps:spPr>
                          <a:xfrm>
                            <a:off x="0"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8951" style="width:65.4pt;height:13.92pt;position:absolute;z-index:-2147483374;mso-position-horizontal-relative:text;mso-position-horizontal:absolute;margin-left:295.58pt;mso-position-vertical-relative:text;margin-top:-3.65167pt;" coordsize="8305,1767">
                <v:shape id="Shape 360185" style="position:absolute;width:8305;height:106;left:0;top:0;" coordsize="830580,10668" path="m0,0l830580,0l830580,10668l0,10668l0,0">
                  <v:stroke weight="0pt" endcap="flat" joinstyle="miter" miterlimit="10" on="false" color="#000000" opacity="0"/>
                  <v:fill on="true" color="#000000"/>
                </v:shape>
                <v:shape id="Shape 360186" style="position:absolute;width:8305;height:106;left:0;top:1661;" coordsize="830580,10668" path="m0,0l830580,0l830580,10668l0,10668l0,0">
                  <v:stroke weight="0pt" endcap="flat" joinstyle="miter" miterlimit="10" on="false" color="#000000" opacity="0"/>
                  <v:fill on="true" color="#000000"/>
                </v:shape>
              </v:group>
            </w:pict>
          </mc:Fallback>
        </mc:AlternateContent>
      </w:r>
      <w:r>
        <w:rPr>
          <w:sz w:val="17"/>
        </w:rPr>
        <w:t xml:space="preserve">    Total revenues        8,455,732</w:t>
      </w:r>
    </w:p>
    <w:p w14:paraId="754DA2C4" w14:textId="77777777" w:rsidR="00406B0E" w:rsidRDefault="00774482">
      <w:pPr>
        <w:spacing w:after="37" w:line="265" w:lineRule="auto"/>
        <w:ind w:left="-4" w:right="4719" w:hanging="10"/>
      </w:pPr>
      <w:r>
        <w:rPr>
          <w:b/>
          <w:sz w:val="17"/>
        </w:rPr>
        <w:t>EXPENDITURES</w:t>
      </w:r>
    </w:p>
    <w:p w14:paraId="3E6A2A0C" w14:textId="77777777" w:rsidR="00406B0E" w:rsidRDefault="00774482">
      <w:pPr>
        <w:spacing w:after="37" w:line="260" w:lineRule="auto"/>
        <w:ind w:left="164" w:right="4470" w:hanging="10"/>
      </w:pPr>
      <w:r>
        <w:rPr>
          <w:sz w:val="17"/>
        </w:rPr>
        <w:t>Electric administration</w:t>
      </w:r>
    </w:p>
    <w:p w14:paraId="09DBD71E" w14:textId="77777777" w:rsidR="00406B0E" w:rsidRDefault="00774482">
      <w:pPr>
        <w:spacing w:after="37" w:line="260" w:lineRule="auto"/>
        <w:ind w:left="341" w:right="1485" w:hanging="10"/>
      </w:pPr>
      <w:r>
        <w:rPr>
          <w:sz w:val="17"/>
        </w:rPr>
        <w:t>Salaries and benefits           573,662 Contracted services             30,143</w:t>
      </w:r>
    </w:p>
    <w:p w14:paraId="51D85BAF" w14:textId="77777777" w:rsidR="00406B0E" w:rsidRDefault="00774482">
      <w:pPr>
        <w:spacing w:after="37" w:line="260" w:lineRule="auto"/>
        <w:ind w:left="341" w:right="1485" w:hanging="10"/>
      </w:pPr>
      <w:r>
        <w:rPr>
          <w:sz w:val="17"/>
        </w:rPr>
        <w:t>Utilities             14,500</w:t>
      </w:r>
    </w:p>
    <w:p w14:paraId="744234D8" w14:textId="77777777" w:rsidR="00406B0E" w:rsidRDefault="00774482">
      <w:pPr>
        <w:spacing w:after="37" w:line="260" w:lineRule="auto"/>
        <w:ind w:left="342" w:right="1485" w:hanging="10"/>
      </w:pPr>
      <w:r>
        <w:rPr>
          <w:sz w:val="17"/>
        </w:rPr>
        <w:t>Insurance             30,000</w:t>
      </w:r>
    </w:p>
    <w:p w14:paraId="2AF22E5E" w14:textId="77777777" w:rsidR="00406B0E" w:rsidRDefault="00774482">
      <w:pPr>
        <w:spacing w:after="37" w:line="260" w:lineRule="auto"/>
        <w:ind w:left="342" w:right="1485" w:hanging="10"/>
      </w:pPr>
      <w:r>
        <w:rPr>
          <w:sz w:val="17"/>
        </w:rPr>
        <w:t>Other operating expenditures           200,036</w:t>
      </w:r>
    </w:p>
    <w:p w14:paraId="27E99535" w14:textId="77777777" w:rsidR="00406B0E" w:rsidRDefault="00774482">
      <w:pPr>
        <w:spacing w:after="301" w:line="260" w:lineRule="auto"/>
        <w:ind w:left="507" w:right="1485" w:hanging="10"/>
      </w:pPr>
      <w:r>
        <w:rPr>
          <w:noProof/>
        </w:rPr>
        <mc:AlternateContent>
          <mc:Choice Requires="wpg">
            <w:drawing>
              <wp:anchor distT="0" distB="0" distL="114300" distR="114300" simplePos="0" relativeHeight="251779072" behindDoc="1" locked="0" layoutInCell="1" allowOverlap="1" wp14:anchorId="5BA43321" wp14:editId="454A6855">
                <wp:simplePos x="0" y="0"/>
                <wp:positionH relativeFrom="column">
                  <wp:posOffset>3753870</wp:posOffset>
                </wp:positionH>
                <wp:positionV relativeFrom="paragraph">
                  <wp:posOffset>-46237</wp:posOffset>
                </wp:positionV>
                <wp:extent cx="830580" cy="176784"/>
                <wp:effectExtent l="0" t="0" r="0" b="0"/>
                <wp:wrapNone/>
                <wp:docPr id="328952" name="Group 328952"/>
                <wp:cNvGraphicFramePr/>
                <a:graphic xmlns:a="http://schemas.openxmlformats.org/drawingml/2006/main">
                  <a:graphicData uri="http://schemas.microsoft.com/office/word/2010/wordprocessingGroup">
                    <wpg:wgp>
                      <wpg:cNvGrpSpPr/>
                      <wpg:grpSpPr>
                        <a:xfrm>
                          <a:off x="0" y="0"/>
                          <a:ext cx="830580" cy="176784"/>
                          <a:chOff x="0" y="0"/>
                          <a:chExt cx="830580" cy="176784"/>
                        </a:xfrm>
                      </wpg:grpSpPr>
                      <wps:wsp>
                        <wps:cNvPr id="360187" name="Shape 360187"/>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88" name="Shape 360188"/>
                        <wps:cNvSpPr/>
                        <wps:spPr>
                          <a:xfrm>
                            <a:off x="0"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8952" style="width:65.4pt;height:13.92pt;position:absolute;z-index:-2147483368;mso-position-horizontal-relative:text;mso-position-horizontal:absolute;margin-left:295.58pt;mso-position-vertical-relative:text;margin-top:-3.64081pt;" coordsize="8305,1767">
                <v:shape id="Shape 360189" style="position:absolute;width:8305;height:106;left:0;top:0;" coordsize="830580,10668" path="m0,0l830580,0l830580,10668l0,10668l0,0">
                  <v:stroke weight="0pt" endcap="flat" joinstyle="miter" miterlimit="10" on="false" color="#000000" opacity="0"/>
                  <v:fill on="true" color="#000000"/>
                </v:shape>
                <v:shape id="Shape 360190" style="position:absolute;width:8305;height:106;left:0;top:1661;" coordsize="830580,10668" path="m0,0l830580,0l830580,10668l0,10668l0,0">
                  <v:stroke weight="0pt" endcap="flat" joinstyle="miter" miterlimit="10" on="false" color="#000000" opacity="0"/>
                  <v:fill on="true" color="#000000"/>
                </v:shape>
              </v:group>
            </w:pict>
          </mc:Fallback>
        </mc:AlternateContent>
      </w:r>
      <w:r>
        <w:rPr>
          <w:sz w:val="17"/>
        </w:rPr>
        <w:t>Total electric administration           848,341</w:t>
      </w:r>
    </w:p>
    <w:p w14:paraId="470DC98D" w14:textId="77777777" w:rsidR="00406B0E" w:rsidRDefault="00774482">
      <w:pPr>
        <w:spacing w:after="37" w:line="260" w:lineRule="auto"/>
        <w:ind w:left="164" w:right="4470" w:hanging="10"/>
      </w:pPr>
      <w:r>
        <w:rPr>
          <w:sz w:val="17"/>
        </w:rPr>
        <w:t>Electric operations</w:t>
      </w:r>
    </w:p>
    <w:p w14:paraId="76FA0202" w14:textId="77777777" w:rsidR="00406B0E" w:rsidRDefault="00774482">
      <w:pPr>
        <w:spacing w:after="37" w:line="260" w:lineRule="auto"/>
        <w:ind w:left="341" w:right="1485" w:hanging="10"/>
      </w:pPr>
      <w:r>
        <w:rPr>
          <w:sz w:val="17"/>
        </w:rPr>
        <w:t>Salaries and benefits           471,925 Department supplies             59,000 Mai</w:t>
      </w:r>
      <w:r>
        <w:rPr>
          <w:sz w:val="17"/>
        </w:rPr>
        <w:t>ntenance and repairs             20,112</w:t>
      </w:r>
    </w:p>
    <w:p w14:paraId="702BF41F" w14:textId="77777777" w:rsidR="00406B0E" w:rsidRDefault="00774482">
      <w:pPr>
        <w:spacing w:after="37" w:line="260" w:lineRule="auto"/>
        <w:ind w:left="342" w:right="1485" w:hanging="10"/>
      </w:pPr>
      <w:r>
        <w:rPr>
          <w:sz w:val="17"/>
        </w:rPr>
        <w:t>Purchases for inventory             69,000</w:t>
      </w:r>
    </w:p>
    <w:p w14:paraId="61412A98" w14:textId="77777777" w:rsidR="00406B0E" w:rsidRDefault="00774482">
      <w:pPr>
        <w:spacing w:after="37" w:line="260" w:lineRule="auto"/>
        <w:ind w:left="342" w:right="1485" w:hanging="10"/>
      </w:pPr>
      <w:r>
        <w:rPr>
          <w:sz w:val="17"/>
        </w:rPr>
        <w:t>Contracted services             54,550</w:t>
      </w:r>
    </w:p>
    <w:p w14:paraId="1C0BE143" w14:textId="77777777" w:rsidR="00406B0E" w:rsidRDefault="00774482">
      <w:pPr>
        <w:spacing w:after="37" w:line="260" w:lineRule="auto"/>
        <w:ind w:left="342" w:right="1485" w:hanging="10"/>
      </w:pPr>
      <w:r>
        <w:rPr>
          <w:sz w:val="17"/>
        </w:rPr>
        <w:t>Other operating expenditures           763,205</w:t>
      </w:r>
    </w:p>
    <w:p w14:paraId="0ECD8B3A" w14:textId="77777777" w:rsidR="00406B0E" w:rsidRDefault="00774482">
      <w:pPr>
        <w:spacing w:after="301" w:line="260" w:lineRule="auto"/>
        <w:ind w:left="507" w:right="1485" w:hanging="10"/>
      </w:pPr>
      <w:r>
        <w:rPr>
          <w:noProof/>
        </w:rPr>
        <mc:AlternateContent>
          <mc:Choice Requires="wpg">
            <w:drawing>
              <wp:anchor distT="0" distB="0" distL="114300" distR="114300" simplePos="0" relativeHeight="251780096" behindDoc="1" locked="0" layoutInCell="1" allowOverlap="1" wp14:anchorId="52915B92" wp14:editId="2D72CFF3">
                <wp:simplePos x="0" y="0"/>
                <wp:positionH relativeFrom="column">
                  <wp:posOffset>3753870</wp:posOffset>
                </wp:positionH>
                <wp:positionV relativeFrom="paragraph">
                  <wp:posOffset>-46389</wp:posOffset>
                </wp:positionV>
                <wp:extent cx="830580" cy="509016"/>
                <wp:effectExtent l="0" t="0" r="0" b="0"/>
                <wp:wrapNone/>
                <wp:docPr id="328953" name="Group 328953"/>
                <wp:cNvGraphicFramePr/>
                <a:graphic xmlns:a="http://schemas.openxmlformats.org/drawingml/2006/main">
                  <a:graphicData uri="http://schemas.microsoft.com/office/word/2010/wordprocessingGroup">
                    <wpg:wgp>
                      <wpg:cNvGrpSpPr/>
                      <wpg:grpSpPr>
                        <a:xfrm>
                          <a:off x="0" y="0"/>
                          <a:ext cx="830580" cy="509016"/>
                          <a:chOff x="0" y="0"/>
                          <a:chExt cx="830580" cy="509016"/>
                        </a:xfrm>
                      </wpg:grpSpPr>
                      <wps:wsp>
                        <wps:cNvPr id="360191" name="Shape 360191"/>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92" name="Shape 360192"/>
                        <wps:cNvSpPr/>
                        <wps:spPr>
                          <a:xfrm>
                            <a:off x="0"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93" name="Shape 360193"/>
                        <wps:cNvSpPr/>
                        <wps:spPr>
                          <a:xfrm>
                            <a:off x="0" y="498348"/>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8953" style="width:65.4pt;height:40.08pt;position:absolute;z-index:-2147483360;mso-position-horizontal-relative:text;mso-position-horizontal:absolute;margin-left:295.58pt;mso-position-vertical-relative:text;margin-top:-3.65274pt;" coordsize="8305,5090">
                <v:shape id="Shape 360194" style="position:absolute;width:8305;height:106;left:0;top:0;" coordsize="830580,10668" path="m0,0l830580,0l830580,10668l0,10668l0,0">
                  <v:stroke weight="0pt" endcap="flat" joinstyle="miter" miterlimit="10" on="false" color="#000000" opacity="0"/>
                  <v:fill on="true" color="#000000"/>
                </v:shape>
                <v:shape id="Shape 360195" style="position:absolute;width:8305;height:106;left:0;top:1661;" coordsize="830580,10668" path="m0,0l830580,0l830580,10668l0,10668l0,0">
                  <v:stroke weight="0pt" endcap="flat" joinstyle="miter" miterlimit="10" on="false" color="#000000" opacity="0"/>
                  <v:fill on="true" color="#000000"/>
                </v:shape>
                <v:shape id="Shape 360196" style="position:absolute;width:8305;height:106;left:0;top:4983;" coordsize="830580,10668" path="m0,0l830580,0l830580,10668l0,10668l0,0">
                  <v:stroke weight="0pt" endcap="flat" joinstyle="miter" miterlimit="10" on="false" color="#000000" opacity="0"/>
                  <v:fill on="true" color="#000000"/>
                </v:shape>
              </v:group>
            </w:pict>
          </mc:Fallback>
        </mc:AlternateContent>
      </w:r>
      <w:r>
        <w:rPr>
          <w:sz w:val="17"/>
        </w:rPr>
        <w:t>Total electric operations        1,437,792</w:t>
      </w:r>
    </w:p>
    <w:p w14:paraId="7E62F946" w14:textId="77777777" w:rsidR="00406B0E" w:rsidRDefault="00774482">
      <w:pPr>
        <w:spacing w:after="37" w:line="260" w:lineRule="auto"/>
        <w:ind w:left="164" w:right="1485" w:hanging="10"/>
      </w:pPr>
      <w:r>
        <w:rPr>
          <w:sz w:val="17"/>
        </w:rPr>
        <w:t>Electric power purchases        5,837,600</w:t>
      </w:r>
    </w:p>
    <w:p w14:paraId="3601DE07" w14:textId="77777777" w:rsidR="00406B0E" w:rsidRDefault="00774482">
      <w:pPr>
        <w:spacing w:after="654"/>
        <w:ind w:left="10" w:right="89" w:hanging="10"/>
        <w:jc w:val="right"/>
      </w:pPr>
      <w:r>
        <w:rPr>
          <w:i/>
          <w:sz w:val="17"/>
        </w:rPr>
        <w:t>c</w:t>
      </w:r>
      <w:r>
        <w:rPr>
          <w:i/>
          <w:sz w:val="17"/>
        </w:rPr>
        <w:t>ontinued</w:t>
      </w:r>
    </w:p>
    <w:p w14:paraId="00AF8618" w14:textId="77777777" w:rsidR="00406B0E" w:rsidRDefault="00774482">
      <w:pPr>
        <w:pStyle w:val="Heading3"/>
        <w:spacing w:after="27" w:line="265" w:lineRule="auto"/>
        <w:ind w:left="969" w:right="950"/>
      </w:pPr>
      <w:r>
        <w:rPr>
          <w:sz w:val="20"/>
        </w:rPr>
        <w:t>ELECTRIC FUND</w:t>
      </w:r>
    </w:p>
    <w:p w14:paraId="68B7E822" w14:textId="77777777" w:rsidR="00406B0E" w:rsidRDefault="00774482">
      <w:pPr>
        <w:spacing w:after="24" w:line="271" w:lineRule="auto"/>
        <w:ind w:left="3799" w:right="2534" w:firstLine="424"/>
      </w:pPr>
      <w:r>
        <w:rPr>
          <w:b/>
          <w:sz w:val="20"/>
        </w:rPr>
        <w:t xml:space="preserve"> OF REVENUES, EXPENDITURES, POSITION ‐ BUDGET AND ACTUAL </w:t>
      </w:r>
    </w:p>
    <w:p w14:paraId="72516100" w14:textId="77777777" w:rsidR="00406B0E" w:rsidRDefault="00774482">
      <w:pPr>
        <w:pStyle w:val="Heading3"/>
        <w:spacing w:after="823" w:line="265" w:lineRule="auto"/>
        <w:ind w:left="969" w:right="617"/>
      </w:pPr>
      <w:r>
        <w:rPr>
          <w:sz w:val="20"/>
        </w:rPr>
        <w:lastRenderedPageBreak/>
        <w:t xml:space="preserve"> </w:t>
      </w:r>
      <w:r>
        <w:rPr>
          <w:sz w:val="20"/>
        </w:rPr>
        <w:t>THE</w:t>
      </w:r>
      <w:r>
        <w:rPr>
          <w:sz w:val="20"/>
        </w:rPr>
        <w:t xml:space="preserve"> </w:t>
      </w:r>
      <w:r>
        <w:rPr>
          <w:sz w:val="20"/>
        </w:rPr>
        <w:t>YEAR</w:t>
      </w:r>
      <w:r>
        <w:rPr>
          <w:sz w:val="20"/>
        </w:rPr>
        <w:t xml:space="preserve"> </w:t>
      </w:r>
      <w:r>
        <w:rPr>
          <w:sz w:val="20"/>
        </w:rPr>
        <w:t>ENDED</w:t>
      </w:r>
      <w:r>
        <w:rPr>
          <w:sz w:val="20"/>
        </w:rPr>
        <w:t xml:space="preserve"> </w:t>
      </w:r>
      <w:r>
        <w:rPr>
          <w:sz w:val="20"/>
        </w:rPr>
        <w:t>JUNE</w:t>
      </w:r>
      <w:r>
        <w:rPr>
          <w:sz w:val="20"/>
        </w:rPr>
        <w:t xml:space="preserve"> </w:t>
      </w:r>
      <w:r>
        <w:rPr>
          <w:sz w:val="20"/>
        </w:rPr>
        <w:t>30,</w:t>
      </w:r>
      <w:r>
        <w:rPr>
          <w:sz w:val="20"/>
        </w:rPr>
        <w:t xml:space="preserve"> </w:t>
      </w:r>
      <w:r>
        <w:rPr>
          <w:sz w:val="20"/>
        </w:rPr>
        <w:t>2021</w:t>
      </w:r>
    </w:p>
    <w:p w14:paraId="370343F2" w14:textId="77777777" w:rsidR="00406B0E" w:rsidRDefault="00774482">
      <w:pPr>
        <w:tabs>
          <w:tab w:val="center" w:pos="5822"/>
          <w:tab w:val="right" w:pos="10197"/>
        </w:tabs>
        <w:spacing w:after="1" w:line="265" w:lineRule="auto"/>
      </w:pPr>
      <w:r>
        <w:tab/>
      </w:r>
      <w:r>
        <w:rPr>
          <w:b/>
          <w:sz w:val="17"/>
        </w:rPr>
        <w:t>Budget</w:t>
      </w:r>
      <w:r>
        <w:rPr>
          <w:b/>
          <w:sz w:val="17"/>
        </w:rPr>
        <w:tab/>
        <w:t>Variance With</w:t>
      </w:r>
    </w:p>
    <w:p w14:paraId="13527A00" w14:textId="77777777" w:rsidR="00406B0E" w:rsidRDefault="00774482">
      <w:pPr>
        <w:spacing w:after="1" w:line="265" w:lineRule="auto"/>
        <w:ind w:left="10" w:right="-15" w:hanging="10"/>
        <w:jc w:val="right"/>
      </w:pPr>
      <w:r>
        <w:rPr>
          <w:noProof/>
        </w:rPr>
        <mc:AlternateContent>
          <mc:Choice Requires="wpg">
            <w:drawing>
              <wp:inline distT="0" distB="0" distL="0" distR="0" wp14:anchorId="28A063F0" wp14:editId="2C26ACAE">
                <wp:extent cx="3691128" cy="176785"/>
                <wp:effectExtent l="0" t="0" r="0" b="0"/>
                <wp:docPr id="328665" name="Group 328665"/>
                <wp:cNvGraphicFramePr/>
                <a:graphic xmlns:a="http://schemas.openxmlformats.org/drawingml/2006/main">
                  <a:graphicData uri="http://schemas.microsoft.com/office/word/2010/wordprocessingGroup">
                    <wpg:wgp>
                      <wpg:cNvGrpSpPr/>
                      <wpg:grpSpPr>
                        <a:xfrm>
                          <a:off x="0" y="0"/>
                          <a:ext cx="3691128" cy="176785"/>
                          <a:chOff x="0" y="0"/>
                          <a:chExt cx="3691128" cy="176785"/>
                        </a:xfrm>
                      </wpg:grpSpPr>
                      <wps:wsp>
                        <wps:cNvPr id="48825" name="Rectangle 48825"/>
                        <wps:cNvSpPr/>
                        <wps:spPr>
                          <a:xfrm>
                            <a:off x="249951" y="46468"/>
                            <a:ext cx="464529" cy="144517"/>
                          </a:xfrm>
                          <a:prstGeom prst="rect">
                            <a:avLst/>
                          </a:prstGeom>
                          <a:ln>
                            <a:noFill/>
                          </a:ln>
                        </wps:spPr>
                        <wps:txbx>
                          <w:txbxContent>
                            <w:p w14:paraId="4401D411" w14:textId="77777777" w:rsidR="00406B0E" w:rsidRDefault="00774482">
                              <w:r>
                                <w:rPr>
                                  <w:b/>
                                  <w:sz w:val="17"/>
                                </w:rPr>
                                <w:t>Original</w:t>
                              </w:r>
                            </w:p>
                          </w:txbxContent>
                        </wps:txbx>
                        <wps:bodyPr horzOverflow="overflow" vert="horz" lIns="0" tIns="0" rIns="0" bIns="0" rtlCol="0">
                          <a:noAutofit/>
                        </wps:bodyPr>
                      </wps:wsp>
                      <wps:wsp>
                        <wps:cNvPr id="48826" name="Rectangle 48826"/>
                        <wps:cNvSpPr/>
                        <wps:spPr>
                          <a:xfrm>
                            <a:off x="1269599" y="46468"/>
                            <a:ext cx="281215" cy="144517"/>
                          </a:xfrm>
                          <a:prstGeom prst="rect">
                            <a:avLst/>
                          </a:prstGeom>
                          <a:ln>
                            <a:noFill/>
                          </a:ln>
                        </wps:spPr>
                        <wps:txbx>
                          <w:txbxContent>
                            <w:p w14:paraId="25C255D9" w14:textId="77777777" w:rsidR="00406B0E" w:rsidRDefault="00774482">
                              <w:r>
                                <w:rPr>
                                  <w:b/>
                                  <w:sz w:val="17"/>
                                </w:rPr>
                                <w:t>Final</w:t>
                              </w:r>
                            </w:p>
                          </w:txbxContent>
                        </wps:txbx>
                        <wps:bodyPr horzOverflow="overflow" vert="horz" lIns="0" tIns="0" rIns="0" bIns="0" rtlCol="0">
                          <a:noAutofit/>
                        </wps:bodyPr>
                      </wps:wsp>
                      <wps:wsp>
                        <wps:cNvPr id="48827" name="Rectangle 48827"/>
                        <wps:cNvSpPr/>
                        <wps:spPr>
                          <a:xfrm>
                            <a:off x="2182673" y="46468"/>
                            <a:ext cx="375710" cy="144517"/>
                          </a:xfrm>
                          <a:prstGeom prst="rect">
                            <a:avLst/>
                          </a:prstGeom>
                          <a:ln>
                            <a:noFill/>
                          </a:ln>
                        </wps:spPr>
                        <wps:txbx>
                          <w:txbxContent>
                            <w:p w14:paraId="3DEBD22D" w14:textId="77777777" w:rsidR="00406B0E" w:rsidRDefault="00774482">
                              <w:r>
                                <w:rPr>
                                  <w:b/>
                                  <w:sz w:val="17"/>
                                </w:rPr>
                                <w:t>Actual</w:t>
                              </w:r>
                            </w:p>
                          </w:txbxContent>
                        </wps:txbx>
                        <wps:bodyPr horzOverflow="overflow" vert="horz" lIns="0" tIns="0" rIns="0" bIns="0" rtlCol="0">
                          <a:noAutofit/>
                        </wps:bodyPr>
                      </wps:wsp>
                      <wps:wsp>
                        <wps:cNvPr id="360197" name="Shape 360197"/>
                        <wps:cNvSpPr/>
                        <wps:spPr>
                          <a:xfrm>
                            <a:off x="0" y="166116"/>
                            <a:ext cx="838200" cy="10668"/>
                          </a:xfrm>
                          <a:custGeom>
                            <a:avLst/>
                            <a:gdLst/>
                            <a:ahLst/>
                            <a:cxnLst/>
                            <a:rect l="0" t="0" r="0" b="0"/>
                            <a:pathLst>
                              <a:path w="838200" h="10668">
                                <a:moveTo>
                                  <a:pt x="0" y="0"/>
                                </a:moveTo>
                                <a:lnTo>
                                  <a:pt x="838200" y="0"/>
                                </a:lnTo>
                                <a:lnTo>
                                  <a:pt x="83820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98" name="Shape 360198"/>
                        <wps:cNvSpPr/>
                        <wps:spPr>
                          <a:xfrm>
                            <a:off x="955548"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99" name="Shape 360199"/>
                        <wps:cNvSpPr/>
                        <wps:spPr>
                          <a:xfrm>
                            <a:off x="1903476"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00" name="Shape 360200"/>
                        <wps:cNvSpPr/>
                        <wps:spPr>
                          <a:xfrm>
                            <a:off x="0" y="0"/>
                            <a:ext cx="1786128" cy="10668"/>
                          </a:xfrm>
                          <a:custGeom>
                            <a:avLst/>
                            <a:gdLst/>
                            <a:ahLst/>
                            <a:cxnLst/>
                            <a:rect l="0" t="0" r="0" b="0"/>
                            <a:pathLst>
                              <a:path w="1786128" h="10668">
                                <a:moveTo>
                                  <a:pt x="0" y="0"/>
                                </a:moveTo>
                                <a:lnTo>
                                  <a:pt x="1786128" y="0"/>
                                </a:lnTo>
                                <a:lnTo>
                                  <a:pt x="178612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01" name="Shape 360201"/>
                        <wps:cNvSpPr/>
                        <wps:spPr>
                          <a:xfrm>
                            <a:off x="2860548"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A063F0" id="Group 328665" o:spid="_x0000_s1376" style="width:290.65pt;height:13.9pt;mso-position-horizontal-relative:char;mso-position-vertical-relative:line" coordsize="36911,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">
                <v:rect id="Rectangle 48825" o:spid="_x0000_s1377" style="position:absolute;left:2499;top:464;width:4645;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" filled="f" stroked="f">
                  <v:textbox inset="0,0,0,0">
                    <w:txbxContent>
                      <w:p w14:paraId="4401D411" w14:textId="77777777" w:rsidR="00406B0E" w:rsidRDefault="00774482">
                        <w:r>
                          <w:rPr>
                            <w:b/>
                            <w:sz w:val="17"/>
                          </w:rPr>
                          <w:t>Original</w:t>
                        </w:r>
                      </w:p>
                    </w:txbxContent>
                  </v:textbox>
                </v:rect>
                <v:rect id="Rectangle 48826" o:spid="_x0000_s1378" style="position:absolute;left:12695;top:464;width:2813;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" filled="f" stroked="f">
                  <v:textbox inset="0,0,0,0">
                    <w:txbxContent>
                      <w:p w14:paraId="25C255D9" w14:textId="77777777" w:rsidR="00406B0E" w:rsidRDefault="00774482">
                        <w:r>
                          <w:rPr>
                            <w:b/>
                            <w:sz w:val="17"/>
                          </w:rPr>
                          <w:t>Final</w:t>
                        </w:r>
                      </w:p>
                    </w:txbxContent>
                  </v:textbox>
                </v:rect>
                <v:rect id="Rectangle 48827" o:spid="_x0000_s1379" style="position:absolute;left:21826;top:464;width:3757;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" filled="f" stroked="f">
                  <v:textbox inset="0,0,0,0">
                    <w:txbxContent>
                      <w:p w14:paraId="3DEBD22D" w14:textId="77777777" w:rsidR="00406B0E" w:rsidRDefault="00774482">
                        <w:r>
                          <w:rPr>
                            <w:b/>
                            <w:sz w:val="17"/>
                          </w:rPr>
                          <w:t>Actual</w:t>
                        </w:r>
                      </w:p>
                    </w:txbxContent>
                  </v:textbox>
                </v:rect>
                <v:shape id="Shape 360197" o:spid="_x0000_s1380" style="position:absolute;top:1661;width:8382;height:106;visibility:visible;mso-wrap-style:square;v-text-anchor:top" coordsize="83820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" path="m,l838200,r,10668l,10668,,e" fillcolor="black" stroked="f" strokeweight="0">
                  <v:stroke miterlimit="83231f" joinstyle="miter"/>
                  <v:path arrowok="t" textboxrect="0,0,838200,10668"/>
                </v:shape>
                <v:shape id="Shape 360198" o:spid="_x0000_s1381" style="position:absolute;left:9555;top:1661;width:8306;height:106;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" path="m,l830580,r,10668l,10668,,e" fillcolor="black" stroked="f" strokeweight="0">
                  <v:stroke miterlimit="83231f" joinstyle="miter"/>
                  <v:path arrowok="t" textboxrect="0,0,830580,10668"/>
                </v:shape>
                <v:shape id="Shape 360199" o:spid="_x0000_s1382" style="position:absolute;left:19034;top:1661;width:8306;height:106;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" path="m,l830580,r,10668l,10668,,e" fillcolor="black" stroked="f" strokeweight="0">
                  <v:stroke miterlimit="83231f" joinstyle="miter"/>
                  <v:path arrowok="t" textboxrect="0,0,830580,10668"/>
                </v:shape>
                <v:shape id="Shape 360200" o:spid="_x0000_s1383" style="position:absolute;width:17861;height:106;visibility:visible;mso-wrap-style:square;v-text-anchor:top" coordsize="178612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" path="m,l1786128,r,10668l,10668,,e" fillcolor="black" stroked="f" strokeweight="0">
                  <v:stroke miterlimit="83231f" joinstyle="miter"/>
                  <v:path arrowok="t" textboxrect="0,0,1786128,10668"/>
                </v:shape>
                <v:shape id="Shape 360201" o:spid="_x0000_s1384" style="position:absolute;left:28605;top:1661;width:8306;height:106;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" path="m,l830580,r,10668l,10668,,e" fillcolor="black" stroked="f" strokeweight="0">
                  <v:stroke miterlimit="83231f" joinstyle="miter"/>
                  <v:path arrowok="t" textboxrect="0,0,830580,10668"/>
                </v:shape>
                <w10:anchorlock/>
              </v:group>
            </w:pict>
          </mc:Fallback>
        </mc:AlternateContent>
      </w:r>
      <w:r>
        <w:rPr>
          <w:b/>
          <w:sz w:val="17"/>
        </w:rPr>
        <w:t>Final Budget</w:t>
      </w:r>
    </w:p>
    <w:p w14:paraId="5E1F18BB" w14:textId="77777777" w:rsidR="00406B0E" w:rsidRDefault="00774482">
      <w:pPr>
        <w:spacing w:after="0" w:line="265" w:lineRule="auto"/>
        <w:ind w:left="-4" w:right="4719" w:hanging="10"/>
      </w:pPr>
      <w:r>
        <w:rPr>
          <w:b/>
          <w:sz w:val="17"/>
        </w:rPr>
        <w:t>EXPENDITURES (CONTINUED)</w:t>
      </w:r>
    </w:p>
    <w:tbl>
      <w:tblPr>
        <w:tblStyle w:val="TableGrid"/>
        <w:tblW w:w="9979" w:type="dxa"/>
        <w:tblInd w:w="166" w:type="dxa"/>
        <w:tblCellMar>
          <w:top w:w="0" w:type="dxa"/>
          <w:left w:w="0" w:type="dxa"/>
          <w:bottom w:w="0" w:type="dxa"/>
          <w:right w:w="0" w:type="dxa"/>
        </w:tblCellMar>
        <w:tblLook w:val="04A0" w:firstRow="1" w:lastRow="0" w:firstColumn="1" w:lastColumn="0" w:noHBand="0" w:noVBand="1"/>
      </w:tblPr>
      <w:tblGrid>
        <w:gridCol w:w="4272"/>
        <w:gridCol w:w="264"/>
        <w:gridCol w:w="1241"/>
        <w:gridCol w:w="252"/>
        <w:gridCol w:w="1241"/>
        <w:gridCol w:w="252"/>
        <w:gridCol w:w="1255"/>
        <w:gridCol w:w="252"/>
        <w:gridCol w:w="950"/>
      </w:tblGrid>
      <w:tr w:rsidR="00406B0E" w14:paraId="412C89D3" w14:textId="77777777">
        <w:trPr>
          <w:trHeight w:val="216"/>
        </w:trPr>
        <w:tc>
          <w:tcPr>
            <w:tcW w:w="4272" w:type="dxa"/>
            <w:tcBorders>
              <w:top w:val="nil"/>
              <w:left w:val="nil"/>
              <w:bottom w:val="nil"/>
              <w:right w:val="nil"/>
            </w:tcBorders>
          </w:tcPr>
          <w:p w14:paraId="6A04A9C1" w14:textId="77777777" w:rsidR="00406B0E" w:rsidRDefault="00774482">
            <w:pPr>
              <w:spacing w:after="0"/>
            </w:pPr>
            <w:r>
              <w:rPr>
                <w:sz w:val="17"/>
              </w:rPr>
              <w:t>Debt service</w:t>
            </w:r>
          </w:p>
        </w:tc>
        <w:tc>
          <w:tcPr>
            <w:tcW w:w="264" w:type="dxa"/>
            <w:tcBorders>
              <w:top w:val="nil"/>
              <w:left w:val="nil"/>
              <w:bottom w:val="nil"/>
              <w:right w:val="nil"/>
            </w:tcBorders>
          </w:tcPr>
          <w:p w14:paraId="4FF13990" w14:textId="77777777" w:rsidR="00406B0E" w:rsidRDefault="00406B0E"/>
        </w:tc>
        <w:tc>
          <w:tcPr>
            <w:tcW w:w="1241" w:type="dxa"/>
            <w:tcBorders>
              <w:top w:val="nil"/>
              <w:left w:val="nil"/>
              <w:bottom w:val="nil"/>
              <w:right w:val="nil"/>
            </w:tcBorders>
          </w:tcPr>
          <w:p w14:paraId="743A2B17" w14:textId="77777777" w:rsidR="00406B0E" w:rsidRDefault="00406B0E"/>
        </w:tc>
        <w:tc>
          <w:tcPr>
            <w:tcW w:w="252" w:type="dxa"/>
            <w:tcBorders>
              <w:top w:val="nil"/>
              <w:left w:val="nil"/>
              <w:bottom w:val="nil"/>
              <w:right w:val="nil"/>
            </w:tcBorders>
          </w:tcPr>
          <w:p w14:paraId="76941321" w14:textId="77777777" w:rsidR="00406B0E" w:rsidRDefault="00406B0E"/>
        </w:tc>
        <w:tc>
          <w:tcPr>
            <w:tcW w:w="1241" w:type="dxa"/>
            <w:tcBorders>
              <w:top w:val="nil"/>
              <w:left w:val="nil"/>
              <w:bottom w:val="nil"/>
              <w:right w:val="nil"/>
            </w:tcBorders>
          </w:tcPr>
          <w:p w14:paraId="29AEC9E8" w14:textId="77777777" w:rsidR="00406B0E" w:rsidRDefault="00406B0E"/>
        </w:tc>
        <w:tc>
          <w:tcPr>
            <w:tcW w:w="252" w:type="dxa"/>
            <w:tcBorders>
              <w:top w:val="nil"/>
              <w:left w:val="nil"/>
              <w:bottom w:val="nil"/>
              <w:right w:val="nil"/>
            </w:tcBorders>
          </w:tcPr>
          <w:p w14:paraId="318498EE" w14:textId="77777777" w:rsidR="00406B0E" w:rsidRDefault="00406B0E"/>
        </w:tc>
        <w:tc>
          <w:tcPr>
            <w:tcW w:w="1255" w:type="dxa"/>
            <w:tcBorders>
              <w:top w:val="nil"/>
              <w:left w:val="nil"/>
              <w:bottom w:val="nil"/>
              <w:right w:val="nil"/>
            </w:tcBorders>
          </w:tcPr>
          <w:p w14:paraId="46EBBF86" w14:textId="77777777" w:rsidR="00406B0E" w:rsidRDefault="00406B0E"/>
        </w:tc>
        <w:tc>
          <w:tcPr>
            <w:tcW w:w="252" w:type="dxa"/>
            <w:tcBorders>
              <w:top w:val="nil"/>
              <w:left w:val="nil"/>
              <w:bottom w:val="nil"/>
              <w:right w:val="nil"/>
            </w:tcBorders>
          </w:tcPr>
          <w:p w14:paraId="5D1F4215" w14:textId="77777777" w:rsidR="00406B0E" w:rsidRDefault="00406B0E"/>
        </w:tc>
        <w:tc>
          <w:tcPr>
            <w:tcW w:w="950" w:type="dxa"/>
            <w:tcBorders>
              <w:top w:val="nil"/>
              <w:left w:val="nil"/>
              <w:bottom w:val="nil"/>
              <w:right w:val="nil"/>
            </w:tcBorders>
          </w:tcPr>
          <w:p w14:paraId="133707A2" w14:textId="77777777" w:rsidR="00406B0E" w:rsidRDefault="00406B0E"/>
        </w:tc>
      </w:tr>
      <w:tr w:rsidR="00406B0E" w14:paraId="015FC498" w14:textId="77777777">
        <w:trPr>
          <w:trHeight w:val="262"/>
        </w:trPr>
        <w:tc>
          <w:tcPr>
            <w:tcW w:w="4272" w:type="dxa"/>
            <w:tcBorders>
              <w:top w:val="nil"/>
              <w:left w:val="nil"/>
              <w:bottom w:val="nil"/>
              <w:right w:val="nil"/>
            </w:tcBorders>
          </w:tcPr>
          <w:p w14:paraId="64B0316D" w14:textId="77777777" w:rsidR="00406B0E" w:rsidRDefault="00774482">
            <w:pPr>
              <w:spacing w:after="0"/>
              <w:ind w:left="166"/>
            </w:pPr>
            <w:r>
              <w:rPr>
                <w:sz w:val="17"/>
              </w:rPr>
              <w:t>Principal</w:t>
            </w:r>
          </w:p>
        </w:tc>
        <w:tc>
          <w:tcPr>
            <w:tcW w:w="264" w:type="dxa"/>
            <w:tcBorders>
              <w:top w:val="nil"/>
              <w:left w:val="nil"/>
              <w:bottom w:val="nil"/>
              <w:right w:val="nil"/>
            </w:tcBorders>
          </w:tcPr>
          <w:p w14:paraId="56651144" w14:textId="77777777" w:rsidR="00406B0E" w:rsidRDefault="00774482">
            <w:pPr>
              <w:spacing w:after="0"/>
              <w:ind w:left="44"/>
            </w:pPr>
            <w:r>
              <w:rPr>
                <w:sz w:val="17"/>
              </w:rPr>
              <w:t>$</w:t>
            </w:r>
          </w:p>
        </w:tc>
        <w:tc>
          <w:tcPr>
            <w:tcW w:w="1241" w:type="dxa"/>
            <w:tcBorders>
              <w:top w:val="nil"/>
              <w:left w:val="nil"/>
              <w:bottom w:val="nil"/>
              <w:right w:val="nil"/>
            </w:tcBorders>
          </w:tcPr>
          <w:p w14:paraId="7E544267" w14:textId="77777777" w:rsidR="00406B0E" w:rsidRDefault="00774482">
            <w:pPr>
              <w:spacing w:after="0"/>
            </w:pPr>
            <w:r>
              <w:rPr>
                <w:sz w:val="17"/>
              </w:rPr>
              <w:t xml:space="preserve">           </w:t>
            </w:r>
            <w:r>
              <w:rPr>
                <w:sz w:val="17"/>
              </w:rPr>
              <w:t>344,865</w:t>
            </w:r>
          </w:p>
        </w:tc>
        <w:tc>
          <w:tcPr>
            <w:tcW w:w="252" w:type="dxa"/>
            <w:tcBorders>
              <w:top w:val="nil"/>
              <w:left w:val="nil"/>
              <w:bottom w:val="nil"/>
              <w:right w:val="nil"/>
            </w:tcBorders>
          </w:tcPr>
          <w:p w14:paraId="01846E6B" w14:textId="77777777" w:rsidR="00406B0E" w:rsidRDefault="00774482">
            <w:pPr>
              <w:spacing w:after="0"/>
              <w:ind w:left="36"/>
            </w:pPr>
            <w:r>
              <w:rPr>
                <w:sz w:val="17"/>
              </w:rPr>
              <w:t>$</w:t>
            </w:r>
          </w:p>
        </w:tc>
        <w:tc>
          <w:tcPr>
            <w:tcW w:w="1241" w:type="dxa"/>
            <w:tcBorders>
              <w:top w:val="nil"/>
              <w:left w:val="nil"/>
              <w:bottom w:val="nil"/>
              <w:right w:val="nil"/>
            </w:tcBorders>
          </w:tcPr>
          <w:p w14:paraId="508CC23B" w14:textId="77777777" w:rsidR="00406B0E" w:rsidRDefault="00774482">
            <w:pPr>
              <w:spacing w:after="0"/>
            </w:pPr>
            <w:r>
              <w:rPr>
                <w:sz w:val="17"/>
              </w:rPr>
              <w:t xml:space="preserve">           344,865</w:t>
            </w:r>
          </w:p>
        </w:tc>
        <w:tc>
          <w:tcPr>
            <w:tcW w:w="252" w:type="dxa"/>
            <w:tcBorders>
              <w:top w:val="nil"/>
              <w:left w:val="nil"/>
              <w:bottom w:val="nil"/>
              <w:right w:val="nil"/>
            </w:tcBorders>
          </w:tcPr>
          <w:p w14:paraId="43043697" w14:textId="77777777" w:rsidR="00406B0E" w:rsidRDefault="00774482">
            <w:pPr>
              <w:spacing w:after="0"/>
              <w:ind w:left="36"/>
            </w:pPr>
            <w:r>
              <w:rPr>
                <w:sz w:val="17"/>
              </w:rPr>
              <w:t>$</w:t>
            </w:r>
          </w:p>
        </w:tc>
        <w:tc>
          <w:tcPr>
            <w:tcW w:w="1255" w:type="dxa"/>
            <w:tcBorders>
              <w:top w:val="nil"/>
              <w:left w:val="nil"/>
              <w:bottom w:val="nil"/>
              <w:right w:val="nil"/>
            </w:tcBorders>
          </w:tcPr>
          <w:p w14:paraId="13AF060A" w14:textId="77777777" w:rsidR="00406B0E" w:rsidRDefault="00774482">
            <w:pPr>
              <w:spacing w:after="0"/>
              <w:ind w:left="196"/>
              <w:jc w:val="center"/>
            </w:pPr>
            <w:r>
              <w:rPr>
                <w:sz w:val="17"/>
              </w:rPr>
              <w:t>341,336</w:t>
            </w:r>
          </w:p>
        </w:tc>
        <w:tc>
          <w:tcPr>
            <w:tcW w:w="252" w:type="dxa"/>
            <w:tcBorders>
              <w:top w:val="nil"/>
              <w:left w:val="nil"/>
              <w:bottom w:val="nil"/>
              <w:right w:val="nil"/>
            </w:tcBorders>
          </w:tcPr>
          <w:p w14:paraId="3C87768A" w14:textId="77777777" w:rsidR="00406B0E" w:rsidRDefault="00774482">
            <w:pPr>
              <w:spacing w:after="0"/>
              <w:ind w:left="37"/>
            </w:pPr>
            <w:r>
              <w:rPr>
                <w:sz w:val="17"/>
              </w:rPr>
              <w:t>$</w:t>
            </w:r>
          </w:p>
        </w:tc>
        <w:tc>
          <w:tcPr>
            <w:tcW w:w="950" w:type="dxa"/>
            <w:tcBorders>
              <w:top w:val="nil"/>
              <w:left w:val="nil"/>
              <w:bottom w:val="nil"/>
              <w:right w:val="nil"/>
            </w:tcBorders>
          </w:tcPr>
          <w:p w14:paraId="33DB5BDC" w14:textId="77777777" w:rsidR="00406B0E" w:rsidRDefault="00774482">
            <w:pPr>
              <w:spacing w:after="0"/>
              <w:jc w:val="both"/>
            </w:pPr>
            <w:r>
              <w:rPr>
                <w:sz w:val="17"/>
              </w:rPr>
              <w:t xml:space="preserve">               3,529</w:t>
            </w:r>
          </w:p>
        </w:tc>
      </w:tr>
      <w:tr w:rsidR="00406B0E" w14:paraId="110B32D2" w14:textId="77777777">
        <w:trPr>
          <w:trHeight w:val="216"/>
        </w:trPr>
        <w:tc>
          <w:tcPr>
            <w:tcW w:w="4272" w:type="dxa"/>
            <w:tcBorders>
              <w:top w:val="nil"/>
              <w:left w:val="nil"/>
              <w:bottom w:val="nil"/>
              <w:right w:val="nil"/>
            </w:tcBorders>
          </w:tcPr>
          <w:p w14:paraId="52059B23" w14:textId="77777777" w:rsidR="00406B0E" w:rsidRDefault="00774482">
            <w:pPr>
              <w:spacing w:after="0"/>
              <w:ind w:left="166"/>
            </w:pPr>
            <w:r>
              <w:rPr>
                <w:sz w:val="17"/>
              </w:rPr>
              <w:t>Interest</w:t>
            </w:r>
          </w:p>
        </w:tc>
        <w:tc>
          <w:tcPr>
            <w:tcW w:w="264" w:type="dxa"/>
            <w:tcBorders>
              <w:top w:val="nil"/>
              <w:left w:val="nil"/>
              <w:bottom w:val="nil"/>
              <w:right w:val="nil"/>
            </w:tcBorders>
          </w:tcPr>
          <w:p w14:paraId="3C1D7617" w14:textId="77777777" w:rsidR="00406B0E" w:rsidRDefault="00406B0E"/>
        </w:tc>
        <w:tc>
          <w:tcPr>
            <w:tcW w:w="1241" w:type="dxa"/>
            <w:tcBorders>
              <w:top w:val="nil"/>
              <w:left w:val="nil"/>
              <w:bottom w:val="nil"/>
              <w:right w:val="nil"/>
            </w:tcBorders>
          </w:tcPr>
          <w:p w14:paraId="514836A2" w14:textId="77777777" w:rsidR="00406B0E" w:rsidRDefault="00774482">
            <w:pPr>
              <w:spacing w:after="0"/>
              <w:ind w:left="1"/>
            </w:pPr>
            <w:r>
              <w:rPr>
                <w:sz w:val="17"/>
              </w:rPr>
              <w:t xml:space="preserve">             14,780</w:t>
            </w:r>
          </w:p>
        </w:tc>
        <w:tc>
          <w:tcPr>
            <w:tcW w:w="252" w:type="dxa"/>
            <w:tcBorders>
              <w:top w:val="nil"/>
              <w:left w:val="nil"/>
              <w:bottom w:val="nil"/>
              <w:right w:val="nil"/>
            </w:tcBorders>
          </w:tcPr>
          <w:p w14:paraId="5A64BC5E" w14:textId="77777777" w:rsidR="00406B0E" w:rsidRDefault="00406B0E"/>
        </w:tc>
        <w:tc>
          <w:tcPr>
            <w:tcW w:w="1241" w:type="dxa"/>
            <w:tcBorders>
              <w:top w:val="nil"/>
              <w:left w:val="nil"/>
              <w:bottom w:val="nil"/>
              <w:right w:val="nil"/>
            </w:tcBorders>
          </w:tcPr>
          <w:p w14:paraId="659B41FB" w14:textId="77777777" w:rsidR="00406B0E" w:rsidRDefault="00774482">
            <w:pPr>
              <w:spacing w:after="0"/>
              <w:ind w:left="1"/>
            </w:pPr>
            <w:r>
              <w:rPr>
                <w:sz w:val="17"/>
              </w:rPr>
              <w:t xml:space="preserve">             14,780</w:t>
            </w:r>
          </w:p>
        </w:tc>
        <w:tc>
          <w:tcPr>
            <w:tcW w:w="252" w:type="dxa"/>
            <w:tcBorders>
              <w:top w:val="nil"/>
              <w:left w:val="nil"/>
              <w:bottom w:val="nil"/>
              <w:right w:val="nil"/>
            </w:tcBorders>
          </w:tcPr>
          <w:p w14:paraId="103F203D" w14:textId="77777777" w:rsidR="00406B0E" w:rsidRDefault="00406B0E"/>
        </w:tc>
        <w:tc>
          <w:tcPr>
            <w:tcW w:w="1255" w:type="dxa"/>
            <w:tcBorders>
              <w:top w:val="nil"/>
              <w:left w:val="nil"/>
              <w:bottom w:val="nil"/>
              <w:right w:val="nil"/>
            </w:tcBorders>
          </w:tcPr>
          <w:p w14:paraId="60C486C5" w14:textId="77777777" w:rsidR="00406B0E" w:rsidRDefault="00774482">
            <w:pPr>
              <w:spacing w:after="0"/>
              <w:ind w:left="279"/>
              <w:jc w:val="center"/>
            </w:pPr>
            <w:r>
              <w:rPr>
                <w:sz w:val="17"/>
              </w:rPr>
              <w:t>13,154</w:t>
            </w:r>
          </w:p>
        </w:tc>
        <w:tc>
          <w:tcPr>
            <w:tcW w:w="252" w:type="dxa"/>
            <w:tcBorders>
              <w:top w:val="nil"/>
              <w:left w:val="nil"/>
              <w:bottom w:val="nil"/>
              <w:right w:val="nil"/>
            </w:tcBorders>
          </w:tcPr>
          <w:p w14:paraId="6E731FC3" w14:textId="77777777" w:rsidR="00406B0E" w:rsidRDefault="00406B0E"/>
        </w:tc>
        <w:tc>
          <w:tcPr>
            <w:tcW w:w="950" w:type="dxa"/>
            <w:tcBorders>
              <w:top w:val="nil"/>
              <w:left w:val="nil"/>
              <w:bottom w:val="nil"/>
              <w:right w:val="nil"/>
            </w:tcBorders>
          </w:tcPr>
          <w:p w14:paraId="519660C4" w14:textId="77777777" w:rsidR="00406B0E" w:rsidRDefault="00774482">
            <w:pPr>
              <w:spacing w:after="0"/>
              <w:jc w:val="both"/>
            </w:pPr>
            <w:r>
              <w:rPr>
                <w:sz w:val="17"/>
              </w:rPr>
              <w:t xml:space="preserve">               1,626</w:t>
            </w:r>
          </w:p>
        </w:tc>
      </w:tr>
    </w:tbl>
    <w:tbl>
      <w:tblPr>
        <w:tblStyle w:val="TableGrid"/>
        <w:tblpPr w:vertAnchor="text" w:tblpX="8912" w:tblpY="-65"/>
        <w:tblOverlap w:val="never"/>
        <w:tblW w:w="1308" w:type="dxa"/>
        <w:tblInd w:w="0" w:type="dxa"/>
        <w:tblCellMar>
          <w:top w:w="65" w:type="dxa"/>
          <w:left w:w="0" w:type="dxa"/>
          <w:bottom w:w="26" w:type="dxa"/>
          <w:right w:w="8" w:type="dxa"/>
        </w:tblCellMar>
        <w:tblLook w:val="04A0" w:firstRow="1" w:lastRow="0" w:firstColumn="1" w:lastColumn="0" w:noHBand="0" w:noVBand="1"/>
      </w:tblPr>
      <w:tblGrid>
        <w:gridCol w:w="558"/>
        <w:gridCol w:w="750"/>
      </w:tblGrid>
      <w:tr w:rsidR="00406B0E" w14:paraId="6D9216A4" w14:textId="77777777">
        <w:trPr>
          <w:trHeight w:val="262"/>
        </w:trPr>
        <w:tc>
          <w:tcPr>
            <w:tcW w:w="558" w:type="dxa"/>
            <w:tcBorders>
              <w:top w:val="single" w:sz="7" w:space="0" w:color="000000"/>
              <w:left w:val="nil"/>
              <w:bottom w:val="single" w:sz="7" w:space="0" w:color="000000"/>
              <w:right w:val="nil"/>
            </w:tcBorders>
          </w:tcPr>
          <w:p w14:paraId="75A9602D" w14:textId="77777777" w:rsidR="00406B0E" w:rsidRDefault="00774482">
            <w:pPr>
              <w:spacing w:after="0"/>
              <w:jc w:val="right"/>
            </w:pPr>
            <w:r>
              <w:rPr>
                <w:sz w:val="17"/>
              </w:rPr>
              <w:lastRenderedPageBreak/>
              <w:t xml:space="preserve">       </w:t>
            </w:r>
          </w:p>
        </w:tc>
        <w:tc>
          <w:tcPr>
            <w:tcW w:w="750" w:type="dxa"/>
            <w:tcBorders>
              <w:top w:val="single" w:sz="7" w:space="0" w:color="000000"/>
              <w:left w:val="nil"/>
              <w:bottom w:val="single" w:sz="7" w:space="0" w:color="000000"/>
              <w:right w:val="nil"/>
            </w:tcBorders>
          </w:tcPr>
          <w:p w14:paraId="7DDB9FE5" w14:textId="77777777" w:rsidR="00406B0E" w:rsidRDefault="00774482">
            <w:pPr>
              <w:spacing w:after="0"/>
              <w:ind w:left="-8"/>
            </w:pPr>
            <w:r>
              <w:rPr>
                <w:sz w:val="17"/>
              </w:rPr>
              <w:t xml:space="preserve">        5,155</w:t>
            </w:r>
          </w:p>
        </w:tc>
      </w:tr>
      <w:tr w:rsidR="00406B0E" w14:paraId="7670396A" w14:textId="77777777">
        <w:trPr>
          <w:trHeight w:val="262"/>
        </w:trPr>
        <w:tc>
          <w:tcPr>
            <w:tcW w:w="558" w:type="dxa"/>
            <w:tcBorders>
              <w:top w:val="single" w:sz="7" w:space="0" w:color="000000"/>
              <w:left w:val="nil"/>
              <w:bottom w:val="single" w:sz="7" w:space="0" w:color="000000"/>
              <w:right w:val="nil"/>
            </w:tcBorders>
          </w:tcPr>
          <w:p w14:paraId="187B7490" w14:textId="77777777" w:rsidR="00406B0E" w:rsidRDefault="00774482">
            <w:pPr>
              <w:spacing w:after="0"/>
              <w:jc w:val="right"/>
            </w:pPr>
            <w:r>
              <w:rPr>
                <w:sz w:val="17"/>
              </w:rPr>
              <w:t xml:space="preserve">       </w:t>
            </w:r>
          </w:p>
        </w:tc>
        <w:tc>
          <w:tcPr>
            <w:tcW w:w="750" w:type="dxa"/>
            <w:tcBorders>
              <w:top w:val="single" w:sz="7" w:space="0" w:color="000000"/>
              <w:left w:val="nil"/>
              <w:bottom w:val="single" w:sz="7" w:space="0" w:color="000000"/>
              <w:right w:val="nil"/>
            </w:tcBorders>
          </w:tcPr>
          <w:p w14:paraId="533369D7" w14:textId="77777777" w:rsidR="00406B0E" w:rsidRDefault="00774482">
            <w:pPr>
              <w:spacing w:after="0"/>
              <w:ind w:left="-5"/>
              <w:jc w:val="both"/>
            </w:pPr>
            <w:r>
              <w:rPr>
                <w:sz w:val="17"/>
              </w:rPr>
              <w:t xml:space="preserve"> 1,007,682</w:t>
            </w:r>
          </w:p>
        </w:tc>
      </w:tr>
      <w:tr w:rsidR="00406B0E" w14:paraId="6284EAA0" w14:textId="77777777">
        <w:trPr>
          <w:trHeight w:val="1831"/>
        </w:trPr>
        <w:tc>
          <w:tcPr>
            <w:tcW w:w="558" w:type="dxa"/>
            <w:tcBorders>
              <w:top w:val="single" w:sz="7" w:space="0" w:color="000000"/>
              <w:left w:val="nil"/>
              <w:bottom w:val="single" w:sz="7" w:space="0" w:color="000000"/>
              <w:right w:val="nil"/>
            </w:tcBorders>
            <w:vAlign w:val="bottom"/>
          </w:tcPr>
          <w:p w14:paraId="4A578F51" w14:textId="77777777" w:rsidR="00406B0E" w:rsidRDefault="00774482">
            <w:pPr>
              <w:spacing w:after="563"/>
              <w:jc w:val="right"/>
            </w:pPr>
            <w:r>
              <w:rPr>
                <w:sz w:val="17"/>
              </w:rPr>
              <w:t xml:space="preserve">       </w:t>
            </w:r>
          </w:p>
          <w:p w14:paraId="1C22015A" w14:textId="77777777" w:rsidR="00406B0E" w:rsidRDefault="00774482">
            <w:pPr>
              <w:spacing w:after="302"/>
              <w:jc w:val="right"/>
            </w:pPr>
            <w:r>
              <w:rPr>
                <w:sz w:val="17"/>
              </w:rPr>
              <w:t xml:space="preserve">       </w:t>
            </w:r>
          </w:p>
          <w:p w14:paraId="5F9A94E3" w14:textId="77777777" w:rsidR="00406B0E" w:rsidRDefault="00774482">
            <w:pPr>
              <w:spacing w:after="0"/>
              <w:jc w:val="right"/>
            </w:pPr>
            <w:r>
              <w:rPr>
                <w:sz w:val="17"/>
              </w:rPr>
              <w:t xml:space="preserve">       </w:t>
            </w:r>
          </w:p>
        </w:tc>
        <w:tc>
          <w:tcPr>
            <w:tcW w:w="750" w:type="dxa"/>
            <w:tcBorders>
              <w:top w:val="single" w:sz="7" w:space="0" w:color="000000"/>
              <w:left w:val="nil"/>
              <w:bottom w:val="single" w:sz="7" w:space="0" w:color="000000"/>
              <w:right w:val="nil"/>
            </w:tcBorders>
            <w:vAlign w:val="bottom"/>
          </w:tcPr>
          <w:p w14:paraId="484EB556" w14:textId="77777777" w:rsidR="00406B0E" w:rsidRDefault="00774482">
            <w:pPr>
              <w:spacing w:after="563"/>
              <w:ind w:left="-8"/>
            </w:pPr>
            <w:r>
              <w:rPr>
                <w:sz w:val="17"/>
              </w:rPr>
              <w:t xml:space="preserve">    171,821</w:t>
            </w:r>
          </w:p>
          <w:p w14:paraId="0E8F7B2A" w14:textId="77777777" w:rsidR="00406B0E" w:rsidRDefault="00774482">
            <w:pPr>
              <w:spacing w:after="302"/>
              <w:ind w:left="-8"/>
              <w:jc w:val="both"/>
            </w:pPr>
            <w:r>
              <w:rPr>
                <w:sz w:val="17"/>
              </w:rPr>
              <w:t xml:space="preserve">     (36,555)</w:t>
            </w:r>
          </w:p>
          <w:p w14:paraId="3174A258" w14:textId="77777777" w:rsidR="00406B0E" w:rsidRDefault="00774482">
            <w:pPr>
              <w:spacing w:after="0"/>
              <w:ind w:left="-8"/>
            </w:pPr>
            <w:r>
              <w:rPr>
                <w:sz w:val="17"/>
              </w:rPr>
              <w:t xml:space="preserve">                 ‐</w:t>
            </w:r>
          </w:p>
        </w:tc>
      </w:tr>
      <w:tr w:rsidR="00406B0E" w14:paraId="387CE918" w14:textId="77777777">
        <w:trPr>
          <w:trHeight w:val="262"/>
        </w:trPr>
        <w:tc>
          <w:tcPr>
            <w:tcW w:w="558" w:type="dxa"/>
            <w:tcBorders>
              <w:top w:val="single" w:sz="7" w:space="0" w:color="000000"/>
              <w:left w:val="nil"/>
              <w:bottom w:val="single" w:sz="7" w:space="0" w:color="000000"/>
              <w:right w:val="nil"/>
            </w:tcBorders>
          </w:tcPr>
          <w:p w14:paraId="2029E21B" w14:textId="77777777" w:rsidR="00406B0E" w:rsidRDefault="00774482">
            <w:pPr>
              <w:spacing w:after="0"/>
              <w:ind w:right="1"/>
              <w:jc w:val="right"/>
            </w:pPr>
            <w:r>
              <w:rPr>
                <w:sz w:val="17"/>
              </w:rPr>
              <w:t xml:space="preserve">       </w:t>
            </w:r>
          </w:p>
        </w:tc>
        <w:tc>
          <w:tcPr>
            <w:tcW w:w="750" w:type="dxa"/>
            <w:tcBorders>
              <w:top w:val="single" w:sz="7" w:space="0" w:color="000000"/>
              <w:left w:val="nil"/>
              <w:bottom w:val="single" w:sz="7" w:space="0" w:color="000000"/>
              <w:right w:val="nil"/>
            </w:tcBorders>
          </w:tcPr>
          <w:p w14:paraId="01D3E175" w14:textId="77777777" w:rsidR="00406B0E" w:rsidRDefault="00774482">
            <w:pPr>
              <w:spacing w:after="0"/>
              <w:ind w:left="-9"/>
              <w:jc w:val="both"/>
            </w:pPr>
            <w:r>
              <w:rPr>
                <w:sz w:val="17"/>
              </w:rPr>
              <w:t xml:space="preserve">     (36,555)</w:t>
            </w:r>
          </w:p>
        </w:tc>
      </w:tr>
      <w:tr w:rsidR="00406B0E" w14:paraId="56433DD0" w14:textId="77777777">
        <w:trPr>
          <w:trHeight w:val="535"/>
        </w:trPr>
        <w:tc>
          <w:tcPr>
            <w:tcW w:w="558" w:type="dxa"/>
            <w:tcBorders>
              <w:top w:val="single" w:sz="7" w:space="0" w:color="000000"/>
              <w:left w:val="nil"/>
              <w:bottom w:val="double" w:sz="7" w:space="0" w:color="000000"/>
              <w:right w:val="nil"/>
            </w:tcBorders>
            <w:vAlign w:val="bottom"/>
          </w:tcPr>
          <w:p w14:paraId="2B072247" w14:textId="77777777" w:rsidR="00406B0E" w:rsidRDefault="00774482">
            <w:pPr>
              <w:tabs>
                <w:tab w:val="center" w:pos="283"/>
              </w:tabs>
              <w:spacing w:after="0"/>
            </w:pPr>
            <w:r>
              <w:rPr>
                <w:sz w:val="17"/>
              </w:rPr>
              <w:t>$</w:t>
            </w:r>
            <w:r>
              <w:rPr>
                <w:sz w:val="17"/>
              </w:rPr>
              <w:tab/>
              <w:t xml:space="preserve">       </w:t>
            </w:r>
          </w:p>
        </w:tc>
        <w:tc>
          <w:tcPr>
            <w:tcW w:w="750" w:type="dxa"/>
            <w:tcBorders>
              <w:top w:val="single" w:sz="7" w:space="0" w:color="000000"/>
              <w:left w:val="nil"/>
              <w:bottom w:val="double" w:sz="7" w:space="0" w:color="000000"/>
              <w:right w:val="nil"/>
            </w:tcBorders>
            <w:vAlign w:val="bottom"/>
          </w:tcPr>
          <w:p w14:paraId="4BBABF21" w14:textId="77777777" w:rsidR="00406B0E" w:rsidRDefault="00774482">
            <w:pPr>
              <w:spacing w:after="0"/>
              <w:ind w:left="-9"/>
            </w:pPr>
            <w:r>
              <w:rPr>
                <w:sz w:val="17"/>
              </w:rPr>
              <w:t xml:space="preserve">    135,266</w:t>
            </w:r>
          </w:p>
        </w:tc>
      </w:tr>
    </w:tbl>
    <w:tbl>
      <w:tblPr>
        <w:tblStyle w:val="TableGrid"/>
        <w:tblpPr w:vertAnchor="text" w:tblpX="7404" w:tblpY="-65"/>
        <w:tblOverlap w:val="never"/>
        <w:tblW w:w="1308" w:type="dxa"/>
        <w:tblInd w:w="0" w:type="dxa"/>
        <w:tblCellMar>
          <w:top w:w="60" w:type="dxa"/>
          <w:left w:w="0" w:type="dxa"/>
          <w:bottom w:w="26" w:type="dxa"/>
          <w:right w:w="20" w:type="dxa"/>
        </w:tblCellMar>
        <w:tblLook w:val="04A0" w:firstRow="1" w:lastRow="0" w:firstColumn="1" w:lastColumn="0" w:noHBand="0" w:noVBand="1"/>
      </w:tblPr>
      <w:tblGrid>
        <w:gridCol w:w="600"/>
        <w:gridCol w:w="708"/>
      </w:tblGrid>
      <w:tr w:rsidR="00406B0E" w14:paraId="1E6D6E5F" w14:textId="77777777">
        <w:trPr>
          <w:trHeight w:val="262"/>
        </w:trPr>
        <w:tc>
          <w:tcPr>
            <w:tcW w:w="608" w:type="dxa"/>
            <w:tcBorders>
              <w:top w:val="single" w:sz="7" w:space="0" w:color="000000"/>
              <w:left w:val="nil"/>
              <w:bottom w:val="single" w:sz="7" w:space="0" w:color="000000"/>
              <w:right w:val="nil"/>
            </w:tcBorders>
          </w:tcPr>
          <w:p w14:paraId="6CA732D2" w14:textId="77777777" w:rsidR="00406B0E" w:rsidRDefault="00406B0E"/>
        </w:tc>
        <w:tc>
          <w:tcPr>
            <w:tcW w:w="700" w:type="dxa"/>
            <w:tcBorders>
              <w:top w:val="single" w:sz="7" w:space="0" w:color="000000"/>
              <w:left w:val="nil"/>
              <w:bottom w:val="single" w:sz="7" w:space="0" w:color="000000"/>
              <w:right w:val="nil"/>
            </w:tcBorders>
          </w:tcPr>
          <w:p w14:paraId="65558F75" w14:textId="77777777" w:rsidR="00406B0E" w:rsidRDefault="00774482">
            <w:pPr>
              <w:spacing w:after="0"/>
              <w:ind w:left="125"/>
            </w:pPr>
            <w:r>
              <w:rPr>
                <w:sz w:val="17"/>
              </w:rPr>
              <w:t>354,490</w:t>
            </w:r>
          </w:p>
        </w:tc>
      </w:tr>
      <w:tr w:rsidR="00406B0E" w14:paraId="1E154A0C" w14:textId="77777777">
        <w:trPr>
          <w:trHeight w:val="262"/>
        </w:trPr>
        <w:tc>
          <w:tcPr>
            <w:tcW w:w="608" w:type="dxa"/>
            <w:tcBorders>
              <w:top w:val="single" w:sz="7" w:space="0" w:color="000000"/>
              <w:left w:val="nil"/>
              <w:bottom w:val="single" w:sz="7" w:space="0" w:color="000000"/>
              <w:right w:val="nil"/>
            </w:tcBorders>
          </w:tcPr>
          <w:p w14:paraId="672FF772" w14:textId="77777777" w:rsidR="00406B0E" w:rsidRDefault="00406B0E"/>
        </w:tc>
        <w:tc>
          <w:tcPr>
            <w:tcW w:w="700" w:type="dxa"/>
            <w:tcBorders>
              <w:top w:val="single" w:sz="7" w:space="0" w:color="000000"/>
              <w:left w:val="nil"/>
              <w:bottom w:val="single" w:sz="7" w:space="0" w:color="000000"/>
              <w:right w:val="nil"/>
            </w:tcBorders>
          </w:tcPr>
          <w:p w14:paraId="3634AE73" w14:textId="77777777" w:rsidR="00406B0E" w:rsidRDefault="00774482">
            <w:pPr>
              <w:spacing w:after="0"/>
              <w:jc w:val="both"/>
            </w:pPr>
            <w:r>
              <w:rPr>
                <w:sz w:val="17"/>
              </w:rPr>
              <w:t>7,475,696</w:t>
            </w:r>
          </w:p>
        </w:tc>
      </w:tr>
      <w:tr w:rsidR="00406B0E" w14:paraId="58BBF3FB" w14:textId="77777777">
        <w:trPr>
          <w:trHeight w:val="1831"/>
        </w:trPr>
        <w:tc>
          <w:tcPr>
            <w:tcW w:w="608" w:type="dxa"/>
            <w:tcBorders>
              <w:top w:val="single" w:sz="7" w:space="0" w:color="000000"/>
              <w:left w:val="nil"/>
              <w:bottom w:val="single" w:sz="7" w:space="0" w:color="000000"/>
              <w:right w:val="nil"/>
            </w:tcBorders>
            <w:vAlign w:val="bottom"/>
          </w:tcPr>
          <w:p w14:paraId="31C660CA" w14:textId="77777777" w:rsidR="00406B0E" w:rsidRDefault="00774482">
            <w:pPr>
              <w:spacing w:after="302"/>
              <w:jc w:val="right"/>
            </w:pPr>
            <w:r>
              <w:rPr>
                <w:sz w:val="17"/>
              </w:rPr>
              <w:t xml:space="preserve">        </w:t>
            </w:r>
          </w:p>
          <w:p w14:paraId="227BE23A" w14:textId="77777777" w:rsidR="00406B0E" w:rsidRDefault="00774482">
            <w:pPr>
              <w:spacing w:after="0"/>
              <w:jc w:val="right"/>
            </w:pPr>
            <w:r>
              <w:rPr>
                <w:sz w:val="17"/>
              </w:rPr>
              <w:t xml:space="preserve">        </w:t>
            </w:r>
          </w:p>
        </w:tc>
        <w:tc>
          <w:tcPr>
            <w:tcW w:w="700" w:type="dxa"/>
            <w:tcBorders>
              <w:top w:val="single" w:sz="7" w:space="0" w:color="000000"/>
              <w:left w:val="nil"/>
              <w:bottom w:val="single" w:sz="7" w:space="0" w:color="000000"/>
              <w:right w:val="nil"/>
            </w:tcBorders>
            <w:vAlign w:val="bottom"/>
          </w:tcPr>
          <w:p w14:paraId="05A2916F" w14:textId="77777777" w:rsidR="00406B0E" w:rsidRDefault="00774482">
            <w:pPr>
              <w:spacing w:after="563"/>
              <w:ind w:left="125"/>
            </w:pPr>
            <w:r>
              <w:rPr>
                <w:sz w:val="17"/>
              </w:rPr>
              <w:t>144,175</w:t>
            </w:r>
          </w:p>
          <w:p w14:paraId="48B1F1F1" w14:textId="77777777" w:rsidR="00406B0E" w:rsidRDefault="00774482">
            <w:pPr>
              <w:spacing w:after="40"/>
              <w:ind w:left="-20"/>
            </w:pPr>
            <w:r>
              <w:rPr>
                <w:sz w:val="17"/>
              </w:rPr>
              <w:t xml:space="preserve">                ‐</w:t>
            </w:r>
          </w:p>
          <w:p w14:paraId="6D9B813E" w14:textId="77777777" w:rsidR="00406B0E" w:rsidRDefault="00774482">
            <w:pPr>
              <w:spacing w:after="40"/>
              <w:ind w:left="75"/>
              <w:jc w:val="both"/>
            </w:pPr>
            <w:r>
              <w:rPr>
                <w:sz w:val="17"/>
              </w:rPr>
              <w:t>166,091</w:t>
            </w:r>
          </w:p>
          <w:p w14:paraId="01BA0770" w14:textId="77777777" w:rsidR="00406B0E" w:rsidRDefault="00774482">
            <w:pPr>
              <w:spacing w:after="0"/>
              <w:ind w:left="-20"/>
              <w:jc w:val="both"/>
            </w:pPr>
            <w:r>
              <w:rPr>
                <w:sz w:val="17"/>
              </w:rPr>
              <w:t xml:space="preserve">  (175,000)</w:t>
            </w:r>
          </w:p>
        </w:tc>
      </w:tr>
      <w:tr w:rsidR="00406B0E" w14:paraId="0E3273D0" w14:textId="77777777">
        <w:trPr>
          <w:trHeight w:val="262"/>
        </w:trPr>
        <w:tc>
          <w:tcPr>
            <w:tcW w:w="608" w:type="dxa"/>
            <w:tcBorders>
              <w:top w:val="single" w:sz="7" w:space="0" w:color="000000"/>
              <w:left w:val="nil"/>
              <w:bottom w:val="single" w:sz="7" w:space="0" w:color="000000"/>
              <w:right w:val="nil"/>
            </w:tcBorders>
          </w:tcPr>
          <w:p w14:paraId="3D8BC90A" w14:textId="77777777" w:rsidR="00406B0E" w:rsidRDefault="00774482">
            <w:pPr>
              <w:spacing w:after="0"/>
              <w:ind w:right="1"/>
              <w:jc w:val="right"/>
            </w:pPr>
            <w:r>
              <w:rPr>
                <w:sz w:val="17"/>
              </w:rPr>
              <w:t xml:space="preserve">        </w:t>
            </w:r>
          </w:p>
        </w:tc>
        <w:tc>
          <w:tcPr>
            <w:tcW w:w="700" w:type="dxa"/>
            <w:tcBorders>
              <w:top w:val="single" w:sz="7" w:space="0" w:color="000000"/>
              <w:left w:val="nil"/>
              <w:bottom w:val="single" w:sz="7" w:space="0" w:color="000000"/>
              <w:right w:val="nil"/>
            </w:tcBorders>
          </w:tcPr>
          <w:p w14:paraId="36AC61D8" w14:textId="77777777" w:rsidR="00406B0E" w:rsidRDefault="00774482">
            <w:pPr>
              <w:spacing w:after="0"/>
              <w:ind w:left="-21"/>
              <w:jc w:val="both"/>
            </w:pPr>
            <w:r>
              <w:rPr>
                <w:sz w:val="17"/>
              </w:rPr>
              <w:t xml:space="preserve">      (8,909)</w:t>
            </w:r>
          </w:p>
        </w:tc>
      </w:tr>
      <w:tr w:rsidR="00406B0E" w14:paraId="2F45718C" w14:textId="77777777">
        <w:trPr>
          <w:trHeight w:val="3163"/>
        </w:trPr>
        <w:tc>
          <w:tcPr>
            <w:tcW w:w="608" w:type="dxa"/>
            <w:tcBorders>
              <w:top w:val="single" w:sz="7" w:space="0" w:color="000000"/>
              <w:left w:val="nil"/>
              <w:bottom w:val="single" w:sz="7" w:space="0" w:color="000000"/>
              <w:right w:val="nil"/>
            </w:tcBorders>
            <w:vAlign w:val="bottom"/>
          </w:tcPr>
          <w:p w14:paraId="4091ABF5" w14:textId="77777777" w:rsidR="00406B0E" w:rsidRDefault="00774482">
            <w:pPr>
              <w:spacing w:after="592"/>
              <w:ind w:left="283"/>
            </w:pPr>
            <w:r>
              <w:rPr>
                <w:sz w:val="17"/>
              </w:rPr>
              <w:t xml:space="preserve">        </w:t>
            </w:r>
          </w:p>
          <w:p w14:paraId="2F7EB517" w14:textId="77777777" w:rsidR="00406B0E" w:rsidRDefault="00774482">
            <w:pPr>
              <w:spacing w:after="0" w:line="306" w:lineRule="auto"/>
              <w:ind w:left="283" w:right="1"/>
              <w:jc w:val="center"/>
            </w:pPr>
            <w:r>
              <w:rPr>
                <w:sz w:val="17"/>
              </w:rPr>
              <w:t xml:space="preserve">                </w:t>
            </w:r>
          </w:p>
          <w:p w14:paraId="2AF5FA17" w14:textId="77777777" w:rsidR="00406B0E" w:rsidRDefault="00774482">
            <w:pPr>
              <w:spacing w:after="40"/>
              <w:ind w:left="284"/>
            </w:pPr>
            <w:r>
              <w:rPr>
                <w:sz w:val="17"/>
              </w:rPr>
              <w:t xml:space="preserve">        </w:t>
            </w:r>
          </w:p>
          <w:p w14:paraId="398809D1" w14:textId="77777777" w:rsidR="00406B0E" w:rsidRDefault="00774482">
            <w:pPr>
              <w:spacing w:after="40"/>
              <w:ind w:left="284"/>
            </w:pPr>
            <w:r>
              <w:rPr>
                <w:sz w:val="17"/>
              </w:rPr>
              <w:t xml:space="preserve">        </w:t>
            </w:r>
          </w:p>
          <w:p w14:paraId="32ED5903" w14:textId="77777777" w:rsidR="00406B0E" w:rsidRDefault="00774482">
            <w:pPr>
              <w:spacing w:after="40"/>
              <w:ind w:left="284"/>
            </w:pPr>
            <w:r>
              <w:rPr>
                <w:sz w:val="17"/>
              </w:rPr>
              <w:t xml:space="preserve">        </w:t>
            </w:r>
          </w:p>
          <w:p w14:paraId="567CA9DF" w14:textId="77777777" w:rsidR="00406B0E" w:rsidRDefault="00774482">
            <w:pPr>
              <w:spacing w:after="40"/>
              <w:ind w:left="284"/>
            </w:pPr>
            <w:r>
              <w:rPr>
                <w:sz w:val="17"/>
              </w:rPr>
              <w:t xml:space="preserve">        </w:t>
            </w:r>
          </w:p>
          <w:p w14:paraId="078DAB6E" w14:textId="77777777" w:rsidR="00406B0E" w:rsidRDefault="00774482">
            <w:pPr>
              <w:spacing w:after="0"/>
              <w:ind w:left="283" w:right="1"/>
              <w:jc w:val="center"/>
            </w:pPr>
            <w:r>
              <w:rPr>
                <w:sz w:val="17"/>
              </w:rPr>
              <w:t xml:space="preserve">                </w:t>
            </w:r>
          </w:p>
        </w:tc>
        <w:tc>
          <w:tcPr>
            <w:tcW w:w="700" w:type="dxa"/>
            <w:tcBorders>
              <w:top w:val="single" w:sz="7" w:space="0" w:color="000000"/>
              <w:left w:val="nil"/>
              <w:bottom w:val="single" w:sz="7" w:space="0" w:color="000000"/>
              <w:right w:val="nil"/>
            </w:tcBorders>
            <w:vAlign w:val="bottom"/>
          </w:tcPr>
          <w:p w14:paraId="60F63F26" w14:textId="77777777" w:rsidR="00406B0E" w:rsidRDefault="00774482">
            <w:pPr>
              <w:spacing w:after="592"/>
              <w:ind w:left="-21"/>
            </w:pPr>
            <w:r>
              <w:rPr>
                <w:sz w:val="17"/>
              </w:rPr>
              <w:t xml:space="preserve">   135,266</w:t>
            </w:r>
          </w:p>
          <w:p w14:paraId="61E18ABD" w14:textId="77777777" w:rsidR="00406B0E" w:rsidRDefault="00774482">
            <w:pPr>
              <w:spacing w:after="40"/>
              <w:ind w:left="-21"/>
            </w:pPr>
            <w:r>
              <w:rPr>
                <w:sz w:val="17"/>
              </w:rPr>
              <w:t xml:space="preserve">   558,011</w:t>
            </w:r>
          </w:p>
          <w:p w14:paraId="2494711E" w14:textId="77777777" w:rsidR="00406B0E" w:rsidRDefault="00774482">
            <w:pPr>
              <w:spacing w:after="0" w:line="306" w:lineRule="auto"/>
              <w:ind w:left="-20"/>
            </w:pPr>
            <w:r>
              <w:rPr>
                <w:sz w:val="17"/>
              </w:rPr>
              <w:t xml:space="preserve">   341,336        1,478</w:t>
            </w:r>
          </w:p>
          <w:p w14:paraId="6DC45A6C" w14:textId="77777777" w:rsidR="00406B0E" w:rsidRDefault="00774482">
            <w:pPr>
              <w:spacing w:after="40"/>
              <w:ind w:left="-20"/>
              <w:jc w:val="both"/>
            </w:pPr>
            <w:r>
              <w:rPr>
                <w:sz w:val="17"/>
              </w:rPr>
              <w:t xml:space="preserve">    (29,287)</w:t>
            </w:r>
          </w:p>
          <w:p w14:paraId="20CDC8DD" w14:textId="77777777" w:rsidR="00406B0E" w:rsidRDefault="00774482">
            <w:pPr>
              <w:spacing w:after="0" w:line="306" w:lineRule="auto"/>
              <w:ind w:left="-20"/>
            </w:pPr>
            <w:r>
              <w:rPr>
                <w:sz w:val="17"/>
              </w:rPr>
              <w:t xml:space="preserve">     18,517        4,698</w:t>
            </w:r>
          </w:p>
          <w:p w14:paraId="119F81DB" w14:textId="77777777" w:rsidR="00406B0E" w:rsidRDefault="00774482">
            <w:pPr>
              <w:spacing w:after="0"/>
              <w:ind w:left="-21"/>
            </w:pPr>
            <w:r>
              <w:rPr>
                <w:sz w:val="17"/>
              </w:rPr>
              <w:t xml:space="preserve">  (105,232)</w:t>
            </w:r>
            <w:proofErr w:type="gramStart"/>
            <w:r>
              <w:rPr>
                <w:sz w:val="17"/>
              </w:rPr>
              <w:t xml:space="preserve">   (</w:t>
            </w:r>
            <w:proofErr w:type="gramEnd"/>
            <w:r>
              <w:rPr>
                <w:sz w:val="17"/>
              </w:rPr>
              <w:t>164,659)</w:t>
            </w:r>
          </w:p>
        </w:tc>
      </w:tr>
      <w:tr w:rsidR="00406B0E" w14:paraId="5B3F07BF" w14:textId="77777777">
        <w:trPr>
          <w:trHeight w:val="274"/>
        </w:trPr>
        <w:tc>
          <w:tcPr>
            <w:tcW w:w="608" w:type="dxa"/>
            <w:tcBorders>
              <w:top w:val="single" w:sz="7" w:space="0" w:color="000000"/>
              <w:left w:val="nil"/>
              <w:bottom w:val="double" w:sz="7" w:space="0" w:color="000000"/>
              <w:right w:val="nil"/>
            </w:tcBorders>
          </w:tcPr>
          <w:p w14:paraId="1621CA2C" w14:textId="77777777" w:rsidR="00406B0E" w:rsidRDefault="00774482">
            <w:pPr>
              <w:spacing w:after="0"/>
              <w:ind w:left="32"/>
            </w:pPr>
            <w:r>
              <w:rPr>
                <w:sz w:val="17"/>
              </w:rPr>
              <w:t>$</w:t>
            </w:r>
          </w:p>
        </w:tc>
        <w:tc>
          <w:tcPr>
            <w:tcW w:w="700" w:type="dxa"/>
            <w:tcBorders>
              <w:top w:val="single" w:sz="7" w:space="0" w:color="000000"/>
              <w:left w:val="nil"/>
              <w:bottom w:val="double" w:sz="7" w:space="0" w:color="000000"/>
              <w:right w:val="nil"/>
            </w:tcBorders>
          </w:tcPr>
          <w:p w14:paraId="2955CA4F" w14:textId="77777777" w:rsidR="00406B0E" w:rsidRDefault="00774482">
            <w:pPr>
              <w:spacing w:after="0"/>
              <w:ind w:left="125"/>
            </w:pPr>
            <w:r>
              <w:rPr>
                <w:sz w:val="17"/>
              </w:rPr>
              <w:t>760,128</w:t>
            </w:r>
          </w:p>
        </w:tc>
      </w:tr>
    </w:tbl>
    <w:tbl>
      <w:tblPr>
        <w:tblStyle w:val="TableGrid"/>
        <w:tblpPr w:vertAnchor="text" w:tblpX="4407" w:tblpY="-65"/>
        <w:tblOverlap w:val="never"/>
        <w:tblW w:w="1320" w:type="dxa"/>
        <w:tblInd w:w="0" w:type="dxa"/>
        <w:tblCellMar>
          <w:top w:w="65" w:type="dxa"/>
          <w:left w:w="0" w:type="dxa"/>
          <w:bottom w:w="26" w:type="dxa"/>
          <w:right w:w="8" w:type="dxa"/>
        </w:tblCellMar>
        <w:tblLook w:val="04A0" w:firstRow="1" w:lastRow="0" w:firstColumn="1" w:lastColumn="0" w:noHBand="0" w:noVBand="1"/>
      </w:tblPr>
      <w:tblGrid>
        <w:gridCol w:w="569"/>
        <w:gridCol w:w="751"/>
      </w:tblGrid>
      <w:tr w:rsidR="00406B0E" w14:paraId="49B54B19" w14:textId="77777777">
        <w:trPr>
          <w:trHeight w:val="262"/>
        </w:trPr>
        <w:tc>
          <w:tcPr>
            <w:tcW w:w="569" w:type="dxa"/>
            <w:tcBorders>
              <w:top w:val="single" w:sz="7" w:space="0" w:color="000000"/>
              <w:left w:val="nil"/>
              <w:bottom w:val="single" w:sz="7" w:space="0" w:color="000000"/>
              <w:right w:val="nil"/>
            </w:tcBorders>
          </w:tcPr>
          <w:p w14:paraId="1C191C6E" w14:textId="77777777" w:rsidR="00406B0E" w:rsidRDefault="00774482">
            <w:pPr>
              <w:spacing w:after="0"/>
              <w:jc w:val="right"/>
            </w:pPr>
            <w:r>
              <w:rPr>
                <w:sz w:val="17"/>
              </w:rPr>
              <w:t xml:space="preserve">       </w:t>
            </w:r>
          </w:p>
        </w:tc>
        <w:tc>
          <w:tcPr>
            <w:tcW w:w="751" w:type="dxa"/>
            <w:tcBorders>
              <w:top w:val="single" w:sz="7" w:space="0" w:color="000000"/>
              <w:left w:val="nil"/>
              <w:bottom w:val="single" w:sz="7" w:space="0" w:color="000000"/>
              <w:right w:val="nil"/>
            </w:tcBorders>
          </w:tcPr>
          <w:p w14:paraId="0A646CF9" w14:textId="77777777" w:rsidR="00406B0E" w:rsidRDefault="00774482">
            <w:pPr>
              <w:spacing w:after="0"/>
              <w:ind w:left="-8"/>
            </w:pPr>
            <w:r>
              <w:rPr>
                <w:sz w:val="17"/>
              </w:rPr>
              <w:t xml:space="preserve">    359,645</w:t>
            </w:r>
          </w:p>
        </w:tc>
      </w:tr>
      <w:tr w:rsidR="00406B0E" w14:paraId="3211E17B" w14:textId="77777777">
        <w:trPr>
          <w:trHeight w:val="262"/>
        </w:trPr>
        <w:tc>
          <w:tcPr>
            <w:tcW w:w="569" w:type="dxa"/>
            <w:tcBorders>
              <w:top w:val="single" w:sz="7" w:space="0" w:color="000000"/>
              <w:left w:val="nil"/>
              <w:bottom w:val="single" w:sz="7" w:space="0" w:color="000000"/>
              <w:right w:val="nil"/>
            </w:tcBorders>
          </w:tcPr>
          <w:p w14:paraId="4B0ED23A" w14:textId="77777777" w:rsidR="00406B0E" w:rsidRDefault="00774482">
            <w:pPr>
              <w:spacing w:after="0"/>
              <w:jc w:val="right"/>
            </w:pPr>
            <w:r>
              <w:rPr>
                <w:sz w:val="17"/>
              </w:rPr>
              <w:t xml:space="preserve">       </w:t>
            </w:r>
          </w:p>
        </w:tc>
        <w:tc>
          <w:tcPr>
            <w:tcW w:w="751" w:type="dxa"/>
            <w:tcBorders>
              <w:top w:val="single" w:sz="7" w:space="0" w:color="000000"/>
              <w:left w:val="nil"/>
              <w:bottom w:val="single" w:sz="7" w:space="0" w:color="000000"/>
              <w:right w:val="nil"/>
            </w:tcBorders>
          </w:tcPr>
          <w:p w14:paraId="12A3D43D" w14:textId="77777777" w:rsidR="00406B0E" w:rsidRDefault="00774482">
            <w:pPr>
              <w:spacing w:after="0"/>
              <w:ind w:left="-5"/>
              <w:jc w:val="both"/>
            </w:pPr>
            <w:r>
              <w:rPr>
                <w:sz w:val="17"/>
              </w:rPr>
              <w:t xml:space="preserve"> 8,427,026</w:t>
            </w:r>
          </w:p>
        </w:tc>
      </w:tr>
      <w:tr w:rsidR="00406B0E" w14:paraId="4421568F" w14:textId="77777777">
        <w:trPr>
          <w:trHeight w:val="1831"/>
        </w:trPr>
        <w:tc>
          <w:tcPr>
            <w:tcW w:w="569" w:type="dxa"/>
            <w:tcBorders>
              <w:top w:val="single" w:sz="7" w:space="0" w:color="000000"/>
              <w:left w:val="nil"/>
              <w:bottom w:val="single" w:sz="7" w:space="0" w:color="000000"/>
              <w:right w:val="nil"/>
            </w:tcBorders>
            <w:vAlign w:val="bottom"/>
          </w:tcPr>
          <w:p w14:paraId="730403CC" w14:textId="77777777" w:rsidR="00406B0E" w:rsidRDefault="00774482">
            <w:pPr>
              <w:spacing w:after="563"/>
              <w:jc w:val="right"/>
            </w:pPr>
            <w:r>
              <w:rPr>
                <w:sz w:val="17"/>
              </w:rPr>
              <w:t xml:space="preserve">       </w:t>
            </w:r>
          </w:p>
          <w:p w14:paraId="7C129A53" w14:textId="77777777" w:rsidR="00406B0E" w:rsidRDefault="00774482">
            <w:pPr>
              <w:spacing w:after="40"/>
              <w:jc w:val="right"/>
            </w:pPr>
            <w:r>
              <w:rPr>
                <w:sz w:val="17"/>
              </w:rPr>
              <w:t xml:space="preserve">       </w:t>
            </w:r>
          </w:p>
          <w:p w14:paraId="70B74DAC" w14:textId="77777777" w:rsidR="00406B0E" w:rsidRDefault="00774482">
            <w:pPr>
              <w:spacing w:after="40"/>
              <w:jc w:val="right"/>
            </w:pPr>
            <w:r>
              <w:rPr>
                <w:sz w:val="17"/>
              </w:rPr>
              <w:t xml:space="preserve">       </w:t>
            </w:r>
          </w:p>
          <w:p w14:paraId="432BB280" w14:textId="77777777" w:rsidR="00406B0E" w:rsidRDefault="00774482">
            <w:pPr>
              <w:spacing w:after="0"/>
              <w:jc w:val="right"/>
            </w:pPr>
            <w:r>
              <w:rPr>
                <w:sz w:val="17"/>
              </w:rPr>
              <w:t xml:space="preserve">       </w:t>
            </w:r>
          </w:p>
        </w:tc>
        <w:tc>
          <w:tcPr>
            <w:tcW w:w="751" w:type="dxa"/>
            <w:tcBorders>
              <w:top w:val="single" w:sz="7" w:space="0" w:color="000000"/>
              <w:left w:val="nil"/>
              <w:bottom w:val="single" w:sz="7" w:space="0" w:color="000000"/>
              <w:right w:val="nil"/>
            </w:tcBorders>
            <w:vAlign w:val="bottom"/>
          </w:tcPr>
          <w:p w14:paraId="7E6BAB71" w14:textId="77777777" w:rsidR="00406B0E" w:rsidRDefault="00774482">
            <w:pPr>
              <w:spacing w:after="563"/>
              <w:ind w:left="-8"/>
            </w:pPr>
            <w:r>
              <w:rPr>
                <w:sz w:val="17"/>
              </w:rPr>
              <w:t xml:space="preserve">        8,909</w:t>
            </w:r>
          </w:p>
          <w:p w14:paraId="039D112E" w14:textId="77777777" w:rsidR="00406B0E" w:rsidRDefault="00774482">
            <w:pPr>
              <w:spacing w:after="40"/>
              <w:ind w:left="-8"/>
            </w:pPr>
            <w:r>
              <w:rPr>
                <w:sz w:val="17"/>
              </w:rPr>
              <w:t xml:space="preserve">                 ‐</w:t>
            </w:r>
          </w:p>
          <w:p w14:paraId="3BA8C064" w14:textId="77777777" w:rsidR="00406B0E" w:rsidRDefault="00774482">
            <w:pPr>
              <w:spacing w:after="40"/>
              <w:ind w:left="-8"/>
            </w:pPr>
            <w:r>
              <w:rPr>
                <w:sz w:val="17"/>
              </w:rPr>
              <w:t xml:space="preserve">    166,091</w:t>
            </w:r>
          </w:p>
          <w:p w14:paraId="53E99C63" w14:textId="77777777" w:rsidR="00406B0E" w:rsidRDefault="00774482">
            <w:pPr>
              <w:spacing w:after="0"/>
              <w:ind w:left="-8"/>
              <w:jc w:val="both"/>
            </w:pPr>
            <w:r>
              <w:rPr>
                <w:sz w:val="17"/>
              </w:rPr>
              <w:t xml:space="preserve">   (175,000)</w:t>
            </w:r>
          </w:p>
        </w:tc>
      </w:tr>
      <w:tr w:rsidR="00406B0E" w14:paraId="2679086F" w14:textId="77777777">
        <w:trPr>
          <w:trHeight w:val="262"/>
        </w:trPr>
        <w:tc>
          <w:tcPr>
            <w:tcW w:w="569" w:type="dxa"/>
            <w:tcBorders>
              <w:top w:val="single" w:sz="7" w:space="0" w:color="000000"/>
              <w:left w:val="nil"/>
              <w:bottom w:val="single" w:sz="7" w:space="0" w:color="000000"/>
              <w:right w:val="nil"/>
            </w:tcBorders>
          </w:tcPr>
          <w:p w14:paraId="4E02888F" w14:textId="77777777" w:rsidR="00406B0E" w:rsidRDefault="00774482">
            <w:pPr>
              <w:spacing w:after="0"/>
              <w:ind w:right="1"/>
              <w:jc w:val="right"/>
            </w:pPr>
            <w:r>
              <w:rPr>
                <w:sz w:val="17"/>
              </w:rPr>
              <w:t xml:space="preserve">       </w:t>
            </w:r>
          </w:p>
        </w:tc>
        <w:tc>
          <w:tcPr>
            <w:tcW w:w="751" w:type="dxa"/>
            <w:tcBorders>
              <w:top w:val="single" w:sz="7" w:space="0" w:color="000000"/>
              <w:left w:val="nil"/>
              <w:bottom w:val="single" w:sz="7" w:space="0" w:color="000000"/>
              <w:right w:val="nil"/>
            </w:tcBorders>
          </w:tcPr>
          <w:p w14:paraId="523DC345" w14:textId="77777777" w:rsidR="00406B0E" w:rsidRDefault="00774482">
            <w:pPr>
              <w:spacing w:after="0"/>
              <w:ind w:left="-8"/>
              <w:jc w:val="both"/>
            </w:pPr>
            <w:r>
              <w:rPr>
                <w:sz w:val="17"/>
              </w:rPr>
              <w:t xml:space="preserve">       (8,909)</w:t>
            </w:r>
          </w:p>
        </w:tc>
      </w:tr>
      <w:tr w:rsidR="00406B0E" w14:paraId="2005D48E" w14:textId="77777777">
        <w:trPr>
          <w:trHeight w:val="535"/>
        </w:trPr>
        <w:tc>
          <w:tcPr>
            <w:tcW w:w="569" w:type="dxa"/>
            <w:tcBorders>
              <w:top w:val="single" w:sz="7" w:space="0" w:color="000000"/>
              <w:left w:val="nil"/>
              <w:bottom w:val="double" w:sz="7" w:space="0" w:color="000000"/>
              <w:right w:val="nil"/>
            </w:tcBorders>
            <w:vAlign w:val="bottom"/>
          </w:tcPr>
          <w:p w14:paraId="0C45400D" w14:textId="77777777" w:rsidR="00406B0E" w:rsidRDefault="00774482">
            <w:pPr>
              <w:tabs>
                <w:tab w:val="center" w:pos="295"/>
              </w:tabs>
              <w:spacing w:after="0"/>
            </w:pPr>
            <w:r>
              <w:rPr>
                <w:sz w:val="17"/>
              </w:rPr>
              <w:t>$</w:t>
            </w:r>
            <w:r>
              <w:rPr>
                <w:sz w:val="17"/>
              </w:rPr>
              <w:tab/>
              <w:t xml:space="preserve">       </w:t>
            </w:r>
          </w:p>
        </w:tc>
        <w:tc>
          <w:tcPr>
            <w:tcW w:w="751" w:type="dxa"/>
            <w:tcBorders>
              <w:top w:val="single" w:sz="7" w:space="0" w:color="000000"/>
              <w:left w:val="nil"/>
              <w:bottom w:val="double" w:sz="7" w:space="0" w:color="000000"/>
              <w:right w:val="nil"/>
            </w:tcBorders>
            <w:vAlign w:val="bottom"/>
          </w:tcPr>
          <w:p w14:paraId="57B6EF43" w14:textId="77777777" w:rsidR="00406B0E" w:rsidRDefault="00774482">
            <w:pPr>
              <w:spacing w:after="0"/>
              <w:ind w:left="-8"/>
            </w:pPr>
            <w:r>
              <w:rPr>
                <w:sz w:val="17"/>
              </w:rPr>
              <w:t xml:space="preserve">                 ‐</w:t>
            </w:r>
          </w:p>
        </w:tc>
      </w:tr>
    </w:tbl>
    <w:p w14:paraId="1AB7FEB1" w14:textId="77777777" w:rsidR="00406B0E" w:rsidRDefault="00774482">
      <w:pPr>
        <w:spacing w:after="37" w:line="260" w:lineRule="auto"/>
        <w:ind w:left="508" w:right="1485" w:hanging="10"/>
      </w:pPr>
      <w:r>
        <w:rPr>
          <w:sz w:val="17"/>
        </w:rPr>
        <w:t>Total debt service           359,645</w:t>
      </w:r>
    </w:p>
    <w:p w14:paraId="1FB27B22" w14:textId="77777777" w:rsidR="00406B0E" w:rsidRDefault="00774482">
      <w:pPr>
        <w:spacing w:after="301" w:line="260" w:lineRule="auto"/>
        <w:ind w:left="508" w:right="1485" w:hanging="10"/>
      </w:pPr>
      <w:r>
        <w:rPr>
          <w:noProof/>
        </w:rPr>
        <mc:AlternateContent>
          <mc:Choice Requires="wpg">
            <w:drawing>
              <wp:anchor distT="0" distB="0" distL="114300" distR="114300" simplePos="0" relativeHeight="251781120" behindDoc="1" locked="0" layoutInCell="1" allowOverlap="1" wp14:anchorId="62BB556B" wp14:editId="47C8CB47">
                <wp:simplePos x="0" y="0"/>
                <wp:positionH relativeFrom="column">
                  <wp:posOffset>3753870</wp:posOffset>
                </wp:positionH>
                <wp:positionV relativeFrom="paragraph">
                  <wp:posOffset>-212491</wp:posOffset>
                </wp:positionV>
                <wp:extent cx="830580" cy="342900"/>
                <wp:effectExtent l="0" t="0" r="0" b="0"/>
                <wp:wrapNone/>
                <wp:docPr id="328666" name="Group 328666"/>
                <wp:cNvGraphicFramePr/>
                <a:graphic xmlns:a="http://schemas.openxmlformats.org/drawingml/2006/main">
                  <a:graphicData uri="http://schemas.microsoft.com/office/word/2010/wordprocessingGroup">
                    <wpg:wgp>
                      <wpg:cNvGrpSpPr/>
                      <wpg:grpSpPr>
                        <a:xfrm>
                          <a:off x="0" y="0"/>
                          <a:ext cx="830580" cy="342900"/>
                          <a:chOff x="0" y="0"/>
                          <a:chExt cx="830580" cy="342900"/>
                        </a:xfrm>
                      </wpg:grpSpPr>
                      <wps:wsp>
                        <wps:cNvPr id="360207" name="Shape 360207"/>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08" name="Shape 360208"/>
                        <wps:cNvSpPr/>
                        <wps:spPr>
                          <a:xfrm>
                            <a:off x="0" y="166115"/>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09" name="Shape 360209"/>
                        <wps:cNvSpPr/>
                        <wps:spPr>
                          <a:xfrm>
                            <a:off x="0" y="332232"/>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8666" style="width:65.4pt;height:27pt;position:absolute;z-index:-2147483331;mso-position-horizontal-relative:text;mso-position-horizontal:absolute;margin-left:295.58pt;mso-position-vertical-relative:text;margin-top:-16.7316pt;" coordsize="8305,3429">
                <v:shape id="Shape 360210" style="position:absolute;width:8305;height:106;left:0;top:0;" coordsize="830580,10668" path="m0,0l830580,0l830580,10668l0,10668l0,0">
                  <v:stroke weight="0pt" endcap="flat" joinstyle="miter" miterlimit="10" on="false" color="#000000" opacity="0"/>
                  <v:fill on="true" color="#000000"/>
                </v:shape>
                <v:shape id="Shape 360211" style="position:absolute;width:8305;height:106;left:0;top:1661;" coordsize="830580,10668" path="m0,0l830580,0l830580,10668l0,10668l0,0">
                  <v:stroke weight="0pt" endcap="flat" joinstyle="miter" miterlimit="10" on="false" color="#000000" opacity="0"/>
                  <v:fill on="true" color="#000000"/>
                </v:shape>
                <v:shape id="Shape 360212" style="position:absolute;width:8305;height:106;left:0;top:3322;" coordsize="830580,10668" path="m0,0l830580,0l830580,10668l0,10668l0,0">
                  <v:stroke weight="0pt" endcap="flat" joinstyle="miter" miterlimit="10" on="false" color="#000000" opacity="0"/>
                  <v:fill on="true" color="#000000"/>
                </v:shape>
              </v:group>
            </w:pict>
          </mc:Fallback>
        </mc:AlternateContent>
      </w:r>
      <w:r>
        <w:rPr>
          <w:sz w:val="17"/>
        </w:rPr>
        <w:t>Total expenditures        8,483,378</w:t>
      </w:r>
    </w:p>
    <w:p w14:paraId="1D2A8EFC" w14:textId="77777777" w:rsidR="00406B0E" w:rsidRDefault="00774482">
      <w:pPr>
        <w:spacing w:after="297" w:line="265" w:lineRule="auto"/>
        <w:ind w:left="342" w:right="1485" w:hanging="10"/>
      </w:pPr>
      <w:r>
        <w:rPr>
          <w:b/>
          <w:sz w:val="17"/>
        </w:rPr>
        <w:t>Excess (deficiency) of revenues over (under) expenditures</w:t>
      </w:r>
      <w:r>
        <w:rPr>
          <w:sz w:val="17"/>
        </w:rPr>
        <w:t xml:space="preserve">         </w:t>
      </w:r>
      <w:proofErr w:type="gramStart"/>
      <w:r>
        <w:rPr>
          <w:sz w:val="17"/>
        </w:rPr>
        <w:t xml:space="preserve">   </w:t>
      </w:r>
      <w:r>
        <w:rPr>
          <w:sz w:val="17"/>
        </w:rPr>
        <w:t>(</w:t>
      </w:r>
      <w:proofErr w:type="gramEnd"/>
      <w:r>
        <w:rPr>
          <w:sz w:val="17"/>
        </w:rPr>
        <w:t>27,646)</w:t>
      </w:r>
    </w:p>
    <w:p w14:paraId="04BC25E7" w14:textId="77777777" w:rsidR="00406B0E" w:rsidRDefault="00774482">
      <w:pPr>
        <w:spacing w:after="37" w:line="265" w:lineRule="auto"/>
        <w:ind w:left="-4" w:right="4719" w:hanging="10"/>
      </w:pPr>
      <w:r>
        <w:rPr>
          <w:b/>
          <w:sz w:val="17"/>
        </w:rPr>
        <w:t>OTHER FINANCING SOURCES (USES)</w:t>
      </w:r>
    </w:p>
    <w:p w14:paraId="4106C5EA" w14:textId="77777777" w:rsidR="00406B0E" w:rsidRDefault="00774482">
      <w:pPr>
        <w:spacing w:after="37" w:line="260" w:lineRule="auto"/>
        <w:ind w:left="164" w:right="1485" w:hanging="10"/>
      </w:pPr>
      <w:r>
        <w:rPr>
          <w:sz w:val="17"/>
        </w:rPr>
        <w:t xml:space="preserve">Appropriation to increase net position             36,555 </w:t>
      </w:r>
    </w:p>
    <w:p w14:paraId="3BE38849" w14:textId="77777777" w:rsidR="00406B0E" w:rsidRDefault="00774482">
      <w:pPr>
        <w:spacing w:after="37" w:line="260" w:lineRule="auto"/>
        <w:ind w:left="164" w:right="1485" w:hanging="10"/>
      </w:pPr>
      <w:r>
        <w:rPr>
          <w:sz w:val="17"/>
        </w:rPr>
        <w:t>Transfers in166,091</w:t>
      </w:r>
    </w:p>
    <w:p w14:paraId="22F0300A" w14:textId="77777777" w:rsidR="00406B0E" w:rsidRDefault="00774482">
      <w:pPr>
        <w:spacing w:after="37" w:line="260" w:lineRule="auto"/>
        <w:ind w:left="164" w:right="1485" w:hanging="10"/>
      </w:pPr>
      <w:r>
        <w:rPr>
          <w:sz w:val="17"/>
        </w:rPr>
        <w:t xml:space="preserve">Transfers out       </w:t>
      </w:r>
      <w:proofErr w:type="gramStart"/>
      <w:r>
        <w:rPr>
          <w:sz w:val="17"/>
        </w:rPr>
        <w:t xml:space="preserve">   (</w:t>
      </w:r>
      <w:proofErr w:type="gramEnd"/>
      <w:r>
        <w:rPr>
          <w:sz w:val="17"/>
        </w:rPr>
        <w:t>175,000)</w:t>
      </w:r>
    </w:p>
    <w:p w14:paraId="736FA91A" w14:textId="77777777" w:rsidR="00406B0E" w:rsidRDefault="00774482">
      <w:pPr>
        <w:spacing w:after="308" w:line="260" w:lineRule="auto"/>
        <w:ind w:left="508" w:right="1485" w:hanging="10"/>
      </w:pPr>
      <w:r>
        <w:rPr>
          <w:sz w:val="17"/>
        </w:rPr>
        <w:t>Total other financing sources (</w:t>
      </w:r>
      <w:proofErr w:type="gramStart"/>
      <w:r>
        <w:rPr>
          <w:sz w:val="17"/>
        </w:rPr>
        <w:t xml:space="preserve">uses)   </w:t>
      </w:r>
      <w:proofErr w:type="gramEnd"/>
      <w:r>
        <w:rPr>
          <w:sz w:val="17"/>
        </w:rPr>
        <w:t xml:space="preserve">          27,646</w:t>
      </w:r>
    </w:p>
    <w:p w14:paraId="1DB73080" w14:textId="77777777" w:rsidR="00406B0E" w:rsidRDefault="00774482">
      <w:pPr>
        <w:tabs>
          <w:tab w:val="center" w:pos="3097"/>
          <w:tab w:val="center" w:pos="6667"/>
        </w:tabs>
        <w:spacing w:after="330" w:line="260" w:lineRule="auto"/>
      </w:pPr>
      <w:r>
        <w:rPr>
          <w:noProof/>
        </w:rPr>
        <mc:AlternateContent>
          <mc:Choice Requires="wpg">
            <w:drawing>
              <wp:anchor distT="0" distB="0" distL="114300" distR="114300" simplePos="0" relativeHeight="251782144" behindDoc="1" locked="0" layoutInCell="1" allowOverlap="1" wp14:anchorId="7D2B41B9" wp14:editId="7F855BBA">
                <wp:simplePos x="0" y="0"/>
                <wp:positionH relativeFrom="column">
                  <wp:posOffset>3753870</wp:posOffset>
                </wp:positionH>
                <wp:positionV relativeFrom="paragraph">
                  <wp:posOffset>-375696</wp:posOffset>
                </wp:positionV>
                <wp:extent cx="830580" cy="527304"/>
                <wp:effectExtent l="0" t="0" r="0" b="0"/>
                <wp:wrapNone/>
                <wp:docPr id="328669" name="Group 328669"/>
                <wp:cNvGraphicFramePr/>
                <a:graphic xmlns:a="http://schemas.openxmlformats.org/drawingml/2006/main">
                  <a:graphicData uri="http://schemas.microsoft.com/office/word/2010/wordprocessingGroup">
                    <wpg:wgp>
                      <wpg:cNvGrpSpPr/>
                      <wpg:grpSpPr>
                        <a:xfrm>
                          <a:off x="0" y="0"/>
                          <a:ext cx="830580" cy="527304"/>
                          <a:chOff x="0" y="0"/>
                          <a:chExt cx="830580" cy="527304"/>
                        </a:xfrm>
                      </wpg:grpSpPr>
                      <wps:wsp>
                        <wps:cNvPr id="360213" name="Shape 360213"/>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14" name="Shape 360214"/>
                        <wps:cNvSpPr/>
                        <wps:spPr>
                          <a:xfrm>
                            <a:off x="0"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15" name="Shape 360215"/>
                        <wps:cNvSpPr/>
                        <wps:spPr>
                          <a:xfrm>
                            <a:off x="0" y="49530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16" name="Shape 360216"/>
                        <wps:cNvSpPr/>
                        <wps:spPr>
                          <a:xfrm>
                            <a:off x="0" y="51663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8669" style="width:65.4pt;height:41.52pt;position:absolute;z-index:-2147483320;mso-position-horizontal-relative:text;mso-position-horizontal:absolute;margin-left:295.58pt;mso-position-vertical-relative:text;margin-top:-29.5825pt;" coordsize="8305,5273">
                <v:shape id="Shape 360217" style="position:absolute;width:8305;height:106;left:0;top:0;" coordsize="830580,10668" path="m0,0l830580,0l830580,10668l0,10668l0,0">
                  <v:stroke weight="0pt" endcap="flat" joinstyle="miter" miterlimit="10" on="false" color="#000000" opacity="0"/>
                  <v:fill on="true" color="#000000"/>
                </v:shape>
                <v:shape id="Shape 360218" style="position:absolute;width:8305;height:106;left:0;top:1661;" coordsize="830580,10668" path="m0,0l830580,0l830580,10668l0,10668l0,0">
                  <v:stroke weight="0pt" endcap="flat" joinstyle="miter" miterlimit="10" on="false" color="#000000" opacity="0"/>
                  <v:fill on="true" color="#000000"/>
                </v:shape>
                <v:shape id="Shape 360219" style="position:absolute;width:8305;height:106;left:0;top:4953;" coordsize="830580,10668" path="m0,0l830580,0l830580,10668l0,10668l0,0">
                  <v:stroke weight="0pt" endcap="flat" joinstyle="miter" miterlimit="10" on="false" color="#000000" opacity="0"/>
                  <v:fill on="true" color="#000000"/>
                </v:shape>
                <v:shape id="Shape 360220" style="position:absolute;width:8305;height:106;left:0;top:5166;" coordsize="830580,10668" path="m0,0l830580,0l830580,10668l0,10668l0,0">
                  <v:stroke weight="0pt" endcap="flat" joinstyle="miter" miterlimit="10" on="false" color="#000000" opacity="0"/>
                  <v:fill on="true" color="#000000"/>
                </v:shape>
              </v:group>
            </w:pict>
          </mc:Fallback>
        </mc:AlternateContent>
      </w:r>
      <w:r>
        <w:tab/>
      </w:r>
      <w:r>
        <w:rPr>
          <w:sz w:val="17"/>
        </w:rPr>
        <w:t xml:space="preserve">    Net change in net position$</w:t>
      </w:r>
      <w:r>
        <w:rPr>
          <w:sz w:val="17"/>
        </w:rPr>
        <w:tab/>
        <w:t xml:space="preserve">              </w:t>
      </w:r>
      <w:r>
        <w:rPr>
          <w:sz w:val="17"/>
        </w:rPr>
        <w:t xml:space="preserve">          ‐</w:t>
      </w:r>
    </w:p>
    <w:p w14:paraId="17CC6144" w14:textId="77777777" w:rsidR="00406B0E" w:rsidRDefault="00774482">
      <w:pPr>
        <w:spacing w:after="37" w:line="260" w:lineRule="auto"/>
        <w:ind w:left="10" w:right="1485" w:hanging="10"/>
      </w:pPr>
      <w:r>
        <w:rPr>
          <w:sz w:val="17"/>
        </w:rPr>
        <w:t>Adjustments to full accrual:</w:t>
      </w:r>
    </w:p>
    <w:p w14:paraId="16BC1B1D" w14:textId="77777777" w:rsidR="00406B0E" w:rsidRDefault="00774482">
      <w:pPr>
        <w:spacing w:after="37" w:line="260" w:lineRule="auto"/>
        <w:ind w:left="164" w:right="1485" w:hanging="10"/>
      </w:pPr>
      <w:r>
        <w:rPr>
          <w:sz w:val="17"/>
        </w:rPr>
        <w:t>Capital outlays</w:t>
      </w:r>
    </w:p>
    <w:p w14:paraId="4968DDDC" w14:textId="77777777" w:rsidR="00406B0E" w:rsidRDefault="00774482">
      <w:pPr>
        <w:spacing w:after="37" w:line="260" w:lineRule="auto"/>
        <w:ind w:left="164" w:right="1485" w:hanging="10"/>
      </w:pPr>
      <w:r>
        <w:rPr>
          <w:sz w:val="17"/>
        </w:rPr>
        <w:t>Payments of debt service ‐ principal</w:t>
      </w:r>
    </w:p>
    <w:p w14:paraId="57140ED9" w14:textId="77777777" w:rsidR="00406B0E" w:rsidRDefault="00774482">
      <w:pPr>
        <w:spacing w:after="37" w:line="260" w:lineRule="auto"/>
        <w:ind w:left="164" w:right="1485" w:hanging="10"/>
      </w:pPr>
      <w:r>
        <w:rPr>
          <w:sz w:val="17"/>
        </w:rPr>
        <w:t>Decrease in compensated absences</w:t>
      </w:r>
    </w:p>
    <w:p w14:paraId="378A7113" w14:textId="77777777" w:rsidR="00406B0E" w:rsidRDefault="00774482">
      <w:pPr>
        <w:spacing w:after="37" w:line="260" w:lineRule="auto"/>
        <w:ind w:left="164" w:right="1485" w:hanging="10"/>
      </w:pPr>
      <w:r>
        <w:rPr>
          <w:sz w:val="17"/>
        </w:rPr>
        <w:t>Increase in net pension liability and related pension items</w:t>
      </w:r>
    </w:p>
    <w:p w14:paraId="5520C25D" w14:textId="77777777" w:rsidR="00406B0E" w:rsidRDefault="00774482">
      <w:pPr>
        <w:spacing w:after="37" w:line="260" w:lineRule="auto"/>
        <w:ind w:left="164" w:right="1485" w:hanging="10"/>
      </w:pPr>
      <w:r>
        <w:rPr>
          <w:sz w:val="17"/>
        </w:rPr>
        <w:t xml:space="preserve">Decrease in total OPEB liability and related OPEB </w:t>
      </w:r>
      <w:r>
        <w:rPr>
          <w:sz w:val="17"/>
        </w:rPr>
        <w:t>items Decrease in accrued interest payable</w:t>
      </w:r>
    </w:p>
    <w:p w14:paraId="64CD492B" w14:textId="77777777" w:rsidR="00406B0E" w:rsidRDefault="00774482">
      <w:pPr>
        <w:spacing w:after="37" w:line="260" w:lineRule="auto"/>
        <w:ind w:left="164" w:right="1485" w:hanging="10"/>
      </w:pPr>
      <w:r>
        <w:rPr>
          <w:sz w:val="17"/>
        </w:rPr>
        <w:t>Depreciation expense</w:t>
      </w:r>
    </w:p>
    <w:p w14:paraId="327CD93A" w14:textId="77777777" w:rsidR="00406B0E" w:rsidRDefault="00774482">
      <w:pPr>
        <w:spacing w:after="37" w:line="260" w:lineRule="auto"/>
        <w:ind w:left="164" w:right="1485" w:hanging="10"/>
      </w:pPr>
      <w:r>
        <w:rPr>
          <w:sz w:val="17"/>
        </w:rPr>
        <w:t>Electric Capital Reserve Fund</w:t>
      </w:r>
    </w:p>
    <w:p w14:paraId="7AA66168" w14:textId="77777777" w:rsidR="00406B0E" w:rsidRDefault="00774482">
      <w:pPr>
        <w:spacing w:after="37" w:line="260" w:lineRule="auto"/>
        <w:ind w:left="342" w:right="1485" w:hanging="10"/>
      </w:pPr>
      <w:r>
        <w:rPr>
          <w:sz w:val="17"/>
        </w:rPr>
        <w:t>Change in net position</w:t>
      </w:r>
    </w:p>
    <w:p w14:paraId="5BF3BCBA" w14:textId="77777777" w:rsidR="00406B0E" w:rsidRDefault="00406B0E">
      <w:pPr>
        <w:sectPr w:rsidR="00406B0E">
          <w:headerReference w:type="even" r:id="rId133"/>
          <w:headerReference w:type="default" r:id="rId134"/>
          <w:footerReference w:type="even" r:id="rId135"/>
          <w:footerReference w:type="default" r:id="rId136"/>
          <w:headerReference w:type="first" r:id="rId137"/>
          <w:footerReference w:type="first" r:id="rId138"/>
          <w:pgSz w:w="12240" w:h="15840"/>
          <w:pgMar w:top="1399" w:right="838" w:bottom="4883" w:left="1204" w:header="762" w:footer="256" w:gutter="0"/>
          <w:cols w:space="720"/>
          <w:titlePg/>
        </w:sectPr>
      </w:pPr>
    </w:p>
    <w:p w14:paraId="309C25C8" w14:textId="77777777" w:rsidR="00406B0E" w:rsidRDefault="00774482">
      <w:pPr>
        <w:pStyle w:val="Heading3"/>
        <w:spacing w:after="27" w:line="265" w:lineRule="auto"/>
        <w:ind w:left="969" w:right="899"/>
      </w:pPr>
      <w:r>
        <w:rPr>
          <w:sz w:val="20"/>
        </w:rPr>
        <w:lastRenderedPageBreak/>
        <w:t>ELECTRIC</w:t>
      </w:r>
      <w:r>
        <w:rPr>
          <w:sz w:val="20"/>
        </w:rPr>
        <w:t xml:space="preserve"> </w:t>
      </w:r>
      <w:r>
        <w:rPr>
          <w:sz w:val="20"/>
        </w:rPr>
        <w:t>CAPITAL RESERVE</w:t>
      </w:r>
      <w:r>
        <w:rPr>
          <w:sz w:val="20"/>
        </w:rPr>
        <w:t xml:space="preserve"> </w:t>
      </w:r>
      <w:r>
        <w:rPr>
          <w:sz w:val="20"/>
        </w:rPr>
        <w:t>FUND</w:t>
      </w:r>
    </w:p>
    <w:p w14:paraId="716226F2" w14:textId="77777777" w:rsidR="00406B0E" w:rsidRDefault="00774482">
      <w:pPr>
        <w:spacing w:after="24" w:line="271" w:lineRule="auto"/>
        <w:ind w:left="3363" w:right="2966" w:hanging="10"/>
      </w:pPr>
      <w:r>
        <w:rPr>
          <w:b/>
          <w:sz w:val="20"/>
        </w:rPr>
        <w:t xml:space="preserve">SCHEDULE OF REVENUES, </w:t>
      </w:r>
      <w:proofErr w:type="gramStart"/>
      <w:r>
        <w:rPr>
          <w:b/>
          <w:sz w:val="20"/>
        </w:rPr>
        <w:t>EXPENDITURES,  NET</w:t>
      </w:r>
      <w:proofErr w:type="gramEnd"/>
      <w:r>
        <w:rPr>
          <w:b/>
          <w:sz w:val="20"/>
        </w:rPr>
        <w:t xml:space="preserve"> POSITION ‐ BUDGET AND ACTUAL </w:t>
      </w:r>
    </w:p>
    <w:p w14:paraId="5D7D0215" w14:textId="77777777" w:rsidR="00406B0E" w:rsidRDefault="00774482">
      <w:pPr>
        <w:pStyle w:val="Heading3"/>
        <w:spacing w:after="823" w:line="265" w:lineRule="auto"/>
        <w:ind w:left="969" w:right="907"/>
      </w:pPr>
      <w:r>
        <w:rPr>
          <w:sz w:val="20"/>
        </w:rPr>
        <w:t>FOR</w:t>
      </w:r>
      <w:r>
        <w:rPr>
          <w:sz w:val="20"/>
        </w:rPr>
        <w:t xml:space="preserve"> </w:t>
      </w:r>
      <w:r>
        <w:rPr>
          <w:sz w:val="20"/>
        </w:rPr>
        <w:t>THE</w:t>
      </w:r>
      <w:r>
        <w:rPr>
          <w:sz w:val="20"/>
        </w:rPr>
        <w:t xml:space="preserve"> </w:t>
      </w:r>
      <w:r>
        <w:rPr>
          <w:sz w:val="20"/>
        </w:rPr>
        <w:t>YEAR</w:t>
      </w:r>
      <w:r>
        <w:rPr>
          <w:sz w:val="20"/>
        </w:rPr>
        <w:t xml:space="preserve"> </w:t>
      </w:r>
      <w:r>
        <w:rPr>
          <w:sz w:val="20"/>
        </w:rPr>
        <w:t>ENDED</w:t>
      </w:r>
      <w:r>
        <w:rPr>
          <w:sz w:val="20"/>
        </w:rPr>
        <w:t xml:space="preserve"> </w:t>
      </w:r>
      <w:r>
        <w:rPr>
          <w:sz w:val="20"/>
        </w:rPr>
        <w:t>JUNE</w:t>
      </w:r>
      <w:r>
        <w:rPr>
          <w:sz w:val="20"/>
        </w:rPr>
        <w:t xml:space="preserve"> </w:t>
      </w:r>
      <w:r>
        <w:rPr>
          <w:sz w:val="20"/>
        </w:rPr>
        <w:t>30,</w:t>
      </w:r>
      <w:r>
        <w:rPr>
          <w:sz w:val="20"/>
        </w:rPr>
        <w:t xml:space="preserve"> </w:t>
      </w:r>
      <w:r>
        <w:rPr>
          <w:sz w:val="20"/>
        </w:rPr>
        <w:t>2021</w:t>
      </w:r>
    </w:p>
    <w:p w14:paraId="1FC5B653" w14:textId="77777777" w:rsidR="00406B0E" w:rsidRDefault="00774482">
      <w:pPr>
        <w:tabs>
          <w:tab w:val="center" w:pos="5821"/>
          <w:tab w:val="right" w:pos="10144"/>
        </w:tabs>
        <w:spacing w:after="36" w:line="265" w:lineRule="auto"/>
      </w:pPr>
      <w:r>
        <w:tab/>
      </w:r>
      <w:r>
        <w:rPr>
          <w:b/>
          <w:sz w:val="17"/>
        </w:rPr>
        <w:t>Budget</w:t>
      </w:r>
      <w:r>
        <w:rPr>
          <w:b/>
          <w:sz w:val="17"/>
        </w:rPr>
        <w:tab/>
        <w:t>Variance With</w:t>
      </w:r>
    </w:p>
    <w:tbl>
      <w:tblPr>
        <w:tblStyle w:val="TableGrid"/>
        <w:tblpPr w:vertAnchor="text" w:tblpX="7404" w:tblpY="-65"/>
        <w:tblOverlap w:val="never"/>
        <w:tblW w:w="1308" w:type="dxa"/>
        <w:tblInd w:w="0" w:type="dxa"/>
        <w:tblCellMar>
          <w:top w:w="65" w:type="dxa"/>
          <w:left w:w="0" w:type="dxa"/>
          <w:bottom w:w="26" w:type="dxa"/>
          <w:right w:w="4" w:type="dxa"/>
        </w:tblCellMar>
        <w:tblLook w:val="04A0" w:firstRow="1" w:lastRow="0" w:firstColumn="1" w:lastColumn="0" w:noHBand="0" w:noVBand="1"/>
      </w:tblPr>
      <w:tblGrid>
        <w:gridCol w:w="440"/>
        <w:gridCol w:w="868"/>
      </w:tblGrid>
      <w:tr w:rsidR="00406B0E" w14:paraId="61527280" w14:textId="77777777">
        <w:trPr>
          <w:trHeight w:val="262"/>
        </w:trPr>
        <w:tc>
          <w:tcPr>
            <w:tcW w:w="440" w:type="dxa"/>
            <w:tcBorders>
              <w:top w:val="single" w:sz="7" w:space="0" w:color="000000"/>
              <w:left w:val="nil"/>
              <w:bottom w:val="single" w:sz="7" w:space="0" w:color="000000"/>
              <w:right w:val="nil"/>
            </w:tcBorders>
          </w:tcPr>
          <w:p w14:paraId="7EF047B2" w14:textId="77777777" w:rsidR="00406B0E" w:rsidRDefault="00406B0E"/>
        </w:tc>
        <w:tc>
          <w:tcPr>
            <w:tcW w:w="868" w:type="dxa"/>
            <w:tcBorders>
              <w:top w:val="single" w:sz="7" w:space="0" w:color="000000"/>
              <w:left w:val="nil"/>
              <w:bottom w:val="single" w:sz="7" w:space="0" w:color="000000"/>
              <w:right w:val="nil"/>
            </w:tcBorders>
          </w:tcPr>
          <w:p w14:paraId="62FB64AF" w14:textId="77777777" w:rsidR="00406B0E" w:rsidRDefault="00774482">
            <w:pPr>
              <w:spacing w:after="0"/>
            </w:pPr>
            <w:r>
              <w:rPr>
                <w:b/>
                <w:sz w:val="17"/>
              </w:rPr>
              <w:t>Actual</w:t>
            </w:r>
          </w:p>
        </w:tc>
      </w:tr>
      <w:tr w:rsidR="00406B0E" w14:paraId="3A106EAE" w14:textId="77777777">
        <w:trPr>
          <w:trHeight w:val="523"/>
        </w:trPr>
        <w:tc>
          <w:tcPr>
            <w:tcW w:w="440" w:type="dxa"/>
            <w:tcBorders>
              <w:top w:val="single" w:sz="7" w:space="0" w:color="000000"/>
              <w:left w:val="nil"/>
              <w:bottom w:val="single" w:sz="7" w:space="0" w:color="000000"/>
              <w:right w:val="nil"/>
            </w:tcBorders>
            <w:vAlign w:val="bottom"/>
          </w:tcPr>
          <w:p w14:paraId="32FF8C0A" w14:textId="77777777" w:rsidR="00406B0E" w:rsidRDefault="00774482">
            <w:pPr>
              <w:spacing w:after="0"/>
              <w:ind w:left="82"/>
            </w:pPr>
            <w:r>
              <w:rPr>
                <w:sz w:val="17"/>
              </w:rPr>
              <w:t>$</w:t>
            </w:r>
          </w:p>
        </w:tc>
        <w:tc>
          <w:tcPr>
            <w:tcW w:w="868" w:type="dxa"/>
            <w:tcBorders>
              <w:top w:val="single" w:sz="7" w:space="0" w:color="000000"/>
              <w:left w:val="nil"/>
              <w:bottom w:val="single" w:sz="7" w:space="0" w:color="000000"/>
              <w:right w:val="nil"/>
            </w:tcBorders>
            <w:vAlign w:val="bottom"/>
          </w:tcPr>
          <w:p w14:paraId="10AC38EC" w14:textId="77777777" w:rsidR="00406B0E" w:rsidRDefault="00774482">
            <w:pPr>
              <w:spacing w:after="0"/>
              <w:ind w:right="72"/>
              <w:jc w:val="right"/>
            </w:pPr>
            <w:r>
              <w:rPr>
                <w:sz w:val="17"/>
              </w:rPr>
              <w:t>1,432</w:t>
            </w:r>
          </w:p>
        </w:tc>
      </w:tr>
      <w:tr w:rsidR="00406B0E" w14:paraId="09AE182C" w14:textId="77777777">
        <w:trPr>
          <w:trHeight w:val="1046"/>
        </w:trPr>
        <w:tc>
          <w:tcPr>
            <w:tcW w:w="440" w:type="dxa"/>
            <w:tcBorders>
              <w:top w:val="single" w:sz="7" w:space="0" w:color="000000"/>
              <w:left w:val="nil"/>
              <w:bottom w:val="single" w:sz="7" w:space="0" w:color="000000"/>
              <w:right w:val="nil"/>
            </w:tcBorders>
            <w:vAlign w:val="bottom"/>
          </w:tcPr>
          <w:p w14:paraId="2372E4DA" w14:textId="77777777" w:rsidR="00406B0E" w:rsidRDefault="00774482">
            <w:pPr>
              <w:spacing w:after="40"/>
              <w:ind w:right="1"/>
              <w:jc w:val="right"/>
            </w:pPr>
            <w:r>
              <w:rPr>
                <w:sz w:val="17"/>
              </w:rPr>
              <w:t xml:space="preserve">    </w:t>
            </w:r>
          </w:p>
          <w:p w14:paraId="09C2384B" w14:textId="77777777" w:rsidR="00406B0E" w:rsidRDefault="00774482">
            <w:pPr>
              <w:spacing w:after="0"/>
              <w:jc w:val="right"/>
            </w:pPr>
            <w:r>
              <w:rPr>
                <w:sz w:val="17"/>
              </w:rPr>
              <w:t xml:space="preserve">    </w:t>
            </w:r>
          </w:p>
        </w:tc>
        <w:tc>
          <w:tcPr>
            <w:tcW w:w="868" w:type="dxa"/>
            <w:tcBorders>
              <w:top w:val="single" w:sz="7" w:space="0" w:color="000000"/>
              <w:left w:val="nil"/>
              <w:bottom w:val="single" w:sz="7" w:space="0" w:color="000000"/>
              <w:right w:val="nil"/>
            </w:tcBorders>
            <w:vAlign w:val="bottom"/>
          </w:tcPr>
          <w:p w14:paraId="7AF65874" w14:textId="77777777" w:rsidR="00406B0E" w:rsidRDefault="00774482">
            <w:pPr>
              <w:spacing w:after="40"/>
              <w:ind w:left="-4"/>
            </w:pPr>
            <w:r>
              <w:rPr>
                <w:sz w:val="17"/>
              </w:rPr>
              <w:t xml:space="preserve">                    ‐</w:t>
            </w:r>
          </w:p>
          <w:p w14:paraId="57AC57B8" w14:textId="77777777" w:rsidR="00406B0E" w:rsidRDefault="00774482">
            <w:pPr>
              <w:spacing w:after="0"/>
              <w:ind w:left="-4"/>
              <w:jc w:val="both"/>
            </w:pPr>
            <w:r>
              <w:rPr>
                <w:sz w:val="17"/>
              </w:rPr>
              <w:t xml:space="preserve">      (166,091)</w:t>
            </w:r>
          </w:p>
        </w:tc>
      </w:tr>
      <w:tr w:rsidR="00406B0E" w14:paraId="5B6606B3" w14:textId="77777777">
        <w:trPr>
          <w:trHeight w:val="262"/>
        </w:trPr>
        <w:tc>
          <w:tcPr>
            <w:tcW w:w="440" w:type="dxa"/>
            <w:tcBorders>
              <w:top w:val="single" w:sz="7" w:space="0" w:color="000000"/>
              <w:left w:val="nil"/>
              <w:bottom w:val="single" w:sz="7" w:space="0" w:color="000000"/>
              <w:right w:val="nil"/>
            </w:tcBorders>
          </w:tcPr>
          <w:p w14:paraId="76E1F9CB" w14:textId="77777777" w:rsidR="00406B0E" w:rsidRDefault="00774482">
            <w:pPr>
              <w:spacing w:after="0"/>
              <w:jc w:val="right"/>
            </w:pPr>
            <w:r>
              <w:rPr>
                <w:sz w:val="17"/>
              </w:rPr>
              <w:t xml:space="preserve">    </w:t>
            </w:r>
          </w:p>
        </w:tc>
        <w:tc>
          <w:tcPr>
            <w:tcW w:w="868" w:type="dxa"/>
            <w:tcBorders>
              <w:top w:val="single" w:sz="7" w:space="0" w:color="000000"/>
              <w:left w:val="nil"/>
              <w:bottom w:val="single" w:sz="7" w:space="0" w:color="000000"/>
              <w:right w:val="nil"/>
            </w:tcBorders>
          </w:tcPr>
          <w:p w14:paraId="5638C839" w14:textId="77777777" w:rsidR="00406B0E" w:rsidRDefault="00774482">
            <w:pPr>
              <w:spacing w:after="0"/>
              <w:ind w:left="-4"/>
              <w:jc w:val="both"/>
            </w:pPr>
            <w:r>
              <w:rPr>
                <w:sz w:val="17"/>
              </w:rPr>
              <w:t xml:space="preserve">      (166,091)</w:t>
            </w:r>
          </w:p>
        </w:tc>
      </w:tr>
      <w:tr w:rsidR="00406B0E" w14:paraId="3F1C6A98" w14:textId="77777777">
        <w:trPr>
          <w:trHeight w:val="535"/>
        </w:trPr>
        <w:tc>
          <w:tcPr>
            <w:tcW w:w="440" w:type="dxa"/>
            <w:tcBorders>
              <w:top w:val="single" w:sz="7" w:space="0" w:color="000000"/>
              <w:left w:val="nil"/>
              <w:bottom w:val="double" w:sz="7" w:space="0" w:color="000000"/>
              <w:right w:val="nil"/>
            </w:tcBorders>
            <w:vAlign w:val="bottom"/>
          </w:tcPr>
          <w:p w14:paraId="741BF29E" w14:textId="77777777" w:rsidR="00406B0E" w:rsidRDefault="00774482">
            <w:pPr>
              <w:tabs>
                <w:tab w:val="center" w:pos="284"/>
              </w:tabs>
              <w:spacing w:after="0"/>
            </w:pPr>
            <w:r>
              <w:rPr>
                <w:sz w:val="17"/>
              </w:rPr>
              <w:t>$</w:t>
            </w:r>
            <w:r>
              <w:rPr>
                <w:sz w:val="17"/>
              </w:rPr>
              <w:tab/>
              <w:t xml:space="preserve">    </w:t>
            </w:r>
          </w:p>
        </w:tc>
        <w:tc>
          <w:tcPr>
            <w:tcW w:w="868" w:type="dxa"/>
            <w:tcBorders>
              <w:top w:val="single" w:sz="7" w:space="0" w:color="000000"/>
              <w:left w:val="nil"/>
              <w:bottom w:val="double" w:sz="7" w:space="0" w:color="000000"/>
              <w:right w:val="nil"/>
            </w:tcBorders>
            <w:vAlign w:val="bottom"/>
          </w:tcPr>
          <w:p w14:paraId="6F377F52" w14:textId="77777777" w:rsidR="00406B0E" w:rsidRDefault="00774482">
            <w:pPr>
              <w:spacing w:after="0"/>
              <w:ind w:left="-4"/>
              <w:jc w:val="both"/>
            </w:pPr>
            <w:r>
              <w:rPr>
                <w:sz w:val="17"/>
              </w:rPr>
              <w:t xml:space="preserve">      (164,659)</w:t>
            </w:r>
          </w:p>
        </w:tc>
      </w:tr>
    </w:tbl>
    <w:tbl>
      <w:tblPr>
        <w:tblStyle w:val="TableGrid"/>
        <w:tblpPr w:vertAnchor="text" w:tblpX="8911" w:tblpY="720"/>
        <w:tblOverlap w:val="never"/>
        <w:tblW w:w="1308" w:type="dxa"/>
        <w:tblInd w:w="0" w:type="dxa"/>
        <w:tblCellMar>
          <w:top w:w="65" w:type="dxa"/>
          <w:left w:w="0" w:type="dxa"/>
          <w:bottom w:w="26" w:type="dxa"/>
          <w:right w:w="6" w:type="dxa"/>
        </w:tblCellMar>
        <w:tblLook w:val="04A0" w:firstRow="1" w:lastRow="0" w:firstColumn="1" w:lastColumn="0" w:noHBand="0" w:noVBand="1"/>
      </w:tblPr>
      <w:tblGrid>
        <w:gridCol w:w="631"/>
        <w:gridCol w:w="677"/>
      </w:tblGrid>
      <w:tr w:rsidR="00406B0E" w14:paraId="3733DE84" w14:textId="77777777">
        <w:trPr>
          <w:trHeight w:val="1046"/>
        </w:trPr>
        <w:tc>
          <w:tcPr>
            <w:tcW w:w="631" w:type="dxa"/>
            <w:tcBorders>
              <w:top w:val="single" w:sz="7" w:space="0" w:color="000000"/>
              <w:left w:val="nil"/>
              <w:bottom w:val="single" w:sz="7" w:space="0" w:color="000000"/>
              <w:right w:val="nil"/>
            </w:tcBorders>
            <w:vAlign w:val="bottom"/>
          </w:tcPr>
          <w:p w14:paraId="40322229" w14:textId="77777777" w:rsidR="00406B0E" w:rsidRDefault="00774482">
            <w:pPr>
              <w:spacing w:after="40"/>
              <w:jc w:val="right"/>
            </w:pPr>
            <w:r>
              <w:rPr>
                <w:sz w:val="17"/>
              </w:rPr>
              <w:t xml:space="preserve">         </w:t>
            </w:r>
          </w:p>
          <w:p w14:paraId="5E5549AC" w14:textId="77777777" w:rsidR="00406B0E" w:rsidRDefault="00774482">
            <w:pPr>
              <w:spacing w:after="0"/>
              <w:jc w:val="right"/>
            </w:pPr>
            <w:r>
              <w:rPr>
                <w:sz w:val="17"/>
              </w:rPr>
              <w:t xml:space="preserve">         </w:t>
            </w:r>
          </w:p>
        </w:tc>
        <w:tc>
          <w:tcPr>
            <w:tcW w:w="677" w:type="dxa"/>
            <w:tcBorders>
              <w:top w:val="single" w:sz="7" w:space="0" w:color="000000"/>
              <w:left w:val="nil"/>
              <w:bottom w:val="single" w:sz="7" w:space="0" w:color="000000"/>
              <w:right w:val="nil"/>
            </w:tcBorders>
            <w:vAlign w:val="bottom"/>
          </w:tcPr>
          <w:p w14:paraId="08F82FF8" w14:textId="77777777" w:rsidR="00406B0E" w:rsidRDefault="00774482">
            <w:pPr>
              <w:spacing w:after="40"/>
              <w:ind w:left="-2"/>
              <w:jc w:val="both"/>
            </w:pPr>
            <w:r>
              <w:rPr>
                <w:sz w:val="17"/>
              </w:rPr>
              <w:t xml:space="preserve"> (166,091)</w:t>
            </w:r>
          </w:p>
          <w:p w14:paraId="3454E076" w14:textId="77777777" w:rsidR="00406B0E" w:rsidRDefault="00774482">
            <w:pPr>
              <w:spacing w:after="0"/>
              <w:ind w:left="-6"/>
            </w:pPr>
            <w:r>
              <w:rPr>
                <w:sz w:val="17"/>
              </w:rPr>
              <w:t xml:space="preserve">               ‐</w:t>
            </w:r>
          </w:p>
        </w:tc>
      </w:tr>
      <w:tr w:rsidR="00406B0E" w14:paraId="00A29390" w14:textId="77777777">
        <w:trPr>
          <w:trHeight w:val="262"/>
        </w:trPr>
        <w:tc>
          <w:tcPr>
            <w:tcW w:w="631" w:type="dxa"/>
            <w:tcBorders>
              <w:top w:val="single" w:sz="7" w:space="0" w:color="000000"/>
              <w:left w:val="nil"/>
              <w:bottom w:val="single" w:sz="7" w:space="0" w:color="000000"/>
              <w:right w:val="nil"/>
            </w:tcBorders>
          </w:tcPr>
          <w:p w14:paraId="5BEC4B03" w14:textId="77777777" w:rsidR="00406B0E" w:rsidRDefault="00774482">
            <w:pPr>
              <w:spacing w:after="0"/>
              <w:jc w:val="right"/>
            </w:pPr>
            <w:r>
              <w:rPr>
                <w:sz w:val="17"/>
              </w:rPr>
              <w:t xml:space="preserve">         </w:t>
            </w:r>
          </w:p>
        </w:tc>
        <w:tc>
          <w:tcPr>
            <w:tcW w:w="677" w:type="dxa"/>
            <w:tcBorders>
              <w:top w:val="single" w:sz="7" w:space="0" w:color="000000"/>
              <w:left w:val="nil"/>
              <w:bottom w:val="single" w:sz="7" w:space="0" w:color="000000"/>
              <w:right w:val="nil"/>
            </w:tcBorders>
          </w:tcPr>
          <w:p w14:paraId="1306A2DC" w14:textId="77777777" w:rsidR="00406B0E" w:rsidRDefault="00774482">
            <w:pPr>
              <w:spacing w:after="0"/>
              <w:ind w:left="-2"/>
              <w:jc w:val="both"/>
            </w:pPr>
            <w:r>
              <w:rPr>
                <w:sz w:val="17"/>
              </w:rPr>
              <w:t xml:space="preserve"> (166,091)</w:t>
            </w:r>
          </w:p>
        </w:tc>
      </w:tr>
      <w:tr w:rsidR="00406B0E" w14:paraId="7BFAC873" w14:textId="77777777">
        <w:trPr>
          <w:trHeight w:val="535"/>
        </w:trPr>
        <w:tc>
          <w:tcPr>
            <w:tcW w:w="631" w:type="dxa"/>
            <w:tcBorders>
              <w:top w:val="single" w:sz="7" w:space="0" w:color="000000"/>
              <w:left w:val="nil"/>
              <w:bottom w:val="double" w:sz="7" w:space="0" w:color="000000"/>
              <w:right w:val="nil"/>
            </w:tcBorders>
            <w:vAlign w:val="bottom"/>
          </w:tcPr>
          <w:p w14:paraId="7803B348" w14:textId="77777777" w:rsidR="00406B0E" w:rsidRDefault="00774482">
            <w:pPr>
              <w:tabs>
                <w:tab w:val="center" w:pos="284"/>
              </w:tabs>
              <w:spacing w:after="0"/>
            </w:pPr>
            <w:r>
              <w:rPr>
                <w:sz w:val="17"/>
              </w:rPr>
              <w:t>$</w:t>
            </w:r>
            <w:r>
              <w:rPr>
                <w:sz w:val="17"/>
              </w:rPr>
              <w:tab/>
              <w:t xml:space="preserve">         </w:t>
            </w:r>
          </w:p>
        </w:tc>
        <w:tc>
          <w:tcPr>
            <w:tcW w:w="677" w:type="dxa"/>
            <w:tcBorders>
              <w:top w:val="single" w:sz="7" w:space="0" w:color="000000"/>
              <w:left w:val="nil"/>
              <w:bottom w:val="double" w:sz="7" w:space="0" w:color="000000"/>
              <w:right w:val="nil"/>
            </w:tcBorders>
            <w:vAlign w:val="bottom"/>
          </w:tcPr>
          <w:p w14:paraId="4101C54C" w14:textId="77777777" w:rsidR="00406B0E" w:rsidRDefault="00774482">
            <w:pPr>
              <w:spacing w:after="0"/>
              <w:ind w:left="-2"/>
              <w:jc w:val="both"/>
            </w:pPr>
            <w:r>
              <w:rPr>
                <w:sz w:val="17"/>
              </w:rPr>
              <w:t xml:space="preserve"> (164,659)</w:t>
            </w:r>
          </w:p>
        </w:tc>
      </w:tr>
    </w:tbl>
    <w:tbl>
      <w:tblPr>
        <w:tblStyle w:val="TableGrid"/>
        <w:tblpPr w:vertAnchor="text" w:tblpX="4406" w:tblpY="720"/>
        <w:tblOverlap w:val="never"/>
        <w:tblW w:w="1320" w:type="dxa"/>
        <w:tblInd w:w="0" w:type="dxa"/>
        <w:tblCellMar>
          <w:top w:w="65" w:type="dxa"/>
          <w:left w:w="0" w:type="dxa"/>
          <w:bottom w:w="26" w:type="dxa"/>
          <w:right w:w="19" w:type="dxa"/>
        </w:tblCellMar>
        <w:tblLook w:val="04A0" w:firstRow="1" w:lastRow="0" w:firstColumn="1" w:lastColumn="0" w:noHBand="0" w:noVBand="1"/>
      </w:tblPr>
      <w:tblGrid>
        <w:gridCol w:w="1188"/>
        <w:gridCol w:w="132"/>
      </w:tblGrid>
      <w:tr w:rsidR="00406B0E" w14:paraId="3FF7415C" w14:textId="77777777">
        <w:trPr>
          <w:trHeight w:val="1046"/>
        </w:trPr>
        <w:tc>
          <w:tcPr>
            <w:tcW w:w="1188" w:type="dxa"/>
            <w:tcBorders>
              <w:top w:val="single" w:sz="7" w:space="0" w:color="000000"/>
              <w:left w:val="nil"/>
              <w:bottom w:val="single" w:sz="7" w:space="0" w:color="000000"/>
              <w:right w:val="nil"/>
            </w:tcBorders>
            <w:vAlign w:val="bottom"/>
          </w:tcPr>
          <w:p w14:paraId="5EE8EDCB" w14:textId="77777777" w:rsidR="00406B0E" w:rsidRDefault="00774482">
            <w:pPr>
              <w:spacing w:after="40"/>
              <w:ind w:right="1"/>
              <w:jc w:val="right"/>
            </w:pPr>
            <w:r>
              <w:rPr>
                <w:sz w:val="17"/>
              </w:rPr>
              <w:t xml:space="preserve">                       </w:t>
            </w:r>
          </w:p>
          <w:p w14:paraId="28F77511" w14:textId="77777777" w:rsidR="00406B0E" w:rsidRDefault="00774482">
            <w:pPr>
              <w:spacing w:after="0"/>
              <w:jc w:val="right"/>
            </w:pPr>
            <w:r>
              <w:rPr>
                <w:sz w:val="17"/>
              </w:rPr>
              <w:t xml:space="preserve">                       </w:t>
            </w:r>
          </w:p>
        </w:tc>
        <w:tc>
          <w:tcPr>
            <w:tcW w:w="132" w:type="dxa"/>
            <w:tcBorders>
              <w:top w:val="single" w:sz="7" w:space="0" w:color="000000"/>
              <w:left w:val="nil"/>
              <w:bottom w:val="single" w:sz="7" w:space="0" w:color="000000"/>
              <w:right w:val="nil"/>
            </w:tcBorders>
            <w:vAlign w:val="bottom"/>
          </w:tcPr>
          <w:p w14:paraId="3852CB5E" w14:textId="77777777" w:rsidR="00406B0E" w:rsidRDefault="00774482">
            <w:pPr>
              <w:spacing w:after="40"/>
              <w:ind w:left="-10"/>
            </w:pPr>
            <w:r>
              <w:rPr>
                <w:sz w:val="17"/>
              </w:rPr>
              <w:t xml:space="preserve"> ‐</w:t>
            </w:r>
          </w:p>
          <w:p w14:paraId="5B50A5D8" w14:textId="77777777" w:rsidR="00406B0E" w:rsidRDefault="00774482">
            <w:pPr>
              <w:spacing w:after="0"/>
              <w:ind w:left="-10"/>
            </w:pPr>
            <w:r>
              <w:rPr>
                <w:sz w:val="17"/>
              </w:rPr>
              <w:t xml:space="preserve"> ‐</w:t>
            </w:r>
          </w:p>
        </w:tc>
      </w:tr>
      <w:tr w:rsidR="00406B0E" w14:paraId="1114533C" w14:textId="77777777">
        <w:trPr>
          <w:trHeight w:val="262"/>
        </w:trPr>
        <w:tc>
          <w:tcPr>
            <w:tcW w:w="1188" w:type="dxa"/>
            <w:tcBorders>
              <w:top w:val="single" w:sz="7" w:space="0" w:color="000000"/>
              <w:left w:val="nil"/>
              <w:bottom w:val="single" w:sz="7" w:space="0" w:color="000000"/>
              <w:right w:val="nil"/>
            </w:tcBorders>
          </w:tcPr>
          <w:p w14:paraId="0B9343DC" w14:textId="77777777" w:rsidR="00406B0E" w:rsidRDefault="00774482">
            <w:pPr>
              <w:spacing w:after="0"/>
              <w:jc w:val="right"/>
            </w:pPr>
            <w:r>
              <w:rPr>
                <w:sz w:val="17"/>
              </w:rPr>
              <w:t xml:space="preserve">                       </w:t>
            </w:r>
          </w:p>
        </w:tc>
        <w:tc>
          <w:tcPr>
            <w:tcW w:w="132" w:type="dxa"/>
            <w:tcBorders>
              <w:top w:val="single" w:sz="7" w:space="0" w:color="000000"/>
              <w:left w:val="nil"/>
              <w:bottom w:val="single" w:sz="7" w:space="0" w:color="000000"/>
              <w:right w:val="nil"/>
            </w:tcBorders>
          </w:tcPr>
          <w:p w14:paraId="2B9F15CE" w14:textId="77777777" w:rsidR="00406B0E" w:rsidRDefault="00774482">
            <w:pPr>
              <w:spacing w:after="0"/>
              <w:ind w:left="-10"/>
            </w:pPr>
            <w:r>
              <w:rPr>
                <w:sz w:val="17"/>
              </w:rPr>
              <w:t xml:space="preserve"> ‐</w:t>
            </w:r>
          </w:p>
        </w:tc>
      </w:tr>
      <w:tr w:rsidR="00406B0E" w14:paraId="7B96328A" w14:textId="77777777">
        <w:trPr>
          <w:trHeight w:val="535"/>
        </w:trPr>
        <w:tc>
          <w:tcPr>
            <w:tcW w:w="1188" w:type="dxa"/>
            <w:tcBorders>
              <w:top w:val="single" w:sz="7" w:space="0" w:color="000000"/>
              <w:left w:val="nil"/>
              <w:bottom w:val="double" w:sz="7" w:space="0" w:color="000000"/>
              <w:right w:val="nil"/>
            </w:tcBorders>
            <w:vAlign w:val="bottom"/>
          </w:tcPr>
          <w:p w14:paraId="53C9DEA4" w14:textId="77777777" w:rsidR="00406B0E" w:rsidRDefault="00774482">
            <w:pPr>
              <w:tabs>
                <w:tab w:val="center" w:pos="296"/>
              </w:tabs>
              <w:spacing w:after="0"/>
            </w:pPr>
            <w:r>
              <w:rPr>
                <w:sz w:val="17"/>
              </w:rPr>
              <w:t>$</w:t>
            </w:r>
            <w:r>
              <w:rPr>
                <w:sz w:val="17"/>
              </w:rPr>
              <w:tab/>
              <w:t xml:space="preserve">                       </w:t>
            </w:r>
          </w:p>
        </w:tc>
        <w:tc>
          <w:tcPr>
            <w:tcW w:w="132" w:type="dxa"/>
            <w:tcBorders>
              <w:top w:val="single" w:sz="7" w:space="0" w:color="000000"/>
              <w:left w:val="nil"/>
              <w:bottom w:val="double" w:sz="7" w:space="0" w:color="000000"/>
              <w:right w:val="nil"/>
            </w:tcBorders>
            <w:vAlign w:val="bottom"/>
          </w:tcPr>
          <w:p w14:paraId="026F1C1D" w14:textId="77777777" w:rsidR="00406B0E" w:rsidRDefault="00774482">
            <w:pPr>
              <w:spacing w:after="0"/>
              <w:ind w:left="-9"/>
            </w:pPr>
            <w:r>
              <w:rPr>
                <w:sz w:val="17"/>
              </w:rPr>
              <w:t xml:space="preserve"> ‐</w:t>
            </w:r>
          </w:p>
        </w:tc>
      </w:tr>
    </w:tbl>
    <w:p w14:paraId="4C1DC634" w14:textId="77777777" w:rsidR="00406B0E" w:rsidRDefault="00774482">
      <w:pPr>
        <w:spacing w:after="36" w:line="265" w:lineRule="auto"/>
        <w:ind w:left="7414" w:right="137" w:hanging="10"/>
        <w:jc w:val="right"/>
      </w:pPr>
      <w:r>
        <w:rPr>
          <w:noProof/>
        </w:rPr>
        <mc:AlternateContent>
          <mc:Choice Requires="wpg">
            <w:drawing>
              <wp:anchor distT="0" distB="0" distL="114300" distR="114300" simplePos="0" relativeHeight="251783168" behindDoc="0" locked="0" layoutInCell="1" allowOverlap="1" wp14:anchorId="3A1CE2C9" wp14:editId="0135085F">
                <wp:simplePos x="0" y="0"/>
                <wp:positionH relativeFrom="column">
                  <wp:posOffset>2798003</wp:posOffset>
                </wp:positionH>
                <wp:positionV relativeFrom="paragraph">
                  <wp:posOffset>-46467</wp:posOffset>
                </wp:positionV>
                <wp:extent cx="1786128" cy="509016"/>
                <wp:effectExtent l="0" t="0" r="0" b="0"/>
                <wp:wrapSquare wrapText="bothSides"/>
                <wp:docPr id="325281" name="Group 325281"/>
                <wp:cNvGraphicFramePr/>
                <a:graphic xmlns:a="http://schemas.openxmlformats.org/drawingml/2006/main">
                  <a:graphicData uri="http://schemas.microsoft.com/office/word/2010/wordprocessingGroup">
                    <wpg:wgp>
                      <wpg:cNvGrpSpPr/>
                      <wpg:grpSpPr>
                        <a:xfrm>
                          <a:off x="0" y="0"/>
                          <a:ext cx="1786128" cy="509016"/>
                          <a:chOff x="0" y="0"/>
                          <a:chExt cx="1786128" cy="509016"/>
                        </a:xfrm>
                      </wpg:grpSpPr>
                      <wps:wsp>
                        <wps:cNvPr id="49196" name="Rectangle 49196"/>
                        <wps:cNvSpPr/>
                        <wps:spPr>
                          <a:xfrm>
                            <a:off x="249951" y="46468"/>
                            <a:ext cx="464529" cy="144517"/>
                          </a:xfrm>
                          <a:prstGeom prst="rect">
                            <a:avLst/>
                          </a:prstGeom>
                          <a:ln>
                            <a:noFill/>
                          </a:ln>
                        </wps:spPr>
                        <wps:txbx>
                          <w:txbxContent>
                            <w:p w14:paraId="409515DE" w14:textId="77777777" w:rsidR="00406B0E" w:rsidRDefault="00774482">
                              <w:r>
                                <w:rPr>
                                  <w:b/>
                                  <w:sz w:val="17"/>
                                </w:rPr>
                                <w:t>Original</w:t>
                              </w:r>
                            </w:p>
                          </w:txbxContent>
                        </wps:txbx>
                        <wps:bodyPr horzOverflow="overflow" vert="horz" lIns="0" tIns="0" rIns="0" bIns="0" rtlCol="0">
                          <a:noAutofit/>
                        </wps:bodyPr>
                      </wps:wsp>
                      <wps:wsp>
                        <wps:cNvPr id="49197" name="Rectangle 49197"/>
                        <wps:cNvSpPr/>
                        <wps:spPr>
                          <a:xfrm>
                            <a:off x="1269599" y="46468"/>
                            <a:ext cx="281215" cy="144517"/>
                          </a:xfrm>
                          <a:prstGeom prst="rect">
                            <a:avLst/>
                          </a:prstGeom>
                          <a:ln>
                            <a:noFill/>
                          </a:ln>
                        </wps:spPr>
                        <wps:txbx>
                          <w:txbxContent>
                            <w:p w14:paraId="43BAB1E5" w14:textId="77777777" w:rsidR="00406B0E" w:rsidRDefault="00774482">
                              <w:r>
                                <w:rPr>
                                  <w:b/>
                                  <w:sz w:val="17"/>
                                </w:rPr>
                                <w:t>Final</w:t>
                              </w:r>
                            </w:p>
                          </w:txbxContent>
                        </wps:txbx>
                        <wps:bodyPr horzOverflow="overflow" vert="horz" lIns="0" tIns="0" rIns="0" bIns="0" rtlCol="0">
                          <a:noAutofit/>
                        </wps:bodyPr>
                      </wps:wsp>
                      <wps:wsp>
                        <wps:cNvPr id="49204" name="Rectangle 49204"/>
                        <wps:cNvSpPr/>
                        <wps:spPr>
                          <a:xfrm>
                            <a:off x="19949" y="378669"/>
                            <a:ext cx="71935" cy="144517"/>
                          </a:xfrm>
                          <a:prstGeom prst="rect">
                            <a:avLst/>
                          </a:prstGeom>
                          <a:ln>
                            <a:noFill/>
                          </a:ln>
                        </wps:spPr>
                        <wps:txbx>
                          <w:txbxContent>
                            <w:p w14:paraId="09E93E35" w14:textId="77777777" w:rsidR="00406B0E" w:rsidRDefault="00774482">
                              <w:r>
                                <w:rPr>
                                  <w:sz w:val="17"/>
                                </w:rPr>
                                <w:t>$</w:t>
                              </w:r>
                            </w:p>
                          </w:txbxContent>
                        </wps:txbx>
                        <wps:bodyPr horzOverflow="overflow" vert="horz" lIns="0" tIns="0" rIns="0" bIns="0" rtlCol="0">
                          <a:noAutofit/>
                        </wps:bodyPr>
                      </wps:wsp>
                      <wps:wsp>
                        <wps:cNvPr id="49205" name="Rectangle 49205"/>
                        <wps:cNvSpPr/>
                        <wps:spPr>
                          <a:xfrm>
                            <a:off x="754441" y="378669"/>
                            <a:ext cx="43417" cy="144517"/>
                          </a:xfrm>
                          <a:prstGeom prst="rect">
                            <a:avLst/>
                          </a:prstGeom>
                          <a:ln>
                            <a:noFill/>
                          </a:ln>
                        </wps:spPr>
                        <wps:txbx>
                          <w:txbxContent>
                            <w:p w14:paraId="3E751EC7" w14:textId="77777777" w:rsidR="00406B0E" w:rsidRDefault="00774482">
                              <w:r>
                                <w:rPr>
                                  <w:sz w:val="17"/>
                                </w:rPr>
                                <w:t>‐</w:t>
                              </w:r>
                            </w:p>
                          </w:txbxContent>
                        </wps:txbx>
                        <wps:bodyPr horzOverflow="overflow" vert="horz" lIns="0" tIns="0" rIns="0" bIns="0" rtlCol="0">
                          <a:noAutofit/>
                        </wps:bodyPr>
                      </wps:wsp>
                      <wps:wsp>
                        <wps:cNvPr id="49206" name="Rectangle 49206"/>
                        <wps:cNvSpPr/>
                        <wps:spPr>
                          <a:xfrm>
                            <a:off x="187543" y="378669"/>
                            <a:ext cx="777725" cy="144517"/>
                          </a:xfrm>
                          <a:prstGeom prst="rect">
                            <a:avLst/>
                          </a:prstGeom>
                          <a:ln>
                            <a:noFill/>
                          </a:ln>
                        </wps:spPr>
                        <wps:txbx>
                          <w:txbxContent>
                            <w:p w14:paraId="33D8A125" w14:textId="77777777" w:rsidR="00406B0E" w:rsidRDefault="00774482">
                              <w:r>
                                <w:rPr>
                                  <w:sz w:val="17"/>
                                </w:rPr>
                                <w:t xml:space="preserve">                        </w:t>
                              </w:r>
                            </w:p>
                          </w:txbxContent>
                        </wps:txbx>
                        <wps:bodyPr horzOverflow="overflow" vert="horz" lIns="0" tIns="0" rIns="0" bIns="0" rtlCol="0">
                          <a:noAutofit/>
                        </wps:bodyPr>
                      </wps:wsp>
                      <wps:wsp>
                        <wps:cNvPr id="49207" name="Rectangle 49207"/>
                        <wps:cNvSpPr/>
                        <wps:spPr>
                          <a:xfrm>
                            <a:off x="1007486" y="378669"/>
                            <a:ext cx="71935" cy="144517"/>
                          </a:xfrm>
                          <a:prstGeom prst="rect">
                            <a:avLst/>
                          </a:prstGeom>
                          <a:ln>
                            <a:noFill/>
                          </a:ln>
                        </wps:spPr>
                        <wps:txbx>
                          <w:txbxContent>
                            <w:p w14:paraId="6AB863DE" w14:textId="77777777" w:rsidR="00406B0E" w:rsidRDefault="00774482">
                              <w:r>
                                <w:rPr>
                                  <w:sz w:val="17"/>
                                </w:rPr>
                                <w:t>$</w:t>
                              </w:r>
                            </w:p>
                          </w:txbxContent>
                        </wps:txbx>
                        <wps:bodyPr horzOverflow="overflow" vert="horz" lIns="0" tIns="0" rIns="0" bIns="0" rtlCol="0">
                          <a:noAutofit/>
                        </wps:bodyPr>
                      </wps:wsp>
                      <wps:wsp>
                        <wps:cNvPr id="49208" name="Rectangle 49208"/>
                        <wps:cNvSpPr/>
                        <wps:spPr>
                          <a:xfrm>
                            <a:off x="1702399" y="378669"/>
                            <a:ext cx="43417" cy="144517"/>
                          </a:xfrm>
                          <a:prstGeom prst="rect">
                            <a:avLst/>
                          </a:prstGeom>
                          <a:ln>
                            <a:noFill/>
                          </a:ln>
                        </wps:spPr>
                        <wps:txbx>
                          <w:txbxContent>
                            <w:p w14:paraId="1D845ED3" w14:textId="77777777" w:rsidR="00406B0E" w:rsidRDefault="00774482">
                              <w:r>
                                <w:rPr>
                                  <w:sz w:val="17"/>
                                </w:rPr>
                                <w:t>‐</w:t>
                              </w:r>
                            </w:p>
                          </w:txbxContent>
                        </wps:txbx>
                        <wps:bodyPr horzOverflow="overflow" vert="horz" lIns="0" tIns="0" rIns="0" bIns="0" rtlCol="0">
                          <a:noAutofit/>
                        </wps:bodyPr>
                      </wps:wsp>
                      <wps:wsp>
                        <wps:cNvPr id="49209" name="Rectangle 49209"/>
                        <wps:cNvSpPr/>
                        <wps:spPr>
                          <a:xfrm>
                            <a:off x="1135502" y="378669"/>
                            <a:ext cx="777725" cy="144517"/>
                          </a:xfrm>
                          <a:prstGeom prst="rect">
                            <a:avLst/>
                          </a:prstGeom>
                          <a:ln>
                            <a:noFill/>
                          </a:ln>
                        </wps:spPr>
                        <wps:txbx>
                          <w:txbxContent>
                            <w:p w14:paraId="187746F9" w14:textId="77777777" w:rsidR="00406B0E" w:rsidRDefault="00774482">
                              <w:r>
                                <w:rPr>
                                  <w:sz w:val="17"/>
                                </w:rPr>
                                <w:t xml:space="preserve">                        </w:t>
                              </w:r>
                            </w:p>
                          </w:txbxContent>
                        </wps:txbx>
                        <wps:bodyPr horzOverflow="overflow" vert="horz" lIns="0" tIns="0" rIns="0" bIns="0" rtlCol="0">
                          <a:noAutofit/>
                        </wps:bodyPr>
                      </wps:wsp>
                      <wps:wsp>
                        <wps:cNvPr id="360221" name="Shape 360221"/>
                        <wps:cNvSpPr/>
                        <wps:spPr>
                          <a:xfrm>
                            <a:off x="0" y="0"/>
                            <a:ext cx="1786128" cy="10668"/>
                          </a:xfrm>
                          <a:custGeom>
                            <a:avLst/>
                            <a:gdLst/>
                            <a:ahLst/>
                            <a:cxnLst/>
                            <a:rect l="0" t="0" r="0" b="0"/>
                            <a:pathLst>
                              <a:path w="1786128" h="10668">
                                <a:moveTo>
                                  <a:pt x="0" y="0"/>
                                </a:moveTo>
                                <a:lnTo>
                                  <a:pt x="1786128" y="0"/>
                                </a:lnTo>
                                <a:lnTo>
                                  <a:pt x="178612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22" name="Shape 360222"/>
                        <wps:cNvSpPr/>
                        <wps:spPr>
                          <a:xfrm>
                            <a:off x="0" y="166116"/>
                            <a:ext cx="838200" cy="10668"/>
                          </a:xfrm>
                          <a:custGeom>
                            <a:avLst/>
                            <a:gdLst/>
                            <a:ahLst/>
                            <a:cxnLst/>
                            <a:rect l="0" t="0" r="0" b="0"/>
                            <a:pathLst>
                              <a:path w="838200" h="10668">
                                <a:moveTo>
                                  <a:pt x="0" y="0"/>
                                </a:moveTo>
                                <a:lnTo>
                                  <a:pt x="838200" y="0"/>
                                </a:lnTo>
                                <a:lnTo>
                                  <a:pt x="83820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23" name="Shape 360223"/>
                        <wps:cNvSpPr/>
                        <wps:spPr>
                          <a:xfrm>
                            <a:off x="955548" y="166116"/>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24" name="Shape 360224"/>
                        <wps:cNvSpPr/>
                        <wps:spPr>
                          <a:xfrm>
                            <a:off x="955548" y="498348"/>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1CE2C9" id="Group 325281" o:spid="_x0000_s1385" style="position:absolute;left:0;text-align:left;margin-left:220.3pt;margin-top:-3.65pt;width:140.65pt;height:40.1pt;z-index:251783168;mso-position-horizontal-relative:text;mso-position-vertical-relative:text" coordsize="17861,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">
                <v:rect id="Rectangle 49196" o:spid="_x0000_s1386" style="position:absolute;left:2499;top:464;width:4645;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" filled="f" stroked="f">
                  <v:textbox inset="0,0,0,0">
                    <w:txbxContent>
                      <w:p w14:paraId="409515DE" w14:textId="77777777" w:rsidR="00406B0E" w:rsidRDefault="00774482">
                        <w:r>
                          <w:rPr>
                            <w:b/>
                            <w:sz w:val="17"/>
                          </w:rPr>
                          <w:t>Original</w:t>
                        </w:r>
                      </w:p>
                    </w:txbxContent>
                  </v:textbox>
                </v:rect>
                <v:rect id="Rectangle 49197" o:spid="_x0000_s1387" style="position:absolute;left:12695;top:464;width:2813;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" filled="f" stroked="f">
                  <v:textbox inset="0,0,0,0">
                    <w:txbxContent>
                      <w:p w14:paraId="43BAB1E5" w14:textId="77777777" w:rsidR="00406B0E" w:rsidRDefault="00774482">
                        <w:r>
                          <w:rPr>
                            <w:b/>
                            <w:sz w:val="17"/>
                          </w:rPr>
                          <w:t>Final</w:t>
                        </w:r>
                      </w:p>
                    </w:txbxContent>
                  </v:textbox>
                </v:rect>
                <v:rect id="Rectangle 49204" o:spid="_x0000_s1388" style="position:absolute;left:199;top:3786;width:719;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" filled="f" stroked="f">
                  <v:textbox inset="0,0,0,0">
                    <w:txbxContent>
                      <w:p w14:paraId="09E93E35" w14:textId="77777777" w:rsidR="00406B0E" w:rsidRDefault="00774482">
                        <w:r>
                          <w:rPr>
                            <w:sz w:val="17"/>
                          </w:rPr>
                          <w:t>$</w:t>
                        </w:r>
                      </w:p>
                    </w:txbxContent>
                  </v:textbox>
                </v:rect>
                <v:rect id="Rectangle 49205" o:spid="_x0000_s1389" style="position:absolute;left:7544;top:3786;width:434;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" filled="f" stroked="f">
                  <v:textbox inset="0,0,0,0">
                    <w:txbxContent>
                      <w:p w14:paraId="3E751EC7" w14:textId="77777777" w:rsidR="00406B0E" w:rsidRDefault="00774482">
                        <w:r>
                          <w:rPr>
                            <w:sz w:val="17"/>
                          </w:rPr>
                          <w:t>‐</w:t>
                        </w:r>
                      </w:p>
                    </w:txbxContent>
                  </v:textbox>
                </v:rect>
                <v:rect id="Rectangle 49206" o:spid="_x0000_s1390" style="position:absolute;left:1875;top:3786;width:7777;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" filled="f" stroked="f">
                  <v:textbox inset="0,0,0,0">
                    <w:txbxContent>
                      <w:p w14:paraId="33D8A125" w14:textId="77777777" w:rsidR="00406B0E" w:rsidRDefault="00774482">
                        <w:r>
                          <w:rPr>
                            <w:sz w:val="17"/>
                          </w:rPr>
                          <w:t xml:space="preserve">                        </w:t>
                        </w:r>
                      </w:p>
                    </w:txbxContent>
                  </v:textbox>
                </v:rect>
                <v:rect id="Rectangle 49207" o:spid="_x0000_s1391" style="position:absolute;left:10074;top:3786;width:720;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" filled="f" stroked="f">
                  <v:textbox inset="0,0,0,0">
                    <w:txbxContent>
                      <w:p w14:paraId="6AB863DE" w14:textId="77777777" w:rsidR="00406B0E" w:rsidRDefault="00774482">
                        <w:r>
                          <w:rPr>
                            <w:sz w:val="17"/>
                          </w:rPr>
                          <w:t>$</w:t>
                        </w:r>
                      </w:p>
                    </w:txbxContent>
                  </v:textbox>
                </v:rect>
                <v:rect id="Rectangle 49208" o:spid="_x0000_s1392" style="position:absolute;left:17023;top:3786;width:435;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" filled="f" stroked="f">
                  <v:textbox inset="0,0,0,0">
                    <w:txbxContent>
                      <w:p w14:paraId="1D845ED3" w14:textId="77777777" w:rsidR="00406B0E" w:rsidRDefault="00774482">
                        <w:r>
                          <w:rPr>
                            <w:sz w:val="17"/>
                          </w:rPr>
                          <w:t>‐</w:t>
                        </w:r>
                      </w:p>
                    </w:txbxContent>
                  </v:textbox>
                </v:rect>
                <v:rect id="Rectangle 49209" o:spid="_x0000_s1393" style="position:absolute;left:11355;top:3786;width:7777;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" filled="f" stroked="f">
                  <v:textbox inset="0,0,0,0">
                    <w:txbxContent>
                      <w:p w14:paraId="187746F9" w14:textId="77777777" w:rsidR="00406B0E" w:rsidRDefault="00774482">
                        <w:r>
                          <w:rPr>
                            <w:sz w:val="17"/>
                          </w:rPr>
                          <w:t xml:space="preserve">                        </w:t>
                        </w:r>
                      </w:p>
                    </w:txbxContent>
                  </v:textbox>
                </v:rect>
                <v:shape id="Shape 360221" o:spid="_x0000_s1394" style="position:absolute;width:17861;height:106;visibility:visible;mso-wrap-style:square;v-text-anchor:top" coordsize="178612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" path="m,l1786128,r,10668l,10668,,e" fillcolor="black" stroked="f" strokeweight="0">
                  <v:stroke miterlimit="83231f" joinstyle="miter"/>
                  <v:path arrowok="t" textboxrect="0,0,1786128,10668"/>
                </v:shape>
                <v:shape id="Shape 360222" o:spid="_x0000_s1395" style="position:absolute;top:1661;width:8382;height:106;visibility:visible;mso-wrap-style:square;v-text-anchor:top" coordsize="83820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" path="m,l838200,r,10668l,10668,,e" fillcolor="black" stroked="f" strokeweight="0">
                  <v:stroke miterlimit="83231f" joinstyle="miter"/>
                  <v:path arrowok="t" textboxrect="0,0,838200,10668"/>
                </v:shape>
                <v:shape id="Shape 360223" o:spid="_x0000_s1396" style="position:absolute;left:9555;top:1661;width:8306;height:106;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" path="m,l830580,r,10668l,10668,,e" fillcolor="black" stroked="f" strokeweight="0">
                  <v:stroke miterlimit="83231f" joinstyle="miter"/>
                  <v:path arrowok="t" textboxrect="0,0,830580,10668"/>
                </v:shape>
                <v:shape id="Shape 360224" o:spid="_x0000_s1397" style="position:absolute;left:9555;top:4983;width:8306;height:107;visibility:visible;mso-wrap-style:square;v-text-anchor:top" coordsize="83058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" path="m,l830580,r,10668l,10668,,e" fillcolor="black" stroked="f" strokeweight="0">
                  <v:stroke miterlimit="83231f" joinstyle="miter"/>
                  <v:path arrowok="t" textboxrect="0,0,830580,10668"/>
                </v:shape>
                <w10:wrap type="square"/>
              </v:group>
            </w:pict>
          </mc:Fallback>
        </mc:AlternateContent>
      </w:r>
      <w:r>
        <w:rPr>
          <w:noProof/>
        </w:rPr>
        <mc:AlternateContent>
          <mc:Choice Requires="wpg">
            <w:drawing>
              <wp:anchor distT="0" distB="0" distL="114300" distR="114300" simplePos="0" relativeHeight="251784192" behindDoc="0" locked="0" layoutInCell="1" allowOverlap="1" wp14:anchorId="6A8EE5B2" wp14:editId="070EDEEC">
                <wp:simplePos x="0" y="0"/>
                <wp:positionH relativeFrom="column">
                  <wp:posOffset>5658551</wp:posOffset>
                </wp:positionH>
                <wp:positionV relativeFrom="paragraph">
                  <wp:posOffset>119649</wp:posOffset>
                </wp:positionV>
                <wp:extent cx="830580" cy="10668"/>
                <wp:effectExtent l="0" t="0" r="0" b="0"/>
                <wp:wrapSquare wrapText="bothSides"/>
                <wp:docPr id="325283" name="Group 325283"/>
                <wp:cNvGraphicFramePr/>
                <a:graphic xmlns:a="http://schemas.openxmlformats.org/drawingml/2006/main">
                  <a:graphicData uri="http://schemas.microsoft.com/office/word/2010/wordprocessingGroup">
                    <wpg:wgp>
                      <wpg:cNvGrpSpPr/>
                      <wpg:grpSpPr>
                        <a:xfrm>
                          <a:off x="0" y="0"/>
                          <a:ext cx="830580" cy="10668"/>
                          <a:chOff x="0" y="0"/>
                          <a:chExt cx="830580" cy="10668"/>
                        </a:xfrm>
                      </wpg:grpSpPr>
                      <wps:wsp>
                        <wps:cNvPr id="360229" name="Shape 360229"/>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5283" style="width:65.4pt;height:0.840027pt;position:absolute;mso-position-horizontal-relative:text;mso-position-horizontal:absolute;margin-left:445.555pt;mso-position-vertical-relative:text;margin-top:9.42114pt;" coordsize="8305,106">
                <v:shape id="Shape 360230" style="position:absolute;width:8305;height:106;left:0;top:0;" coordsize="830580,10668" path="m0,0l830580,0l830580,10668l0,10668l0,0">
                  <v:stroke weight="0pt" endcap="flat" joinstyle="miter" miterlimit="10" on="false" color="#000000" opacity="0"/>
                  <v:fill on="true" color="#000000"/>
                </v:shape>
                <w10:wrap type="square"/>
              </v:group>
            </w:pict>
          </mc:Fallback>
        </mc:AlternateContent>
      </w:r>
      <w:r>
        <w:rPr>
          <w:b/>
          <w:sz w:val="17"/>
        </w:rPr>
        <w:t>Final Budget</w:t>
      </w:r>
    </w:p>
    <w:p w14:paraId="2D49A337" w14:textId="77777777" w:rsidR="00406B0E" w:rsidRDefault="00774482">
      <w:pPr>
        <w:spacing w:after="37" w:line="265" w:lineRule="auto"/>
        <w:ind w:left="-4" w:right="4719" w:hanging="10"/>
      </w:pPr>
      <w:r>
        <w:rPr>
          <w:b/>
          <w:sz w:val="17"/>
        </w:rPr>
        <w:t>REVENUES</w:t>
      </w:r>
    </w:p>
    <w:p w14:paraId="7D074526" w14:textId="77777777" w:rsidR="00406B0E" w:rsidRDefault="00774482">
      <w:pPr>
        <w:tabs>
          <w:tab w:val="center" w:pos="4622"/>
          <w:tab w:val="right" w:pos="10144"/>
        </w:tabs>
        <w:spacing w:after="301" w:line="260" w:lineRule="auto"/>
        <w:ind w:right="-14"/>
      </w:pPr>
      <w:r>
        <w:tab/>
      </w:r>
      <w:r>
        <w:rPr>
          <w:sz w:val="17"/>
        </w:rPr>
        <w:t>Interest$</w:t>
      </w:r>
      <w:r>
        <w:rPr>
          <w:sz w:val="17"/>
        </w:rPr>
        <w:tab/>
        <w:t xml:space="preserve">               1,432</w:t>
      </w:r>
    </w:p>
    <w:p w14:paraId="1AF4D0A6" w14:textId="77777777" w:rsidR="00406B0E" w:rsidRDefault="00774482">
      <w:pPr>
        <w:spacing w:after="37" w:line="265" w:lineRule="auto"/>
        <w:ind w:left="-4" w:right="4719" w:hanging="10"/>
      </w:pPr>
      <w:r>
        <w:rPr>
          <w:b/>
          <w:sz w:val="17"/>
        </w:rPr>
        <w:t>OTHER FINANCING SOURCES (USES)</w:t>
      </w:r>
    </w:p>
    <w:p w14:paraId="3CF51DF0" w14:textId="77777777" w:rsidR="00406B0E" w:rsidRDefault="00774482">
      <w:pPr>
        <w:spacing w:after="37" w:line="260" w:lineRule="auto"/>
        <w:ind w:left="164" w:right="1485" w:hanging="10"/>
      </w:pPr>
      <w:r>
        <w:rPr>
          <w:sz w:val="17"/>
        </w:rPr>
        <w:t>Appropriation of net position166,091</w:t>
      </w:r>
    </w:p>
    <w:p w14:paraId="228A4B6B" w14:textId="77777777" w:rsidR="00406B0E" w:rsidRDefault="00774482">
      <w:pPr>
        <w:spacing w:after="37" w:line="260" w:lineRule="auto"/>
        <w:ind w:left="164" w:right="1485" w:hanging="10"/>
      </w:pPr>
      <w:r>
        <w:rPr>
          <w:sz w:val="17"/>
        </w:rPr>
        <w:t xml:space="preserve">Transfers out       </w:t>
      </w:r>
      <w:proofErr w:type="gramStart"/>
      <w:r>
        <w:rPr>
          <w:sz w:val="17"/>
        </w:rPr>
        <w:t xml:space="preserve">   (</w:t>
      </w:r>
      <w:proofErr w:type="gramEnd"/>
      <w:r>
        <w:rPr>
          <w:sz w:val="17"/>
        </w:rPr>
        <w:t>166,091)</w:t>
      </w:r>
    </w:p>
    <w:p w14:paraId="2E7C096F" w14:textId="77777777" w:rsidR="00406B0E" w:rsidRDefault="00774482">
      <w:pPr>
        <w:spacing w:after="307" w:line="260" w:lineRule="auto"/>
        <w:ind w:left="341" w:right="1485" w:hanging="10"/>
      </w:pPr>
      <w:r>
        <w:rPr>
          <w:sz w:val="17"/>
        </w:rPr>
        <w:t>Total other financing sources (</w:t>
      </w:r>
      <w:proofErr w:type="gramStart"/>
      <w:r>
        <w:rPr>
          <w:sz w:val="17"/>
        </w:rPr>
        <w:t>uses)</w:t>
      </w:r>
      <w:r>
        <w:rPr>
          <w:sz w:val="17"/>
        </w:rPr>
        <w:t xml:space="preserve">   </w:t>
      </w:r>
      <w:proofErr w:type="gramEnd"/>
      <w:r>
        <w:rPr>
          <w:sz w:val="17"/>
        </w:rPr>
        <w:t xml:space="preserve">                     ‐</w:t>
      </w:r>
    </w:p>
    <w:p w14:paraId="6782BEB0" w14:textId="77777777" w:rsidR="00406B0E" w:rsidRDefault="00774482">
      <w:pPr>
        <w:tabs>
          <w:tab w:val="center" w:pos="3097"/>
          <w:tab w:val="center" w:pos="6667"/>
        </w:tabs>
        <w:spacing w:after="37" w:line="260" w:lineRule="auto"/>
      </w:pPr>
      <w:r>
        <w:rPr>
          <w:noProof/>
        </w:rPr>
        <w:lastRenderedPageBreak/>
        <mc:AlternateContent>
          <mc:Choice Requires="wpg">
            <w:drawing>
              <wp:anchor distT="0" distB="0" distL="114300" distR="114300" simplePos="0" relativeHeight="251785216" behindDoc="1" locked="0" layoutInCell="1" allowOverlap="1" wp14:anchorId="608AA8F9" wp14:editId="42813CDC">
                <wp:simplePos x="0" y="0"/>
                <wp:positionH relativeFrom="column">
                  <wp:posOffset>3753551</wp:posOffset>
                </wp:positionH>
                <wp:positionV relativeFrom="paragraph">
                  <wp:posOffset>-375575</wp:posOffset>
                </wp:positionV>
                <wp:extent cx="830580" cy="527305"/>
                <wp:effectExtent l="0" t="0" r="0" b="0"/>
                <wp:wrapNone/>
                <wp:docPr id="325282" name="Group 325282"/>
                <wp:cNvGraphicFramePr/>
                <a:graphic xmlns:a="http://schemas.openxmlformats.org/drawingml/2006/main">
                  <a:graphicData uri="http://schemas.microsoft.com/office/word/2010/wordprocessingGroup">
                    <wpg:wgp>
                      <wpg:cNvGrpSpPr/>
                      <wpg:grpSpPr>
                        <a:xfrm>
                          <a:off x="0" y="0"/>
                          <a:ext cx="830580" cy="527305"/>
                          <a:chOff x="0" y="0"/>
                          <a:chExt cx="830580" cy="527305"/>
                        </a:xfrm>
                      </wpg:grpSpPr>
                      <wps:wsp>
                        <wps:cNvPr id="360231" name="Shape 360231"/>
                        <wps:cNvSpPr/>
                        <wps:spPr>
                          <a:xfrm>
                            <a:off x="0" y="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32" name="Shape 360232"/>
                        <wps:cNvSpPr/>
                        <wps:spPr>
                          <a:xfrm>
                            <a:off x="0" y="166117"/>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33" name="Shape 360233"/>
                        <wps:cNvSpPr/>
                        <wps:spPr>
                          <a:xfrm>
                            <a:off x="0" y="495300"/>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34" name="Shape 360234"/>
                        <wps:cNvSpPr/>
                        <wps:spPr>
                          <a:xfrm>
                            <a:off x="0" y="516637"/>
                            <a:ext cx="830580" cy="10668"/>
                          </a:xfrm>
                          <a:custGeom>
                            <a:avLst/>
                            <a:gdLst/>
                            <a:ahLst/>
                            <a:cxnLst/>
                            <a:rect l="0" t="0" r="0" b="0"/>
                            <a:pathLst>
                              <a:path w="830580" h="10668">
                                <a:moveTo>
                                  <a:pt x="0" y="0"/>
                                </a:moveTo>
                                <a:lnTo>
                                  <a:pt x="830580" y="0"/>
                                </a:lnTo>
                                <a:lnTo>
                                  <a:pt x="830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5282" style="width:65.4pt;height:41.5201pt;position:absolute;z-index:-2147483486;mso-position-horizontal-relative:text;mso-position-horizontal:absolute;margin-left:295.555pt;mso-position-vertical-relative:text;margin-top:-29.5729pt;" coordsize="8305,5273">
                <v:shape id="Shape 360235" style="position:absolute;width:8305;height:106;left:0;top:0;" coordsize="830580,10668" path="m0,0l830580,0l830580,10668l0,10668l0,0">
                  <v:stroke weight="0pt" endcap="flat" joinstyle="miter" miterlimit="10" on="false" color="#000000" opacity="0"/>
                  <v:fill on="true" color="#000000"/>
                </v:shape>
                <v:shape id="Shape 360236" style="position:absolute;width:8305;height:106;left:0;top:1661;" coordsize="830580,10668" path="m0,0l830580,0l830580,10668l0,10668l0,0">
                  <v:stroke weight="0pt" endcap="flat" joinstyle="miter" miterlimit="10" on="false" color="#000000" opacity="0"/>
                  <v:fill on="true" color="#000000"/>
                </v:shape>
                <v:shape id="Shape 360237" style="position:absolute;width:8305;height:106;left:0;top:4953;" coordsize="830580,10668" path="m0,0l830580,0l830580,10668l0,10668l0,0">
                  <v:stroke weight="0pt" endcap="flat" joinstyle="miter" miterlimit="10" on="false" color="#000000" opacity="0"/>
                  <v:fill on="true" color="#000000"/>
                </v:shape>
                <v:shape id="Shape 360238" style="position:absolute;width:8305;height:106;left:0;top:5166;" coordsize="830580,10668" path="m0,0l830580,0l830580,10668l0,10668l0,0">
                  <v:stroke weight="0pt" endcap="flat" joinstyle="miter" miterlimit="10" on="false" color="#000000" opacity="0"/>
                  <v:fill on="true" color="#000000"/>
                </v:shape>
              </v:group>
            </w:pict>
          </mc:Fallback>
        </mc:AlternateContent>
      </w:r>
      <w:r>
        <w:tab/>
      </w:r>
      <w:r>
        <w:rPr>
          <w:sz w:val="17"/>
        </w:rPr>
        <w:t xml:space="preserve">    Net change in net position$</w:t>
      </w:r>
      <w:r>
        <w:rPr>
          <w:sz w:val="17"/>
        </w:rPr>
        <w:tab/>
        <w:t xml:space="preserve">                        ‐</w:t>
      </w:r>
      <w:r>
        <w:br w:type="page"/>
      </w:r>
    </w:p>
    <w:p w14:paraId="1DDA5E33" w14:textId="77777777" w:rsidR="00406B0E" w:rsidRDefault="00774482">
      <w:pPr>
        <w:pStyle w:val="Heading2"/>
        <w:spacing w:after="306"/>
        <w:ind w:left="119" w:right="29"/>
      </w:pPr>
      <w:r>
        <w:lastRenderedPageBreak/>
        <w:t>TOWN</w:t>
      </w:r>
      <w:r>
        <w:t xml:space="preserve"> </w:t>
      </w:r>
      <w:r>
        <w:t>OF</w:t>
      </w:r>
      <w:r>
        <w:t xml:space="preserve"> </w:t>
      </w:r>
      <w:r>
        <w:t>SELMA,</w:t>
      </w:r>
      <w:r>
        <w:t xml:space="preserve"> </w:t>
      </w:r>
      <w:r>
        <w:t>NORTH</w:t>
      </w:r>
      <w:r>
        <w:t xml:space="preserve"> </w:t>
      </w:r>
      <w:r>
        <w:t>CAROLINA</w:t>
      </w:r>
    </w:p>
    <w:p w14:paraId="5D5C9275" w14:textId="77777777" w:rsidR="00406B0E" w:rsidRDefault="00774482">
      <w:pPr>
        <w:pStyle w:val="Heading3"/>
        <w:spacing w:after="312" w:line="265" w:lineRule="auto"/>
        <w:ind w:left="969" w:right="878"/>
      </w:pPr>
      <w:r>
        <w:rPr>
          <w:sz w:val="20"/>
        </w:rPr>
        <w:t>SCHEDULE</w:t>
      </w:r>
      <w:r>
        <w:rPr>
          <w:sz w:val="20"/>
        </w:rPr>
        <w:t xml:space="preserve"> </w:t>
      </w:r>
      <w:r>
        <w:rPr>
          <w:sz w:val="20"/>
        </w:rPr>
        <w:t>OF</w:t>
      </w:r>
      <w:r>
        <w:rPr>
          <w:sz w:val="20"/>
        </w:rPr>
        <w:t xml:space="preserve"> </w:t>
      </w:r>
      <w:r>
        <w:rPr>
          <w:sz w:val="20"/>
        </w:rPr>
        <w:t>AD</w:t>
      </w:r>
      <w:r>
        <w:rPr>
          <w:sz w:val="20"/>
        </w:rPr>
        <w:t xml:space="preserve"> </w:t>
      </w:r>
      <w:r>
        <w:rPr>
          <w:sz w:val="20"/>
        </w:rPr>
        <w:t>VALOREM</w:t>
      </w:r>
      <w:r>
        <w:rPr>
          <w:sz w:val="20"/>
        </w:rPr>
        <w:t xml:space="preserve"> </w:t>
      </w:r>
      <w:r>
        <w:rPr>
          <w:sz w:val="20"/>
        </w:rPr>
        <w:t>TAXES</w:t>
      </w:r>
      <w:r>
        <w:rPr>
          <w:sz w:val="20"/>
        </w:rPr>
        <w:t xml:space="preserve"> </w:t>
      </w:r>
      <w:r>
        <w:rPr>
          <w:sz w:val="20"/>
        </w:rPr>
        <w:t>RECEIVABLE</w:t>
      </w:r>
    </w:p>
    <w:p w14:paraId="436B7ABB" w14:textId="77777777" w:rsidR="00406B0E" w:rsidRDefault="00774482">
      <w:pPr>
        <w:spacing w:after="312" w:line="265" w:lineRule="auto"/>
        <w:ind w:left="969" w:right="878" w:hanging="10"/>
        <w:jc w:val="center"/>
      </w:pPr>
      <w:r>
        <w:rPr>
          <w:b/>
          <w:sz w:val="20"/>
        </w:rPr>
        <w:t>JUNE 30, 2021</w:t>
      </w:r>
    </w:p>
    <w:p w14:paraId="0D5024D0" w14:textId="77777777" w:rsidR="00406B0E" w:rsidRDefault="00774482">
      <w:pPr>
        <w:spacing w:after="283"/>
        <w:ind w:left="312"/>
      </w:pPr>
      <w:r>
        <w:rPr>
          <w:noProof/>
        </w:rPr>
        <mc:AlternateContent>
          <mc:Choice Requires="wpg">
            <w:drawing>
              <wp:inline distT="0" distB="0" distL="0" distR="0" wp14:anchorId="7308AD0B" wp14:editId="2EE37921">
                <wp:extent cx="6085332" cy="21336"/>
                <wp:effectExtent l="0" t="0" r="0" b="0"/>
                <wp:docPr id="334705" name="Group 334705"/>
                <wp:cNvGraphicFramePr/>
                <a:graphic xmlns:a="http://schemas.openxmlformats.org/drawingml/2006/main">
                  <a:graphicData uri="http://schemas.microsoft.com/office/word/2010/wordprocessingGroup">
                    <wpg:wgp>
                      <wpg:cNvGrpSpPr/>
                      <wpg:grpSpPr>
                        <a:xfrm>
                          <a:off x="0" y="0"/>
                          <a:ext cx="6085332" cy="21336"/>
                          <a:chOff x="0" y="0"/>
                          <a:chExt cx="6085332" cy="21336"/>
                        </a:xfrm>
                      </wpg:grpSpPr>
                      <wps:wsp>
                        <wps:cNvPr id="360239" name="Shape 360239"/>
                        <wps:cNvSpPr/>
                        <wps:spPr>
                          <a:xfrm>
                            <a:off x="0" y="0"/>
                            <a:ext cx="6085332" cy="21336"/>
                          </a:xfrm>
                          <a:custGeom>
                            <a:avLst/>
                            <a:gdLst/>
                            <a:ahLst/>
                            <a:cxnLst/>
                            <a:rect l="0" t="0" r="0" b="0"/>
                            <a:pathLst>
                              <a:path w="6085332" h="21336">
                                <a:moveTo>
                                  <a:pt x="0" y="0"/>
                                </a:moveTo>
                                <a:lnTo>
                                  <a:pt x="6085332" y="0"/>
                                </a:lnTo>
                                <a:lnTo>
                                  <a:pt x="6085332"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4705" style="width:479.16pt;height:1.67999pt;mso-position-horizontal-relative:char;mso-position-vertical-relative:line" coordsize="60853,213">
                <v:shape id="Shape 360240" style="position:absolute;width:60853;height:213;left:0;top:0;" coordsize="6085332,21336" path="m0,0l6085332,0l6085332,21336l0,21336l0,0">
                  <v:stroke weight="0pt" endcap="flat" joinstyle="miter" miterlimit="10" on="false" color="#000000" opacity="0"/>
                  <v:fill on="true" color="#000000"/>
                </v:shape>
              </v:group>
            </w:pict>
          </mc:Fallback>
        </mc:AlternateContent>
      </w:r>
    </w:p>
    <w:p w14:paraId="56A100F9" w14:textId="77777777" w:rsidR="00406B0E" w:rsidRDefault="00774482">
      <w:pPr>
        <w:tabs>
          <w:tab w:val="center" w:pos="2776"/>
          <w:tab w:val="center" w:pos="9100"/>
        </w:tabs>
        <w:spacing w:after="2" w:line="260" w:lineRule="auto"/>
      </w:pPr>
      <w:r>
        <w:tab/>
      </w:r>
      <w:r>
        <w:rPr>
          <w:sz w:val="17"/>
        </w:rPr>
        <w:t>Uncollected</w:t>
      </w:r>
      <w:r>
        <w:rPr>
          <w:sz w:val="17"/>
        </w:rPr>
        <w:tab/>
      </w:r>
      <w:proofErr w:type="spellStart"/>
      <w:r>
        <w:rPr>
          <w:sz w:val="17"/>
        </w:rPr>
        <w:t>Uncollected</w:t>
      </w:r>
      <w:proofErr w:type="spellEnd"/>
    </w:p>
    <w:p w14:paraId="79AF403F" w14:textId="77777777" w:rsidR="00406B0E" w:rsidRDefault="00774482">
      <w:pPr>
        <w:tabs>
          <w:tab w:val="center" w:pos="2776"/>
          <w:tab w:val="center" w:pos="7046"/>
          <w:tab w:val="center" w:pos="9100"/>
        </w:tabs>
        <w:spacing w:after="2" w:line="260" w:lineRule="auto"/>
      </w:pPr>
      <w:r>
        <w:tab/>
      </w:r>
      <w:r>
        <w:rPr>
          <w:sz w:val="17"/>
        </w:rPr>
        <w:t>Balance</w:t>
      </w:r>
      <w:r>
        <w:rPr>
          <w:sz w:val="17"/>
        </w:rPr>
        <w:tab/>
        <w:t>Collections</w:t>
      </w:r>
      <w:r>
        <w:rPr>
          <w:sz w:val="17"/>
        </w:rPr>
        <w:tab/>
        <w:t>Balance</w:t>
      </w:r>
    </w:p>
    <w:p w14:paraId="5340B163" w14:textId="77777777" w:rsidR="00406B0E" w:rsidRDefault="00774482">
      <w:pPr>
        <w:tabs>
          <w:tab w:val="center" w:pos="705"/>
          <w:tab w:val="center" w:pos="2776"/>
          <w:tab w:val="center" w:pos="4903"/>
          <w:tab w:val="center" w:pos="7045"/>
          <w:tab w:val="center" w:pos="9101"/>
        </w:tabs>
        <w:spacing w:after="1" w:line="260" w:lineRule="auto"/>
      </w:pPr>
      <w:r>
        <w:tab/>
      </w:r>
      <w:r>
        <w:rPr>
          <w:sz w:val="17"/>
        </w:rPr>
        <w:t>Fiscal Year</w:t>
      </w:r>
      <w:r>
        <w:rPr>
          <w:sz w:val="17"/>
        </w:rPr>
        <w:tab/>
        <w:t xml:space="preserve">June 30, </w:t>
      </w:r>
      <w:proofErr w:type="gramStart"/>
      <w:r>
        <w:rPr>
          <w:sz w:val="17"/>
        </w:rPr>
        <w:t>2019</w:t>
      </w:r>
      <w:proofErr w:type="gramEnd"/>
      <w:r>
        <w:rPr>
          <w:sz w:val="17"/>
        </w:rPr>
        <w:tab/>
        <w:t>Additions</w:t>
      </w:r>
      <w:r>
        <w:rPr>
          <w:sz w:val="17"/>
        </w:rPr>
        <w:tab/>
        <w:t>And Credits</w:t>
      </w:r>
      <w:r>
        <w:rPr>
          <w:sz w:val="17"/>
        </w:rPr>
        <w:tab/>
        <w:t>June 30, 2020</w:t>
      </w:r>
    </w:p>
    <w:tbl>
      <w:tblPr>
        <w:tblStyle w:val="TableGrid"/>
        <w:tblpPr w:vertAnchor="text" w:tblpX="6060" w:tblpY="-248"/>
        <w:tblOverlap w:val="never"/>
        <w:tblW w:w="1781" w:type="dxa"/>
        <w:tblInd w:w="0" w:type="dxa"/>
        <w:tblCellMar>
          <w:top w:w="0" w:type="dxa"/>
          <w:left w:w="0" w:type="dxa"/>
          <w:bottom w:w="11" w:type="dxa"/>
          <w:right w:w="16" w:type="dxa"/>
        </w:tblCellMar>
        <w:tblLook w:val="04A0" w:firstRow="1" w:lastRow="0" w:firstColumn="1" w:lastColumn="0" w:noHBand="0" w:noVBand="1"/>
      </w:tblPr>
      <w:tblGrid>
        <w:gridCol w:w="1005"/>
        <w:gridCol w:w="776"/>
      </w:tblGrid>
      <w:tr w:rsidR="00406B0E" w14:paraId="10776F96" w14:textId="77777777">
        <w:trPr>
          <w:trHeight w:val="2592"/>
        </w:trPr>
        <w:tc>
          <w:tcPr>
            <w:tcW w:w="1005" w:type="dxa"/>
            <w:tcBorders>
              <w:top w:val="nil"/>
              <w:left w:val="nil"/>
              <w:bottom w:val="single" w:sz="7" w:space="0" w:color="000000"/>
              <w:right w:val="nil"/>
            </w:tcBorders>
            <w:vAlign w:val="bottom"/>
          </w:tcPr>
          <w:p w14:paraId="73E21095" w14:textId="77777777" w:rsidR="00406B0E" w:rsidRDefault="00774482">
            <w:pPr>
              <w:spacing w:after="0"/>
              <w:ind w:left="33"/>
              <w:jc w:val="both"/>
            </w:pPr>
            <w:r>
              <w:rPr>
                <w:sz w:val="17"/>
              </w:rPr>
              <w:t xml:space="preserve"> $                   </w:t>
            </w:r>
          </w:p>
          <w:p w14:paraId="42A31A5E" w14:textId="77777777" w:rsidR="00406B0E" w:rsidRDefault="00774482">
            <w:pPr>
              <w:spacing w:after="0"/>
              <w:ind w:left="259"/>
            </w:pPr>
            <w:r>
              <w:rPr>
                <w:sz w:val="17"/>
              </w:rPr>
              <w:t xml:space="preserve">                   </w:t>
            </w:r>
          </w:p>
          <w:p w14:paraId="063753E8" w14:textId="77777777" w:rsidR="00406B0E" w:rsidRDefault="00774482">
            <w:pPr>
              <w:spacing w:after="0"/>
              <w:ind w:left="259"/>
            </w:pPr>
            <w:r>
              <w:rPr>
                <w:sz w:val="17"/>
              </w:rPr>
              <w:t xml:space="preserve">                   </w:t>
            </w:r>
          </w:p>
          <w:p w14:paraId="139A90E6" w14:textId="77777777" w:rsidR="00406B0E" w:rsidRDefault="00774482">
            <w:pPr>
              <w:spacing w:after="0"/>
              <w:ind w:left="259"/>
            </w:pPr>
            <w:r>
              <w:rPr>
                <w:sz w:val="17"/>
              </w:rPr>
              <w:t xml:space="preserve">                   </w:t>
            </w:r>
          </w:p>
          <w:p w14:paraId="2BB58213" w14:textId="77777777" w:rsidR="00406B0E" w:rsidRDefault="00774482">
            <w:pPr>
              <w:spacing w:after="0"/>
              <w:ind w:left="259"/>
            </w:pPr>
            <w:r>
              <w:rPr>
                <w:sz w:val="17"/>
              </w:rPr>
              <w:t xml:space="preserve">                   </w:t>
            </w:r>
          </w:p>
          <w:p w14:paraId="6D4BE76B" w14:textId="77777777" w:rsidR="00406B0E" w:rsidRDefault="00774482">
            <w:pPr>
              <w:spacing w:after="0"/>
              <w:ind w:left="259"/>
            </w:pPr>
            <w:r>
              <w:rPr>
                <w:sz w:val="17"/>
              </w:rPr>
              <w:t xml:space="preserve">                   </w:t>
            </w:r>
          </w:p>
          <w:p w14:paraId="13F9EFE1" w14:textId="77777777" w:rsidR="00406B0E" w:rsidRDefault="00774482">
            <w:pPr>
              <w:spacing w:after="0" w:line="249" w:lineRule="auto"/>
              <w:ind w:left="259"/>
              <w:jc w:val="center"/>
            </w:pPr>
            <w:r>
              <w:rPr>
                <w:sz w:val="17"/>
              </w:rPr>
              <w:t xml:space="preserve">                                      </w:t>
            </w:r>
          </w:p>
          <w:p w14:paraId="767455E3" w14:textId="77777777" w:rsidR="00406B0E" w:rsidRDefault="00774482">
            <w:pPr>
              <w:spacing w:after="0"/>
              <w:ind w:left="259"/>
            </w:pPr>
            <w:r>
              <w:rPr>
                <w:sz w:val="17"/>
              </w:rPr>
              <w:t xml:space="preserve">                   </w:t>
            </w:r>
          </w:p>
          <w:p w14:paraId="680FECC9" w14:textId="77777777" w:rsidR="00406B0E" w:rsidRDefault="00774482">
            <w:pPr>
              <w:spacing w:after="0"/>
              <w:ind w:left="259"/>
            </w:pPr>
            <w:r>
              <w:rPr>
                <w:sz w:val="17"/>
              </w:rPr>
              <w:t xml:space="preserve">                   </w:t>
            </w:r>
          </w:p>
          <w:p w14:paraId="45FBB6A8" w14:textId="77777777" w:rsidR="00406B0E" w:rsidRDefault="00774482">
            <w:pPr>
              <w:spacing w:after="0"/>
              <w:ind w:left="259"/>
            </w:pPr>
            <w:r>
              <w:rPr>
                <w:sz w:val="17"/>
              </w:rPr>
              <w:t xml:space="preserve">              </w:t>
            </w:r>
            <w:r>
              <w:rPr>
                <w:sz w:val="17"/>
              </w:rPr>
              <w:t xml:space="preserve">     </w:t>
            </w:r>
          </w:p>
        </w:tc>
        <w:tc>
          <w:tcPr>
            <w:tcW w:w="776" w:type="dxa"/>
            <w:tcBorders>
              <w:top w:val="single" w:sz="7" w:space="0" w:color="000000"/>
              <w:left w:val="nil"/>
              <w:bottom w:val="single" w:sz="7" w:space="0" w:color="000000"/>
              <w:right w:val="nil"/>
            </w:tcBorders>
            <w:vAlign w:val="bottom"/>
          </w:tcPr>
          <w:p w14:paraId="649B2A7D" w14:textId="77777777" w:rsidR="00406B0E" w:rsidRDefault="00774482">
            <w:pPr>
              <w:spacing w:after="0"/>
              <w:ind w:left="-17"/>
            </w:pPr>
            <w:r>
              <w:rPr>
                <w:sz w:val="17"/>
              </w:rPr>
              <w:t xml:space="preserve"> 3,117,188</w:t>
            </w:r>
          </w:p>
          <w:p w14:paraId="2FB9E6FC" w14:textId="77777777" w:rsidR="00406B0E" w:rsidRDefault="00774482">
            <w:pPr>
              <w:spacing w:after="0" w:line="249" w:lineRule="auto"/>
              <w:ind w:left="-17"/>
            </w:pPr>
            <w:r>
              <w:rPr>
                <w:sz w:val="17"/>
              </w:rPr>
              <w:t xml:space="preserve">         9,541             241                17</w:t>
            </w:r>
          </w:p>
          <w:p w14:paraId="09DF28C4" w14:textId="77777777" w:rsidR="00406B0E" w:rsidRDefault="00774482">
            <w:pPr>
              <w:spacing w:after="0"/>
              <w:ind w:left="-17"/>
            </w:pPr>
            <w:r>
              <w:rPr>
                <w:sz w:val="17"/>
              </w:rPr>
              <w:t xml:space="preserve">                  ‐</w:t>
            </w:r>
          </w:p>
          <w:p w14:paraId="512BAB2A" w14:textId="77777777" w:rsidR="00406B0E" w:rsidRDefault="00774482">
            <w:pPr>
              <w:spacing w:after="0"/>
              <w:ind w:left="-17"/>
            </w:pPr>
            <w:r>
              <w:rPr>
                <w:sz w:val="17"/>
              </w:rPr>
              <w:t xml:space="preserve">                  ‐</w:t>
            </w:r>
          </w:p>
          <w:p w14:paraId="13523A6F" w14:textId="77777777" w:rsidR="00406B0E" w:rsidRDefault="00774482">
            <w:pPr>
              <w:spacing w:after="0" w:line="249" w:lineRule="auto"/>
              <w:ind w:left="-17"/>
            </w:pPr>
            <w:r>
              <w:rPr>
                <w:sz w:val="17"/>
              </w:rPr>
              <w:t xml:space="preserve">                                 18</w:t>
            </w:r>
          </w:p>
          <w:p w14:paraId="54987570" w14:textId="77777777" w:rsidR="00406B0E" w:rsidRDefault="00774482">
            <w:pPr>
              <w:spacing w:after="0"/>
              <w:ind w:left="-16"/>
            </w:pPr>
            <w:r>
              <w:rPr>
                <w:sz w:val="17"/>
              </w:rPr>
              <w:t xml:space="preserve">               67</w:t>
            </w:r>
          </w:p>
          <w:p w14:paraId="77DE1D9B" w14:textId="77777777" w:rsidR="00406B0E" w:rsidRDefault="00774482">
            <w:pPr>
              <w:spacing w:after="0"/>
              <w:ind w:left="-16"/>
            </w:pPr>
            <w:r>
              <w:rPr>
                <w:sz w:val="17"/>
              </w:rPr>
              <w:t xml:space="preserve">               18</w:t>
            </w:r>
          </w:p>
          <w:p w14:paraId="1F22ADEF" w14:textId="77777777" w:rsidR="00406B0E" w:rsidRDefault="00774482">
            <w:pPr>
              <w:spacing w:after="0"/>
              <w:ind w:left="-16"/>
            </w:pPr>
            <w:r>
              <w:rPr>
                <w:sz w:val="17"/>
              </w:rPr>
              <w:t xml:space="preserve">                  ‐</w:t>
            </w:r>
          </w:p>
        </w:tc>
      </w:tr>
      <w:tr w:rsidR="00406B0E" w14:paraId="1099A795" w14:textId="77777777">
        <w:trPr>
          <w:trHeight w:val="444"/>
        </w:trPr>
        <w:tc>
          <w:tcPr>
            <w:tcW w:w="1005" w:type="dxa"/>
            <w:tcBorders>
              <w:top w:val="single" w:sz="7" w:space="0" w:color="000000"/>
              <w:left w:val="nil"/>
              <w:bottom w:val="double" w:sz="7" w:space="0" w:color="000000"/>
              <w:right w:val="nil"/>
            </w:tcBorders>
            <w:vAlign w:val="bottom"/>
          </w:tcPr>
          <w:p w14:paraId="51008517" w14:textId="77777777" w:rsidR="00406B0E" w:rsidRDefault="00774482">
            <w:pPr>
              <w:spacing w:after="0"/>
              <w:ind w:left="53"/>
            </w:pPr>
            <w:r>
              <w:rPr>
                <w:sz w:val="17"/>
              </w:rPr>
              <w:t>$</w:t>
            </w:r>
          </w:p>
        </w:tc>
        <w:tc>
          <w:tcPr>
            <w:tcW w:w="776" w:type="dxa"/>
            <w:tcBorders>
              <w:top w:val="single" w:sz="7" w:space="0" w:color="000000"/>
              <w:left w:val="nil"/>
              <w:bottom w:val="double" w:sz="7" w:space="0" w:color="000000"/>
              <w:right w:val="nil"/>
            </w:tcBorders>
            <w:vAlign w:val="bottom"/>
          </w:tcPr>
          <w:p w14:paraId="1BFE94A8" w14:textId="77777777" w:rsidR="00406B0E" w:rsidRDefault="00774482">
            <w:pPr>
              <w:spacing w:after="0"/>
              <w:ind w:left="1"/>
            </w:pPr>
            <w:r>
              <w:rPr>
                <w:sz w:val="17"/>
              </w:rPr>
              <w:t>3,127,090</w:t>
            </w:r>
          </w:p>
        </w:tc>
      </w:tr>
    </w:tbl>
    <w:tbl>
      <w:tblPr>
        <w:tblStyle w:val="TableGrid"/>
        <w:tblpPr w:vertAnchor="text" w:tblpX="3919" w:tblpY="-248"/>
        <w:tblOverlap w:val="never"/>
        <w:tblW w:w="1781" w:type="dxa"/>
        <w:tblInd w:w="0" w:type="dxa"/>
        <w:tblCellMar>
          <w:top w:w="0" w:type="dxa"/>
          <w:left w:w="0" w:type="dxa"/>
          <w:bottom w:w="11" w:type="dxa"/>
          <w:right w:w="16" w:type="dxa"/>
        </w:tblCellMar>
        <w:tblLook w:val="04A0" w:firstRow="1" w:lastRow="0" w:firstColumn="1" w:lastColumn="0" w:noHBand="0" w:noVBand="1"/>
      </w:tblPr>
      <w:tblGrid>
        <w:gridCol w:w="1005"/>
        <w:gridCol w:w="776"/>
      </w:tblGrid>
      <w:tr w:rsidR="00406B0E" w14:paraId="3C219918" w14:textId="77777777">
        <w:trPr>
          <w:trHeight w:val="2592"/>
        </w:trPr>
        <w:tc>
          <w:tcPr>
            <w:tcW w:w="1005" w:type="dxa"/>
            <w:tcBorders>
              <w:top w:val="nil"/>
              <w:left w:val="nil"/>
              <w:bottom w:val="single" w:sz="7" w:space="0" w:color="000000"/>
              <w:right w:val="nil"/>
            </w:tcBorders>
            <w:vAlign w:val="bottom"/>
          </w:tcPr>
          <w:p w14:paraId="71BEBB98" w14:textId="77777777" w:rsidR="00406B0E" w:rsidRDefault="00774482">
            <w:pPr>
              <w:spacing w:after="0"/>
              <w:ind w:left="33"/>
              <w:jc w:val="both"/>
            </w:pPr>
            <w:r>
              <w:rPr>
                <w:sz w:val="17"/>
              </w:rPr>
              <w:t xml:space="preserve"> $                   </w:t>
            </w:r>
          </w:p>
          <w:p w14:paraId="3D2FA676" w14:textId="77777777" w:rsidR="00406B0E" w:rsidRDefault="00774482">
            <w:pPr>
              <w:spacing w:after="0" w:line="249" w:lineRule="auto"/>
              <w:ind w:left="258" w:right="1"/>
              <w:jc w:val="center"/>
            </w:pPr>
            <w:r>
              <w:rPr>
                <w:sz w:val="17"/>
              </w:rPr>
              <w:t xml:space="preserve">                                      </w:t>
            </w:r>
          </w:p>
          <w:p w14:paraId="6811DA9A" w14:textId="77777777" w:rsidR="00406B0E" w:rsidRDefault="00774482">
            <w:pPr>
              <w:spacing w:after="0"/>
              <w:ind w:left="259"/>
            </w:pPr>
            <w:r>
              <w:rPr>
                <w:sz w:val="17"/>
              </w:rPr>
              <w:t xml:space="preserve">                   </w:t>
            </w:r>
          </w:p>
          <w:p w14:paraId="0FFC28B4" w14:textId="77777777" w:rsidR="00406B0E" w:rsidRDefault="00774482">
            <w:pPr>
              <w:spacing w:after="0"/>
              <w:ind w:left="259"/>
            </w:pPr>
            <w:r>
              <w:rPr>
                <w:sz w:val="17"/>
              </w:rPr>
              <w:t xml:space="preserve">                   </w:t>
            </w:r>
          </w:p>
          <w:p w14:paraId="57B2444D" w14:textId="77777777" w:rsidR="00406B0E" w:rsidRDefault="00774482">
            <w:pPr>
              <w:spacing w:after="0"/>
              <w:ind w:left="259"/>
            </w:pPr>
            <w:r>
              <w:rPr>
                <w:sz w:val="17"/>
              </w:rPr>
              <w:t xml:space="preserve">                   </w:t>
            </w:r>
          </w:p>
          <w:p w14:paraId="6CF31FAD" w14:textId="77777777" w:rsidR="00406B0E" w:rsidRDefault="00774482">
            <w:pPr>
              <w:spacing w:after="0" w:line="249" w:lineRule="auto"/>
              <w:ind w:left="259"/>
              <w:jc w:val="center"/>
            </w:pPr>
            <w:r>
              <w:rPr>
                <w:sz w:val="17"/>
              </w:rPr>
              <w:t xml:space="preserve">                                      </w:t>
            </w:r>
          </w:p>
          <w:p w14:paraId="46132AA8" w14:textId="77777777" w:rsidR="00406B0E" w:rsidRDefault="00774482">
            <w:pPr>
              <w:spacing w:after="0"/>
              <w:ind w:left="259"/>
            </w:pPr>
            <w:r>
              <w:rPr>
                <w:sz w:val="17"/>
              </w:rPr>
              <w:t xml:space="preserve">                   </w:t>
            </w:r>
          </w:p>
          <w:p w14:paraId="68583DC7" w14:textId="77777777" w:rsidR="00406B0E" w:rsidRDefault="00774482">
            <w:pPr>
              <w:spacing w:after="0"/>
              <w:ind w:left="259"/>
            </w:pPr>
            <w:r>
              <w:rPr>
                <w:sz w:val="17"/>
              </w:rPr>
              <w:t xml:space="preserve">                   </w:t>
            </w:r>
          </w:p>
          <w:p w14:paraId="1C46F7D4" w14:textId="77777777" w:rsidR="00406B0E" w:rsidRDefault="00774482">
            <w:pPr>
              <w:spacing w:after="0"/>
              <w:ind w:left="259"/>
            </w:pPr>
            <w:r>
              <w:rPr>
                <w:sz w:val="17"/>
              </w:rPr>
              <w:t xml:space="preserve">                   </w:t>
            </w:r>
          </w:p>
        </w:tc>
        <w:tc>
          <w:tcPr>
            <w:tcW w:w="776" w:type="dxa"/>
            <w:tcBorders>
              <w:top w:val="single" w:sz="7" w:space="0" w:color="000000"/>
              <w:left w:val="nil"/>
              <w:bottom w:val="single" w:sz="7" w:space="0" w:color="000000"/>
              <w:right w:val="nil"/>
            </w:tcBorders>
            <w:vAlign w:val="bottom"/>
          </w:tcPr>
          <w:p w14:paraId="699E2F25" w14:textId="77777777" w:rsidR="00406B0E" w:rsidRDefault="00774482">
            <w:pPr>
              <w:spacing w:after="0"/>
              <w:ind w:left="-17"/>
            </w:pPr>
            <w:r>
              <w:rPr>
                <w:sz w:val="17"/>
              </w:rPr>
              <w:t xml:space="preserve"> 3,124,925</w:t>
            </w:r>
          </w:p>
          <w:p w14:paraId="748381F1" w14:textId="77777777" w:rsidR="00406B0E" w:rsidRDefault="00774482">
            <w:pPr>
              <w:spacing w:after="0" w:line="249" w:lineRule="auto"/>
              <w:ind w:left="-17" w:right="17"/>
            </w:pPr>
            <w:r>
              <w:rPr>
                <w:sz w:val="17"/>
              </w:rPr>
              <w:t xml:space="preserve">                  </w:t>
            </w:r>
            <w:r>
              <w:rPr>
                <w:sz w:val="17"/>
              </w:rPr>
              <w:t xml:space="preserve">                  ‐</w:t>
            </w:r>
          </w:p>
          <w:p w14:paraId="741D0324" w14:textId="77777777" w:rsidR="00406B0E" w:rsidRDefault="00774482">
            <w:pPr>
              <w:spacing w:after="0"/>
              <w:ind w:left="-17"/>
            </w:pPr>
            <w:r>
              <w:rPr>
                <w:sz w:val="17"/>
              </w:rPr>
              <w:t xml:space="preserve">                  ‐</w:t>
            </w:r>
          </w:p>
          <w:p w14:paraId="180E8161" w14:textId="77777777" w:rsidR="00406B0E" w:rsidRDefault="00774482">
            <w:pPr>
              <w:spacing w:after="0"/>
              <w:ind w:left="-17"/>
            </w:pPr>
            <w:r>
              <w:rPr>
                <w:sz w:val="17"/>
              </w:rPr>
              <w:t xml:space="preserve">                  ‐</w:t>
            </w:r>
          </w:p>
          <w:p w14:paraId="7F861F1B" w14:textId="77777777" w:rsidR="00406B0E" w:rsidRDefault="00774482">
            <w:pPr>
              <w:spacing w:after="0"/>
              <w:ind w:left="-17"/>
            </w:pPr>
            <w:r>
              <w:rPr>
                <w:sz w:val="17"/>
              </w:rPr>
              <w:t xml:space="preserve">                  ‐</w:t>
            </w:r>
          </w:p>
          <w:p w14:paraId="576449D7" w14:textId="77777777" w:rsidR="00406B0E" w:rsidRDefault="00774482">
            <w:pPr>
              <w:spacing w:after="0" w:line="249" w:lineRule="auto"/>
              <w:ind w:left="-17" w:right="17"/>
            </w:pPr>
            <w:r>
              <w:rPr>
                <w:sz w:val="17"/>
              </w:rPr>
              <w:t xml:space="preserve">                                    ‐</w:t>
            </w:r>
          </w:p>
          <w:p w14:paraId="3D71A0D6" w14:textId="77777777" w:rsidR="00406B0E" w:rsidRDefault="00774482">
            <w:pPr>
              <w:spacing w:after="0"/>
              <w:ind w:left="-16"/>
            </w:pPr>
            <w:r>
              <w:rPr>
                <w:sz w:val="17"/>
              </w:rPr>
              <w:t xml:space="preserve">                  ‐</w:t>
            </w:r>
          </w:p>
          <w:p w14:paraId="4B340284" w14:textId="77777777" w:rsidR="00406B0E" w:rsidRDefault="00774482">
            <w:pPr>
              <w:spacing w:after="0"/>
              <w:ind w:left="-16"/>
            </w:pPr>
            <w:r>
              <w:rPr>
                <w:sz w:val="17"/>
              </w:rPr>
              <w:t xml:space="preserve">                  ‐</w:t>
            </w:r>
          </w:p>
          <w:p w14:paraId="25515473" w14:textId="77777777" w:rsidR="00406B0E" w:rsidRDefault="00774482">
            <w:pPr>
              <w:spacing w:after="0"/>
              <w:ind w:left="-16"/>
            </w:pPr>
            <w:r>
              <w:rPr>
                <w:sz w:val="17"/>
              </w:rPr>
              <w:t xml:space="preserve">                  ‐</w:t>
            </w:r>
          </w:p>
        </w:tc>
      </w:tr>
      <w:tr w:rsidR="00406B0E" w14:paraId="30FC7A6B" w14:textId="77777777">
        <w:trPr>
          <w:trHeight w:val="444"/>
        </w:trPr>
        <w:tc>
          <w:tcPr>
            <w:tcW w:w="1005" w:type="dxa"/>
            <w:tcBorders>
              <w:top w:val="single" w:sz="7" w:space="0" w:color="000000"/>
              <w:left w:val="nil"/>
              <w:bottom w:val="double" w:sz="7" w:space="0" w:color="000000"/>
              <w:right w:val="nil"/>
            </w:tcBorders>
            <w:vAlign w:val="bottom"/>
          </w:tcPr>
          <w:p w14:paraId="6FFAF4F9" w14:textId="77777777" w:rsidR="00406B0E" w:rsidRDefault="00774482">
            <w:pPr>
              <w:spacing w:after="0"/>
              <w:ind w:left="53"/>
            </w:pPr>
            <w:r>
              <w:rPr>
                <w:sz w:val="17"/>
              </w:rPr>
              <w:t>$</w:t>
            </w:r>
          </w:p>
        </w:tc>
        <w:tc>
          <w:tcPr>
            <w:tcW w:w="776" w:type="dxa"/>
            <w:tcBorders>
              <w:top w:val="single" w:sz="7" w:space="0" w:color="000000"/>
              <w:left w:val="nil"/>
              <w:bottom w:val="double" w:sz="7" w:space="0" w:color="000000"/>
              <w:right w:val="nil"/>
            </w:tcBorders>
            <w:vAlign w:val="bottom"/>
          </w:tcPr>
          <w:p w14:paraId="0994EAB3" w14:textId="77777777" w:rsidR="00406B0E" w:rsidRDefault="00774482">
            <w:pPr>
              <w:spacing w:after="0"/>
              <w:ind w:left="1"/>
            </w:pPr>
            <w:r>
              <w:rPr>
                <w:sz w:val="17"/>
              </w:rPr>
              <w:t>3,124,925</w:t>
            </w:r>
          </w:p>
        </w:tc>
      </w:tr>
    </w:tbl>
    <w:tbl>
      <w:tblPr>
        <w:tblStyle w:val="TableGrid"/>
        <w:tblpPr w:vertAnchor="text" w:tblpX="1790" w:tblpY="-248"/>
        <w:tblOverlap w:val="never"/>
        <w:tblW w:w="1781" w:type="dxa"/>
        <w:tblInd w:w="0" w:type="dxa"/>
        <w:tblCellMar>
          <w:top w:w="0" w:type="dxa"/>
          <w:left w:w="0" w:type="dxa"/>
          <w:bottom w:w="11" w:type="dxa"/>
          <w:right w:w="2" w:type="dxa"/>
        </w:tblCellMar>
        <w:tblLook w:val="04A0" w:firstRow="1" w:lastRow="0" w:firstColumn="1" w:lastColumn="0" w:noHBand="0" w:noVBand="1"/>
      </w:tblPr>
      <w:tblGrid>
        <w:gridCol w:w="1221"/>
        <w:gridCol w:w="560"/>
      </w:tblGrid>
      <w:tr w:rsidR="00406B0E" w14:paraId="26951918" w14:textId="77777777">
        <w:trPr>
          <w:trHeight w:val="2592"/>
        </w:trPr>
        <w:tc>
          <w:tcPr>
            <w:tcW w:w="1221" w:type="dxa"/>
            <w:tcBorders>
              <w:top w:val="nil"/>
              <w:left w:val="nil"/>
              <w:bottom w:val="single" w:sz="7" w:space="0" w:color="000000"/>
              <w:right w:val="nil"/>
            </w:tcBorders>
            <w:vAlign w:val="bottom"/>
          </w:tcPr>
          <w:p w14:paraId="60F126D9" w14:textId="77777777" w:rsidR="00406B0E" w:rsidRDefault="00774482">
            <w:pPr>
              <w:spacing w:after="0"/>
              <w:ind w:left="33"/>
              <w:jc w:val="both"/>
            </w:pPr>
            <w:r>
              <w:rPr>
                <w:sz w:val="17"/>
              </w:rPr>
              <w:t xml:space="preserve"> $                         </w:t>
            </w:r>
          </w:p>
          <w:p w14:paraId="1E6C33B7" w14:textId="77777777" w:rsidR="00406B0E" w:rsidRDefault="00774482">
            <w:pPr>
              <w:spacing w:after="0" w:line="249" w:lineRule="auto"/>
              <w:ind w:left="258"/>
              <w:jc w:val="right"/>
            </w:pPr>
            <w:r>
              <w:rPr>
                <w:sz w:val="17"/>
              </w:rPr>
              <w:t xml:space="preserve">                                                                                                    </w:t>
            </w:r>
          </w:p>
          <w:p w14:paraId="3808C800" w14:textId="77777777" w:rsidR="00406B0E" w:rsidRDefault="00774482">
            <w:pPr>
              <w:spacing w:after="0"/>
              <w:ind w:left="259"/>
            </w:pPr>
            <w:r>
              <w:rPr>
                <w:sz w:val="17"/>
              </w:rPr>
              <w:t xml:space="preserve">                         </w:t>
            </w:r>
          </w:p>
          <w:p w14:paraId="43ED7DA5" w14:textId="77777777" w:rsidR="00406B0E" w:rsidRDefault="00774482">
            <w:pPr>
              <w:spacing w:after="0" w:line="249" w:lineRule="auto"/>
              <w:ind w:left="259"/>
              <w:jc w:val="right"/>
            </w:pPr>
            <w:r>
              <w:rPr>
                <w:sz w:val="17"/>
              </w:rPr>
              <w:t xml:space="preserve">                                                  </w:t>
            </w:r>
          </w:p>
          <w:p w14:paraId="08F9EE06" w14:textId="77777777" w:rsidR="00406B0E" w:rsidRDefault="00774482">
            <w:pPr>
              <w:spacing w:after="0"/>
              <w:ind w:left="259"/>
            </w:pPr>
            <w:r>
              <w:rPr>
                <w:sz w:val="17"/>
              </w:rPr>
              <w:t xml:space="preserve">                         </w:t>
            </w:r>
          </w:p>
          <w:p w14:paraId="772D0FCD" w14:textId="77777777" w:rsidR="00406B0E" w:rsidRDefault="00774482">
            <w:pPr>
              <w:spacing w:after="0"/>
              <w:ind w:left="259"/>
            </w:pPr>
            <w:r>
              <w:rPr>
                <w:sz w:val="17"/>
              </w:rPr>
              <w:t xml:space="preserve">                         </w:t>
            </w:r>
          </w:p>
          <w:p w14:paraId="16C43173" w14:textId="77777777" w:rsidR="00406B0E" w:rsidRDefault="00774482">
            <w:pPr>
              <w:spacing w:after="0"/>
              <w:ind w:left="259"/>
            </w:pPr>
            <w:r>
              <w:rPr>
                <w:sz w:val="17"/>
              </w:rPr>
              <w:t xml:space="preserve">                         </w:t>
            </w:r>
          </w:p>
        </w:tc>
        <w:tc>
          <w:tcPr>
            <w:tcW w:w="560" w:type="dxa"/>
            <w:tcBorders>
              <w:top w:val="single" w:sz="7" w:space="0" w:color="000000"/>
              <w:left w:val="nil"/>
              <w:bottom w:val="single" w:sz="7" w:space="0" w:color="000000"/>
              <w:right w:val="nil"/>
            </w:tcBorders>
            <w:vAlign w:val="bottom"/>
          </w:tcPr>
          <w:p w14:paraId="7FA9B38F" w14:textId="77777777" w:rsidR="00406B0E" w:rsidRDefault="00774482">
            <w:pPr>
              <w:spacing w:after="0"/>
              <w:ind w:left="-3"/>
            </w:pPr>
            <w:r>
              <w:rPr>
                <w:sz w:val="17"/>
              </w:rPr>
              <w:t xml:space="preserve">            ‐</w:t>
            </w:r>
          </w:p>
          <w:p w14:paraId="2C5A6A4A" w14:textId="77777777" w:rsidR="00406B0E" w:rsidRDefault="00774482">
            <w:pPr>
              <w:spacing w:after="0" w:line="249" w:lineRule="auto"/>
              <w:ind w:left="-3"/>
            </w:pPr>
            <w:r>
              <w:rPr>
                <w:sz w:val="17"/>
              </w:rPr>
              <w:t xml:space="preserve"> 12,913    1,042       312          17       306</w:t>
            </w:r>
          </w:p>
          <w:p w14:paraId="23AC5DBE" w14:textId="77777777" w:rsidR="00406B0E" w:rsidRDefault="00774482">
            <w:pPr>
              <w:spacing w:after="0"/>
              <w:ind w:left="-2"/>
            </w:pPr>
            <w:r>
              <w:rPr>
                <w:sz w:val="17"/>
              </w:rPr>
              <w:t xml:space="preserve">      420    1,415    2,762    2,903    2,760</w:t>
            </w:r>
          </w:p>
        </w:tc>
      </w:tr>
      <w:tr w:rsidR="00406B0E" w14:paraId="6DFAD769" w14:textId="77777777">
        <w:trPr>
          <w:trHeight w:val="444"/>
        </w:trPr>
        <w:tc>
          <w:tcPr>
            <w:tcW w:w="1221" w:type="dxa"/>
            <w:tcBorders>
              <w:top w:val="single" w:sz="7" w:space="0" w:color="000000"/>
              <w:left w:val="nil"/>
              <w:bottom w:val="double" w:sz="7" w:space="0" w:color="000000"/>
              <w:right w:val="nil"/>
            </w:tcBorders>
            <w:vAlign w:val="bottom"/>
          </w:tcPr>
          <w:p w14:paraId="40F063BE" w14:textId="77777777" w:rsidR="00406B0E" w:rsidRDefault="00774482">
            <w:pPr>
              <w:spacing w:after="0"/>
              <w:ind w:left="34"/>
            </w:pPr>
            <w:r>
              <w:rPr>
                <w:sz w:val="17"/>
              </w:rPr>
              <w:t xml:space="preserve"> $</w:t>
            </w:r>
          </w:p>
        </w:tc>
        <w:tc>
          <w:tcPr>
            <w:tcW w:w="560" w:type="dxa"/>
            <w:tcBorders>
              <w:top w:val="single" w:sz="7" w:space="0" w:color="000000"/>
              <w:left w:val="nil"/>
              <w:bottom w:val="double" w:sz="7" w:space="0" w:color="000000"/>
              <w:right w:val="nil"/>
            </w:tcBorders>
            <w:vAlign w:val="bottom"/>
          </w:tcPr>
          <w:p w14:paraId="612F4870" w14:textId="77777777" w:rsidR="00406B0E" w:rsidRDefault="00774482">
            <w:pPr>
              <w:spacing w:after="0"/>
            </w:pPr>
            <w:r>
              <w:rPr>
                <w:sz w:val="17"/>
              </w:rPr>
              <w:t>24,850</w:t>
            </w:r>
          </w:p>
        </w:tc>
      </w:tr>
    </w:tbl>
    <w:p w14:paraId="4B26D878" w14:textId="77777777" w:rsidR="00406B0E" w:rsidRDefault="00774482">
      <w:pPr>
        <w:spacing w:before="239" w:after="0" w:line="260" w:lineRule="auto"/>
        <w:ind w:left="353" w:hanging="10"/>
      </w:pPr>
      <w:r>
        <w:rPr>
          <w:noProof/>
        </w:rPr>
        <mc:AlternateContent>
          <mc:Choice Requires="wpg">
            <w:drawing>
              <wp:anchor distT="0" distB="0" distL="114300" distR="114300" simplePos="0" relativeHeight="251786240" behindDoc="0" locked="0" layoutInCell="1" allowOverlap="1" wp14:anchorId="67AAC3D3" wp14:editId="1D275184">
                <wp:simplePos x="0" y="0"/>
                <wp:positionH relativeFrom="column">
                  <wp:posOffset>198059</wp:posOffset>
                </wp:positionH>
                <wp:positionV relativeFrom="paragraph">
                  <wp:posOffset>-162748</wp:posOffset>
                </wp:positionV>
                <wp:extent cx="710184" cy="10668"/>
                <wp:effectExtent l="0" t="0" r="0" b="0"/>
                <wp:wrapSquare wrapText="bothSides"/>
                <wp:docPr id="334701" name="Group 334701"/>
                <wp:cNvGraphicFramePr/>
                <a:graphic xmlns:a="http://schemas.openxmlformats.org/drawingml/2006/main">
                  <a:graphicData uri="http://schemas.microsoft.com/office/word/2010/wordprocessingGroup">
                    <wpg:wgp>
                      <wpg:cNvGrpSpPr/>
                      <wpg:grpSpPr>
                        <a:xfrm>
                          <a:off x="0" y="0"/>
                          <a:ext cx="710184" cy="10668"/>
                          <a:chOff x="0" y="0"/>
                          <a:chExt cx="710184" cy="10668"/>
                        </a:xfrm>
                      </wpg:grpSpPr>
                      <wps:wsp>
                        <wps:cNvPr id="360241" name="Shape 360241"/>
                        <wps:cNvSpPr/>
                        <wps:spPr>
                          <a:xfrm>
                            <a:off x="0" y="0"/>
                            <a:ext cx="710184" cy="10668"/>
                          </a:xfrm>
                          <a:custGeom>
                            <a:avLst/>
                            <a:gdLst/>
                            <a:ahLst/>
                            <a:cxnLst/>
                            <a:rect l="0" t="0" r="0" b="0"/>
                            <a:pathLst>
                              <a:path w="710184" h="10668">
                                <a:moveTo>
                                  <a:pt x="0" y="0"/>
                                </a:moveTo>
                                <a:lnTo>
                                  <a:pt x="710184" y="0"/>
                                </a:lnTo>
                                <a:lnTo>
                                  <a:pt x="71018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4701" style="width:55.92pt;height:0.840027pt;position:absolute;mso-position-horizontal-relative:text;mso-position-horizontal:absolute;margin-left:15.5952pt;mso-position-vertical-relative:text;margin-top:-12.8149pt;" coordsize="7101,106">
                <v:shape id="Shape 360242" style="position:absolute;width:7101;height:106;left:0;top:0;" coordsize="710184,10668" path="m0,0l710184,0l710184,10668l0,10668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87264" behindDoc="0" locked="0" layoutInCell="1" allowOverlap="1" wp14:anchorId="086F02F5" wp14:editId="25D127DA">
                <wp:simplePos x="0" y="0"/>
                <wp:positionH relativeFrom="column">
                  <wp:posOffset>5263835</wp:posOffset>
                </wp:positionH>
                <wp:positionV relativeFrom="paragraph">
                  <wp:posOffset>-162748</wp:posOffset>
                </wp:positionV>
                <wp:extent cx="1019556" cy="10668"/>
                <wp:effectExtent l="0" t="0" r="0" b="0"/>
                <wp:wrapSquare wrapText="bothSides"/>
                <wp:docPr id="334706" name="Group 334706"/>
                <wp:cNvGraphicFramePr/>
                <a:graphic xmlns:a="http://schemas.openxmlformats.org/drawingml/2006/main">
                  <a:graphicData uri="http://schemas.microsoft.com/office/word/2010/wordprocessingGroup">
                    <wpg:wgp>
                      <wpg:cNvGrpSpPr/>
                      <wpg:grpSpPr>
                        <a:xfrm>
                          <a:off x="0" y="0"/>
                          <a:ext cx="1019556" cy="10668"/>
                          <a:chOff x="0" y="0"/>
                          <a:chExt cx="1019556" cy="10668"/>
                        </a:xfrm>
                      </wpg:grpSpPr>
                      <wps:wsp>
                        <wps:cNvPr id="360243" name="Shape 360243"/>
                        <wps:cNvSpPr/>
                        <wps:spPr>
                          <a:xfrm>
                            <a:off x="0" y="0"/>
                            <a:ext cx="1019556" cy="10668"/>
                          </a:xfrm>
                          <a:custGeom>
                            <a:avLst/>
                            <a:gdLst/>
                            <a:ahLst/>
                            <a:cxnLst/>
                            <a:rect l="0" t="0" r="0" b="0"/>
                            <a:pathLst>
                              <a:path w="1019556" h="10668">
                                <a:moveTo>
                                  <a:pt x="0" y="0"/>
                                </a:moveTo>
                                <a:lnTo>
                                  <a:pt x="1019556" y="0"/>
                                </a:lnTo>
                                <a:lnTo>
                                  <a:pt x="10195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4706" style="width:80.28pt;height:0.840027pt;position:absolute;mso-position-horizontal-relative:text;mso-position-horizontal:absolute;margin-left:414.475pt;mso-position-vertical-relative:text;margin-top:-12.8149pt;" coordsize="10195,106">
                <v:shape id="Shape 360244" style="position:absolute;width:10195;height:106;left:0;top:0;" coordsize="1019556,10668" path="m0,0l1019556,0l1019556,10668l0,10668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88288" behindDoc="0" locked="0" layoutInCell="1" allowOverlap="1" wp14:anchorId="63F2AE89" wp14:editId="701E9D86">
                <wp:simplePos x="0" y="0"/>
                <wp:positionH relativeFrom="column">
                  <wp:posOffset>5152583</wp:posOffset>
                </wp:positionH>
                <wp:positionV relativeFrom="paragraph">
                  <wp:posOffset>1483171</wp:posOffset>
                </wp:positionV>
                <wp:extent cx="1130808" cy="292608"/>
                <wp:effectExtent l="0" t="0" r="0" b="0"/>
                <wp:wrapSquare wrapText="bothSides"/>
                <wp:docPr id="334702" name="Group 334702"/>
                <wp:cNvGraphicFramePr/>
                <a:graphic xmlns:a="http://schemas.openxmlformats.org/drawingml/2006/main">
                  <a:graphicData uri="http://schemas.microsoft.com/office/word/2010/wordprocessingGroup">
                    <wpg:wgp>
                      <wpg:cNvGrpSpPr/>
                      <wpg:grpSpPr>
                        <a:xfrm>
                          <a:off x="0" y="0"/>
                          <a:ext cx="1130808" cy="292608"/>
                          <a:chOff x="0" y="0"/>
                          <a:chExt cx="1130808" cy="292608"/>
                        </a:xfrm>
                      </wpg:grpSpPr>
                      <wps:wsp>
                        <wps:cNvPr id="49511" name="Rectangle 49511"/>
                        <wps:cNvSpPr/>
                        <wps:spPr>
                          <a:xfrm>
                            <a:off x="776208" y="159677"/>
                            <a:ext cx="401655" cy="146582"/>
                          </a:xfrm>
                          <a:prstGeom prst="rect">
                            <a:avLst/>
                          </a:prstGeom>
                          <a:ln>
                            <a:noFill/>
                          </a:ln>
                        </wps:spPr>
                        <wps:txbx>
                          <w:txbxContent>
                            <w:p w14:paraId="66023C6D" w14:textId="77777777" w:rsidR="00406B0E" w:rsidRDefault="00774482">
                              <w:r>
                                <w:rPr>
                                  <w:sz w:val="17"/>
                                </w:rPr>
                                <w:t>22,685</w:t>
                              </w:r>
                            </w:p>
                          </w:txbxContent>
                        </wps:txbx>
                        <wps:bodyPr horzOverflow="overflow" vert="horz" lIns="0" tIns="0" rIns="0" bIns="0" rtlCol="0">
                          <a:noAutofit/>
                        </wps:bodyPr>
                      </wps:wsp>
                      <wps:wsp>
                        <wps:cNvPr id="360245" name="Shape 360245"/>
                        <wps:cNvSpPr/>
                        <wps:spPr>
                          <a:xfrm>
                            <a:off x="0" y="281940"/>
                            <a:ext cx="111252" cy="10668"/>
                          </a:xfrm>
                          <a:custGeom>
                            <a:avLst/>
                            <a:gdLst/>
                            <a:ahLst/>
                            <a:cxnLst/>
                            <a:rect l="0" t="0" r="0" b="0"/>
                            <a:pathLst>
                              <a:path w="111252" h="10668">
                                <a:moveTo>
                                  <a:pt x="0" y="0"/>
                                </a:moveTo>
                                <a:lnTo>
                                  <a:pt x="111252" y="0"/>
                                </a:lnTo>
                                <a:lnTo>
                                  <a:pt x="11125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46" name="Shape 360246"/>
                        <wps:cNvSpPr/>
                        <wps:spPr>
                          <a:xfrm>
                            <a:off x="0" y="0"/>
                            <a:ext cx="1130808" cy="10668"/>
                          </a:xfrm>
                          <a:custGeom>
                            <a:avLst/>
                            <a:gdLst/>
                            <a:ahLst/>
                            <a:cxnLst/>
                            <a:rect l="0" t="0" r="0" b="0"/>
                            <a:pathLst>
                              <a:path w="1130808" h="10668">
                                <a:moveTo>
                                  <a:pt x="0" y="0"/>
                                </a:moveTo>
                                <a:lnTo>
                                  <a:pt x="1130808" y="0"/>
                                </a:lnTo>
                                <a:lnTo>
                                  <a:pt x="113080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47" name="Shape 360247"/>
                        <wps:cNvSpPr/>
                        <wps:spPr>
                          <a:xfrm>
                            <a:off x="111252" y="281940"/>
                            <a:ext cx="1019556" cy="10668"/>
                          </a:xfrm>
                          <a:custGeom>
                            <a:avLst/>
                            <a:gdLst/>
                            <a:ahLst/>
                            <a:cxnLst/>
                            <a:rect l="0" t="0" r="0" b="0"/>
                            <a:pathLst>
                              <a:path w="1019556" h="10668">
                                <a:moveTo>
                                  <a:pt x="0" y="0"/>
                                </a:moveTo>
                                <a:lnTo>
                                  <a:pt x="1019556" y="0"/>
                                </a:lnTo>
                                <a:lnTo>
                                  <a:pt x="10195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F2AE89" id="Group 334702" o:spid="_x0000_s1398" style="position:absolute;left:0;text-align:left;margin-left:405.7pt;margin-top:116.8pt;width:89.05pt;height:23.05pt;z-index:251788288;mso-position-horizontal-relative:text;mso-position-vertical-relative:text" coordsize="11308,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">
                <v:rect id="Rectangle 49511" o:spid="_x0000_s1399" style="position:absolute;left:7762;top:1596;width:401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" filled="f" stroked="f">
                  <v:textbox inset="0,0,0,0">
                    <w:txbxContent>
                      <w:p w14:paraId="66023C6D" w14:textId="77777777" w:rsidR="00406B0E" w:rsidRDefault="00774482">
                        <w:r>
                          <w:rPr>
                            <w:sz w:val="17"/>
                          </w:rPr>
                          <w:t>22,685</w:t>
                        </w:r>
                      </w:p>
                    </w:txbxContent>
                  </v:textbox>
                </v:rect>
                <v:shape id="Shape 360245" o:spid="_x0000_s1400" style="position:absolute;top:2819;width:1112;height:107;visibility:visible;mso-wrap-style:square;v-text-anchor:top" coordsize="11125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" path="m,l111252,r,10668l,10668,,e" fillcolor="black" stroked="f" strokeweight="0">
                  <v:stroke miterlimit="83231f" joinstyle="miter"/>
                  <v:path arrowok="t" textboxrect="0,0,111252,10668"/>
                </v:shape>
                <v:shape id="Shape 360246" o:spid="_x0000_s1401" style="position:absolute;width:11308;height:106;visibility:visible;mso-wrap-style:square;v-text-anchor:top" coordsize="113080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" path="m,l1130808,r,10668l,10668,,e" fillcolor="black" stroked="f" strokeweight="0">
                  <v:stroke miterlimit="83231f" joinstyle="miter"/>
                  <v:path arrowok="t" textboxrect="0,0,1130808,10668"/>
                </v:shape>
                <v:shape id="Shape 360247" o:spid="_x0000_s1402" style="position:absolute;left:1112;top:2819;width:10196;height:107;visibility:visible;mso-wrap-style:square;v-text-anchor:top" coordsize="10195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" path="m,l1019556,r,10668l,10668,,e" fillcolor="black" stroked="f" strokeweight="0">
                  <v:stroke miterlimit="83231f" joinstyle="miter"/>
                  <v:path arrowok="t" textboxrect="0,0,1019556,10668"/>
                </v:shape>
                <w10:wrap type="square"/>
              </v:group>
            </w:pict>
          </mc:Fallback>
        </mc:AlternateContent>
      </w:r>
      <w:r>
        <w:rPr>
          <w:sz w:val="17"/>
        </w:rPr>
        <w:t>2020‐2021 $                            7,737</w:t>
      </w:r>
    </w:p>
    <w:p w14:paraId="2C4B6137" w14:textId="77777777" w:rsidR="00406B0E" w:rsidRDefault="00774482">
      <w:pPr>
        <w:spacing w:after="0" w:line="249" w:lineRule="auto"/>
        <w:ind w:left="338" w:right="318" w:hanging="10"/>
        <w:jc w:val="both"/>
      </w:pPr>
      <w:r>
        <w:rPr>
          <w:sz w:val="17"/>
        </w:rPr>
        <w:t>2019‐2020                            3,372 2018‐2019</w:t>
      </w:r>
      <w:r>
        <w:rPr>
          <w:sz w:val="17"/>
        </w:rPr>
        <w:t xml:space="preserve">                               801 2017‐2018                               295 2016‐2017                                  17</w:t>
      </w:r>
    </w:p>
    <w:p w14:paraId="62DD4ADA" w14:textId="77777777" w:rsidR="00406B0E" w:rsidRDefault="00774482">
      <w:pPr>
        <w:spacing w:after="0" w:line="249" w:lineRule="auto"/>
        <w:ind w:left="338" w:right="318" w:hanging="10"/>
        <w:jc w:val="both"/>
      </w:pPr>
      <w:r>
        <w:rPr>
          <w:sz w:val="17"/>
        </w:rPr>
        <w:t>2015‐2016                               306 2014‐2015                               420 2013‐2014                            1,397</w:t>
      </w:r>
    </w:p>
    <w:p w14:paraId="5E8D7F29" w14:textId="77777777" w:rsidR="00406B0E" w:rsidRDefault="00774482">
      <w:pPr>
        <w:spacing w:after="4" w:line="254" w:lineRule="auto"/>
        <w:ind w:left="14" w:right="4" w:hanging="10"/>
        <w:jc w:val="center"/>
      </w:pPr>
      <w:r>
        <w:rPr>
          <w:sz w:val="17"/>
        </w:rPr>
        <w:t>2012‐2013                            2,695 2011‐2012                            2,885</w:t>
      </w:r>
    </w:p>
    <w:p w14:paraId="75542C4C" w14:textId="77777777" w:rsidR="00406B0E" w:rsidRDefault="00774482">
      <w:pPr>
        <w:spacing w:after="1" w:line="260" w:lineRule="auto"/>
        <w:ind w:left="353" w:hanging="10"/>
      </w:pPr>
      <w:r>
        <w:rPr>
          <w:sz w:val="17"/>
        </w:rPr>
        <w:t>2010‐2011                            2,760</w:t>
      </w:r>
    </w:p>
    <w:tbl>
      <w:tblPr>
        <w:tblStyle w:val="TableGrid"/>
        <w:tblW w:w="7815" w:type="dxa"/>
        <w:tblInd w:w="1997" w:type="dxa"/>
        <w:tblCellMar>
          <w:top w:w="0" w:type="dxa"/>
          <w:left w:w="0" w:type="dxa"/>
          <w:bottom w:w="0" w:type="dxa"/>
          <w:right w:w="0" w:type="dxa"/>
        </w:tblCellMar>
        <w:tblLook w:val="04A0" w:firstRow="1" w:lastRow="0" w:firstColumn="1" w:lastColumn="0" w:noHBand="0" w:noVBand="1"/>
      </w:tblPr>
      <w:tblGrid>
        <w:gridCol w:w="6377"/>
        <w:gridCol w:w="1438"/>
      </w:tblGrid>
      <w:tr w:rsidR="00406B0E" w14:paraId="4A2BD0BC" w14:textId="77777777">
        <w:trPr>
          <w:trHeight w:val="195"/>
        </w:trPr>
        <w:tc>
          <w:tcPr>
            <w:tcW w:w="6376" w:type="dxa"/>
            <w:tcBorders>
              <w:top w:val="nil"/>
              <w:left w:val="nil"/>
              <w:bottom w:val="nil"/>
              <w:right w:val="nil"/>
            </w:tcBorders>
          </w:tcPr>
          <w:p w14:paraId="393448BC" w14:textId="77777777" w:rsidR="00406B0E" w:rsidRDefault="00774482">
            <w:pPr>
              <w:spacing w:after="0"/>
            </w:pPr>
            <w:r>
              <w:rPr>
                <w:sz w:val="17"/>
              </w:rPr>
              <w:t>Less:  allowance for uncollectible accounts:</w:t>
            </w:r>
          </w:p>
        </w:tc>
        <w:tc>
          <w:tcPr>
            <w:tcW w:w="1438" w:type="dxa"/>
            <w:tcBorders>
              <w:top w:val="nil"/>
              <w:left w:val="nil"/>
              <w:bottom w:val="nil"/>
              <w:right w:val="nil"/>
            </w:tcBorders>
          </w:tcPr>
          <w:p w14:paraId="25D72825" w14:textId="77777777" w:rsidR="00406B0E" w:rsidRDefault="00406B0E"/>
        </w:tc>
      </w:tr>
      <w:tr w:rsidR="00406B0E" w14:paraId="242DC0C1" w14:textId="77777777">
        <w:trPr>
          <w:trHeight w:val="195"/>
        </w:trPr>
        <w:tc>
          <w:tcPr>
            <w:tcW w:w="6376" w:type="dxa"/>
            <w:tcBorders>
              <w:top w:val="nil"/>
              <w:left w:val="nil"/>
              <w:bottom w:val="nil"/>
              <w:right w:val="nil"/>
            </w:tcBorders>
          </w:tcPr>
          <w:p w14:paraId="0DF3861B" w14:textId="77777777" w:rsidR="00406B0E" w:rsidRDefault="00774482">
            <w:pPr>
              <w:spacing w:after="0"/>
            </w:pPr>
            <w:r>
              <w:rPr>
                <w:sz w:val="17"/>
              </w:rPr>
              <w:t xml:space="preserve">    General Fund</w:t>
            </w:r>
          </w:p>
        </w:tc>
        <w:tc>
          <w:tcPr>
            <w:tcW w:w="1438" w:type="dxa"/>
            <w:tcBorders>
              <w:top w:val="nil"/>
              <w:left w:val="nil"/>
              <w:bottom w:val="nil"/>
              <w:right w:val="nil"/>
            </w:tcBorders>
          </w:tcPr>
          <w:p w14:paraId="526C6A10" w14:textId="77777777" w:rsidR="00406B0E" w:rsidRDefault="00774482">
            <w:pPr>
              <w:spacing w:after="0"/>
              <w:jc w:val="right"/>
            </w:pPr>
            <w:r>
              <w:rPr>
                <w:sz w:val="17"/>
              </w:rPr>
              <w:t>20,407</w:t>
            </w:r>
          </w:p>
        </w:tc>
      </w:tr>
    </w:tbl>
    <w:p w14:paraId="0A4876E5" w14:textId="77777777" w:rsidR="00406B0E" w:rsidRDefault="00774482">
      <w:pPr>
        <w:spacing w:after="235"/>
        <w:ind w:left="8114"/>
      </w:pPr>
      <w:r>
        <w:rPr>
          <w:noProof/>
        </w:rPr>
        <mc:AlternateContent>
          <mc:Choice Requires="wpg">
            <w:drawing>
              <wp:inline distT="0" distB="0" distL="0" distR="0" wp14:anchorId="618E2320" wp14:editId="24E66FCC">
                <wp:extent cx="1130808" cy="10668"/>
                <wp:effectExtent l="0" t="0" r="0" b="0"/>
                <wp:docPr id="334703" name="Group 334703"/>
                <wp:cNvGraphicFramePr/>
                <a:graphic xmlns:a="http://schemas.openxmlformats.org/drawingml/2006/main">
                  <a:graphicData uri="http://schemas.microsoft.com/office/word/2010/wordprocessingGroup">
                    <wpg:wgp>
                      <wpg:cNvGrpSpPr/>
                      <wpg:grpSpPr>
                        <a:xfrm>
                          <a:off x="0" y="0"/>
                          <a:ext cx="1130808" cy="10668"/>
                          <a:chOff x="0" y="0"/>
                          <a:chExt cx="1130808" cy="10668"/>
                        </a:xfrm>
                      </wpg:grpSpPr>
                      <wps:wsp>
                        <wps:cNvPr id="360251" name="Shape 360251"/>
                        <wps:cNvSpPr/>
                        <wps:spPr>
                          <a:xfrm>
                            <a:off x="0" y="0"/>
                            <a:ext cx="111252" cy="10668"/>
                          </a:xfrm>
                          <a:custGeom>
                            <a:avLst/>
                            <a:gdLst/>
                            <a:ahLst/>
                            <a:cxnLst/>
                            <a:rect l="0" t="0" r="0" b="0"/>
                            <a:pathLst>
                              <a:path w="111252" h="10668">
                                <a:moveTo>
                                  <a:pt x="0" y="0"/>
                                </a:moveTo>
                                <a:lnTo>
                                  <a:pt x="111252" y="0"/>
                                </a:lnTo>
                                <a:lnTo>
                                  <a:pt x="11125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52" name="Shape 360252"/>
                        <wps:cNvSpPr/>
                        <wps:spPr>
                          <a:xfrm>
                            <a:off x="111252" y="0"/>
                            <a:ext cx="1019556" cy="10668"/>
                          </a:xfrm>
                          <a:custGeom>
                            <a:avLst/>
                            <a:gdLst/>
                            <a:ahLst/>
                            <a:cxnLst/>
                            <a:rect l="0" t="0" r="0" b="0"/>
                            <a:pathLst>
                              <a:path w="1019556" h="10668">
                                <a:moveTo>
                                  <a:pt x="0" y="0"/>
                                </a:moveTo>
                                <a:lnTo>
                                  <a:pt x="1019556" y="0"/>
                                </a:lnTo>
                                <a:lnTo>
                                  <a:pt x="10195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4703" style="width:89.04pt;height:0.839996pt;mso-position-horizontal-relative:char;mso-position-vertical-relative:line" coordsize="11308,106">
                <v:shape id="Shape 360253" style="position:absolute;width:1112;height:106;left:0;top:0;" coordsize="111252,10668" path="m0,0l111252,0l111252,10668l0,10668l0,0">
                  <v:stroke weight="0pt" endcap="flat" joinstyle="miter" miterlimit="10" on="false" color="#000000" opacity="0"/>
                  <v:fill on="true" color="#000000"/>
                </v:shape>
                <v:shape id="Shape 360254" style="position:absolute;width:10195;height:106;left:1112;top:0;" coordsize="1019556,10668" path="m0,0l1019556,0l1019556,10668l0,10668l0,0">
                  <v:stroke weight="0pt" endcap="flat" joinstyle="miter" miterlimit="10" on="false" color="#000000" opacity="0"/>
                  <v:fill on="true" color="#000000"/>
                </v:shape>
              </v:group>
            </w:pict>
          </mc:Fallback>
        </mc:AlternateContent>
      </w:r>
    </w:p>
    <w:tbl>
      <w:tblPr>
        <w:tblStyle w:val="TableGrid"/>
        <w:tblW w:w="7815" w:type="dxa"/>
        <w:tblInd w:w="1997" w:type="dxa"/>
        <w:tblCellMar>
          <w:top w:w="0" w:type="dxa"/>
          <w:left w:w="0" w:type="dxa"/>
          <w:bottom w:w="0" w:type="dxa"/>
          <w:right w:w="0" w:type="dxa"/>
        </w:tblCellMar>
        <w:tblLook w:val="04A0" w:firstRow="1" w:lastRow="0" w:firstColumn="1" w:lastColumn="0" w:noHBand="0" w:noVBand="1"/>
      </w:tblPr>
      <w:tblGrid>
        <w:gridCol w:w="6149"/>
        <w:gridCol w:w="227"/>
        <w:gridCol w:w="1439"/>
      </w:tblGrid>
      <w:tr w:rsidR="00406B0E" w14:paraId="17A5BDBC" w14:textId="77777777">
        <w:trPr>
          <w:trHeight w:val="174"/>
        </w:trPr>
        <w:tc>
          <w:tcPr>
            <w:tcW w:w="6149" w:type="dxa"/>
            <w:tcBorders>
              <w:top w:val="nil"/>
              <w:left w:val="nil"/>
              <w:bottom w:val="nil"/>
              <w:right w:val="nil"/>
            </w:tcBorders>
          </w:tcPr>
          <w:p w14:paraId="1905ED4F" w14:textId="77777777" w:rsidR="00406B0E" w:rsidRDefault="00774482">
            <w:pPr>
              <w:spacing w:after="0"/>
            </w:pPr>
            <w:r>
              <w:rPr>
                <w:sz w:val="17"/>
              </w:rPr>
              <w:t>Ad valorem taxes receivable ‐ net</w:t>
            </w:r>
          </w:p>
        </w:tc>
        <w:tc>
          <w:tcPr>
            <w:tcW w:w="227" w:type="dxa"/>
            <w:tcBorders>
              <w:top w:val="nil"/>
              <w:left w:val="nil"/>
              <w:bottom w:val="nil"/>
              <w:right w:val="nil"/>
            </w:tcBorders>
          </w:tcPr>
          <w:p w14:paraId="136DB96F" w14:textId="77777777" w:rsidR="00406B0E" w:rsidRDefault="00774482">
            <w:pPr>
              <w:spacing w:after="0"/>
              <w:ind w:left="23"/>
            </w:pPr>
            <w:r>
              <w:rPr>
                <w:sz w:val="17"/>
              </w:rPr>
              <w:t>$</w:t>
            </w:r>
          </w:p>
        </w:tc>
        <w:tc>
          <w:tcPr>
            <w:tcW w:w="1439" w:type="dxa"/>
            <w:tcBorders>
              <w:top w:val="nil"/>
              <w:left w:val="nil"/>
              <w:bottom w:val="nil"/>
              <w:right w:val="nil"/>
            </w:tcBorders>
          </w:tcPr>
          <w:p w14:paraId="736F809B" w14:textId="77777777" w:rsidR="00406B0E" w:rsidRDefault="00774482">
            <w:pPr>
              <w:spacing w:after="0"/>
              <w:jc w:val="right"/>
            </w:pPr>
            <w:r>
              <w:rPr>
                <w:sz w:val="17"/>
              </w:rPr>
              <w:t>2,278</w:t>
            </w:r>
          </w:p>
        </w:tc>
      </w:tr>
    </w:tbl>
    <w:tbl>
      <w:tblPr>
        <w:tblStyle w:val="TableGrid"/>
        <w:tblpPr w:vertAnchor="text" w:tblpX="8114" w:tblpY="-260"/>
        <w:tblOverlap w:val="never"/>
        <w:tblW w:w="1781" w:type="dxa"/>
        <w:tblInd w:w="0" w:type="dxa"/>
        <w:tblCellMar>
          <w:top w:w="27" w:type="dxa"/>
          <w:left w:w="0" w:type="dxa"/>
          <w:bottom w:w="10" w:type="dxa"/>
          <w:right w:w="32" w:type="dxa"/>
        </w:tblCellMar>
        <w:tblLook w:val="04A0" w:firstRow="1" w:lastRow="0" w:firstColumn="1" w:lastColumn="0" w:noHBand="0" w:noVBand="1"/>
      </w:tblPr>
      <w:tblGrid>
        <w:gridCol w:w="1006"/>
        <w:gridCol w:w="775"/>
      </w:tblGrid>
      <w:tr w:rsidR="00406B0E" w14:paraId="353D9FDE" w14:textId="77777777">
        <w:trPr>
          <w:trHeight w:val="1447"/>
        </w:trPr>
        <w:tc>
          <w:tcPr>
            <w:tcW w:w="1006" w:type="dxa"/>
            <w:tcBorders>
              <w:top w:val="double" w:sz="7" w:space="0" w:color="000000"/>
              <w:left w:val="nil"/>
              <w:bottom w:val="single" w:sz="7" w:space="0" w:color="000000"/>
              <w:right w:val="nil"/>
            </w:tcBorders>
            <w:vAlign w:val="center"/>
          </w:tcPr>
          <w:p w14:paraId="4C6C9FDA" w14:textId="77777777" w:rsidR="00406B0E" w:rsidRDefault="00774482">
            <w:pPr>
              <w:spacing w:after="0"/>
              <w:ind w:left="54"/>
            </w:pPr>
            <w:r>
              <w:rPr>
                <w:sz w:val="17"/>
              </w:rPr>
              <w:lastRenderedPageBreak/>
              <w:t>$</w:t>
            </w:r>
          </w:p>
        </w:tc>
        <w:tc>
          <w:tcPr>
            <w:tcW w:w="775" w:type="dxa"/>
            <w:tcBorders>
              <w:top w:val="double" w:sz="7" w:space="0" w:color="000000"/>
              <w:left w:val="nil"/>
              <w:bottom w:val="single" w:sz="7" w:space="0" w:color="000000"/>
              <w:right w:val="nil"/>
            </w:tcBorders>
            <w:vAlign w:val="bottom"/>
          </w:tcPr>
          <w:p w14:paraId="7E3D3DC4" w14:textId="77777777" w:rsidR="00406B0E" w:rsidRDefault="00774482">
            <w:pPr>
              <w:spacing w:after="207"/>
              <w:ind w:left="1"/>
            </w:pPr>
            <w:r>
              <w:rPr>
                <w:sz w:val="17"/>
              </w:rPr>
              <w:t>3,100,008</w:t>
            </w:r>
          </w:p>
          <w:p w14:paraId="0E7784AA" w14:textId="77777777" w:rsidR="00406B0E" w:rsidRDefault="00774482">
            <w:pPr>
              <w:spacing w:after="0"/>
              <w:ind w:left="164"/>
              <w:jc w:val="center"/>
            </w:pPr>
            <w:r>
              <w:rPr>
                <w:sz w:val="17"/>
              </w:rPr>
              <w:t>33,332</w:t>
            </w:r>
          </w:p>
          <w:p w14:paraId="1A2915FF" w14:textId="77777777" w:rsidR="00406B0E" w:rsidRDefault="00774482">
            <w:pPr>
              <w:spacing w:after="0"/>
              <w:jc w:val="right"/>
            </w:pPr>
            <w:r>
              <w:rPr>
                <w:sz w:val="17"/>
              </w:rPr>
              <w:t>(6,250)</w:t>
            </w:r>
          </w:p>
        </w:tc>
      </w:tr>
      <w:tr w:rsidR="00406B0E" w14:paraId="0B896356" w14:textId="77777777">
        <w:trPr>
          <w:trHeight w:val="228"/>
        </w:trPr>
        <w:tc>
          <w:tcPr>
            <w:tcW w:w="1006" w:type="dxa"/>
            <w:tcBorders>
              <w:top w:val="single" w:sz="7" w:space="0" w:color="000000"/>
              <w:left w:val="nil"/>
              <w:bottom w:val="double" w:sz="7" w:space="0" w:color="000000"/>
              <w:right w:val="nil"/>
            </w:tcBorders>
          </w:tcPr>
          <w:p w14:paraId="182AE563" w14:textId="77777777" w:rsidR="00406B0E" w:rsidRDefault="00774482">
            <w:pPr>
              <w:spacing w:after="0"/>
              <w:ind w:left="31"/>
            </w:pPr>
            <w:r>
              <w:rPr>
                <w:sz w:val="17"/>
              </w:rPr>
              <w:t>$</w:t>
            </w:r>
          </w:p>
        </w:tc>
        <w:tc>
          <w:tcPr>
            <w:tcW w:w="775" w:type="dxa"/>
            <w:tcBorders>
              <w:top w:val="single" w:sz="7" w:space="0" w:color="000000"/>
              <w:left w:val="nil"/>
              <w:bottom w:val="double" w:sz="7" w:space="0" w:color="000000"/>
              <w:right w:val="nil"/>
            </w:tcBorders>
          </w:tcPr>
          <w:p w14:paraId="40AEC35B" w14:textId="77777777" w:rsidR="00406B0E" w:rsidRDefault="00774482">
            <w:pPr>
              <w:spacing w:after="0"/>
            </w:pPr>
            <w:r>
              <w:rPr>
                <w:sz w:val="17"/>
              </w:rPr>
              <w:t>3,127,090</w:t>
            </w:r>
          </w:p>
        </w:tc>
      </w:tr>
    </w:tbl>
    <w:p w14:paraId="30B49596" w14:textId="77777777" w:rsidR="00406B0E" w:rsidRDefault="00774482">
      <w:pPr>
        <w:spacing w:after="131"/>
        <w:ind w:left="1997" w:right="249"/>
      </w:pPr>
      <w:r>
        <w:rPr>
          <w:sz w:val="17"/>
          <w:u w:val="single" w:color="000000"/>
        </w:rPr>
        <w:t>Reconciliation to revenues:</w:t>
      </w:r>
    </w:p>
    <w:p w14:paraId="1ADB6FF0" w14:textId="77777777" w:rsidR="00406B0E" w:rsidRDefault="00774482">
      <w:pPr>
        <w:spacing w:after="0" w:line="260" w:lineRule="auto"/>
        <w:ind w:left="2007" w:right="1485" w:hanging="10"/>
      </w:pPr>
      <w:r>
        <w:rPr>
          <w:sz w:val="17"/>
        </w:rPr>
        <w:t>Ad valorem taxes ‐ General Fund   Reconciling items:</w:t>
      </w:r>
    </w:p>
    <w:p w14:paraId="6F6218DC" w14:textId="77777777" w:rsidR="00406B0E" w:rsidRDefault="00774482">
      <w:pPr>
        <w:spacing w:after="0" w:line="260" w:lineRule="auto"/>
        <w:ind w:left="2007" w:right="1485" w:hanging="10"/>
      </w:pPr>
      <w:r>
        <w:rPr>
          <w:sz w:val="17"/>
        </w:rPr>
        <w:t xml:space="preserve">     Releases and write‐offs</w:t>
      </w:r>
    </w:p>
    <w:p w14:paraId="2160A57D" w14:textId="77777777" w:rsidR="00406B0E" w:rsidRDefault="00774482">
      <w:pPr>
        <w:spacing w:after="0" w:line="260" w:lineRule="auto"/>
        <w:ind w:left="2007" w:right="1485" w:hanging="10"/>
      </w:pPr>
      <w:r>
        <w:rPr>
          <w:sz w:val="17"/>
        </w:rPr>
        <w:t xml:space="preserve">     Interest collected</w:t>
      </w:r>
    </w:p>
    <w:p w14:paraId="13B95FBD" w14:textId="77777777" w:rsidR="00406B0E" w:rsidRDefault="00774482">
      <w:pPr>
        <w:spacing w:after="37" w:line="260" w:lineRule="auto"/>
        <w:ind w:left="2007" w:right="1485" w:hanging="10"/>
      </w:pPr>
      <w:r>
        <w:rPr>
          <w:sz w:val="17"/>
        </w:rPr>
        <w:t xml:space="preserve">Total collections and credits </w:t>
      </w:r>
    </w:p>
    <w:p w14:paraId="499A9965" w14:textId="77777777" w:rsidR="00406B0E" w:rsidRDefault="00774482">
      <w:pPr>
        <w:pStyle w:val="Heading2"/>
        <w:spacing w:after="323"/>
        <w:ind w:left="119" w:right="419"/>
      </w:pPr>
      <w:r>
        <w:t>TOWN</w:t>
      </w:r>
      <w:r>
        <w:t xml:space="preserve"> </w:t>
      </w:r>
      <w:r>
        <w:t>OF</w:t>
      </w:r>
      <w:r>
        <w:t xml:space="preserve"> </w:t>
      </w:r>
      <w:r>
        <w:t>SELMA,</w:t>
      </w:r>
      <w:r>
        <w:t xml:space="preserve"> </w:t>
      </w:r>
      <w:r>
        <w:t>NORTH</w:t>
      </w:r>
      <w:r>
        <w:t xml:space="preserve"> </w:t>
      </w:r>
      <w:r>
        <w:t>CAROLINA</w:t>
      </w:r>
    </w:p>
    <w:p w14:paraId="4AFB9953" w14:textId="77777777" w:rsidR="00406B0E" w:rsidRDefault="00774482">
      <w:pPr>
        <w:pStyle w:val="Heading3"/>
        <w:spacing w:after="295" w:line="265" w:lineRule="auto"/>
        <w:ind w:left="969" w:right="1269"/>
      </w:pPr>
      <w:r>
        <w:rPr>
          <w:sz w:val="20"/>
        </w:rPr>
        <w:t>ANALYSIS</w:t>
      </w:r>
      <w:r>
        <w:rPr>
          <w:sz w:val="20"/>
        </w:rPr>
        <w:t xml:space="preserve"> </w:t>
      </w:r>
      <w:r>
        <w:rPr>
          <w:sz w:val="20"/>
        </w:rPr>
        <w:t>OF</w:t>
      </w:r>
      <w:r>
        <w:rPr>
          <w:sz w:val="20"/>
        </w:rPr>
        <w:t xml:space="preserve"> </w:t>
      </w:r>
      <w:r>
        <w:rPr>
          <w:sz w:val="20"/>
        </w:rPr>
        <w:t>CURRENT</w:t>
      </w:r>
      <w:r>
        <w:rPr>
          <w:sz w:val="20"/>
        </w:rPr>
        <w:t xml:space="preserve"> </w:t>
      </w:r>
      <w:r>
        <w:rPr>
          <w:sz w:val="20"/>
        </w:rPr>
        <w:t>TAX</w:t>
      </w:r>
      <w:r>
        <w:rPr>
          <w:sz w:val="20"/>
        </w:rPr>
        <w:t xml:space="preserve"> </w:t>
      </w:r>
      <w:r>
        <w:rPr>
          <w:sz w:val="20"/>
        </w:rPr>
        <w:t>LEVY</w:t>
      </w:r>
    </w:p>
    <w:p w14:paraId="3135D2A1" w14:textId="77777777" w:rsidR="00406B0E" w:rsidRDefault="00774482">
      <w:pPr>
        <w:spacing w:after="295" w:line="265" w:lineRule="auto"/>
        <w:ind w:left="969" w:right="1269" w:hanging="10"/>
        <w:jc w:val="center"/>
      </w:pPr>
      <w:r>
        <w:rPr>
          <w:b/>
          <w:sz w:val="20"/>
        </w:rPr>
        <w:t>TOWN‐WIDE LEVY JUNE 30, 2021</w:t>
      </w:r>
    </w:p>
    <w:p w14:paraId="78DE3D48" w14:textId="77777777" w:rsidR="00406B0E" w:rsidRDefault="00774482">
      <w:pPr>
        <w:spacing w:after="23"/>
        <w:ind w:left="809"/>
      </w:pPr>
      <w:r>
        <w:rPr>
          <w:noProof/>
        </w:rPr>
        <mc:AlternateContent>
          <mc:Choice Requires="wpg">
            <w:drawing>
              <wp:inline distT="0" distB="0" distL="0" distR="0" wp14:anchorId="375BB189" wp14:editId="53B6B919">
                <wp:extent cx="5204460" cy="323087"/>
                <wp:effectExtent l="0" t="0" r="0" b="0"/>
                <wp:docPr id="327259" name="Group 327259"/>
                <wp:cNvGraphicFramePr/>
                <a:graphic xmlns:a="http://schemas.openxmlformats.org/drawingml/2006/main">
                  <a:graphicData uri="http://schemas.microsoft.com/office/word/2010/wordprocessingGroup">
                    <wpg:wgp>
                      <wpg:cNvGrpSpPr/>
                      <wpg:grpSpPr>
                        <a:xfrm>
                          <a:off x="0" y="0"/>
                          <a:ext cx="5204460" cy="323087"/>
                          <a:chOff x="0" y="0"/>
                          <a:chExt cx="5204460" cy="323087"/>
                        </a:xfrm>
                      </wpg:grpSpPr>
                      <wps:wsp>
                        <wps:cNvPr id="49831" name="Rectangle 49831"/>
                        <wps:cNvSpPr/>
                        <wps:spPr>
                          <a:xfrm>
                            <a:off x="4277868" y="200786"/>
                            <a:ext cx="296026" cy="146582"/>
                          </a:xfrm>
                          <a:prstGeom prst="rect">
                            <a:avLst/>
                          </a:prstGeom>
                          <a:ln>
                            <a:noFill/>
                          </a:ln>
                        </wps:spPr>
                        <wps:txbx>
                          <w:txbxContent>
                            <w:p w14:paraId="4FF1D8FE" w14:textId="77777777" w:rsidR="00406B0E" w:rsidRDefault="00774482">
                              <w:r>
                                <w:rPr>
                                  <w:sz w:val="17"/>
                                </w:rPr>
                                <w:t>Total</w:t>
                              </w:r>
                            </w:p>
                          </w:txbxContent>
                        </wps:txbx>
                        <wps:bodyPr horzOverflow="overflow" vert="horz" lIns="0" tIns="0" rIns="0" bIns="0" rtlCol="0">
                          <a:noAutofit/>
                        </wps:bodyPr>
                      </wps:wsp>
                      <wps:wsp>
                        <wps:cNvPr id="49832" name="Rectangle 49832"/>
                        <wps:cNvSpPr/>
                        <wps:spPr>
                          <a:xfrm>
                            <a:off x="4500552" y="200786"/>
                            <a:ext cx="32524" cy="146582"/>
                          </a:xfrm>
                          <a:prstGeom prst="rect">
                            <a:avLst/>
                          </a:prstGeom>
                          <a:ln>
                            <a:noFill/>
                          </a:ln>
                        </wps:spPr>
                        <wps:txbx>
                          <w:txbxContent>
                            <w:p w14:paraId="0392D0A0" w14:textId="77777777" w:rsidR="00406B0E" w:rsidRDefault="00774482">
                              <w:r>
                                <w:rPr>
                                  <w:sz w:val="17"/>
                                </w:rPr>
                                <w:t xml:space="preserve"> </w:t>
                              </w:r>
                            </w:p>
                          </w:txbxContent>
                        </wps:txbx>
                        <wps:bodyPr horzOverflow="overflow" vert="horz" lIns="0" tIns="0" rIns="0" bIns="0" rtlCol="0">
                          <a:noAutofit/>
                        </wps:bodyPr>
                      </wps:wsp>
                      <wps:wsp>
                        <wps:cNvPr id="49833" name="Rectangle 49833"/>
                        <wps:cNvSpPr/>
                        <wps:spPr>
                          <a:xfrm>
                            <a:off x="4525006" y="200786"/>
                            <a:ext cx="262350" cy="146582"/>
                          </a:xfrm>
                          <a:prstGeom prst="rect">
                            <a:avLst/>
                          </a:prstGeom>
                          <a:ln>
                            <a:noFill/>
                          </a:ln>
                        </wps:spPr>
                        <wps:txbx>
                          <w:txbxContent>
                            <w:p w14:paraId="4CB4BAB3" w14:textId="77777777" w:rsidR="00406B0E" w:rsidRDefault="00774482">
                              <w:r>
                                <w:rPr>
                                  <w:sz w:val="17"/>
                                </w:rPr>
                                <w:t>Levy</w:t>
                              </w:r>
                            </w:p>
                          </w:txbxContent>
                        </wps:txbx>
                        <wps:bodyPr horzOverflow="overflow" vert="horz" lIns="0" tIns="0" rIns="0" bIns="0" rtlCol="0">
                          <a:noAutofit/>
                        </wps:bodyPr>
                      </wps:wsp>
                      <wps:wsp>
                        <wps:cNvPr id="360255" name="Shape 360255"/>
                        <wps:cNvSpPr/>
                        <wps:spPr>
                          <a:xfrm>
                            <a:off x="0" y="0"/>
                            <a:ext cx="3634740" cy="21336"/>
                          </a:xfrm>
                          <a:custGeom>
                            <a:avLst/>
                            <a:gdLst/>
                            <a:ahLst/>
                            <a:cxnLst/>
                            <a:rect l="0" t="0" r="0" b="0"/>
                            <a:pathLst>
                              <a:path w="3634740" h="21336">
                                <a:moveTo>
                                  <a:pt x="0" y="0"/>
                                </a:moveTo>
                                <a:lnTo>
                                  <a:pt x="3634740" y="0"/>
                                </a:lnTo>
                                <a:lnTo>
                                  <a:pt x="3634740"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56" name="Shape 360256"/>
                        <wps:cNvSpPr/>
                        <wps:spPr>
                          <a:xfrm>
                            <a:off x="3634740" y="0"/>
                            <a:ext cx="1569720" cy="21336"/>
                          </a:xfrm>
                          <a:custGeom>
                            <a:avLst/>
                            <a:gdLst/>
                            <a:ahLst/>
                            <a:cxnLst/>
                            <a:rect l="0" t="0" r="0" b="0"/>
                            <a:pathLst>
                              <a:path w="1569720" h="21336">
                                <a:moveTo>
                                  <a:pt x="0" y="0"/>
                                </a:moveTo>
                                <a:lnTo>
                                  <a:pt x="1569720" y="0"/>
                                </a:lnTo>
                                <a:lnTo>
                                  <a:pt x="1569720"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57" name="Shape 360257"/>
                        <wps:cNvSpPr/>
                        <wps:spPr>
                          <a:xfrm>
                            <a:off x="3785616" y="312419"/>
                            <a:ext cx="1418844" cy="10668"/>
                          </a:xfrm>
                          <a:custGeom>
                            <a:avLst/>
                            <a:gdLst/>
                            <a:ahLst/>
                            <a:cxnLst/>
                            <a:rect l="0" t="0" r="0" b="0"/>
                            <a:pathLst>
                              <a:path w="1418844" h="10668">
                                <a:moveTo>
                                  <a:pt x="0" y="0"/>
                                </a:moveTo>
                                <a:lnTo>
                                  <a:pt x="1418844" y="0"/>
                                </a:lnTo>
                                <a:lnTo>
                                  <a:pt x="141884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5BB189" id="Group 327259" o:spid="_x0000_s1403" style="width:409.8pt;height:25.45pt;mso-position-horizontal-relative:char;mso-position-vertical-relative:line" coordsize="5204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">
                <v:rect id="Rectangle 49831" o:spid="_x0000_s1404" style="position:absolute;left:42778;top:2007;width:2960;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" filled="f" stroked="f">
                  <v:textbox inset="0,0,0,0">
                    <w:txbxContent>
                      <w:p w14:paraId="4FF1D8FE" w14:textId="77777777" w:rsidR="00406B0E" w:rsidRDefault="00774482">
                        <w:r>
                          <w:rPr>
                            <w:sz w:val="17"/>
                          </w:rPr>
                          <w:t>Total</w:t>
                        </w:r>
                      </w:p>
                    </w:txbxContent>
                  </v:textbox>
                </v:rect>
                <v:rect id="Rectangle 49832" o:spid="_x0000_s1405" style="position:absolute;left:45005;top:2007;width:32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" filled="f" stroked="f">
                  <v:textbox inset="0,0,0,0">
                    <w:txbxContent>
                      <w:p w14:paraId="0392D0A0" w14:textId="77777777" w:rsidR="00406B0E" w:rsidRDefault="00774482">
                        <w:r>
                          <w:rPr>
                            <w:sz w:val="17"/>
                          </w:rPr>
                          <w:t xml:space="preserve"> </w:t>
                        </w:r>
                      </w:p>
                    </w:txbxContent>
                  </v:textbox>
                </v:rect>
                <v:rect id="Rectangle 49833" o:spid="_x0000_s1406" style="position:absolute;left:45250;top:2007;width:2623;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" filled="f" stroked="f">
                  <v:textbox inset="0,0,0,0">
                    <w:txbxContent>
                      <w:p w14:paraId="4CB4BAB3" w14:textId="77777777" w:rsidR="00406B0E" w:rsidRDefault="00774482">
                        <w:r>
                          <w:rPr>
                            <w:sz w:val="17"/>
                          </w:rPr>
                          <w:t>Levy</w:t>
                        </w:r>
                      </w:p>
                    </w:txbxContent>
                  </v:textbox>
                </v:rect>
                <v:shape id="Shape 360255" o:spid="_x0000_s1407" style="position:absolute;width:36347;height:213;visibility:visible;mso-wrap-style:square;v-text-anchor:top" coordsize="363474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" path="m,l3634740,r,21336l,21336,,e" fillcolor="black" stroked="f" strokeweight="0">
                  <v:stroke miterlimit="83231f" joinstyle="miter"/>
                  <v:path arrowok="t" textboxrect="0,0,3634740,21336"/>
                </v:shape>
                <v:shape id="Shape 360256" o:spid="_x0000_s1408" style="position:absolute;left:36347;width:15697;height:213;visibility:visible;mso-wrap-style:square;v-text-anchor:top" coordsize="156972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" path="m,l1569720,r,21336l,21336,,e" fillcolor="black" stroked="f" strokeweight="0">
                  <v:stroke miterlimit="83231f" joinstyle="miter"/>
                  <v:path arrowok="t" textboxrect="0,0,1569720,21336"/>
                </v:shape>
                <v:shape id="Shape 360257" o:spid="_x0000_s1409" style="position:absolute;left:37856;top:3124;width:14188;height:106;visibility:visible;mso-wrap-style:square;v-text-anchor:top" coordsize="141884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" path="m,l1418844,r,10668l,10668,,e" fillcolor="black" stroked="f" strokeweight="0">
                  <v:stroke miterlimit="83231f" joinstyle="miter"/>
                  <v:path arrowok="t" textboxrect="0,0,1418844,10668"/>
                </v:shape>
                <w10:anchorlock/>
              </v:group>
            </w:pict>
          </mc:Fallback>
        </mc:AlternateContent>
      </w:r>
    </w:p>
    <w:p w14:paraId="00E1E859" w14:textId="77777777" w:rsidR="00406B0E" w:rsidRDefault="00774482">
      <w:pPr>
        <w:spacing w:after="46" w:line="254" w:lineRule="auto"/>
        <w:ind w:left="6665" w:right="2226" w:hanging="10"/>
        <w:jc w:val="center"/>
      </w:pPr>
      <w:r>
        <w:rPr>
          <w:sz w:val="17"/>
        </w:rPr>
        <w:t>Property excluding</w:t>
      </w:r>
    </w:p>
    <w:tbl>
      <w:tblPr>
        <w:tblStyle w:val="TableGrid"/>
        <w:tblpPr w:vertAnchor="text" w:tblpX="3355" w:tblpY="616"/>
        <w:tblOverlap w:val="never"/>
        <w:tblW w:w="1291" w:type="dxa"/>
        <w:tblInd w:w="0" w:type="dxa"/>
        <w:tblCellMar>
          <w:top w:w="27" w:type="dxa"/>
          <w:left w:w="0" w:type="dxa"/>
          <w:bottom w:w="10" w:type="dxa"/>
          <w:right w:w="7" w:type="dxa"/>
        </w:tblCellMar>
        <w:tblLook w:val="04A0" w:firstRow="1" w:lastRow="0" w:firstColumn="1" w:lastColumn="0" w:noHBand="0" w:noVBand="1"/>
      </w:tblPr>
      <w:tblGrid>
        <w:gridCol w:w="343"/>
        <w:gridCol w:w="948"/>
      </w:tblGrid>
      <w:tr w:rsidR="00406B0E" w14:paraId="7353CB14" w14:textId="77777777">
        <w:trPr>
          <w:trHeight w:val="1080"/>
        </w:trPr>
        <w:tc>
          <w:tcPr>
            <w:tcW w:w="343" w:type="dxa"/>
            <w:tcBorders>
              <w:top w:val="single" w:sz="7" w:space="0" w:color="000000"/>
              <w:left w:val="nil"/>
              <w:bottom w:val="single" w:sz="7" w:space="0" w:color="000000"/>
              <w:right w:val="nil"/>
            </w:tcBorders>
            <w:vAlign w:val="center"/>
          </w:tcPr>
          <w:p w14:paraId="759B551A" w14:textId="77777777" w:rsidR="00406B0E" w:rsidRDefault="00774482">
            <w:pPr>
              <w:spacing w:after="0"/>
              <w:ind w:left="31"/>
              <w:jc w:val="both"/>
            </w:pPr>
            <w:r>
              <w:rPr>
                <w:sz w:val="17"/>
              </w:rPr>
              <w:t xml:space="preserve">$   </w:t>
            </w:r>
          </w:p>
          <w:p w14:paraId="631CBE2E" w14:textId="77777777" w:rsidR="00406B0E" w:rsidRDefault="00774482">
            <w:pPr>
              <w:spacing w:after="0"/>
              <w:jc w:val="right"/>
            </w:pPr>
            <w:r>
              <w:rPr>
                <w:sz w:val="17"/>
              </w:rPr>
              <w:t xml:space="preserve">   </w:t>
            </w:r>
          </w:p>
          <w:p w14:paraId="60B8DA21" w14:textId="77777777" w:rsidR="00406B0E" w:rsidRDefault="00774482">
            <w:pPr>
              <w:spacing w:after="0"/>
              <w:jc w:val="right"/>
            </w:pPr>
            <w:r>
              <w:rPr>
                <w:sz w:val="17"/>
              </w:rPr>
              <w:t xml:space="preserve">   </w:t>
            </w:r>
          </w:p>
        </w:tc>
        <w:tc>
          <w:tcPr>
            <w:tcW w:w="948" w:type="dxa"/>
            <w:tcBorders>
              <w:top w:val="single" w:sz="7" w:space="0" w:color="000000"/>
              <w:left w:val="nil"/>
              <w:bottom w:val="single" w:sz="7" w:space="0" w:color="000000"/>
              <w:right w:val="nil"/>
            </w:tcBorders>
            <w:vAlign w:val="bottom"/>
          </w:tcPr>
          <w:p w14:paraId="2E9501A6" w14:textId="77777777" w:rsidR="00406B0E" w:rsidRDefault="00774482">
            <w:pPr>
              <w:spacing w:after="0" w:line="249" w:lineRule="auto"/>
              <w:ind w:left="-7"/>
            </w:pPr>
            <w:r>
              <w:rPr>
                <w:sz w:val="17"/>
              </w:rPr>
              <w:t xml:space="preserve"> 384,190,349    91,644,134</w:t>
            </w:r>
          </w:p>
          <w:p w14:paraId="256D1918" w14:textId="77777777" w:rsidR="00406B0E" w:rsidRDefault="00774482">
            <w:pPr>
              <w:spacing w:after="0"/>
              <w:ind w:left="-7"/>
            </w:pPr>
            <w:r>
              <w:rPr>
                <w:sz w:val="17"/>
              </w:rPr>
              <w:t xml:space="preserve">   37,866,769</w:t>
            </w:r>
          </w:p>
          <w:p w14:paraId="656874C0" w14:textId="77777777" w:rsidR="00406B0E" w:rsidRDefault="00774482">
            <w:pPr>
              <w:spacing w:after="0"/>
              <w:ind w:right="25"/>
              <w:jc w:val="right"/>
            </w:pPr>
            <w:r>
              <w:rPr>
                <w:sz w:val="17"/>
              </w:rPr>
              <w:t>‐</w:t>
            </w:r>
          </w:p>
        </w:tc>
      </w:tr>
      <w:tr w:rsidR="00406B0E" w14:paraId="1AE819A5" w14:textId="77777777">
        <w:trPr>
          <w:trHeight w:val="216"/>
        </w:trPr>
        <w:tc>
          <w:tcPr>
            <w:tcW w:w="343" w:type="dxa"/>
            <w:tcBorders>
              <w:top w:val="single" w:sz="7" w:space="0" w:color="000000"/>
              <w:left w:val="nil"/>
              <w:bottom w:val="single" w:sz="7" w:space="0" w:color="000000"/>
              <w:right w:val="nil"/>
            </w:tcBorders>
          </w:tcPr>
          <w:p w14:paraId="70A2BC98" w14:textId="77777777" w:rsidR="00406B0E" w:rsidRDefault="00406B0E"/>
        </w:tc>
        <w:tc>
          <w:tcPr>
            <w:tcW w:w="948" w:type="dxa"/>
            <w:tcBorders>
              <w:top w:val="single" w:sz="7" w:space="0" w:color="000000"/>
              <w:left w:val="nil"/>
              <w:bottom w:val="single" w:sz="7" w:space="0" w:color="000000"/>
              <w:right w:val="nil"/>
            </w:tcBorders>
          </w:tcPr>
          <w:p w14:paraId="2E29F6A6" w14:textId="77777777" w:rsidR="00406B0E" w:rsidRDefault="00774482">
            <w:pPr>
              <w:spacing w:after="0"/>
            </w:pPr>
            <w:r>
              <w:rPr>
                <w:sz w:val="17"/>
              </w:rPr>
              <w:t>513,701,252</w:t>
            </w:r>
          </w:p>
        </w:tc>
      </w:tr>
      <w:tr w:rsidR="00406B0E" w14:paraId="2E18B564" w14:textId="77777777">
        <w:trPr>
          <w:trHeight w:val="1080"/>
        </w:trPr>
        <w:tc>
          <w:tcPr>
            <w:tcW w:w="343" w:type="dxa"/>
            <w:tcBorders>
              <w:top w:val="single" w:sz="7" w:space="0" w:color="000000"/>
              <w:left w:val="nil"/>
              <w:bottom w:val="single" w:sz="7" w:space="0" w:color="000000"/>
              <w:right w:val="nil"/>
            </w:tcBorders>
          </w:tcPr>
          <w:p w14:paraId="552C9287" w14:textId="77777777" w:rsidR="00406B0E" w:rsidRDefault="00406B0E"/>
        </w:tc>
        <w:tc>
          <w:tcPr>
            <w:tcW w:w="948" w:type="dxa"/>
            <w:tcBorders>
              <w:top w:val="single" w:sz="7" w:space="0" w:color="000000"/>
              <w:left w:val="nil"/>
              <w:bottom w:val="single" w:sz="7" w:space="0" w:color="000000"/>
              <w:right w:val="nil"/>
            </w:tcBorders>
            <w:vAlign w:val="bottom"/>
          </w:tcPr>
          <w:p w14:paraId="29FE18BD" w14:textId="77777777" w:rsidR="00406B0E" w:rsidRDefault="00774482">
            <w:pPr>
              <w:spacing w:after="0"/>
              <w:ind w:left="94"/>
              <w:jc w:val="center"/>
            </w:pPr>
            <w:r>
              <w:rPr>
                <w:sz w:val="17"/>
              </w:rPr>
              <w:t>1,159,024</w:t>
            </w:r>
          </w:p>
          <w:p w14:paraId="1407E062" w14:textId="77777777" w:rsidR="00406B0E" w:rsidRDefault="00774482">
            <w:pPr>
              <w:spacing w:after="0"/>
              <w:ind w:left="389"/>
            </w:pPr>
            <w:r>
              <w:rPr>
                <w:sz w:val="17"/>
              </w:rPr>
              <w:t>91,148</w:t>
            </w:r>
          </w:p>
          <w:p w14:paraId="0D37BB4A" w14:textId="77777777" w:rsidR="00406B0E" w:rsidRDefault="00774482">
            <w:pPr>
              <w:spacing w:after="0"/>
              <w:ind w:right="26"/>
              <w:jc w:val="right"/>
            </w:pPr>
            <w:r>
              <w:rPr>
                <w:sz w:val="17"/>
              </w:rPr>
              <w:t>‐</w:t>
            </w:r>
          </w:p>
        </w:tc>
      </w:tr>
      <w:tr w:rsidR="00406B0E" w14:paraId="75801FA6" w14:textId="77777777">
        <w:trPr>
          <w:trHeight w:val="216"/>
        </w:trPr>
        <w:tc>
          <w:tcPr>
            <w:tcW w:w="343" w:type="dxa"/>
            <w:tcBorders>
              <w:top w:val="single" w:sz="7" w:space="0" w:color="000000"/>
              <w:left w:val="nil"/>
              <w:bottom w:val="single" w:sz="7" w:space="0" w:color="000000"/>
              <w:right w:val="nil"/>
            </w:tcBorders>
          </w:tcPr>
          <w:p w14:paraId="04F376F4" w14:textId="77777777" w:rsidR="00406B0E" w:rsidRDefault="00406B0E"/>
        </w:tc>
        <w:tc>
          <w:tcPr>
            <w:tcW w:w="948" w:type="dxa"/>
            <w:tcBorders>
              <w:top w:val="single" w:sz="7" w:space="0" w:color="000000"/>
              <w:left w:val="nil"/>
              <w:bottom w:val="single" w:sz="7" w:space="0" w:color="000000"/>
              <w:right w:val="nil"/>
            </w:tcBorders>
          </w:tcPr>
          <w:p w14:paraId="0B2715E8" w14:textId="77777777" w:rsidR="00406B0E" w:rsidRDefault="00774482">
            <w:pPr>
              <w:spacing w:after="0"/>
              <w:ind w:left="94"/>
              <w:jc w:val="center"/>
            </w:pPr>
            <w:r>
              <w:rPr>
                <w:sz w:val="17"/>
              </w:rPr>
              <w:t>1,250,172</w:t>
            </w:r>
          </w:p>
        </w:tc>
      </w:tr>
      <w:tr w:rsidR="00406B0E" w14:paraId="645DD9C8" w14:textId="77777777">
        <w:trPr>
          <w:trHeight w:val="432"/>
        </w:trPr>
        <w:tc>
          <w:tcPr>
            <w:tcW w:w="343" w:type="dxa"/>
            <w:tcBorders>
              <w:top w:val="single" w:sz="7" w:space="0" w:color="000000"/>
              <w:left w:val="nil"/>
              <w:bottom w:val="single" w:sz="7" w:space="0" w:color="000000"/>
              <w:right w:val="nil"/>
            </w:tcBorders>
          </w:tcPr>
          <w:p w14:paraId="4F4B1040" w14:textId="77777777" w:rsidR="00406B0E" w:rsidRDefault="00406B0E"/>
        </w:tc>
        <w:tc>
          <w:tcPr>
            <w:tcW w:w="948" w:type="dxa"/>
            <w:tcBorders>
              <w:top w:val="single" w:sz="7" w:space="0" w:color="000000"/>
              <w:left w:val="nil"/>
              <w:bottom w:val="single" w:sz="7" w:space="0" w:color="000000"/>
              <w:right w:val="nil"/>
            </w:tcBorders>
            <w:vAlign w:val="bottom"/>
          </w:tcPr>
          <w:p w14:paraId="0DBB454A" w14:textId="77777777" w:rsidR="00406B0E" w:rsidRDefault="00774482">
            <w:pPr>
              <w:spacing w:after="0"/>
              <w:ind w:left="120"/>
            </w:pPr>
            <w:r>
              <w:rPr>
                <w:sz w:val="17"/>
              </w:rPr>
              <w:t>(4,356,239)</w:t>
            </w:r>
          </w:p>
        </w:tc>
      </w:tr>
      <w:tr w:rsidR="00406B0E" w14:paraId="76F3D023" w14:textId="77777777">
        <w:trPr>
          <w:trHeight w:val="228"/>
        </w:trPr>
        <w:tc>
          <w:tcPr>
            <w:tcW w:w="343" w:type="dxa"/>
            <w:tcBorders>
              <w:top w:val="single" w:sz="7" w:space="0" w:color="000000"/>
              <w:left w:val="nil"/>
              <w:bottom w:val="double" w:sz="7" w:space="0" w:color="000000"/>
              <w:right w:val="nil"/>
            </w:tcBorders>
          </w:tcPr>
          <w:p w14:paraId="7F78CCCE" w14:textId="77777777" w:rsidR="00406B0E" w:rsidRDefault="00774482">
            <w:pPr>
              <w:spacing w:after="0"/>
              <w:ind w:left="31"/>
            </w:pPr>
            <w:r>
              <w:rPr>
                <w:sz w:val="17"/>
              </w:rPr>
              <w:t>$</w:t>
            </w:r>
          </w:p>
        </w:tc>
        <w:tc>
          <w:tcPr>
            <w:tcW w:w="948" w:type="dxa"/>
            <w:tcBorders>
              <w:top w:val="single" w:sz="7" w:space="0" w:color="000000"/>
              <w:left w:val="nil"/>
              <w:bottom w:val="double" w:sz="7" w:space="0" w:color="000000"/>
              <w:right w:val="nil"/>
            </w:tcBorders>
          </w:tcPr>
          <w:p w14:paraId="58560467" w14:textId="77777777" w:rsidR="00406B0E" w:rsidRDefault="00774482">
            <w:pPr>
              <w:spacing w:after="0"/>
            </w:pPr>
            <w:r>
              <w:rPr>
                <w:sz w:val="17"/>
              </w:rPr>
              <w:t>510,595,185</w:t>
            </w:r>
          </w:p>
        </w:tc>
      </w:tr>
    </w:tbl>
    <w:p w14:paraId="0284BE10" w14:textId="77777777" w:rsidR="00406B0E" w:rsidRDefault="00774482">
      <w:pPr>
        <w:tabs>
          <w:tab w:val="center" w:pos="4953"/>
          <w:tab w:val="center" w:pos="7289"/>
        </w:tabs>
        <w:spacing w:after="0" w:line="260" w:lineRule="auto"/>
      </w:pPr>
      <w:r>
        <w:rPr>
          <w:noProof/>
        </w:rPr>
        <mc:AlternateContent>
          <mc:Choice Requires="wpg">
            <w:drawing>
              <wp:anchor distT="0" distB="0" distL="114300" distR="114300" simplePos="0" relativeHeight="251789312" behindDoc="0" locked="0" layoutInCell="1" allowOverlap="1" wp14:anchorId="23E7D63D" wp14:editId="1012BA0E">
                <wp:simplePos x="0" y="0"/>
                <wp:positionH relativeFrom="column">
                  <wp:posOffset>2130491</wp:posOffset>
                </wp:positionH>
                <wp:positionV relativeFrom="paragraph">
                  <wp:posOffset>43</wp:posOffset>
                </wp:positionV>
                <wp:extent cx="3587496" cy="396574"/>
                <wp:effectExtent l="0" t="0" r="0" b="0"/>
                <wp:wrapSquare wrapText="bothSides"/>
                <wp:docPr id="327261" name="Group 327261"/>
                <wp:cNvGraphicFramePr/>
                <a:graphic xmlns:a="http://schemas.openxmlformats.org/drawingml/2006/main">
                  <a:graphicData uri="http://schemas.microsoft.com/office/word/2010/wordprocessingGroup">
                    <wpg:wgp>
                      <wpg:cNvGrpSpPr/>
                      <wpg:grpSpPr>
                        <a:xfrm>
                          <a:off x="0" y="0"/>
                          <a:ext cx="3587496" cy="396574"/>
                          <a:chOff x="0" y="0"/>
                          <a:chExt cx="3587496" cy="396574"/>
                        </a:xfrm>
                      </wpg:grpSpPr>
                      <wps:wsp>
                        <wps:cNvPr id="56276" name="Rectangle 56276"/>
                        <wps:cNvSpPr/>
                        <wps:spPr>
                          <a:xfrm>
                            <a:off x="3039004" y="0"/>
                            <a:ext cx="624143" cy="146582"/>
                          </a:xfrm>
                          <a:prstGeom prst="rect">
                            <a:avLst/>
                          </a:prstGeom>
                          <a:ln>
                            <a:noFill/>
                          </a:ln>
                        </wps:spPr>
                        <wps:txbx>
                          <w:txbxContent>
                            <w:p w14:paraId="4BE6FED5" w14:textId="77777777" w:rsidR="00406B0E" w:rsidRDefault="00774482">
                              <w:r>
                                <w:rPr>
                                  <w:sz w:val="17"/>
                                </w:rPr>
                                <w:t>Registered</w:t>
                              </w:r>
                            </w:p>
                          </w:txbxContent>
                        </wps:txbx>
                        <wps:bodyPr horzOverflow="overflow" vert="horz" lIns="0" tIns="0" rIns="0" bIns="0" rtlCol="0">
                          <a:noAutofit/>
                        </wps:bodyPr>
                      </wps:wsp>
                      <wps:wsp>
                        <wps:cNvPr id="56280" name="Rectangle 56280"/>
                        <wps:cNvSpPr/>
                        <wps:spPr>
                          <a:xfrm>
                            <a:off x="3133325" y="137202"/>
                            <a:ext cx="373163" cy="146582"/>
                          </a:xfrm>
                          <a:prstGeom prst="rect">
                            <a:avLst/>
                          </a:prstGeom>
                          <a:ln>
                            <a:noFill/>
                          </a:ln>
                        </wps:spPr>
                        <wps:txbx>
                          <w:txbxContent>
                            <w:p w14:paraId="4654542B" w14:textId="77777777" w:rsidR="00406B0E" w:rsidRDefault="00774482">
                              <w:r>
                                <w:rPr>
                                  <w:sz w:val="17"/>
                                </w:rPr>
                                <w:t>Motor</w:t>
                              </w:r>
                            </w:p>
                          </w:txbxContent>
                        </wps:txbx>
                        <wps:bodyPr horzOverflow="overflow" vert="horz" lIns="0" tIns="0" rIns="0" bIns="0" rtlCol="0">
                          <a:noAutofit/>
                        </wps:bodyPr>
                      </wps:wsp>
                      <wps:wsp>
                        <wps:cNvPr id="56277" name="Rectangle 56277"/>
                        <wps:cNvSpPr/>
                        <wps:spPr>
                          <a:xfrm>
                            <a:off x="266698" y="137202"/>
                            <a:ext cx="511317" cy="146582"/>
                          </a:xfrm>
                          <a:prstGeom prst="rect">
                            <a:avLst/>
                          </a:prstGeom>
                          <a:ln>
                            <a:noFill/>
                          </a:ln>
                        </wps:spPr>
                        <wps:txbx>
                          <w:txbxContent>
                            <w:p w14:paraId="72C7C732" w14:textId="77777777" w:rsidR="00406B0E" w:rsidRDefault="00774482">
                              <w:r>
                                <w:rPr>
                                  <w:sz w:val="17"/>
                                </w:rPr>
                                <w:t>Property</w:t>
                              </w:r>
                            </w:p>
                          </w:txbxContent>
                        </wps:txbx>
                        <wps:bodyPr horzOverflow="overflow" vert="horz" lIns="0" tIns="0" rIns="0" bIns="0" rtlCol="0">
                          <a:noAutofit/>
                        </wps:bodyPr>
                      </wps:wsp>
                      <wps:wsp>
                        <wps:cNvPr id="56278" name="Rectangle 56278"/>
                        <wps:cNvSpPr/>
                        <wps:spPr>
                          <a:xfrm>
                            <a:off x="1582048" y="137202"/>
                            <a:ext cx="296026" cy="146582"/>
                          </a:xfrm>
                          <a:prstGeom prst="rect">
                            <a:avLst/>
                          </a:prstGeom>
                          <a:ln>
                            <a:noFill/>
                          </a:ln>
                        </wps:spPr>
                        <wps:txbx>
                          <w:txbxContent>
                            <w:p w14:paraId="0E18DA2A" w14:textId="77777777" w:rsidR="00406B0E" w:rsidRDefault="00774482">
                              <w:r>
                                <w:rPr>
                                  <w:sz w:val="17"/>
                                </w:rPr>
                                <w:t>Total</w:t>
                              </w:r>
                            </w:p>
                          </w:txbxContent>
                        </wps:txbx>
                        <wps:bodyPr horzOverflow="overflow" vert="horz" lIns="0" tIns="0" rIns="0" bIns="0" rtlCol="0">
                          <a:noAutofit/>
                        </wps:bodyPr>
                      </wps:wsp>
                      <wps:wsp>
                        <wps:cNvPr id="56288" name="Rectangle 56288"/>
                        <wps:cNvSpPr/>
                        <wps:spPr>
                          <a:xfrm>
                            <a:off x="3091980" y="274405"/>
                            <a:ext cx="483543" cy="146582"/>
                          </a:xfrm>
                          <a:prstGeom prst="rect">
                            <a:avLst/>
                          </a:prstGeom>
                          <a:ln>
                            <a:noFill/>
                          </a:ln>
                        </wps:spPr>
                        <wps:txbx>
                          <w:txbxContent>
                            <w:p w14:paraId="51E53D3A" w14:textId="77777777" w:rsidR="00406B0E" w:rsidRDefault="00774482">
                              <w:r>
                                <w:rPr>
                                  <w:sz w:val="17"/>
                                </w:rPr>
                                <w:t>Vehicles</w:t>
                              </w:r>
                            </w:p>
                          </w:txbxContent>
                        </wps:txbx>
                        <wps:bodyPr horzOverflow="overflow" vert="horz" lIns="0" tIns="0" rIns="0" bIns="0" rtlCol="0">
                          <a:noAutofit/>
                        </wps:bodyPr>
                      </wps:wsp>
                      <wps:wsp>
                        <wps:cNvPr id="56284" name="Rectangle 56284"/>
                        <wps:cNvSpPr/>
                        <wps:spPr>
                          <a:xfrm>
                            <a:off x="248412" y="274405"/>
                            <a:ext cx="560535" cy="146582"/>
                          </a:xfrm>
                          <a:prstGeom prst="rect">
                            <a:avLst/>
                          </a:prstGeom>
                          <a:ln>
                            <a:noFill/>
                          </a:ln>
                        </wps:spPr>
                        <wps:txbx>
                          <w:txbxContent>
                            <w:p w14:paraId="36561759" w14:textId="77777777" w:rsidR="00406B0E" w:rsidRDefault="00774482">
                              <w:r>
                                <w:rPr>
                                  <w:sz w:val="17"/>
                                </w:rPr>
                                <w:t>Valuation</w:t>
                              </w:r>
                            </w:p>
                          </w:txbxContent>
                        </wps:txbx>
                        <wps:bodyPr horzOverflow="overflow" vert="horz" lIns="0" tIns="0" rIns="0" bIns="0" rtlCol="0">
                          <a:noAutofit/>
                        </wps:bodyPr>
                      </wps:wsp>
                      <wps:wsp>
                        <wps:cNvPr id="56286" name="Rectangle 56286"/>
                        <wps:cNvSpPr/>
                        <wps:spPr>
                          <a:xfrm>
                            <a:off x="1595422" y="274405"/>
                            <a:ext cx="262350" cy="146582"/>
                          </a:xfrm>
                          <a:prstGeom prst="rect">
                            <a:avLst/>
                          </a:prstGeom>
                          <a:ln>
                            <a:noFill/>
                          </a:ln>
                        </wps:spPr>
                        <wps:txbx>
                          <w:txbxContent>
                            <w:p w14:paraId="35364C18" w14:textId="77777777" w:rsidR="00406B0E" w:rsidRDefault="00774482">
                              <w:r>
                                <w:rPr>
                                  <w:sz w:val="17"/>
                                </w:rPr>
                                <w:t>Levy</w:t>
                              </w:r>
                            </w:p>
                          </w:txbxContent>
                        </wps:txbx>
                        <wps:bodyPr horzOverflow="overflow" vert="horz" lIns="0" tIns="0" rIns="0" bIns="0" rtlCol="0">
                          <a:noAutofit/>
                        </wps:bodyPr>
                      </wps:wsp>
                      <wps:wsp>
                        <wps:cNvPr id="56285" name="Rectangle 56285"/>
                        <wps:cNvSpPr/>
                        <wps:spPr>
                          <a:xfrm>
                            <a:off x="1013198" y="274405"/>
                            <a:ext cx="266955" cy="146582"/>
                          </a:xfrm>
                          <a:prstGeom prst="rect">
                            <a:avLst/>
                          </a:prstGeom>
                          <a:ln>
                            <a:noFill/>
                          </a:ln>
                        </wps:spPr>
                        <wps:txbx>
                          <w:txbxContent>
                            <w:p w14:paraId="6F727BE6" w14:textId="77777777" w:rsidR="00406B0E" w:rsidRDefault="00774482">
                              <w:r>
                                <w:rPr>
                                  <w:sz w:val="17"/>
                                </w:rPr>
                                <w:t>Rate</w:t>
                              </w:r>
                            </w:p>
                          </w:txbxContent>
                        </wps:txbx>
                        <wps:bodyPr horzOverflow="overflow" vert="horz" lIns="0" tIns="0" rIns="0" bIns="0" rtlCol="0">
                          <a:noAutofit/>
                        </wps:bodyPr>
                      </wps:wsp>
                      <wps:wsp>
                        <wps:cNvPr id="360261" name="Shape 360261"/>
                        <wps:cNvSpPr/>
                        <wps:spPr>
                          <a:xfrm>
                            <a:off x="944880" y="385906"/>
                            <a:ext cx="327660" cy="10668"/>
                          </a:xfrm>
                          <a:custGeom>
                            <a:avLst/>
                            <a:gdLst/>
                            <a:ahLst/>
                            <a:cxnLst/>
                            <a:rect l="0" t="0" r="0" b="0"/>
                            <a:pathLst>
                              <a:path w="327660" h="10668">
                                <a:moveTo>
                                  <a:pt x="0" y="0"/>
                                </a:moveTo>
                                <a:lnTo>
                                  <a:pt x="327660" y="0"/>
                                </a:lnTo>
                                <a:lnTo>
                                  <a:pt x="32766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62" name="Shape 360262"/>
                        <wps:cNvSpPr/>
                        <wps:spPr>
                          <a:xfrm>
                            <a:off x="1357884" y="385906"/>
                            <a:ext cx="661416" cy="10668"/>
                          </a:xfrm>
                          <a:custGeom>
                            <a:avLst/>
                            <a:gdLst/>
                            <a:ahLst/>
                            <a:cxnLst/>
                            <a:rect l="0" t="0" r="0" b="0"/>
                            <a:pathLst>
                              <a:path w="661416" h="10668">
                                <a:moveTo>
                                  <a:pt x="0" y="0"/>
                                </a:moveTo>
                                <a:lnTo>
                                  <a:pt x="661416" y="0"/>
                                </a:lnTo>
                                <a:lnTo>
                                  <a:pt x="6614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63" name="Shape 360263"/>
                        <wps:cNvSpPr/>
                        <wps:spPr>
                          <a:xfrm>
                            <a:off x="2168652" y="385906"/>
                            <a:ext cx="646176" cy="10668"/>
                          </a:xfrm>
                          <a:custGeom>
                            <a:avLst/>
                            <a:gdLst/>
                            <a:ahLst/>
                            <a:cxnLst/>
                            <a:rect l="0" t="0" r="0" b="0"/>
                            <a:pathLst>
                              <a:path w="646176" h="10668">
                                <a:moveTo>
                                  <a:pt x="0" y="0"/>
                                </a:moveTo>
                                <a:lnTo>
                                  <a:pt x="646176" y="0"/>
                                </a:lnTo>
                                <a:lnTo>
                                  <a:pt x="6461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64" name="Shape 360264"/>
                        <wps:cNvSpPr/>
                        <wps:spPr>
                          <a:xfrm>
                            <a:off x="0" y="111585"/>
                            <a:ext cx="2019300" cy="10668"/>
                          </a:xfrm>
                          <a:custGeom>
                            <a:avLst/>
                            <a:gdLst/>
                            <a:ahLst/>
                            <a:cxnLst/>
                            <a:rect l="0" t="0" r="0" b="0"/>
                            <a:pathLst>
                              <a:path w="2019300" h="10668">
                                <a:moveTo>
                                  <a:pt x="0" y="0"/>
                                </a:moveTo>
                                <a:lnTo>
                                  <a:pt x="2019300" y="0"/>
                                </a:lnTo>
                                <a:lnTo>
                                  <a:pt x="201930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65" name="Shape 360265"/>
                        <wps:cNvSpPr/>
                        <wps:spPr>
                          <a:xfrm>
                            <a:off x="2948940" y="385906"/>
                            <a:ext cx="638556" cy="10668"/>
                          </a:xfrm>
                          <a:custGeom>
                            <a:avLst/>
                            <a:gdLst/>
                            <a:ahLst/>
                            <a:cxnLst/>
                            <a:rect l="0" t="0" r="0" b="0"/>
                            <a:pathLst>
                              <a:path w="638556" h="10668">
                                <a:moveTo>
                                  <a:pt x="0" y="0"/>
                                </a:moveTo>
                                <a:lnTo>
                                  <a:pt x="638556" y="0"/>
                                </a:lnTo>
                                <a:lnTo>
                                  <a:pt x="6385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E7D63D" id="Group 327261" o:spid="_x0000_s1410" style="position:absolute;margin-left:167.75pt;margin-top:0;width:282.5pt;height:31.25pt;z-index:251789312;mso-position-horizontal-relative:text;mso-position-vertical-relative:text" coordsize="35874,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">
                <v:rect id="Rectangle 56276" o:spid="_x0000_s1411" style="position:absolute;left:30390;width:6241;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" filled="f" stroked="f">
                  <v:textbox inset="0,0,0,0">
                    <w:txbxContent>
                      <w:p w14:paraId="4BE6FED5" w14:textId="77777777" w:rsidR="00406B0E" w:rsidRDefault="00774482">
                        <w:r>
                          <w:rPr>
                            <w:sz w:val="17"/>
                          </w:rPr>
                          <w:t>Registered</w:t>
                        </w:r>
                      </w:p>
                    </w:txbxContent>
                  </v:textbox>
                </v:rect>
                <v:rect id="Rectangle 56280" o:spid="_x0000_s1412" style="position:absolute;left:31333;top:1372;width:3731;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" filled="f" stroked="f">
                  <v:textbox inset="0,0,0,0">
                    <w:txbxContent>
                      <w:p w14:paraId="4654542B" w14:textId="77777777" w:rsidR="00406B0E" w:rsidRDefault="00774482">
                        <w:r>
                          <w:rPr>
                            <w:sz w:val="17"/>
                          </w:rPr>
                          <w:t>Motor</w:t>
                        </w:r>
                      </w:p>
                    </w:txbxContent>
                  </v:textbox>
                </v:rect>
                <v:rect id="Rectangle 56277" o:spid="_x0000_s1413" style="position:absolute;left:2666;top:1372;width:5114;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" filled="f" stroked="f">
                  <v:textbox inset="0,0,0,0">
                    <w:txbxContent>
                      <w:p w14:paraId="72C7C732" w14:textId="77777777" w:rsidR="00406B0E" w:rsidRDefault="00774482">
                        <w:r>
                          <w:rPr>
                            <w:sz w:val="17"/>
                          </w:rPr>
                          <w:t>Property</w:t>
                        </w:r>
                      </w:p>
                    </w:txbxContent>
                  </v:textbox>
                </v:rect>
                <v:rect id="Rectangle 56278" o:spid="_x0000_s1414" style="position:absolute;left:15820;top:1372;width:296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" filled="f" stroked="f">
                  <v:textbox inset="0,0,0,0">
                    <w:txbxContent>
                      <w:p w14:paraId="0E18DA2A" w14:textId="77777777" w:rsidR="00406B0E" w:rsidRDefault="00774482">
                        <w:r>
                          <w:rPr>
                            <w:sz w:val="17"/>
                          </w:rPr>
                          <w:t>Total</w:t>
                        </w:r>
                      </w:p>
                    </w:txbxContent>
                  </v:textbox>
                </v:rect>
                <v:rect id="Rectangle 56288" o:spid="_x0000_s1415" style="position:absolute;left:30919;top:2744;width:4836;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" filled="f" stroked="f">
                  <v:textbox inset="0,0,0,0">
                    <w:txbxContent>
                      <w:p w14:paraId="51E53D3A" w14:textId="77777777" w:rsidR="00406B0E" w:rsidRDefault="00774482">
                        <w:r>
                          <w:rPr>
                            <w:sz w:val="17"/>
                          </w:rPr>
                          <w:t>Vehicles</w:t>
                        </w:r>
                      </w:p>
                    </w:txbxContent>
                  </v:textbox>
                </v:rect>
                <v:rect id="Rectangle 56284" o:spid="_x0000_s1416" style="position:absolute;left:2484;top:2744;width:5605;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" filled="f" stroked="f">
                  <v:textbox inset="0,0,0,0">
                    <w:txbxContent>
                      <w:p w14:paraId="36561759" w14:textId="77777777" w:rsidR="00406B0E" w:rsidRDefault="00774482">
                        <w:r>
                          <w:rPr>
                            <w:sz w:val="17"/>
                          </w:rPr>
                          <w:t>Valuation</w:t>
                        </w:r>
                      </w:p>
                    </w:txbxContent>
                  </v:textbox>
                </v:rect>
                <v:rect id="Rectangle 56286" o:spid="_x0000_s1417" style="position:absolute;left:15954;top:2744;width:2623;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" filled="f" stroked="f">
                  <v:textbox inset="0,0,0,0">
                    <w:txbxContent>
                      <w:p w14:paraId="35364C18" w14:textId="77777777" w:rsidR="00406B0E" w:rsidRDefault="00774482">
                        <w:r>
                          <w:rPr>
                            <w:sz w:val="17"/>
                          </w:rPr>
                          <w:t>Levy</w:t>
                        </w:r>
                      </w:p>
                    </w:txbxContent>
                  </v:textbox>
                </v:rect>
                <v:rect id="Rectangle 56285" o:spid="_x0000_s1418" style="position:absolute;left:10131;top:2744;width:267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" filled="f" stroked="f">
                  <v:textbox inset="0,0,0,0">
                    <w:txbxContent>
                      <w:p w14:paraId="6F727BE6" w14:textId="77777777" w:rsidR="00406B0E" w:rsidRDefault="00774482">
                        <w:r>
                          <w:rPr>
                            <w:sz w:val="17"/>
                          </w:rPr>
                          <w:t>Rate</w:t>
                        </w:r>
                      </w:p>
                    </w:txbxContent>
                  </v:textbox>
                </v:rect>
                <v:shape id="Shape 360261" o:spid="_x0000_s1419" style="position:absolute;left:9448;top:3859;width:3277;height:106;visibility:visible;mso-wrap-style:square;v-text-anchor:top" coordsize="32766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" path="m,l327660,r,10668l,10668,,e" fillcolor="black" stroked="f" strokeweight="0">
                  <v:stroke miterlimit="83231f" joinstyle="miter"/>
                  <v:path arrowok="t" textboxrect="0,0,327660,10668"/>
                </v:shape>
                <v:shape id="Shape 360262" o:spid="_x0000_s1420" style="position:absolute;left:13578;top:3859;width:6615;height:106;visibility:visible;mso-wrap-style:square;v-text-anchor:top" coordsize="6614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" path="m,l661416,r,10668l,10668,,e" fillcolor="black" stroked="f" strokeweight="0">
                  <v:stroke miterlimit="83231f" joinstyle="miter"/>
                  <v:path arrowok="t" textboxrect="0,0,661416,10668"/>
                </v:shape>
                <v:shape id="Shape 360263" o:spid="_x0000_s1421" style="position:absolute;left:21686;top:3859;width:6462;height:106;visibility:visible;mso-wrap-style:square;v-text-anchor:top" coordsize="64617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" path="m,l646176,r,10668l,10668,,e" fillcolor="black" stroked="f" strokeweight="0">
                  <v:stroke miterlimit="83231f" joinstyle="miter"/>
                  <v:path arrowok="t" textboxrect="0,0,646176,10668"/>
                </v:shape>
                <v:shape id="Shape 360264" o:spid="_x0000_s1422" style="position:absolute;top:1115;width:20193;height:107;visibility:visible;mso-wrap-style:square;v-text-anchor:top" coordsize="201930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" path="m,l2019300,r,10668l,10668,,e" fillcolor="black" stroked="f" strokeweight="0">
                  <v:stroke miterlimit="83231f" joinstyle="miter"/>
                  <v:path arrowok="t" textboxrect="0,0,2019300,10668"/>
                </v:shape>
                <v:shape id="Shape 360265" o:spid="_x0000_s1423" style="position:absolute;left:29489;top:3859;width:6385;height:106;visibility:visible;mso-wrap-style:square;v-text-anchor:top" coordsize="6385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" path="m,l638556,r,10668l,10668,,e" fillcolor="black" stroked="f" strokeweight="0">
                  <v:stroke miterlimit="83231f" joinstyle="miter"/>
                  <v:path arrowok="t" textboxrect="0,0,638556,10668"/>
                </v:shape>
                <w10:wrap type="square"/>
              </v:group>
            </w:pict>
          </mc:Fallback>
        </mc:AlternateContent>
      </w:r>
      <w:r>
        <w:rPr>
          <w:noProof/>
        </w:rPr>
        <mc:AlternateContent>
          <mc:Choice Requires="wpg">
            <w:drawing>
              <wp:anchor distT="0" distB="0" distL="114300" distR="114300" simplePos="0" relativeHeight="251790336" behindDoc="0" locked="0" layoutInCell="1" allowOverlap="1" wp14:anchorId="39786109" wp14:editId="5A2F67B7">
                <wp:simplePos x="0" y="0"/>
                <wp:positionH relativeFrom="column">
                  <wp:posOffset>3488375</wp:posOffset>
                </wp:positionH>
                <wp:positionV relativeFrom="paragraph">
                  <wp:posOffset>1894709</wp:posOffset>
                </wp:positionV>
                <wp:extent cx="2229612" cy="422148"/>
                <wp:effectExtent l="0" t="0" r="0" b="0"/>
                <wp:wrapSquare wrapText="bothSides"/>
                <wp:docPr id="327264" name="Group 327264"/>
                <wp:cNvGraphicFramePr/>
                <a:graphic xmlns:a="http://schemas.openxmlformats.org/drawingml/2006/main">
                  <a:graphicData uri="http://schemas.microsoft.com/office/word/2010/wordprocessingGroup">
                    <wpg:wgp>
                      <wpg:cNvGrpSpPr/>
                      <wpg:grpSpPr>
                        <a:xfrm>
                          <a:off x="0" y="0"/>
                          <a:ext cx="2229612" cy="422148"/>
                          <a:chOff x="0" y="0"/>
                          <a:chExt cx="2229612" cy="422148"/>
                        </a:xfrm>
                      </wpg:grpSpPr>
                      <wps:wsp>
                        <wps:cNvPr id="49735" name="Rectangle 49735"/>
                        <wps:cNvSpPr/>
                        <wps:spPr>
                          <a:xfrm>
                            <a:off x="1156574" y="25760"/>
                            <a:ext cx="327830" cy="146582"/>
                          </a:xfrm>
                          <a:prstGeom prst="rect">
                            <a:avLst/>
                          </a:prstGeom>
                          <a:ln>
                            <a:noFill/>
                          </a:ln>
                        </wps:spPr>
                        <wps:txbx>
                          <w:txbxContent>
                            <w:p w14:paraId="508D4031" w14:textId="77777777" w:rsidR="00406B0E" w:rsidRDefault="00774482">
                              <w:r>
                                <w:rPr>
                                  <w:sz w:val="17"/>
                                </w:rPr>
                                <w:t>7,085</w:t>
                              </w:r>
                            </w:p>
                          </w:txbxContent>
                        </wps:txbx>
                        <wps:bodyPr horzOverflow="overflow" vert="horz" lIns="0" tIns="0" rIns="0" bIns="0" rtlCol="0">
                          <a:noAutofit/>
                        </wps:bodyPr>
                      </wps:wsp>
                      <wps:wsp>
                        <wps:cNvPr id="49736" name="Rectangle 49736"/>
                        <wps:cNvSpPr/>
                        <wps:spPr>
                          <a:xfrm>
                            <a:off x="863991" y="25760"/>
                            <a:ext cx="421560" cy="146582"/>
                          </a:xfrm>
                          <a:prstGeom prst="rect">
                            <a:avLst/>
                          </a:prstGeom>
                          <a:ln>
                            <a:noFill/>
                          </a:ln>
                        </wps:spPr>
                        <wps:txbx>
                          <w:txbxContent>
                            <w:p w14:paraId="36982162" w14:textId="77777777" w:rsidR="00406B0E" w:rsidRDefault="00774482">
                              <w:r>
                                <w:rPr>
                                  <w:sz w:val="17"/>
                                </w:rPr>
                                <w:t xml:space="preserve">             </w:t>
                              </w:r>
                            </w:p>
                          </w:txbxContent>
                        </wps:txbx>
                        <wps:bodyPr horzOverflow="overflow" vert="horz" lIns="0" tIns="0" rIns="0" bIns="0" rtlCol="0">
                          <a:noAutofit/>
                        </wps:bodyPr>
                      </wps:wsp>
                      <wps:wsp>
                        <wps:cNvPr id="49740" name="Rectangle 49740"/>
                        <wps:cNvSpPr/>
                        <wps:spPr>
                          <a:xfrm>
                            <a:off x="272981" y="300058"/>
                            <a:ext cx="488003" cy="146582"/>
                          </a:xfrm>
                          <a:prstGeom prst="rect">
                            <a:avLst/>
                          </a:prstGeom>
                          <a:ln>
                            <a:noFill/>
                          </a:ln>
                        </wps:spPr>
                        <wps:txbx>
                          <w:txbxContent>
                            <w:p w14:paraId="54B6EC14" w14:textId="77777777" w:rsidR="00406B0E" w:rsidRDefault="00774482">
                              <w:r>
                                <w:rPr>
                                  <w:sz w:val="17"/>
                                </w:rPr>
                                <w:t>(24,831)</w:t>
                              </w:r>
                            </w:p>
                          </w:txbxContent>
                        </wps:txbx>
                        <wps:bodyPr horzOverflow="overflow" vert="horz" lIns="0" tIns="0" rIns="0" bIns="0" rtlCol="0">
                          <a:noAutofit/>
                        </wps:bodyPr>
                      </wps:wsp>
                      <wps:wsp>
                        <wps:cNvPr id="49741" name="Rectangle 49741"/>
                        <wps:cNvSpPr/>
                        <wps:spPr>
                          <a:xfrm>
                            <a:off x="53218" y="300058"/>
                            <a:ext cx="324304" cy="146582"/>
                          </a:xfrm>
                          <a:prstGeom prst="rect">
                            <a:avLst/>
                          </a:prstGeom>
                          <a:ln>
                            <a:noFill/>
                          </a:ln>
                        </wps:spPr>
                        <wps:txbx>
                          <w:txbxContent>
                            <w:p w14:paraId="700905C7" w14:textId="77777777" w:rsidR="00406B0E" w:rsidRDefault="00774482">
                              <w:r>
                                <w:rPr>
                                  <w:sz w:val="17"/>
                                </w:rPr>
                                <w:t xml:space="preserve">          </w:t>
                              </w:r>
                            </w:p>
                          </w:txbxContent>
                        </wps:txbx>
                        <wps:bodyPr horzOverflow="overflow" vert="horz" lIns="0" tIns="0" rIns="0" bIns="0" rtlCol="0">
                          <a:noAutofit/>
                        </wps:bodyPr>
                      </wps:wsp>
                      <wps:wsp>
                        <wps:cNvPr id="49742" name="Rectangle 49742"/>
                        <wps:cNvSpPr/>
                        <wps:spPr>
                          <a:xfrm>
                            <a:off x="1068172" y="300058"/>
                            <a:ext cx="488003" cy="146582"/>
                          </a:xfrm>
                          <a:prstGeom prst="rect">
                            <a:avLst/>
                          </a:prstGeom>
                          <a:ln>
                            <a:noFill/>
                          </a:ln>
                        </wps:spPr>
                        <wps:txbx>
                          <w:txbxContent>
                            <w:p w14:paraId="2C9513DB" w14:textId="77777777" w:rsidR="00406B0E" w:rsidRDefault="00774482">
                              <w:r>
                                <w:rPr>
                                  <w:sz w:val="17"/>
                                </w:rPr>
                                <w:t>(24,831)</w:t>
                              </w:r>
                            </w:p>
                          </w:txbxContent>
                        </wps:txbx>
                        <wps:bodyPr horzOverflow="overflow" vert="horz" lIns="0" tIns="0" rIns="0" bIns="0" rtlCol="0">
                          <a:noAutofit/>
                        </wps:bodyPr>
                      </wps:wsp>
                      <wps:wsp>
                        <wps:cNvPr id="49743" name="Rectangle 49743"/>
                        <wps:cNvSpPr/>
                        <wps:spPr>
                          <a:xfrm>
                            <a:off x="863991" y="300058"/>
                            <a:ext cx="291881" cy="146582"/>
                          </a:xfrm>
                          <a:prstGeom prst="rect">
                            <a:avLst/>
                          </a:prstGeom>
                          <a:ln>
                            <a:noFill/>
                          </a:ln>
                        </wps:spPr>
                        <wps:txbx>
                          <w:txbxContent>
                            <w:p w14:paraId="7FBABE21" w14:textId="77777777" w:rsidR="00406B0E" w:rsidRDefault="00774482">
                              <w:r>
                                <w:rPr>
                                  <w:sz w:val="17"/>
                                </w:rPr>
                                <w:t xml:space="preserve">         </w:t>
                              </w:r>
                            </w:p>
                          </w:txbxContent>
                        </wps:txbx>
                        <wps:bodyPr horzOverflow="overflow" vert="horz" lIns="0" tIns="0" rIns="0" bIns="0" rtlCol="0">
                          <a:noAutofit/>
                        </wps:bodyPr>
                      </wps:wsp>
                      <wps:wsp>
                        <wps:cNvPr id="49744" name="Rectangle 49744"/>
                        <wps:cNvSpPr/>
                        <wps:spPr>
                          <a:xfrm>
                            <a:off x="2131774" y="300058"/>
                            <a:ext cx="58342" cy="146582"/>
                          </a:xfrm>
                          <a:prstGeom prst="rect">
                            <a:avLst/>
                          </a:prstGeom>
                          <a:ln>
                            <a:noFill/>
                          </a:ln>
                        </wps:spPr>
                        <wps:txbx>
                          <w:txbxContent>
                            <w:p w14:paraId="019BA1E2" w14:textId="77777777" w:rsidR="00406B0E" w:rsidRDefault="00774482">
                              <w:r>
                                <w:rPr>
                                  <w:sz w:val="17"/>
                                </w:rPr>
                                <w:t xml:space="preserve"> ‐</w:t>
                              </w:r>
                            </w:p>
                          </w:txbxContent>
                        </wps:txbx>
                        <wps:bodyPr horzOverflow="overflow" vert="horz" lIns="0" tIns="0" rIns="0" bIns="0" rtlCol="0">
                          <a:noAutofit/>
                        </wps:bodyPr>
                      </wps:wsp>
                      <wps:wsp>
                        <wps:cNvPr id="360271" name="Shape 360271"/>
                        <wps:cNvSpPr/>
                        <wps:spPr>
                          <a:xfrm>
                            <a:off x="0" y="0"/>
                            <a:ext cx="661416" cy="10668"/>
                          </a:xfrm>
                          <a:custGeom>
                            <a:avLst/>
                            <a:gdLst/>
                            <a:ahLst/>
                            <a:cxnLst/>
                            <a:rect l="0" t="0" r="0" b="0"/>
                            <a:pathLst>
                              <a:path w="661416" h="10668">
                                <a:moveTo>
                                  <a:pt x="0" y="0"/>
                                </a:moveTo>
                                <a:lnTo>
                                  <a:pt x="661416" y="0"/>
                                </a:lnTo>
                                <a:lnTo>
                                  <a:pt x="6614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72" name="Shape 360272"/>
                        <wps:cNvSpPr/>
                        <wps:spPr>
                          <a:xfrm>
                            <a:off x="810768" y="0"/>
                            <a:ext cx="646176" cy="10668"/>
                          </a:xfrm>
                          <a:custGeom>
                            <a:avLst/>
                            <a:gdLst/>
                            <a:ahLst/>
                            <a:cxnLst/>
                            <a:rect l="0" t="0" r="0" b="0"/>
                            <a:pathLst>
                              <a:path w="646176" h="10668">
                                <a:moveTo>
                                  <a:pt x="0" y="0"/>
                                </a:moveTo>
                                <a:lnTo>
                                  <a:pt x="646176" y="0"/>
                                </a:lnTo>
                                <a:lnTo>
                                  <a:pt x="6461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73" name="Shape 360273"/>
                        <wps:cNvSpPr/>
                        <wps:spPr>
                          <a:xfrm>
                            <a:off x="0" y="137160"/>
                            <a:ext cx="661416" cy="10668"/>
                          </a:xfrm>
                          <a:custGeom>
                            <a:avLst/>
                            <a:gdLst/>
                            <a:ahLst/>
                            <a:cxnLst/>
                            <a:rect l="0" t="0" r="0" b="0"/>
                            <a:pathLst>
                              <a:path w="661416" h="10668">
                                <a:moveTo>
                                  <a:pt x="0" y="0"/>
                                </a:moveTo>
                                <a:lnTo>
                                  <a:pt x="661416" y="0"/>
                                </a:lnTo>
                                <a:lnTo>
                                  <a:pt x="6614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74" name="Shape 360274"/>
                        <wps:cNvSpPr/>
                        <wps:spPr>
                          <a:xfrm>
                            <a:off x="810768" y="137160"/>
                            <a:ext cx="646176" cy="10668"/>
                          </a:xfrm>
                          <a:custGeom>
                            <a:avLst/>
                            <a:gdLst/>
                            <a:ahLst/>
                            <a:cxnLst/>
                            <a:rect l="0" t="0" r="0" b="0"/>
                            <a:pathLst>
                              <a:path w="646176" h="10668">
                                <a:moveTo>
                                  <a:pt x="0" y="0"/>
                                </a:moveTo>
                                <a:lnTo>
                                  <a:pt x="646176" y="0"/>
                                </a:lnTo>
                                <a:lnTo>
                                  <a:pt x="6461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75" name="Shape 360275"/>
                        <wps:cNvSpPr/>
                        <wps:spPr>
                          <a:xfrm>
                            <a:off x="0" y="411480"/>
                            <a:ext cx="661416" cy="10668"/>
                          </a:xfrm>
                          <a:custGeom>
                            <a:avLst/>
                            <a:gdLst/>
                            <a:ahLst/>
                            <a:cxnLst/>
                            <a:rect l="0" t="0" r="0" b="0"/>
                            <a:pathLst>
                              <a:path w="661416" h="10668">
                                <a:moveTo>
                                  <a:pt x="0" y="0"/>
                                </a:moveTo>
                                <a:lnTo>
                                  <a:pt x="661416" y="0"/>
                                </a:lnTo>
                                <a:lnTo>
                                  <a:pt x="6614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76" name="Shape 360276"/>
                        <wps:cNvSpPr/>
                        <wps:spPr>
                          <a:xfrm>
                            <a:off x="810768" y="411480"/>
                            <a:ext cx="646176" cy="10668"/>
                          </a:xfrm>
                          <a:custGeom>
                            <a:avLst/>
                            <a:gdLst/>
                            <a:ahLst/>
                            <a:cxnLst/>
                            <a:rect l="0" t="0" r="0" b="0"/>
                            <a:pathLst>
                              <a:path w="646176" h="10668">
                                <a:moveTo>
                                  <a:pt x="0" y="0"/>
                                </a:moveTo>
                                <a:lnTo>
                                  <a:pt x="646176" y="0"/>
                                </a:lnTo>
                                <a:lnTo>
                                  <a:pt x="6461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77" name="Shape 360277"/>
                        <wps:cNvSpPr/>
                        <wps:spPr>
                          <a:xfrm>
                            <a:off x="1591056" y="0"/>
                            <a:ext cx="638556" cy="10668"/>
                          </a:xfrm>
                          <a:custGeom>
                            <a:avLst/>
                            <a:gdLst/>
                            <a:ahLst/>
                            <a:cxnLst/>
                            <a:rect l="0" t="0" r="0" b="0"/>
                            <a:pathLst>
                              <a:path w="638556" h="10668">
                                <a:moveTo>
                                  <a:pt x="0" y="0"/>
                                </a:moveTo>
                                <a:lnTo>
                                  <a:pt x="638556" y="0"/>
                                </a:lnTo>
                                <a:lnTo>
                                  <a:pt x="6385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78" name="Shape 360278"/>
                        <wps:cNvSpPr/>
                        <wps:spPr>
                          <a:xfrm>
                            <a:off x="1591056" y="137160"/>
                            <a:ext cx="638556" cy="10668"/>
                          </a:xfrm>
                          <a:custGeom>
                            <a:avLst/>
                            <a:gdLst/>
                            <a:ahLst/>
                            <a:cxnLst/>
                            <a:rect l="0" t="0" r="0" b="0"/>
                            <a:pathLst>
                              <a:path w="638556" h="10668">
                                <a:moveTo>
                                  <a:pt x="0" y="0"/>
                                </a:moveTo>
                                <a:lnTo>
                                  <a:pt x="638556" y="0"/>
                                </a:lnTo>
                                <a:lnTo>
                                  <a:pt x="6385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79" name="Shape 360279"/>
                        <wps:cNvSpPr/>
                        <wps:spPr>
                          <a:xfrm>
                            <a:off x="1591056" y="411480"/>
                            <a:ext cx="638556" cy="10668"/>
                          </a:xfrm>
                          <a:custGeom>
                            <a:avLst/>
                            <a:gdLst/>
                            <a:ahLst/>
                            <a:cxnLst/>
                            <a:rect l="0" t="0" r="0" b="0"/>
                            <a:pathLst>
                              <a:path w="638556" h="10668">
                                <a:moveTo>
                                  <a:pt x="0" y="0"/>
                                </a:moveTo>
                                <a:lnTo>
                                  <a:pt x="638556" y="0"/>
                                </a:lnTo>
                                <a:lnTo>
                                  <a:pt x="6385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786109" id="Group 327264" o:spid="_x0000_s1424" style="position:absolute;margin-left:274.7pt;margin-top:149.2pt;width:175.55pt;height:33.25pt;z-index:251790336;mso-position-horizontal-relative:text;mso-position-vertical-relative:text" coordsize="22296,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">
                <v:rect id="Rectangle 49735" o:spid="_x0000_s1425" style="position:absolute;left:11565;top:257;width:3279;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" filled="f" stroked="f">
                  <v:textbox inset="0,0,0,0">
                    <w:txbxContent>
                      <w:p w14:paraId="508D4031" w14:textId="77777777" w:rsidR="00406B0E" w:rsidRDefault="00774482">
                        <w:r>
                          <w:rPr>
                            <w:sz w:val="17"/>
                          </w:rPr>
                          <w:t>7,085</w:t>
                        </w:r>
                      </w:p>
                    </w:txbxContent>
                  </v:textbox>
                </v:rect>
                <v:rect id="Rectangle 49736" o:spid="_x0000_s1426" style="position:absolute;left:8639;top:257;width:421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" filled="f" stroked="f">
                  <v:textbox inset="0,0,0,0">
                    <w:txbxContent>
                      <w:p w14:paraId="36982162" w14:textId="77777777" w:rsidR="00406B0E" w:rsidRDefault="00774482">
                        <w:r>
                          <w:rPr>
                            <w:sz w:val="17"/>
                          </w:rPr>
                          <w:t xml:space="preserve">             </w:t>
                        </w:r>
                      </w:p>
                    </w:txbxContent>
                  </v:textbox>
                </v:rect>
                <v:rect id="Rectangle 49740" o:spid="_x0000_s1427" style="position:absolute;left:2729;top:3000;width:4880;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" filled="f" stroked="f">
                  <v:textbox inset="0,0,0,0">
                    <w:txbxContent>
                      <w:p w14:paraId="54B6EC14" w14:textId="77777777" w:rsidR="00406B0E" w:rsidRDefault="00774482">
                        <w:r>
                          <w:rPr>
                            <w:sz w:val="17"/>
                          </w:rPr>
                          <w:t>(24,831)</w:t>
                        </w:r>
                      </w:p>
                    </w:txbxContent>
                  </v:textbox>
                </v:rect>
                <v:rect id="Rectangle 49741" o:spid="_x0000_s1428" style="position:absolute;left:532;top:3000;width:3243;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" filled="f" stroked="f">
                  <v:textbox inset="0,0,0,0">
                    <w:txbxContent>
                      <w:p w14:paraId="700905C7" w14:textId="77777777" w:rsidR="00406B0E" w:rsidRDefault="00774482">
                        <w:r>
                          <w:rPr>
                            <w:sz w:val="17"/>
                          </w:rPr>
                          <w:t xml:space="preserve">          </w:t>
                        </w:r>
                      </w:p>
                    </w:txbxContent>
                  </v:textbox>
                </v:rect>
                <v:rect id="Rectangle 49742" o:spid="_x0000_s1429" style="position:absolute;left:10681;top:3000;width:4880;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" filled="f" stroked="f">
                  <v:textbox inset="0,0,0,0">
                    <w:txbxContent>
                      <w:p w14:paraId="2C9513DB" w14:textId="77777777" w:rsidR="00406B0E" w:rsidRDefault="00774482">
                        <w:r>
                          <w:rPr>
                            <w:sz w:val="17"/>
                          </w:rPr>
                          <w:t>(24,831)</w:t>
                        </w:r>
                      </w:p>
                    </w:txbxContent>
                  </v:textbox>
                </v:rect>
                <v:rect id="Rectangle 49743" o:spid="_x0000_s1430" style="position:absolute;left:8639;top:3000;width:2919;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" filled="f" stroked="f">
                  <v:textbox inset="0,0,0,0">
                    <w:txbxContent>
                      <w:p w14:paraId="7FBABE21" w14:textId="77777777" w:rsidR="00406B0E" w:rsidRDefault="00774482">
                        <w:r>
                          <w:rPr>
                            <w:sz w:val="17"/>
                          </w:rPr>
                          <w:t xml:space="preserve">         </w:t>
                        </w:r>
                      </w:p>
                    </w:txbxContent>
                  </v:textbox>
                </v:rect>
                <v:rect id="Rectangle 49744" o:spid="_x0000_s1431" style="position:absolute;left:21317;top:3000;width:584;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" filled="f" stroked="f">
                  <v:textbox inset="0,0,0,0">
                    <w:txbxContent>
                      <w:p w14:paraId="019BA1E2" w14:textId="77777777" w:rsidR="00406B0E" w:rsidRDefault="00774482">
                        <w:r>
                          <w:rPr>
                            <w:sz w:val="17"/>
                          </w:rPr>
                          <w:t xml:space="preserve"> ‐</w:t>
                        </w:r>
                      </w:p>
                    </w:txbxContent>
                  </v:textbox>
                </v:rect>
                <v:shape id="Shape 360271" o:spid="_x0000_s1432" style="position:absolute;width:6614;height:106;visibility:visible;mso-wrap-style:square;v-text-anchor:top" coordsize="6614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" path="m,l661416,r,10668l,10668,,e" fillcolor="black" stroked="f" strokeweight="0">
                  <v:stroke miterlimit="83231f" joinstyle="miter"/>
                  <v:path arrowok="t" textboxrect="0,0,661416,10668"/>
                </v:shape>
                <v:shape id="Shape 360272" o:spid="_x0000_s1433" style="position:absolute;left:8107;width:6462;height:106;visibility:visible;mso-wrap-style:square;v-text-anchor:top" coordsize="64617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" path="m,l646176,r,10668l,10668,,e" fillcolor="black" stroked="f" strokeweight="0">
                  <v:stroke miterlimit="83231f" joinstyle="miter"/>
                  <v:path arrowok="t" textboxrect="0,0,646176,10668"/>
                </v:shape>
                <v:shape id="Shape 360273" o:spid="_x0000_s1434" style="position:absolute;top:1371;width:6614;height:107;visibility:visible;mso-wrap-style:square;v-text-anchor:top" coordsize="6614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" path="m,l661416,r,10668l,10668,,e" fillcolor="black" stroked="f" strokeweight="0">
                  <v:stroke miterlimit="83231f" joinstyle="miter"/>
                  <v:path arrowok="t" textboxrect="0,0,661416,10668"/>
                </v:shape>
                <v:shape id="Shape 360274" o:spid="_x0000_s1435" style="position:absolute;left:8107;top:1371;width:6462;height:107;visibility:visible;mso-wrap-style:square;v-text-anchor:top" coordsize="64617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" path="m,l646176,r,10668l,10668,,e" fillcolor="black" stroked="f" strokeweight="0">
                  <v:stroke miterlimit="83231f" joinstyle="miter"/>
                  <v:path arrowok="t" textboxrect="0,0,646176,10668"/>
                </v:shape>
                <v:shape id="Shape 360275" o:spid="_x0000_s1436" style="position:absolute;top:4114;width:6614;height:107;visibility:visible;mso-wrap-style:square;v-text-anchor:top" coordsize="6614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" path="m,l661416,r,10668l,10668,,e" fillcolor="black" stroked="f" strokeweight="0">
                  <v:stroke miterlimit="83231f" joinstyle="miter"/>
                  <v:path arrowok="t" textboxrect="0,0,661416,10668"/>
                </v:shape>
                <v:shape id="Shape 360276" o:spid="_x0000_s1437" style="position:absolute;left:8107;top:4114;width:6462;height:107;visibility:visible;mso-wrap-style:square;v-text-anchor:top" coordsize="64617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" path="m,l646176,r,10668l,10668,,e" fillcolor="black" stroked="f" strokeweight="0">
                  <v:stroke miterlimit="83231f" joinstyle="miter"/>
                  <v:path arrowok="t" textboxrect="0,0,646176,10668"/>
                </v:shape>
                <v:shape id="Shape 360277" o:spid="_x0000_s1438" style="position:absolute;left:15910;width:6386;height:106;visibility:visible;mso-wrap-style:square;v-text-anchor:top" coordsize="6385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" path="m,l638556,r,10668l,10668,,e" fillcolor="black" stroked="f" strokeweight="0">
                  <v:stroke miterlimit="83231f" joinstyle="miter"/>
                  <v:path arrowok="t" textboxrect="0,0,638556,10668"/>
                </v:shape>
                <v:shape id="Shape 360278" o:spid="_x0000_s1439" style="position:absolute;left:15910;top:1371;width:6386;height:107;visibility:visible;mso-wrap-style:square;v-text-anchor:top" coordsize="6385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" path="m,l638556,r,10668l,10668,,e" fillcolor="black" stroked="f" strokeweight="0">
                  <v:stroke miterlimit="83231f" joinstyle="miter"/>
                  <v:path arrowok="t" textboxrect="0,0,638556,10668"/>
                </v:shape>
                <v:shape id="Shape 360279" o:spid="_x0000_s1440" style="position:absolute;left:15910;top:4114;width:6386;height:107;visibility:visible;mso-wrap-style:square;v-text-anchor:top" coordsize="6385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" path="m,l638556,r,10668l,10668,,e" fillcolor="black" stroked="f" strokeweight="0">
                  <v:stroke miterlimit="83231f" joinstyle="miter"/>
                  <v:path arrowok="t" textboxrect="0,0,638556,10668"/>
                </v:shape>
                <w10:wrap type="square"/>
              </v:group>
            </w:pict>
          </mc:Fallback>
        </mc:AlternateContent>
      </w:r>
      <w:r>
        <w:tab/>
      </w:r>
      <w:r>
        <w:rPr>
          <w:sz w:val="17"/>
        </w:rPr>
        <w:t>Town‐wide</w:t>
      </w:r>
      <w:r>
        <w:rPr>
          <w:sz w:val="17"/>
        </w:rPr>
        <w:tab/>
        <w:t>Registered</w:t>
      </w:r>
    </w:p>
    <w:p w14:paraId="397C1C4B" w14:textId="77777777" w:rsidR="00406B0E" w:rsidRDefault="00774482">
      <w:pPr>
        <w:spacing w:after="3" w:line="260" w:lineRule="auto"/>
        <w:ind w:left="850" w:right="2568" w:hanging="10"/>
        <w:jc w:val="right"/>
      </w:pPr>
      <w:r>
        <w:rPr>
          <w:sz w:val="17"/>
        </w:rPr>
        <w:t>Motor Vehicles Original levy:</w:t>
      </w:r>
    </w:p>
    <w:p w14:paraId="695630BA" w14:textId="77777777" w:rsidR="00406B0E" w:rsidRDefault="00774482">
      <w:pPr>
        <w:tabs>
          <w:tab w:val="center" w:pos="3164"/>
          <w:tab w:val="center" w:pos="6014"/>
          <w:tab w:val="center" w:pos="7278"/>
          <w:tab w:val="center" w:pos="8126"/>
          <w:tab w:val="center" w:pos="8890"/>
        </w:tabs>
        <w:spacing w:after="0" w:line="260" w:lineRule="auto"/>
      </w:pPr>
      <w:r>
        <w:tab/>
      </w:r>
      <w:r>
        <w:rPr>
          <w:sz w:val="17"/>
        </w:rPr>
        <w:t xml:space="preserve">Real </w:t>
      </w:r>
      <w:proofErr w:type="gramStart"/>
      <w:r>
        <w:rPr>
          <w:sz w:val="17"/>
        </w:rPr>
        <w:t>property  0</w:t>
      </w:r>
      <w:proofErr w:type="gramEnd"/>
      <w:r>
        <w:rPr>
          <w:sz w:val="17"/>
        </w:rPr>
        <w:t>.57</w:t>
      </w:r>
      <w:r>
        <w:rPr>
          <w:sz w:val="17"/>
        </w:rPr>
        <w:tab/>
        <w:t>$   2,189,885</w:t>
      </w:r>
      <w:r>
        <w:rPr>
          <w:sz w:val="17"/>
        </w:rPr>
        <w:tab/>
        <w:t xml:space="preserve">$ 2,189,885   </w:t>
      </w:r>
      <w:r>
        <w:rPr>
          <w:sz w:val="17"/>
        </w:rPr>
        <w:tab/>
        <w:t>$</w:t>
      </w:r>
      <w:r>
        <w:rPr>
          <w:sz w:val="17"/>
        </w:rPr>
        <w:tab/>
        <w:t xml:space="preserve"> ‐</w:t>
      </w:r>
    </w:p>
    <w:p w14:paraId="2A984B5A" w14:textId="77777777" w:rsidR="00406B0E" w:rsidRDefault="00774482">
      <w:pPr>
        <w:spacing w:after="3" w:line="260" w:lineRule="auto"/>
        <w:ind w:left="1063" w:right="807" w:hanging="10"/>
      </w:pPr>
      <w:r>
        <w:rPr>
          <w:sz w:val="17"/>
        </w:rPr>
        <w:t xml:space="preserve">Personal </w:t>
      </w:r>
      <w:proofErr w:type="gramStart"/>
      <w:r>
        <w:rPr>
          <w:sz w:val="17"/>
        </w:rPr>
        <w:t>property  0.57</w:t>
      </w:r>
      <w:proofErr w:type="gramEnd"/>
      <w:r>
        <w:rPr>
          <w:sz w:val="17"/>
        </w:rPr>
        <w:t xml:space="preserve">         736,945        522,372        214,573 Public service company  0.57         215,841        215,841 ‐</w:t>
      </w:r>
    </w:p>
    <w:p w14:paraId="2F8F983C" w14:textId="77777777" w:rsidR="00406B0E" w:rsidRDefault="00774482">
      <w:pPr>
        <w:tabs>
          <w:tab w:val="center" w:pos="3752"/>
          <w:tab w:val="center" w:pos="7663"/>
          <w:tab w:val="center" w:pos="8885"/>
        </w:tabs>
        <w:spacing w:after="2" w:line="260" w:lineRule="auto"/>
      </w:pPr>
      <w:r>
        <w:tab/>
      </w:r>
      <w:r>
        <w:rPr>
          <w:sz w:val="17"/>
        </w:rPr>
        <w:t>Penalties           12,194</w:t>
      </w:r>
      <w:r>
        <w:rPr>
          <w:sz w:val="17"/>
        </w:rPr>
        <w:tab/>
        <w:t xml:space="preserve"> ‐</w:t>
      </w:r>
      <w:r>
        <w:rPr>
          <w:sz w:val="17"/>
        </w:rPr>
        <w:tab/>
        <w:t xml:space="preserve"> ‐</w:t>
      </w:r>
    </w:p>
    <w:p w14:paraId="32CFF5C9" w14:textId="77777777" w:rsidR="00406B0E" w:rsidRDefault="00774482">
      <w:pPr>
        <w:tabs>
          <w:tab w:val="center" w:pos="3858"/>
          <w:tab w:val="center" w:pos="7278"/>
          <w:tab w:val="center" w:pos="8501"/>
        </w:tabs>
        <w:spacing w:after="207" w:line="260" w:lineRule="auto"/>
      </w:pPr>
      <w:r>
        <w:rPr>
          <w:noProof/>
        </w:rPr>
        <mc:AlternateContent>
          <mc:Choice Requires="wpg">
            <w:drawing>
              <wp:anchor distT="0" distB="0" distL="114300" distR="114300" simplePos="0" relativeHeight="251791360" behindDoc="1" locked="0" layoutInCell="1" allowOverlap="1" wp14:anchorId="67AAC253" wp14:editId="1CEDEB1B">
                <wp:simplePos x="0" y="0"/>
                <wp:positionH relativeFrom="column">
                  <wp:posOffset>3488375</wp:posOffset>
                </wp:positionH>
                <wp:positionV relativeFrom="paragraph">
                  <wp:posOffset>-25611</wp:posOffset>
                </wp:positionV>
                <wp:extent cx="2229612" cy="147828"/>
                <wp:effectExtent l="0" t="0" r="0" b="0"/>
                <wp:wrapNone/>
                <wp:docPr id="327263" name="Group 327263"/>
                <wp:cNvGraphicFramePr/>
                <a:graphic xmlns:a="http://schemas.openxmlformats.org/drawingml/2006/main">
                  <a:graphicData uri="http://schemas.microsoft.com/office/word/2010/wordprocessingGroup">
                    <wpg:wgp>
                      <wpg:cNvGrpSpPr/>
                      <wpg:grpSpPr>
                        <a:xfrm>
                          <a:off x="0" y="0"/>
                          <a:ext cx="2229612" cy="147828"/>
                          <a:chOff x="0" y="0"/>
                          <a:chExt cx="2229612" cy="147828"/>
                        </a:xfrm>
                      </wpg:grpSpPr>
                      <wps:wsp>
                        <wps:cNvPr id="360289" name="Shape 360289"/>
                        <wps:cNvSpPr/>
                        <wps:spPr>
                          <a:xfrm>
                            <a:off x="0" y="0"/>
                            <a:ext cx="661416" cy="10668"/>
                          </a:xfrm>
                          <a:custGeom>
                            <a:avLst/>
                            <a:gdLst/>
                            <a:ahLst/>
                            <a:cxnLst/>
                            <a:rect l="0" t="0" r="0" b="0"/>
                            <a:pathLst>
                              <a:path w="661416" h="10668">
                                <a:moveTo>
                                  <a:pt x="0" y="0"/>
                                </a:moveTo>
                                <a:lnTo>
                                  <a:pt x="661416" y="0"/>
                                </a:lnTo>
                                <a:lnTo>
                                  <a:pt x="6614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90" name="Shape 360290"/>
                        <wps:cNvSpPr/>
                        <wps:spPr>
                          <a:xfrm>
                            <a:off x="810768" y="0"/>
                            <a:ext cx="646176" cy="10668"/>
                          </a:xfrm>
                          <a:custGeom>
                            <a:avLst/>
                            <a:gdLst/>
                            <a:ahLst/>
                            <a:cxnLst/>
                            <a:rect l="0" t="0" r="0" b="0"/>
                            <a:pathLst>
                              <a:path w="646176" h="10668">
                                <a:moveTo>
                                  <a:pt x="0" y="0"/>
                                </a:moveTo>
                                <a:lnTo>
                                  <a:pt x="646176" y="0"/>
                                </a:lnTo>
                                <a:lnTo>
                                  <a:pt x="6461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91" name="Shape 360291"/>
                        <wps:cNvSpPr/>
                        <wps:spPr>
                          <a:xfrm>
                            <a:off x="0" y="137160"/>
                            <a:ext cx="661416" cy="10668"/>
                          </a:xfrm>
                          <a:custGeom>
                            <a:avLst/>
                            <a:gdLst/>
                            <a:ahLst/>
                            <a:cxnLst/>
                            <a:rect l="0" t="0" r="0" b="0"/>
                            <a:pathLst>
                              <a:path w="661416" h="10668">
                                <a:moveTo>
                                  <a:pt x="0" y="0"/>
                                </a:moveTo>
                                <a:lnTo>
                                  <a:pt x="661416" y="0"/>
                                </a:lnTo>
                                <a:lnTo>
                                  <a:pt x="6614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92" name="Shape 360292"/>
                        <wps:cNvSpPr/>
                        <wps:spPr>
                          <a:xfrm>
                            <a:off x="810768" y="137160"/>
                            <a:ext cx="646176" cy="10668"/>
                          </a:xfrm>
                          <a:custGeom>
                            <a:avLst/>
                            <a:gdLst/>
                            <a:ahLst/>
                            <a:cxnLst/>
                            <a:rect l="0" t="0" r="0" b="0"/>
                            <a:pathLst>
                              <a:path w="646176" h="10668">
                                <a:moveTo>
                                  <a:pt x="0" y="0"/>
                                </a:moveTo>
                                <a:lnTo>
                                  <a:pt x="646176" y="0"/>
                                </a:lnTo>
                                <a:lnTo>
                                  <a:pt x="6461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93" name="Shape 360293"/>
                        <wps:cNvSpPr/>
                        <wps:spPr>
                          <a:xfrm>
                            <a:off x="1591056" y="0"/>
                            <a:ext cx="638556" cy="10668"/>
                          </a:xfrm>
                          <a:custGeom>
                            <a:avLst/>
                            <a:gdLst/>
                            <a:ahLst/>
                            <a:cxnLst/>
                            <a:rect l="0" t="0" r="0" b="0"/>
                            <a:pathLst>
                              <a:path w="638556" h="10668">
                                <a:moveTo>
                                  <a:pt x="0" y="0"/>
                                </a:moveTo>
                                <a:lnTo>
                                  <a:pt x="638556" y="0"/>
                                </a:lnTo>
                                <a:lnTo>
                                  <a:pt x="6385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94" name="Shape 360294"/>
                        <wps:cNvSpPr/>
                        <wps:spPr>
                          <a:xfrm>
                            <a:off x="1591056" y="137160"/>
                            <a:ext cx="638556" cy="10668"/>
                          </a:xfrm>
                          <a:custGeom>
                            <a:avLst/>
                            <a:gdLst/>
                            <a:ahLst/>
                            <a:cxnLst/>
                            <a:rect l="0" t="0" r="0" b="0"/>
                            <a:pathLst>
                              <a:path w="638556" h="10668">
                                <a:moveTo>
                                  <a:pt x="0" y="0"/>
                                </a:moveTo>
                                <a:lnTo>
                                  <a:pt x="638556" y="0"/>
                                </a:lnTo>
                                <a:lnTo>
                                  <a:pt x="6385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7263" style="width:175.56pt;height:11.64pt;position:absolute;z-index:-2147483437;mso-position-horizontal-relative:text;mso-position-horizontal:absolute;margin-left:274.675pt;mso-position-vertical-relative:text;margin-top:-2.01672pt;" coordsize="22296,1478">
                <v:shape id="Shape 360295" style="position:absolute;width:6614;height:106;left:0;top:0;" coordsize="661416,10668" path="m0,0l661416,0l661416,10668l0,10668l0,0">
                  <v:stroke weight="0pt" endcap="flat" joinstyle="miter" miterlimit="10" on="false" color="#000000" opacity="0"/>
                  <v:fill on="true" color="#000000"/>
                </v:shape>
                <v:shape id="Shape 360296" style="position:absolute;width:6461;height:106;left:8107;top:0;" coordsize="646176,10668" path="m0,0l646176,0l646176,10668l0,10668l0,0">
                  <v:stroke weight="0pt" endcap="flat" joinstyle="miter" miterlimit="10" on="false" color="#000000" opacity="0"/>
                  <v:fill on="true" color="#000000"/>
                </v:shape>
                <v:shape id="Shape 360297" style="position:absolute;width:6614;height:106;left:0;top:1371;" coordsize="661416,10668" path="m0,0l661416,0l661416,10668l0,10668l0,0">
                  <v:stroke weight="0pt" endcap="flat" joinstyle="miter" miterlimit="10" on="false" color="#000000" opacity="0"/>
                  <v:fill on="true" color="#000000"/>
                </v:shape>
                <v:shape id="Shape 360298" style="position:absolute;width:6461;height:106;left:8107;top:1371;" coordsize="646176,10668" path="m0,0l646176,0l646176,10668l0,10668l0,0">
                  <v:stroke weight="0pt" endcap="flat" joinstyle="miter" miterlimit="10" on="false" color="#000000" opacity="0"/>
                  <v:fill on="true" color="#000000"/>
                </v:shape>
                <v:shape id="Shape 360299" style="position:absolute;width:6385;height:106;left:15910;top:0;" coordsize="638556,10668" path="m0,0l638556,0l638556,10668l0,10668l0,0">
                  <v:stroke weight="0pt" endcap="flat" joinstyle="miter" miterlimit="10" on="false" color="#000000" opacity="0"/>
                  <v:fill on="true" color="#000000"/>
                </v:shape>
                <v:shape id="Shape 360300" style="position:absolute;width:6385;height:106;left:15910;top:1371;" coordsize="638556,10668" path="m0,0l638556,0l638556,10668l0,10668l0,0">
                  <v:stroke weight="0pt" endcap="flat" joinstyle="miter" miterlimit="10" on="false" color="#000000" opacity="0"/>
                  <v:fill on="true" color="#000000"/>
                </v:shape>
              </v:group>
            </w:pict>
          </mc:Fallback>
        </mc:AlternateContent>
      </w:r>
      <w:r>
        <w:tab/>
      </w:r>
      <w:r>
        <w:rPr>
          <w:sz w:val="17"/>
        </w:rPr>
        <w:t xml:space="preserve">   Total     3,154,865</w:t>
      </w:r>
      <w:r>
        <w:rPr>
          <w:sz w:val="17"/>
        </w:rPr>
        <w:tab/>
        <w:t xml:space="preserve">     2,928,098</w:t>
      </w:r>
      <w:r>
        <w:rPr>
          <w:sz w:val="17"/>
        </w:rPr>
        <w:tab/>
        <w:t xml:space="preserve">        214,573</w:t>
      </w:r>
    </w:p>
    <w:p w14:paraId="6F14FE80" w14:textId="77777777" w:rsidR="00406B0E" w:rsidRDefault="00774482">
      <w:pPr>
        <w:spacing w:after="2" w:line="260" w:lineRule="auto"/>
        <w:ind w:left="850" w:right="5498" w:hanging="10"/>
      </w:pPr>
      <w:r>
        <w:rPr>
          <w:sz w:val="17"/>
        </w:rPr>
        <w:t>Discoveries:</w:t>
      </w:r>
    </w:p>
    <w:p w14:paraId="13747694" w14:textId="77777777" w:rsidR="00406B0E" w:rsidRDefault="00774482">
      <w:pPr>
        <w:tabs>
          <w:tab w:val="center" w:pos="3645"/>
          <w:tab w:val="center" w:pos="7278"/>
          <w:tab w:val="center" w:pos="8885"/>
        </w:tabs>
        <w:spacing w:after="2" w:line="260" w:lineRule="auto"/>
      </w:pPr>
      <w:r>
        <w:tab/>
      </w:r>
      <w:r>
        <w:rPr>
          <w:sz w:val="17"/>
        </w:rPr>
        <w:t xml:space="preserve">   Current year taxes        </w:t>
      </w:r>
      <w:r>
        <w:rPr>
          <w:sz w:val="17"/>
        </w:rPr>
        <w:t xml:space="preserve">     6,606</w:t>
      </w:r>
      <w:r>
        <w:rPr>
          <w:sz w:val="17"/>
        </w:rPr>
        <w:tab/>
        <w:t xml:space="preserve">             6,606</w:t>
      </w:r>
      <w:r>
        <w:rPr>
          <w:sz w:val="17"/>
        </w:rPr>
        <w:tab/>
        <w:t xml:space="preserve"> ‐</w:t>
      </w:r>
    </w:p>
    <w:p w14:paraId="75F5CBD4" w14:textId="77777777" w:rsidR="00406B0E" w:rsidRDefault="00774482">
      <w:pPr>
        <w:tabs>
          <w:tab w:val="center" w:pos="3645"/>
          <w:tab w:val="center" w:pos="7279"/>
          <w:tab w:val="center" w:pos="8885"/>
        </w:tabs>
        <w:spacing w:after="2" w:line="260" w:lineRule="auto"/>
      </w:pPr>
      <w:r>
        <w:tab/>
      </w:r>
      <w:r>
        <w:rPr>
          <w:sz w:val="17"/>
        </w:rPr>
        <w:t xml:space="preserve">   Prior year taxes                 479</w:t>
      </w:r>
      <w:r>
        <w:rPr>
          <w:sz w:val="17"/>
        </w:rPr>
        <w:tab/>
        <w:t xml:space="preserve">                479</w:t>
      </w:r>
      <w:r>
        <w:rPr>
          <w:sz w:val="17"/>
        </w:rPr>
        <w:tab/>
        <w:t xml:space="preserve"> ‐</w:t>
      </w:r>
    </w:p>
    <w:p w14:paraId="71996977" w14:textId="77777777" w:rsidR="00406B0E" w:rsidRDefault="00774482">
      <w:pPr>
        <w:tabs>
          <w:tab w:val="center" w:pos="3645"/>
          <w:tab w:val="center" w:pos="7662"/>
          <w:tab w:val="center" w:pos="8885"/>
        </w:tabs>
        <w:spacing w:after="2" w:line="260" w:lineRule="auto"/>
      </w:pPr>
      <w:r>
        <w:tab/>
      </w:r>
      <w:r>
        <w:rPr>
          <w:sz w:val="17"/>
        </w:rPr>
        <w:t xml:space="preserve">   Penalties                 222</w:t>
      </w:r>
      <w:r>
        <w:rPr>
          <w:sz w:val="17"/>
        </w:rPr>
        <w:tab/>
        <w:t xml:space="preserve"> ‐</w:t>
      </w:r>
      <w:r>
        <w:rPr>
          <w:sz w:val="17"/>
        </w:rPr>
        <w:tab/>
        <w:t xml:space="preserve"> ‐</w:t>
      </w:r>
    </w:p>
    <w:p w14:paraId="256FF856" w14:textId="77777777" w:rsidR="00406B0E" w:rsidRDefault="00774482">
      <w:pPr>
        <w:tabs>
          <w:tab w:val="center" w:pos="3859"/>
          <w:tab w:val="center" w:pos="8885"/>
        </w:tabs>
        <w:spacing w:after="207" w:line="260" w:lineRule="auto"/>
      </w:pPr>
      <w:r>
        <w:tab/>
      </w:r>
      <w:r>
        <w:rPr>
          <w:sz w:val="17"/>
        </w:rPr>
        <w:t xml:space="preserve">   Total             7,307</w:t>
      </w:r>
      <w:r>
        <w:rPr>
          <w:sz w:val="17"/>
        </w:rPr>
        <w:tab/>
        <w:t xml:space="preserve"> ‐</w:t>
      </w:r>
    </w:p>
    <w:p w14:paraId="5396C9B1" w14:textId="77777777" w:rsidR="00406B0E" w:rsidRDefault="00774482">
      <w:pPr>
        <w:spacing w:after="0" w:line="260" w:lineRule="auto"/>
        <w:ind w:left="850" w:right="1485" w:hanging="10"/>
      </w:pPr>
      <w:r>
        <w:rPr>
          <w:sz w:val="17"/>
        </w:rPr>
        <w:t>Abatements</w:t>
      </w:r>
    </w:p>
    <w:p w14:paraId="5AC46BF5" w14:textId="77777777" w:rsidR="00406B0E" w:rsidRDefault="00774482">
      <w:pPr>
        <w:spacing w:after="62" w:line="260" w:lineRule="auto"/>
        <w:ind w:left="850" w:right="5498" w:hanging="10"/>
      </w:pPr>
      <w:r>
        <w:rPr>
          <w:sz w:val="17"/>
        </w:rPr>
        <w:t xml:space="preserve">   Total property valuation</w:t>
      </w:r>
    </w:p>
    <w:tbl>
      <w:tblPr>
        <w:tblStyle w:val="TableGrid"/>
        <w:tblW w:w="8080" w:type="dxa"/>
        <w:tblInd w:w="840" w:type="dxa"/>
        <w:tblCellMar>
          <w:top w:w="0" w:type="dxa"/>
          <w:left w:w="0" w:type="dxa"/>
          <w:bottom w:w="0" w:type="dxa"/>
          <w:right w:w="0" w:type="dxa"/>
        </w:tblCellMar>
        <w:tblLook w:val="04A0" w:firstRow="1" w:lastRow="0" w:firstColumn="1" w:lastColumn="0" w:noHBand="0" w:noVBand="1"/>
      </w:tblPr>
      <w:tblGrid>
        <w:gridCol w:w="2546"/>
        <w:gridCol w:w="3468"/>
        <w:gridCol w:w="1042"/>
        <w:gridCol w:w="1024"/>
      </w:tblGrid>
      <w:tr w:rsidR="00406B0E" w14:paraId="3E48AFB1" w14:textId="77777777">
        <w:trPr>
          <w:trHeight w:val="174"/>
        </w:trPr>
        <w:tc>
          <w:tcPr>
            <w:tcW w:w="2546" w:type="dxa"/>
            <w:tcBorders>
              <w:top w:val="nil"/>
              <w:left w:val="nil"/>
              <w:bottom w:val="nil"/>
              <w:right w:val="nil"/>
            </w:tcBorders>
          </w:tcPr>
          <w:p w14:paraId="3C6E7BFB" w14:textId="77777777" w:rsidR="00406B0E" w:rsidRDefault="00774482">
            <w:pPr>
              <w:spacing w:after="0"/>
            </w:pPr>
            <w:r>
              <w:rPr>
                <w:sz w:val="17"/>
              </w:rPr>
              <w:t>Net levy</w:t>
            </w:r>
          </w:p>
        </w:tc>
        <w:tc>
          <w:tcPr>
            <w:tcW w:w="3468" w:type="dxa"/>
            <w:tcBorders>
              <w:top w:val="nil"/>
              <w:left w:val="nil"/>
              <w:bottom w:val="nil"/>
              <w:right w:val="nil"/>
            </w:tcBorders>
          </w:tcPr>
          <w:p w14:paraId="75972E30" w14:textId="77777777" w:rsidR="00406B0E" w:rsidRDefault="00774482">
            <w:pPr>
              <w:spacing w:after="0"/>
              <w:ind w:right="404"/>
              <w:jc w:val="right"/>
            </w:pPr>
            <w:r>
              <w:rPr>
                <w:sz w:val="17"/>
              </w:rPr>
              <w:t xml:space="preserve">     3,124,925</w:t>
            </w:r>
          </w:p>
        </w:tc>
        <w:tc>
          <w:tcPr>
            <w:tcW w:w="1042" w:type="dxa"/>
            <w:tcBorders>
              <w:top w:val="nil"/>
              <w:left w:val="nil"/>
              <w:bottom w:val="nil"/>
              <w:right w:val="nil"/>
            </w:tcBorders>
          </w:tcPr>
          <w:p w14:paraId="43D3D7C1" w14:textId="77777777" w:rsidR="00406B0E" w:rsidRDefault="00774482">
            <w:pPr>
              <w:spacing w:after="0"/>
            </w:pPr>
            <w:r>
              <w:rPr>
                <w:sz w:val="17"/>
              </w:rPr>
              <w:t xml:space="preserve">     2,910,352</w:t>
            </w:r>
          </w:p>
        </w:tc>
        <w:tc>
          <w:tcPr>
            <w:tcW w:w="1024" w:type="dxa"/>
            <w:tcBorders>
              <w:top w:val="nil"/>
              <w:left w:val="nil"/>
              <w:bottom w:val="nil"/>
              <w:right w:val="nil"/>
            </w:tcBorders>
          </w:tcPr>
          <w:p w14:paraId="3108EBBE" w14:textId="77777777" w:rsidR="00406B0E" w:rsidRDefault="00774482">
            <w:pPr>
              <w:spacing w:after="0"/>
              <w:jc w:val="right"/>
            </w:pPr>
            <w:r>
              <w:rPr>
                <w:sz w:val="17"/>
              </w:rPr>
              <w:t xml:space="preserve">        214,573</w:t>
            </w:r>
          </w:p>
        </w:tc>
      </w:tr>
    </w:tbl>
    <w:p w14:paraId="0588E0B6" w14:textId="77777777" w:rsidR="00406B0E" w:rsidRDefault="00774482">
      <w:pPr>
        <w:spacing w:after="202" w:line="260" w:lineRule="auto"/>
        <w:ind w:left="850" w:right="1485" w:hanging="10"/>
      </w:pPr>
      <w:r>
        <w:rPr>
          <w:noProof/>
        </w:rPr>
        <mc:AlternateContent>
          <mc:Choice Requires="wpg">
            <w:drawing>
              <wp:anchor distT="0" distB="0" distL="114300" distR="114300" simplePos="0" relativeHeight="251792384" behindDoc="0" locked="0" layoutInCell="1" allowOverlap="1" wp14:anchorId="6E61356F" wp14:editId="224BE03B">
                <wp:simplePos x="0" y="0"/>
                <wp:positionH relativeFrom="column">
                  <wp:posOffset>3488375</wp:posOffset>
                </wp:positionH>
                <wp:positionV relativeFrom="paragraph">
                  <wp:posOffset>0</wp:posOffset>
                </wp:positionV>
                <wp:extent cx="2229612" cy="704353"/>
                <wp:effectExtent l="0" t="0" r="0" b="0"/>
                <wp:wrapSquare wrapText="bothSides"/>
                <wp:docPr id="327265" name="Group 327265"/>
                <wp:cNvGraphicFramePr/>
                <a:graphic xmlns:a="http://schemas.openxmlformats.org/drawingml/2006/main">
                  <a:graphicData uri="http://schemas.microsoft.com/office/word/2010/wordprocessingGroup">
                    <wpg:wgp>
                      <wpg:cNvGrpSpPr/>
                      <wpg:grpSpPr>
                        <a:xfrm>
                          <a:off x="0" y="0"/>
                          <a:ext cx="2229612" cy="704353"/>
                          <a:chOff x="0" y="0"/>
                          <a:chExt cx="2229612" cy="704353"/>
                        </a:xfrm>
                      </wpg:grpSpPr>
                      <wps:wsp>
                        <wps:cNvPr id="49771" name="Rectangle 49771"/>
                        <wps:cNvSpPr/>
                        <wps:spPr>
                          <a:xfrm>
                            <a:off x="327624" y="0"/>
                            <a:ext cx="415040" cy="146582"/>
                          </a:xfrm>
                          <a:prstGeom prst="rect">
                            <a:avLst/>
                          </a:prstGeom>
                          <a:ln>
                            <a:noFill/>
                          </a:ln>
                        </wps:spPr>
                        <wps:txbx>
                          <w:txbxContent>
                            <w:p w14:paraId="2CC773C2" w14:textId="77777777" w:rsidR="00406B0E" w:rsidRDefault="00774482">
                              <w:r>
                                <w:rPr>
                                  <w:sz w:val="17"/>
                                </w:rPr>
                                <w:t>(7,737)</w:t>
                              </w:r>
                            </w:p>
                          </w:txbxContent>
                        </wps:txbx>
                        <wps:bodyPr horzOverflow="overflow" vert="horz" lIns="0" tIns="0" rIns="0" bIns="0" rtlCol="0">
                          <a:noAutofit/>
                        </wps:bodyPr>
                      </wps:wsp>
                      <wps:wsp>
                        <wps:cNvPr id="49772" name="Rectangle 49772"/>
                        <wps:cNvSpPr/>
                        <wps:spPr>
                          <a:xfrm>
                            <a:off x="53218" y="0"/>
                            <a:ext cx="389151" cy="146582"/>
                          </a:xfrm>
                          <a:prstGeom prst="rect">
                            <a:avLst/>
                          </a:prstGeom>
                          <a:ln>
                            <a:noFill/>
                          </a:ln>
                        </wps:spPr>
                        <wps:txbx>
                          <w:txbxContent>
                            <w:p w14:paraId="673B0356" w14:textId="77777777" w:rsidR="00406B0E" w:rsidRDefault="00774482">
                              <w:r>
                                <w:rPr>
                                  <w:sz w:val="17"/>
                                </w:rPr>
                                <w:t xml:space="preserve">            </w:t>
                              </w:r>
                            </w:p>
                          </w:txbxContent>
                        </wps:txbx>
                        <wps:bodyPr horzOverflow="overflow" vert="horz" lIns="0" tIns="0" rIns="0" bIns="0" rtlCol="0">
                          <a:noAutofit/>
                        </wps:bodyPr>
                      </wps:wsp>
                      <wps:wsp>
                        <wps:cNvPr id="49773" name="Rectangle 49773"/>
                        <wps:cNvSpPr/>
                        <wps:spPr>
                          <a:xfrm>
                            <a:off x="1123032" y="0"/>
                            <a:ext cx="415040" cy="146582"/>
                          </a:xfrm>
                          <a:prstGeom prst="rect">
                            <a:avLst/>
                          </a:prstGeom>
                          <a:ln>
                            <a:noFill/>
                          </a:ln>
                        </wps:spPr>
                        <wps:txbx>
                          <w:txbxContent>
                            <w:p w14:paraId="26CF3892" w14:textId="77777777" w:rsidR="00406B0E" w:rsidRDefault="00774482">
                              <w:r>
                                <w:rPr>
                                  <w:sz w:val="17"/>
                                </w:rPr>
                                <w:t>(7,737)</w:t>
                              </w:r>
                            </w:p>
                          </w:txbxContent>
                        </wps:txbx>
                        <wps:bodyPr horzOverflow="overflow" vert="horz" lIns="0" tIns="0" rIns="0" bIns="0" rtlCol="0">
                          <a:noAutofit/>
                        </wps:bodyPr>
                      </wps:wsp>
                      <wps:wsp>
                        <wps:cNvPr id="49774" name="Rectangle 49774"/>
                        <wps:cNvSpPr/>
                        <wps:spPr>
                          <a:xfrm>
                            <a:off x="863991" y="0"/>
                            <a:ext cx="356728" cy="146582"/>
                          </a:xfrm>
                          <a:prstGeom prst="rect">
                            <a:avLst/>
                          </a:prstGeom>
                          <a:ln>
                            <a:noFill/>
                          </a:ln>
                        </wps:spPr>
                        <wps:txbx>
                          <w:txbxContent>
                            <w:p w14:paraId="58E970A3" w14:textId="77777777" w:rsidR="00406B0E" w:rsidRDefault="00774482">
                              <w:r>
                                <w:rPr>
                                  <w:sz w:val="17"/>
                                </w:rPr>
                                <w:t xml:space="preserve">           </w:t>
                              </w:r>
                            </w:p>
                          </w:txbxContent>
                        </wps:txbx>
                        <wps:bodyPr horzOverflow="overflow" vert="horz" lIns="0" tIns="0" rIns="0" bIns="0" rtlCol="0">
                          <a:noAutofit/>
                        </wps:bodyPr>
                      </wps:wsp>
                      <wps:wsp>
                        <wps:cNvPr id="49775" name="Rectangle 49775"/>
                        <wps:cNvSpPr/>
                        <wps:spPr>
                          <a:xfrm>
                            <a:off x="2131785" y="0"/>
                            <a:ext cx="58327" cy="146582"/>
                          </a:xfrm>
                          <a:prstGeom prst="rect">
                            <a:avLst/>
                          </a:prstGeom>
                          <a:ln>
                            <a:noFill/>
                          </a:ln>
                        </wps:spPr>
                        <wps:txbx>
                          <w:txbxContent>
                            <w:p w14:paraId="38A3942C" w14:textId="77777777" w:rsidR="00406B0E" w:rsidRDefault="00774482">
                              <w:r>
                                <w:rPr>
                                  <w:sz w:val="17"/>
                                </w:rPr>
                                <w:t xml:space="preserve"> ‐</w:t>
                              </w:r>
                            </w:p>
                          </w:txbxContent>
                        </wps:txbx>
                        <wps:bodyPr horzOverflow="overflow" vert="horz" lIns="0" tIns="0" rIns="0" bIns="0" rtlCol="0">
                          <a:noAutofit/>
                        </wps:bodyPr>
                      </wps:wsp>
                      <wps:wsp>
                        <wps:cNvPr id="49783" name="Rectangle 49783"/>
                        <wps:cNvSpPr/>
                        <wps:spPr>
                          <a:xfrm>
                            <a:off x="168889" y="271268"/>
                            <a:ext cx="582697" cy="146582"/>
                          </a:xfrm>
                          <a:prstGeom prst="rect">
                            <a:avLst/>
                          </a:prstGeom>
                          <a:ln>
                            <a:noFill/>
                          </a:ln>
                        </wps:spPr>
                        <wps:txbx>
                          <w:txbxContent>
                            <w:p w14:paraId="79239A72" w14:textId="77777777" w:rsidR="00406B0E" w:rsidRDefault="00774482">
                              <w:r>
                                <w:rPr>
                                  <w:sz w:val="17"/>
                                </w:rPr>
                                <w:t>3,117,188</w:t>
                              </w:r>
                            </w:p>
                          </w:txbxContent>
                        </wps:txbx>
                        <wps:bodyPr horzOverflow="overflow" vert="horz" lIns="0" tIns="0" rIns="0" bIns="0" rtlCol="0">
                          <a:noAutofit/>
                        </wps:bodyPr>
                      </wps:wsp>
                      <wps:wsp>
                        <wps:cNvPr id="49784" name="Rectangle 49784"/>
                        <wps:cNvSpPr/>
                        <wps:spPr>
                          <a:xfrm>
                            <a:off x="53110" y="271268"/>
                            <a:ext cx="72963" cy="146582"/>
                          </a:xfrm>
                          <a:prstGeom prst="rect">
                            <a:avLst/>
                          </a:prstGeom>
                          <a:ln>
                            <a:noFill/>
                          </a:ln>
                        </wps:spPr>
                        <wps:txbx>
                          <w:txbxContent>
                            <w:p w14:paraId="38B08051" w14:textId="77777777" w:rsidR="00406B0E" w:rsidRDefault="00774482">
                              <w:r>
                                <w:rPr>
                                  <w:sz w:val="17"/>
                                </w:rPr>
                                <w:t>$</w:t>
                              </w:r>
                            </w:p>
                          </w:txbxContent>
                        </wps:txbx>
                        <wps:bodyPr horzOverflow="overflow" vert="horz" lIns="0" tIns="0" rIns="0" bIns="0" rtlCol="0">
                          <a:noAutofit/>
                        </wps:bodyPr>
                      </wps:wsp>
                      <wps:wsp>
                        <wps:cNvPr id="49785" name="Rectangle 49785"/>
                        <wps:cNvSpPr/>
                        <wps:spPr>
                          <a:xfrm>
                            <a:off x="107970" y="271268"/>
                            <a:ext cx="97399" cy="146582"/>
                          </a:xfrm>
                          <a:prstGeom prst="rect">
                            <a:avLst/>
                          </a:prstGeom>
                          <a:ln>
                            <a:noFill/>
                          </a:ln>
                        </wps:spPr>
                        <wps:txbx>
                          <w:txbxContent>
                            <w:p w14:paraId="79D60AFC" w14:textId="77777777" w:rsidR="00406B0E" w:rsidRDefault="00774482">
                              <w:r>
                                <w:rPr>
                                  <w:sz w:val="17"/>
                                </w:rPr>
                                <w:t xml:space="preserve">   </w:t>
                              </w:r>
                            </w:p>
                          </w:txbxContent>
                        </wps:txbx>
                        <wps:bodyPr horzOverflow="overflow" vert="horz" lIns="0" tIns="0" rIns="0" bIns="0" rtlCol="0">
                          <a:noAutofit/>
                        </wps:bodyPr>
                      </wps:wsp>
                      <wps:wsp>
                        <wps:cNvPr id="49786" name="Rectangle 49786"/>
                        <wps:cNvSpPr/>
                        <wps:spPr>
                          <a:xfrm>
                            <a:off x="863926" y="271268"/>
                            <a:ext cx="716477" cy="146582"/>
                          </a:xfrm>
                          <a:prstGeom prst="rect">
                            <a:avLst/>
                          </a:prstGeom>
                          <a:ln>
                            <a:noFill/>
                          </a:ln>
                        </wps:spPr>
                        <wps:txbx>
                          <w:txbxContent>
                            <w:p w14:paraId="2810BE8A" w14:textId="77777777" w:rsidR="00406B0E" w:rsidRDefault="00774482">
                              <w:r>
                                <w:rPr>
                                  <w:sz w:val="17"/>
                                </w:rPr>
                                <w:t>$2,902,615</w:t>
                              </w:r>
                            </w:p>
                          </w:txbxContent>
                        </wps:txbx>
                        <wps:bodyPr horzOverflow="overflow" vert="horz" lIns="0" tIns="0" rIns="0" bIns="0" rtlCol="0">
                          <a:noAutofit/>
                        </wps:bodyPr>
                      </wps:wsp>
                      <wps:wsp>
                        <wps:cNvPr id="49787" name="Rectangle 49787"/>
                        <wps:cNvSpPr/>
                        <wps:spPr>
                          <a:xfrm>
                            <a:off x="918634" y="271268"/>
                            <a:ext cx="97399" cy="146582"/>
                          </a:xfrm>
                          <a:prstGeom prst="rect">
                            <a:avLst/>
                          </a:prstGeom>
                          <a:ln>
                            <a:noFill/>
                          </a:ln>
                        </wps:spPr>
                        <wps:txbx>
                          <w:txbxContent>
                            <w:p w14:paraId="0023A5AE" w14:textId="77777777" w:rsidR="00406B0E" w:rsidRDefault="00774482">
                              <w:r>
                                <w:rPr>
                                  <w:sz w:val="17"/>
                                </w:rPr>
                                <w:t xml:space="preserve">   </w:t>
                              </w:r>
                            </w:p>
                          </w:txbxContent>
                        </wps:txbx>
                        <wps:bodyPr horzOverflow="overflow" vert="horz" lIns="0" tIns="0" rIns="0" bIns="0" rtlCol="0">
                          <a:noAutofit/>
                        </wps:bodyPr>
                      </wps:wsp>
                      <wps:wsp>
                        <wps:cNvPr id="56307" name="Rectangle 56307"/>
                        <wps:cNvSpPr/>
                        <wps:spPr>
                          <a:xfrm>
                            <a:off x="1644066" y="271268"/>
                            <a:ext cx="72963" cy="146582"/>
                          </a:xfrm>
                          <a:prstGeom prst="rect">
                            <a:avLst/>
                          </a:prstGeom>
                          <a:ln>
                            <a:noFill/>
                          </a:ln>
                        </wps:spPr>
                        <wps:txbx>
                          <w:txbxContent>
                            <w:p w14:paraId="435476C1" w14:textId="77777777" w:rsidR="00406B0E" w:rsidRDefault="00774482">
                              <w:r>
                                <w:rPr>
                                  <w:sz w:val="17"/>
                                </w:rPr>
                                <w:t>$</w:t>
                              </w:r>
                            </w:p>
                          </w:txbxContent>
                        </wps:txbx>
                        <wps:bodyPr horzOverflow="overflow" vert="horz" lIns="0" tIns="0" rIns="0" bIns="0" rtlCol="0">
                          <a:noAutofit/>
                        </wps:bodyPr>
                      </wps:wsp>
                      <wps:wsp>
                        <wps:cNvPr id="56308" name="Rectangle 56308"/>
                        <wps:cNvSpPr/>
                        <wps:spPr>
                          <a:xfrm>
                            <a:off x="1819324" y="271268"/>
                            <a:ext cx="473756" cy="146582"/>
                          </a:xfrm>
                          <a:prstGeom prst="rect">
                            <a:avLst/>
                          </a:prstGeom>
                          <a:ln>
                            <a:noFill/>
                          </a:ln>
                        </wps:spPr>
                        <wps:txbx>
                          <w:txbxContent>
                            <w:p w14:paraId="70410B58" w14:textId="77777777" w:rsidR="00406B0E" w:rsidRDefault="00774482">
                              <w:r>
                                <w:rPr>
                                  <w:sz w:val="17"/>
                                </w:rPr>
                                <w:t>214,573</w:t>
                              </w:r>
                            </w:p>
                          </w:txbxContent>
                        </wps:txbx>
                        <wps:bodyPr horzOverflow="overflow" vert="horz" lIns="0" tIns="0" rIns="0" bIns="0" rtlCol="0">
                          <a:noAutofit/>
                        </wps:bodyPr>
                      </wps:wsp>
                      <wps:wsp>
                        <wps:cNvPr id="49789" name="Rectangle 49789"/>
                        <wps:cNvSpPr/>
                        <wps:spPr>
                          <a:xfrm>
                            <a:off x="1698926" y="271268"/>
                            <a:ext cx="194640" cy="146582"/>
                          </a:xfrm>
                          <a:prstGeom prst="rect">
                            <a:avLst/>
                          </a:prstGeom>
                          <a:ln>
                            <a:noFill/>
                          </a:ln>
                        </wps:spPr>
                        <wps:txbx>
                          <w:txbxContent>
                            <w:p w14:paraId="3060E557" w14:textId="77777777" w:rsidR="00406B0E" w:rsidRDefault="00774482">
                              <w:r>
                                <w:rPr>
                                  <w:sz w:val="17"/>
                                </w:rPr>
                                <w:t xml:space="preserve">      </w:t>
                              </w:r>
                            </w:p>
                          </w:txbxContent>
                        </wps:txbx>
                        <wps:bodyPr horzOverflow="overflow" vert="horz" lIns="0" tIns="0" rIns="0" bIns="0" rtlCol="0">
                          <a:noAutofit/>
                        </wps:bodyPr>
                      </wps:wsp>
                      <wps:wsp>
                        <wps:cNvPr id="322956" name="Rectangle 322956"/>
                        <wps:cNvSpPr/>
                        <wps:spPr>
                          <a:xfrm>
                            <a:off x="316992" y="560715"/>
                            <a:ext cx="328118" cy="146582"/>
                          </a:xfrm>
                          <a:prstGeom prst="rect">
                            <a:avLst/>
                          </a:prstGeom>
                          <a:ln>
                            <a:noFill/>
                          </a:ln>
                        </wps:spPr>
                        <wps:txbx>
                          <w:txbxContent>
                            <w:p w14:paraId="2AC991AF" w14:textId="77777777" w:rsidR="00406B0E" w:rsidRDefault="00774482">
                              <w:r>
                                <w:rPr>
                                  <w:sz w:val="17"/>
                                </w:rPr>
                                <w:t>99.75</w:t>
                              </w:r>
                            </w:p>
                          </w:txbxContent>
                        </wps:txbx>
                        <wps:bodyPr horzOverflow="overflow" vert="horz" lIns="0" tIns="0" rIns="0" bIns="0" rtlCol="0">
                          <a:noAutofit/>
                        </wps:bodyPr>
                      </wps:wsp>
                      <wps:wsp>
                        <wps:cNvPr id="322959" name="Rectangle 322959"/>
                        <wps:cNvSpPr/>
                        <wps:spPr>
                          <a:xfrm>
                            <a:off x="563697" y="560715"/>
                            <a:ext cx="102897" cy="146582"/>
                          </a:xfrm>
                          <a:prstGeom prst="rect">
                            <a:avLst/>
                          </a:prstGeom>
                          <a:ln>
                            <a:noFill/>
                          </a:ln>
                        </wps:spPr>
                        <wps:txbx>
                          <w:txbxContent>
                            <w:p w14:paraId="595FB77C" w14:textId="77777777" w:rsidR="00406B0E" w:rsidRDefault="00774482">
                              <w:r>
                                <w:rPr>
                                  <w:sz w:val="17"/>
                                </w:rPr>
                                <w:t>%</w:t>
                              </w:r>
                            </w:p>
                          </w:txbxContent>
                        </wps:txbx>
                        <wps:bodyPr horzOverflow="overflow" vert="horz" lIns="0" tIns="0" rIns="0" bIns="0" rtlCol="0">
                          <a:noAutofit/>
                        </wps:bodyPr>
                      </wps:wsp>
                      <wps:wsp>
                        <wps:cNvPr id="322960" name="Rectangle 322960"/>
                        <wps:cNvSpPr/>
                        <wps:spPr>
                          <a:xfrm>
                            <a:off x="1112562" y="560715"/>
                            <a:ext cx="328118" cy="146582"/>
                          </a:xfrm>
                          <a:prstGeom prst="rect">
                            <a:avLst/>
                          </a:prstGeom>
                          <a:ln>
                            <a:noFill/>
                          </a:ln>
                        </wps:spPr>
                        <wps:txbx>
                          <w:txbxContent>
                            <w:p w14:paraId="00FE4652" w14:textId="77777777" w:rsidR="00406B0E" w:rsidRDefault="00774482">
                              <w:r>
                                <w:rPr>
                                  <w:sz w:val="17"/>
                                </w:rPr>
                                <w:t>99.73</w:t>
                              </w:r>
                            </w:p>
                          </w:txbxContent>
                        </wps:txbx>
                        <wps:bodyPr horzOverflow="overflow" vert="horz" lIns="0" tIns="0" rIns="0" bIns="0" rtlCol="0">
                          <a:noAutofit/>
                        </wps:bodyPr>
                      </wps:wsp>
                      <wps:wsp>
                        <wps:cNvPr id="322961" name="Rectangle 322961"/>
                        <wps:cNvSpPr/>
                        <wps:spPr>
                          <a:xfrm>
                            <a:off x="1359267" y="560715"/>
                            <a:ext cx="102897" cy="146582"/>
                          </a:xfrm>
                          <a:prstGeom prst="rect">
                            <a:avLst/>
                          </a:prstGeom>
                          <a:ln>
                            <a:noFill/>
                          </a:ln>
                        </wps:spPr>
                        <wps:txbx>
                          <w:txbxContent>
                            <w:p w14:paraId="624895AE" w14:textId="77777777" w:rsidR="00406B0E" w:rsidRDefault="00774482">
                              <w:r>
                                <w:rPr>
                                  <w:sz w:val="17"/>
                                </w:rPr>
                                <w:t>%</w:t>
                              </w:r>
                            </w:p>
                          </w:txbxContent>
                        </wps:txbx>
                        <wps:bodyPr horzOverflow="overflow" vert="horz" lIns="0" tIns="0" rIns="0" bIns="0" rtlCol="0">
                          <a:noAutofit/>
                        </wps:bodyPr>
                      </wps:wsp>
                      <wps:wsp>
                        <wps:cNvPr id="322962" name="Rectangle 322962"/>
                        <wps:cNvSpPr/>
                        <wps:spPr>
                          <a:xfrm>
                            <a:off x="1830409" y="560715"/>
                            <a:ext cx="401081" cy="146582"/>
                          </a:xfrm>
                          <a:prstGeom prst="rect">
                            <a:avLst/>
                          </a:prstGeom>
                          <a:ln>
                            <a:noFill/>
                          </a:ln>
                        </wps:spPr>
                        <wps:txbx>
                          <w:txbxContent>
                            <w:p w14:paraId="2C3F104F" w14:textId="77777777" w:rsidR="00406B0E" w:rsidRDefault="00774482">
                              <w:r>
                                <w:rPr>
                                  <w:sz w:val="17"/>
                                </w:rPr>
                                <w:t>100.00</w:t>
                              </w:r>
                            </w:p>
                          </w:txbxContent>
                        </wps:txbx>
                        <wps:bodyPr horzOverflow="overflow" vert="horz" lIns="0" tIns="0" rIns="0" bIns="0" rtlCol="0">
                          <a:noAutofit/>
                        </wps:bodyPr>
                      </wps:wsp>
                      <wps:wsp>
                        <wps:cNvPr id="322963" name="Rectangle 322963"/>
                        <wps:cNvSpPr/>
                        <wps:spPr>
                          <a:xfrm>
                            <a:off x="2131973" y="560715"/>
                            <a:ext cx="102897" cy="146582"/>
                          </a:xfrm>
                          <a:prstGeom prst="rect">
                            <a:avLst/>
                          </a:prstGeom>
                          <a:ln>
                            <a:noFill/>
                          </a:ln>
                        </wps:spPr>
                        <wps:txbx>
                          <w:txbxContent>
                            <w:p w14:paraId="574E19AB" w14:textId="77777777" w:rsidR="00406B0E" w:rsidRDefault="00774482">
                              <w:r>
                                <w:rPr>
                                  <w:sz w:val="17"/>
                                </w:rPr>
                                <w:t>%</w:t>
                              </w:r>
                            </w:p>
                          </w:txbxContent>
                        </wps:txbx>
                        <wps:bodyPr horzOverflow="overflow" vert="horz" lIns="0" tIns="0" rIns="0" bIns="0" rtlCol="0">
                          <a:noAutofit/>
                        </wps:bodyPr>
                      </wps:wsp>
                      <wps:wsp>
                        <wps:cNvPr id="360301" name="Shape 360301"/>
                        <wps:cNvSpPr/>
                        <wps:spPr>
                          <a:xfrm>
                            <a:off x="0" y="111517"/>
                            <a:ext cx="661416" cy="10668"/>
                          </a:xfrm>
                          <a:custGeom>
                            <a:avLst/>
                            <a:gdLst/>
                            <a:ahLst/>
                            <a:cxnLst/>
                            <a:rect l="0" t="0" r="0" b="0"/>
                            <a:pathLst>
                              <a:path w="661416" h="10668">
                                <a:moveTo>
                                  <a:pt x="0" y="0"/>
                                </a:moveTo>
                                <a:lnTo>
                                  <a:pt x="661416" y="0"/>
                                </a:lnTo>
                                <a:lnTo>
                                  <a:pt x="6614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02" name="Shape 360302"/>
                        <wps:cNvSpPr/>
                        <wps:spPr>
                          <a:xfrm>
                            <a:off x="810768" y="111517"/>
                            <a:ext cx="646176" cy="10668"/>
                          </a:xfrm>
                          <a:custGeom>
                            <a:avLst/>
                            <a:gdLst/>
                            <a:ahLst/>
                            <a:cxnLst/>
                            <a:rect l="0" t="0" r="0" b="0"/>
                            <a:pathLst>
                              <a:path w="646176" h="10668">
                                <a:moveTo>
                                  <a:pt x="0" y="0"/>
                                </a:moveTo>
                                <a:lnTo>
                                  <a:pt x="646176" y="0"/>
                                </a:lnTo>
                                <a:lnTo>
                                  <a:pt x="6461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03" name="Shape 360303"/>
                        <wps:cNvSpPr/>
                        <wps:spPr>
                          <a:xfrm>
                            <a:off x="0" y="382789"/>
                            <a:ext cx="661416" cy="10668"/>
                          </a:xfrm>
                          <a:custGeom>
                            <a:avLst/>
                            <a:gdLst/>
                            <a:ahLst/>
                            <a:cxnLst/>
                            <a:rect l="0" t="0" r="0" b="0"/>
                            <a:pathLst>
                              <a:path w="661416" h="10668">
                                <a:moveTo>
                                  <a:pt x="0" y="0"/>
                                </a:moveTo>
                                <a:lnTo>
                                  <a:pt x="661416" y="0"/>
                                </a:lnTo>
                                <a:lnTo>
                                  <a:pt x="6614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04" name="Shape 360304"/>
                        <wps:cNvSpPr/>
                        <wps:spPr>
                          <a:xfrm>
                            <a:off x="0" y="404125"/>
                            <a:ext cx="661416" cy="10668"/>
                          </a:xfrm>
                          <a:custGeom>
                            <a:avLst/>
                            <a:gdLst/>
                            <a:ahLst/>
                            <a:cxnLst/>
                            <a:rect l="0" t="0" r="0" b="0"/>
                            <a:pathLst>
                              <a:path w="661416" h="10668">
                                <a:moveTo>
                                  <a:pt x="0" y="0"/>
                                </a:moveTo>
                                <a:lnTo>
                                  <a:pt x="661416" y="0"/>
                                </a:lnTo>
                                <a:lnTo>
                                  <a:pt x="6614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05" name="Shape 360305"/>
                        <wps:cNvSpPr/>
                        <wps:spPr>
                          <a:xfrm>
                            <a:off x="810768" y="382789"/>
                            <a:ext cx="646176" cy="10668"/>
                          </a:xfrm>
                          <a:custGeom>
                            <a:avLst/>
                            <a:gdLst/>
                            <a:ahLst/>
                            <a:cxnLst/>
                            <a:rect l="0" t="0" r="0" b="0"/>
                            <a:pathLst>
                              <a:path w="646176" h="10668">
                                <a:moveTo>
                                  <a:pt x="0" y="0"/>
                                </a:moveTo>
                                <a:lnTo>
                                  <a:pt x="646176" y="0"/>
                                </a:lnTo>
                                <a:lnTo>
                                  <a:pt x="6461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06" name="Shape 360306"/>
                        <wps:cNvSpPr/>
                        <wps:spPr>
                          <a:xfrm>
                            <a:off x="810768" y="404125"/>
                            <a:ext cx="646176" cy="10668"/>
                          </a:xfrm>
                          <a:custGeom>
                            <a:avLst/>
                            <a:gdLst/>
                            <a:ahLst/>
                            <a:cxnLst/>
                            <a:rect l="0" t="0" r="0" b="0"/>
                            <a:pathLst>
                              <a:path w="646176" h="10668">
                                <a:moveTo>
                                  <a:pt x="0" y="0"/>
                                </a:moveTo>
                                <a:lnTo>
                                  <a:pt x="646176" y="0"/>
                                </a:lnTo>
                                <a:lnTo>
                                  <a:pt x="6461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07" name="Shape 360307"/>
                        <wps:cNvSpPr/>
                        <wps:spPr>
                          <a:xfrm>
                            <a:off x="0" y="672349"/>
                            <a:ext cx="661416" cy="10668"/>
                          </a:xfrm>
                          <a:custGeom>
                            <a:avLst/>
                            <a:gdLst/>
                            <a:ahLst/>
                            <a:cxnLst/>
                            <a:rect l="0" t="0" r="0" b="0"/>
                            <a:pathLst>
                              <a:path w="661416" h="10668">
                                <a:moveTo>
                                  <a:pt x="0" y="0"/>
                                </a:moveTo>
                                <a:lnTo>
                                  <a:pt x="661416" y="0"/>
                                </a:lnTo>
                                <a:lnTo>
                                  <a:pt x="6614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08" name="Shape 360308"/>
                        <wps:cNvSpPr/>
                        <wps:spPr>
                          <a:xfrm>
                            <a:off x="0" y="693685"/>
                            <a:ext cx="661416" cy="10668"/>
                          </a:xfrm>
                          <a:custGeom>
                            <a:avLst/>
                            <a:gdLst/>
                            <a:ahLst/>
                            <a:cxnLst/>
                            <a:rect l="0" t="0" r="0" b="0"/>
                            <a:pathLst>
                              <a:path w="661416" h="10668">
                                <a:moveTo>
                                  <a:pt x="0" y="0"/>
                                </a:moveTo>
                                <a:lnTo>
                                  <a:pt x="661416" y="0"/>
                                </a:lnTo>
                                <a:lnTo>
                                  <a:pt x="6614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09" name="Shape 360309"/>
                        <wps:cNvSpPr/>
                        <wps:spPr>
                          <a:xfrm>
                            <a:off x="810768" y="672349"/>
                            <a:ext cx="646176" cy="10668"/>
                          </a:xfrm>
                          <a:custGeom>
                            <a:avLst/>
                            <a:gdLst/>
                            <a:ahLst/>
                            <a:cxnLst/>
                            <a:rect l="0" t="0" r="0" b="0"/>
                            <a:pathLst>
                              <a:path w="646176" h="10668">
                                <a:moveTo>
                                  <a:pt x="0" y="0"/>
                                </a:moveTo>
                                <a:lnTo>
                                  <a:pt x="646176" y="0"/>
                                </a:lnTo>
                                <a:lnTo>
                                  <a:pt x="6461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10" name="Shape 360310"/>
                        <wps:cNvSpPr/>
                        <wps:spPr>
                          <a:xfrm>
                            <a:off x="810768" y="693685"/>
                            <a:ext cx="646176" cy="10668"/>
                          </a:xfrm>
                          <a:custGeom>
                            <a:avLst/>
                            <a:gdLst/>
                            <a:ahLst/>
                            <a:cxnLst/>
                            <a:rect l="0" t="0" r="0" b="0"/>
                            <a:pathLst>
                              <a:path w="646176" h="10668">
                                <a:moveTo>
                                  <a:pt x="0" y="0"/>
                                </a:moveTo>
                                <a:lnTo>
                                  <a:pt x="646176" y="0"/>
                                </a:lnTo>
                                <a:lnTo>
                                  <a:pt x="6461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11" name="Shape 360311"/>
                        <wps:cNvSpPr/>
                        <wps:spPr>
                          <a:xfrm>
                            <a:off x="1591056" y="111517"/>
                            <a:ext cx="638556" cy="10668"/>
                          </a:xfrm>
                          <a:custGeom>
                            <a:avLst/>
                            <a:gdLst/>
                            <a:ahLst/>
                            <a:cxnLst/>
                            <a:rect l="0" t="0" r="0" b="0"/>
                            <a:pathLst>
                              <a:path w="638556" h="10668">
                                <a:moveTo>
                                  <a:pt x="0" y="0"/>
                                </a:moveTo>
                                <a:lnTo>
                                  <a:pt x="638556" y="0"/>
                                </a:lnTo>
                                <a:lnTo>
                                  <a:pt x="6385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12" name="Shape 360312"/>
                        <wps:cNvSpPr/>
                        <wps:spPr>
                          <a:xfrm>
                            <a:off x="1591056" y="382789"/>
                            <a:ext cx="638556" cy="10668"/>
                          </a:xfrm>
                          <a:custGeom>
                            <a:avLst/>
                            <a:gdLst/>
                            <a:ahLst/>
                            <a:cxnLst/>
                            <a:rect l="0" t="0" r="0" b="0"/>
                            <a:pathLst>
                              <a:path w="638556" h="10668">
                                <a:moveTo>
                                  <a:pt x="0" y="0"/>
                                </a:moveTo>
                                <a:lnTo>
                                  <a:pt x="638556" y="0"/>
                                </a:lnTo>
                                <a:lnTo>
                                  <a:pt x="6385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13" name="Shape 360313"/>
                        <wps:cNvSpPr/>
                        <wps:spPr>
                          <a:xfrm>
                            <a:off x="1591056" y="404125"/>
                            <a:ext cx="638556" cy="10668"/>
                          </a:xfrm>
                          <a:custGeom>
                            <a:avLst/>
                            <a:gdLst/>
                            <a:ahLst/>
                            <a:cxnLst/>
                            <a:rect l="0" t="0" r="0" b="0"/>
                            <a:pathLst>
                              <a:path w="638556" h="10668">
                                <a:moveTo>
                                  <a:pt x="0" y="0"/>
                                </a:moveTo>
                                <a:lnTo>
                                  <a:pt x="638556" y="0"/>
                                </a:lnTo>
                                <a:lnTo>
                                  <a:pt x="6385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14" name="Shape 360314"/>
                        <wps:cNvSpPr/>
                        <wps:spPr>
                          <a:xfrm>
                            <a:off x="1591056" y="672349"/>
                            <a:ext cx="638556" cy="10668"/>
                          </a:xfrm>
                          <a:custGeom>
                            <a:avLst/>
                            <a:gdLst/>
                            <a:ahLst/>
                            <a:cxnLst/>
                            <a:rect l="0" t="0" r="0" b="0"/>
                            <a:pathLst>
                              <a:path w="638556" h="10668">
                                <a:moveTo>
                                  <a:pt x="0" y="0"/>
                                </a:moveTo>
                                <a:lnTo>
                                  <a:pt x="638556" y="0"/>
                                </a:lnTo>
                                <a:lnTo>
                                  <a:pt x="6385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15" name="Shape 360315"/>
                        <wps:cNvSpPr/>
                        <wps:spPr>
                          <a:xfrm>
                            <a:off x="1591056" y="693685"/>
                            <a:ext cx="638556" cy="10668"/>
                          </a:xfrm>
                          <a:custGeom>
                            <a:avLst/>
                            <a:gdLst/>
                            <a:ahLst/>
                            <a:cxnLst/>
                            <a:rect l="0" t="0" r="0" b="0"/>
                            <a:pathLst>
                              <a:path w="638556" h="10668">
                                <a:moveTo>
                                  <a:pt x="0" y="0"/>
                                </a:moveTo>
                                <a:lnTo>
                                  <a:pt x="638556" y="0"/>
                                </a:lnTo>
                                <a:lnTo>
                                  <a:pt x="6385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61356F" id="Group 327265" o:spid="_x0000_s1441" style="position:absolute;left:0;text-align:left;margin-left:274.7pt;margin-top:0;width:175.55pt;height:55.45pt;z-index:251792384;mso-position-horizontal-relative:text;mso-position-vertical-relative:text" coordsize="22296,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">
                <v:rect id="Rectangle 49771" o:spid="_x0000_s1442" style="position:absolute;left:3276;width:415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" filled="f" stroked="f">
                  <v:textbox inset="0,0,0,0">
                    <w:txbxContent>
                      <w:p w14:paraId="2CC773C2" w14:textId="77777777" w:rsidR="00406B0E" w:rsidRDefault="00774482">
                        <w:r>
                          <w:rPr>
                            <w:sz w:val="17"/>
                          </w:rPr>
                          <w:t>(7,737)</w:t>
                        </w:r>
                      </w:p>
                    </w:txbxContent>
                  </v:textbox>
                </v:rect>
                <v:rect id="Rectangle 49772" o:spid="_x0000_s1443" style="position:absolute;left:532;width:3891;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" filled="f" stroked="f">
                  <v:textbox inset="0,0,0,0">
                    <w:txbxContent>
                      <w:p w14:paraId="673B0356" w14:textId="77777777" w:rsidR="00406B0E" w:rsidRDefault="00774482">
                        <w:r>
                          <w:rPr>
                            <w:sz w:val="17"/>
                          </w:rPr>
                          <w:t xml:space="preserve">            </w:t>
                        </w:r>
                      </w:p>
                    </w:txbxContent>
                  </v:textbox>
                </v:rect>
                <v:rect id="Rectangle 49773" o:spid="_x0000_s1444" style="position:absolute;left:11230;width:415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" filled="f" stroked="f">
                  <v:textbox inset="0,0,0,0">
                    <w:txbxContent>
                      <w:p w14:paraId="26CF3892" w14:textId="77777777" w:rsidR="00406B0E" w:rsidRDefault="00774482">
                        <w:r>
                          <w:rPr>
                            <w:sz w:val="17"/>
                          </w:rPr>
                          <w:t>(7,737)</w:t>
                        </w:r>
                      </w:p>
                    </w:txbxContent>
                  </v:textbox>
                </v:rect>
                <v:rect id="Rectangle 49774" o:spid="_x0000_s1445" style="position:absolute;left:8639;width:3568;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" filled="f" stroked="f">
                  <v:textbox inset="0,0,0,0">
                    <w:txbxContent>
                      <w:p w14:paraId="58E970A3" w14:textId="77777777" w:rsidR="00406B0E" w:rsidRDefault="00774482">
                        <w:r>
                          <w:rPr>
                            <w:sz w:val="17"/>
                          </w:rPr>
                          <w:t xml:space="preserve">           </w:t>
                        </w:r>
                      </w:p>
                    </w:txbxContent>
                  </v:textbox>
                </v:rect>
                <v:rect id="Rectangle 49775" o:spid="_x0000_s1446" style="position:absolute;left:21317;width:584;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" filled="f" stroked="f">
                  <v:textbox inset="0,0,0,0">
                    <w:txbxContent>
                      <w:p w14:paraId="38A3942C" w14:textId="77777777" w:rsidR="00406B0E" w:rsidRDefault="00774482">
                        <w:r>
                          <w:rPr>
                            <w:sz w:val="17"/>
                          </w:rPr>
                          <w:t xml:space="preserve"> ‐</w:t>
                        </w:r>
                      </w:p>
                    </w:txbxContent>
                  </v:textbox>
                </v:rect>
                <v:rect id="Rectangle 49783" o:spid="_x0000_s1447" style="position:absolute;left:1688;top:2712;width:5827;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" filled="f" stroked="f">
                  <v:textbox inset="0,0,0,0">
                    <w:txbxContent>
                      <w:p w14:paraId="79239A72" w14:textId="77777777" w:rsidR="00406B0E" w:rsidRDefault="00774482">
                        <w:r>
                          <w:rPr>
                            <w:sz w:val="17"/>
                          </w:rPr>
                          <w:t>3,117,188</w:t>
                        </w:r>
                      </w:p>
                    </w:txbxContent>
                  </v:textbox>
                </v:rect>
                <v:rect id="Rectangle 49784" o:spid="_x0000_s1448" style="position:absolute;left:531;top:2712;width:729;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" filled="f" stroked="f">
                  <v:textbox inset="0,0,0,0">
                    <w:txbxContent>
                      <w:p w14:paraId="38B08051" w14:textId="77777777" w:rsidR="00406B0E" w:rsidRDefault="00774482">
                        <w:r>
                          <w:rPr>
                            <w:sz w:val="17"/>
                          </w:rPr>
                          <w:t>$</w:t>
                        </w:r>
                      </w:p>
                    </w:txbxContent>
                  </v:textbox>
                </v:rect>
                <v:rect id="Rectangle 49785" o:spid="_x0000_s1449" style="position:absolute;left:1079;top:2712;width:974;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" filled="f" stroked="f">
                  <v:textbox inset="0,0,0,0">
                    <w:txbxContent>
                      <w:p w14:paraId="79D60AFC" w14:textId="77777777" w:rsidR="00406B0E" w:rsidRDefault="00774482">
                        <w:r>
                          <w:rPr>
                            <w:sz w:val="17"/>
                          </w:rPr>
                          <w:t xml:space="preserve">   </w:t>
                        </w:r>
                      </w:p>
                    </w:txbxContent>
                  </v:textbox>
                </v:rect>
                <v:rect id="Rectangle 49786" o:spid="_x0000_s1450" style="position:absolute;left:8639;top:2712;width:716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" filled="f" stroked="f">
                  <v:textbox inset="0,0,0,0">
                    <w:txbxContent>
                      <w:p w14:paraId="2810BE8A" w14:textId="77777777" w:rsidR="00406B0E" w:rsidRDefault="00774482">
                        <w:r>
                          <w:rPr>
                            <w:sz w:val="17"/>
                          </w:rPr>
                          <w:t>$2,902,615</w:t>
                        </w:r>
                      </w:p>
                    </w:txbxContent>
                  </v:textbox>
                </v:rect>
                <v:rect id="Rectangle 49787" o:spid="_x0000_s1451" style="position:absolute;left:9186;top:2712;width:974;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" filled="f" stroked="f">
                  <v:textbox inset="0,0,0,0">
                    <w:txbxContent>
                      <w:p w14:paraId="0023A5AE" w14:textId="77777777" w:rsidR="00406B0E" w:rsidRDefault="00774482">
                        <w:r>
                          <w:rPr>
                            <w:sz w:val="17"/>
                          </w:rPr>
                          <w:t xml:space="preserve">   </w:t>
                        </w:r>
                      </w:p>
                    </w:txbxContent>
                  </v:textbox>
                </v:rect>
                <v:rect id="Rectangle 56307" o:spid="_x0000_s1452" style="position:absolute;left:16440;top:2712;width:730;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" filled="f" stroked="f">
                  <v:textbox inset="0,0,0,0">
                    <w:txbxContent>
                      <w:p w14:paraId="435476C1" w14:textId="77777777" w:rsidR="00406B0E" w:rsidRDefault="00774482">
                        <w:r>
                          <w:rPr>
                            <w:sz w:val="17"/>
                          </w:rPr>
                          <w:t>$</w:t>
                        </w:r>
                      </w:p>
                    </w:txbxContent>
                  </v:textbox>
                </v:rect>
                <v:rect id="Rectangle 56308" o:spid="_x0000_s1453" style="position:absolute;left:18193;top:2712;width:4737;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" filled="f" stroked="f">
                  <v:textbox inset="0,0,0,0">
                    <w:txbxContent>
                      <w:p w14:paraId="70410B58" w14:textId="77777777" w:rsidR="00406B0E" w:rsidRDefault="00774482">
                        <w:r>
                          <w:rPr>
                            <w:sz w:val="17"/>
                          </w:rPr>
                          <w:t>214,573</w:t>
                        </w:r>
                      </w:p>
                    </w:txbxContent>
                  </v:textbox>
                </v:rect>
                <v:rect id="Rectangle 49789" o:spid="_x0000_s1454" style="position:absolute;left:16989;top:2712;width:194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" filled="f" stroked="f">
                  <v:textbox inset="0,0,0,0">
                    <w:txbxContent>
                      <w:p w14:paraId="3060E557" w14:textId="77777777" w:rsidR="00406B0E" w:rsidRDefault="00774482">
                        <w:r>
                          <w:rPr>
                            <w:sz w:val="17"/>
                          </w:rPr>
                          <w:t xml:space="preserve">      </w:t>
                        </w:r>
                      </w:p>
                    </w:txbxContent>
                  </v:textbox>
                </v:rect>
                <v:rect id="Rectangle 322956" o:spid="_x0000_s1455" style="position:absolute;left:3169;top:5607;width:3282;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" filled="f" stroked="f">
                  <v:textbox inset="0,0,0,0">
                    <w:txbxContent>
                      <w:p w14:paraId="2AC991AF" w14:textId="77777777" w:rsidR="00406B0E" w:rsidRDefault="00774482">
                        <w:r>
                          <w:rPr>
                            <w:sz w:val="17"/>
                          </w:rPr>
                          <w:t>99.75</w:t>
                        </w:r>
                      </w:p>
                    </w:txbxContent>
                  </v:textbox>
                </v:rect>
                <v:rect id="Rectangle 322959" o:spid="_x0000_s1456" style="position:absolute;left:5636;top:5607;width:1029;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" filled="f" stroked="f">
                  <v:textbox inset="0,0,0,0">
                    <w:txbxContent>
                      <w:p w14:paraId="595FB77C" w14:textId="77777777" w:rsidR="00406B0E" w:rsidRDefault="00774482">
                        <w:r>
                          <w:rPr>
                            <w:sz w:val="17"/>
                          </w:rPr>
                          <w:t>%</w:t>
                        </w:r>
                      </w:p>
                    </w:txbxContent>
                  </v:textbox>
                </v:rect>
                <v:rect id="Rectangle 322960" o:spid="_x0000_s1457" style="position:absolute;left:11125;top:5607;width:3281;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" filled="f" stroked="f">
                  <v:textbox inset="0,0,0,0">
                    <w:txbxContent>
                      <w:p w14:paraId="00FE4652" w14:textId="77777777" w:rsidR="00406B0E" w:rsidRDefault="00774482">
                        <w:r>
                          <w:rPr>
                            <w:sz w:val="17"/>
                          </w:rPr>
                          <w:t>99.73</w:t>
                        </w:r>
                      </w:p>
                    </w:txbxContent>
                  </v:textbox>
                </v:rect>
                <v:rect id="Rectangle 322961" o:spid="_x0000_s1458" style="position:absolute;left:13592;top:5607;width:1029;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" filled="f" stroked="f">
                  <v:textbox inset="0,0,0,0">
                    <w:txbxContent>
                      <w:p w14:paraId="624895AE" w14:textId="77777777" w:rsidR="00406B0E" w:rsidRDefault="00774482">
                        <w:r>
                          <w:rPr>
                            <w:sz w:val="17"/>
                          </w:rPr>
                          <w:t>%</w:t>
                        </w:r>
                      </w:p>
                    </w:txbxContent>
                  </v:textbox>
                </v:rect>
                <v:rect id="Rectangle 322962" o:spid="_x0000_s1459" style="position:absolute;left:18304;top:5607;width:401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" filled="f" stroked="f">
                  <v:textbox inset="0,0,0,0">
                    <w:txbxContent>
                      <w:p w14:paraId="2C3F104F" w14:textId="77777777" w:rsidR="00406B0E" w:rsidRDefault="00774482">
                        <w:r>
                          <w:rPr>
                            <w:sz w:val="17"/>
                          </w:rPr>
                          <w:t>100.00</w:t>
                        </w:r>
                      </w:p>
                    </w:txbxContent>
                  </v:textbox>
                </v:rect>
                <v:rect id="Rectangle 322963" o:spid="_x0000_s1460" style="position:absolute;left:21319;top:5607;width:1029;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" filled="f" stroked="f">
                  <v:textbox inset="0,0,0,0">
                    <w:txbxContent>
                      <w:p w14:paraId="574E19AB" w14:textId="77777777" w:rsidR="00406B0E" w:rsidRDefault="00774482">
                        <w:r>
                          <w:rPr>
                            <w:sz w:val="17"/>
                          </w:rPr>
                          <w:t>%</w:t>
                        </w:r>
                      </w:p>
                    </w:txbxContent>
                  </v:textbox>
                </v:rect>
                <v:shape id="Shape 360301" o:spid="_x0000_s1461" style="position:absolute;top:1115;width:6614;height:106;visibility:visible;mso-wrap-style:square;v-text-anchor:top" coordsize="6614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" path="m,l661416,r,10668l,10668,,e" fillcolor="black" stroked="f" strokeweight="0">
                  <v:stroke miterlimit="83231f" joinstyle="miter"/>
                  <v:path arrowok="t" textboxrect="0,0,661416,10668"/>
                </v:shape>
                <v:shape id="Shape 360302" o:spid="_x0000_s1462" style="position:absolute;left:8107;top:1115;width:6462;height:106;visibility:visible;mso-wrap-style:square;v-text-anchor:top" coordsize="64617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" path="m,l646176,r,10668l,10668,,e" fillcolor="black" stroked="f" strokeweight="0">
                  <v:stroke miterlimit="83231f" joinstyle="miter"/>
                  <v:path arrowok="t" textboxrect="0,0,646176,10668"/>
                </v:shape>
                <v:shape id="Shape 360303" o:spid="_x0000_s1463" style="position:absolute;top:3827;width:6614;height:107;visibility:visible;mso-wrap-style:square;v-text-anchor:top" coordsize="6614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" path="m,l661416,r,10668l,10668,,e" fillcolor="black" stroked="f" strokeweight="0">
                  <v:stroke miterlimit="83231f" joinstyle="miter"/>
                  <v:path arrowok="t" textboxrect="0,0,661416,10668"/>
                </v:shape>
                <v:shape id="Shape 360304" o:spid="_x0000_s1464" style="position:absolute;top:4041;width:6614;height:106;visibility:visible;mso-wrap-style:square;v-text-anchor:top" coordsize="6614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" path="m,l661416,r,10668l,10668,,e" fillcolor="black" stroked="f" strokeweight="0">
                  <v:stroke miterlimit="83231f" joinstyle="miter"/>
                  <v:path arrowok="t" textboxrect="0,0,661416,10668"/>
                </v:shape>
                <v:shape id="Shape 360305" o:spid="_x0000_s1465" style="position:absolute;left:8107;top:3827;width:6462;height:107;visibility:visible;mso-wrap-style:square;v-text-anchor:top" coordsize="64617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" path="m,l646176,r,10668l,10668,,e" fillcolor="black" stroked="f" strokeweight="0">
                  <v:stroke miterlimit="83231f" joinstyle="miter"/>
                  <v:path arrowok="t" textboxrect="0,0,646176,10668"/>
                </v:shape>
                <v:shape id="Shape 360306" o:spid="_x0000_s1466" style="position:absolute;left:8107;top:4041;width:6462;height:106;visibility:visible;mso-wrap-style:square;v-text-anchor:top" coordsize="64617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" path="m,l646176,r,10668l,10668,,e" fillcolor="black" stroked="f" strokeweight="0">
                  <v:stroke miterlimit="83231f" joinstyle="miter"/>
                  <v:path arrowok="t" textboxrect="0,0,646176,10668"/>
                </v:shape>
                <v:shape id="Shape 360307" o:spid="_x0000_s1467" style="position:absolute;top:6723;width:6614;height:107;visibility:visible;mso-wrap-style:square;v-text-anchor:top" coordsize="6614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" path="m,l661416,r,10668l,10668,,e" fillcolor="black" stroked="f" strokeweight="0">
                  <v:stroke miterlimit="83231f" joinstyle="miter"/>
                  <v:path arrowok="t" textboxrect="0,0,661416,10668"/>
                </v:shape>
                <v:shape id="Shape 360308" o:spid="_x0000_s1468" style="position:absolute;top:6936;width:6614;height:107;visibility:visible;mso-wrap-style:square;v-text-anchor:top" coordsize="6614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" path="m,l661416,r,10668l,10668,,e" fillcolor="black" stroked="f" strokeweight="0">
                  <v:stroke miterlimit="83231f" joinstyle="miter"/>
                  <v:path arrowok="t" textboxrect="0,0,661416,10668"/>
                </v:shape>
                <v:shape id="Shape 360309" o:spid="_x0000_s1469" style="position:absolute;left:8107;top:6723;width:6462;height:107;visibility:visible;mso-wrap-style:square;v-text-anchor:top" coordsize="64617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" path="m,l646176,r,10668l,10668,,e" fillcolor="black" stroked="f" strokeweight="0">
                  <v:stroke miterlimit="83231f" joinstyle="miter"/>
                  <v:path arrowok="t" textboxrect="0,0,646176,10668"/>
                </v:shape>
                <v:shape id="Shape 360310" o:spid="_x0000_s1470" style="position:absolute;left:8107;top:6936;width:6462;height:107;visibility:visible;mso-wrap-style:square;v-text-anchor:top" coordsize="64617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" path="m,l646176,r,10668l,10668,,e" fillcolor="black" stroked="f" strokeweight="0">
                  <v:stroke miterlimit="83231f" joinstyle="miter"/>
                  <v:path arrowok="t" textboxrect="0,0,646176,10668"/>
                </v:shape>
                <v:shape id="Shape 360311" o:spid="_x0000_s1471" style="position:absolute;left:15910;top:1115;width:6386;height:106;visibility:visible;mso-wrap-style:square;v-text-anchor:top" coordsize="6385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" path="m,l638556,r,10668l,10668,,e" fillcolor="black" stroked="f" strokeweight="0">
                  <v:stroke miterlimit="83231f" joinstyle="miter"/>
                  <v:path arrowok="t" textboxrect="0,0,638556,10668"/>
                </v:shape>
                <v:shape id="Shape 360312" o:spid="_x0000_s1472" style="position:absolute;left:15910;top:3827;width:6386;height:107;visibility:visible;mso-wrap-style:square;v-text-anchor:top" coordsize="6385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" path="m,l638556,r,10668l,10668,,e" fillcolor="black" stroked="f" strokeweight="0">
                  <v:stroke miterlimit="83231f" joinstyle="miter"/>
                  <v:path arrowok="t" textboxrect="0,0,638556,10668"/>
                </v:shape>
                <v:shape id="Shape 360313" o:spid="_x0000_s1473" style="position:absolute;left:15910;top:4041;width:6386;height:106;visibility:visible;mso-wrap-style:square;v-text-anchor:top" coordsize="6385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" path="m,l638556,r,10668l,10668,,e" fillcolor="black" stroked="f" strokeweight="0">
                  <v:stroke miterlimit="83231f" joinstyle="miter"/>
                  <v:path arrowok="t" textboxrect="0,0,638556,10668"/>
                </v:shape>
                <v:shape id="Shape 360314" o:spid="_x0000_s1474" style="position:absolute;left:15910;top:6723;width:6386;height:107;visibility:visible;mso-wrap-style:square;v-text-anchor:top" coordsize="6385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" path="m,l638556,r,10668l,10668,,e" fillcolor="black" stroked="f" strokeweight="0">
                  <v:stroke miterlimit="83231f" joinstyle="miter"/>
                  <v:path arrowok="t" textboxrect="0,0,638556,10668"/>
                </v:shape>
                <v:shape id="Shape 360315" o:spid="_x0000_s1475" style="position:absolute;left:15910;top:6936;width:6386;height:107;visibility:visible;mso-wrap-style:square;v-text-anchor:top" coordsize="6385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" path="m,l638556,r,10668l,10668,,e" fillcolor="black" stroked="f" strokeweight="0">
                  <v:stroke miterlimit="83231f" joinstyle="miter"/>
                  <v:path arrowok="t" textboxrect="0,0,638556,10668"/>
                </v:shape>
                <w10:wrap type="square"/>
              </v:group>
            </w:pict>
          </mc:Fallback>
        </mc:AlternateContent>
      </w:r>
      <w:r>
        <w:rPr>
          <w:sz w:val="17"/>
        </w:rPr>
        <w:t xml:space="preserve">Uncollected taxes </w:t>
      </w:r>
      <w:proofErr w:type="gramStart"/>
      <w:r>
        <w:rPr>
          <w:sz w:val="17"/>
        </w:rPr>
        <w:t>at</w:t>
      </w:r>
      <w:proofErr w:type="gramEnd"/>
      <w:r>
        <w:rPr>
          <w:sz w:val="17"/>
        </w:rPr>
        <w:t xml:space="preserve"> June 30, 2021</w:t>
      </w:r>
    </w:p>
    <w:p w14:paraId="6F215D90" w14:textId="77777777" w:rsidR="00406B0E" w:rsidRDefault="00774482">
      <w:pPr>
        <w:spacing w:after="231" w:line="260" w:lineRule="auto"/>
        <w:ind w:left="850" w:right="1485" w:hanging="10"/>
      </w:pPr>
      <w:r>
        <w:rPr>
          <w:sz w:val="17"/>
        </w:rPr>
        <w:t>Current year's taxes collected</w:t>
      </w:r>
    </w:p>
    <w:p w14:paraId="6E0F4709" w14:textId="77777777" w:rsidR="00406B0E" w:rsidRDefault="00774482">
      <w:pPr>
        <w:spacing w:after="37" w:line="260" w:lineRule="auto"/>
        <w:ind w:left="849" w:right="1485" w:hanging="10"/>
      </w:pPr>
      <w:r>
        <w:rPr>
          <w:sz w:val="17"/>
        </w:rPr>
        <w:t xml:space="preserve">Current levy </w:t>
      </w:r>
      <w:r>
        <w:rPr>
          <w:sz w:val="17"/>
        </w:rPr>
        <w:t>collection percentage</w:t>
      </w:r>
    </w:p>
    <w:p w14:paraId="5B25097F" w14:textId="77777777" w:rsidR="00406B0E" w:rsidRDefault="00406B0E">
      <w:pPr>
        <w:sectPr w:rsidR="00406B0E">
          <w:headerReference w:type="even" r:id="rId139"/>
          <w:headerReference w:type="default" r:id="rId140"/>
          <w:footerReference w:type="even" r:id="rId141"/>
          <w:footerReference w:type="default" r:id="rId142"/>
          <w:headerReference w:type="first" r:id="rId143"/>
          <w:footerReference w:type="first" r:id="rId144"/>
          <w:pgSz w:w="12240" w:h="15840"/>
          <w:pgMar w:top="767" w:right="891" w:bottom="6415" w:left="1205" w:header="720" w:footer="256" w:gutter="0"/>
          <w:cols w:space="720"/>
          <w:titlePg/>
        </w:sectPr>
      </w:pPr>
    </w:p>
    <w:p w14:paraId="36EA3643" w14:textId="77777777" w:rsidR="00406B0E" w:rsidRDefault="00774482">
      <w:pPr>
        <w:spacing w:after="0"/>
        <w:ind w:left="864"/>
      </w:pPr>
      <w:r>
        <w:rPr>
          <w:sz w:val="24"/>
        </w:rPr>
        <w:lastRenderedPageBreak/>
        <w:t xml:space="preserve"> </w:t>
      </w:r>
    </w:p>
    <w:p w14:paraId="52307C1C" w14:textId="77777777" w:rsidR="00406B0E" w:rsidRDefault="00774482">
      <w:pPr>
        <w:spacing w:after="0"/>
        <w:ind w:left="864"/>
      </w:pPr>
      <w:r>
        <w:rPr>
          <w:sz w:val="24"/>
        </w:rPr>
        <w:t xml:space="preserve"> </w:t>
      </w:r>
    </w:p>
    <w:p w14:paraId="29161ADC" w14:textId="77777777" w:rsidR="00406B0E" w:rsidRDefault="00774482">
      <w:pPr>
        <w:spacing w:after="0"/>
        <w:ind w:left="864"/>
      </w:pPr>
      <w:r>
        <w:rPr>
          <w:sz w:val="24"/>
        </w:rPr>
        <w:t xml:space="preserve"> </w:t>
      </w:r>
    </w:p>
    <w:p w14:paraId="501137D9" w14:textId="77777777" w:rsidR="00406B0E" w:rsidRDefault="00774482">
      <w:pPr>
        <w:spacing w:after="0"/>
        <w:ind w:left="864"/>
      </w:pPr>
      <w:r>
        <w:rPr>
          <w:sz w:val="24"/>
        </w:rPr>
        <w:t xml:space="preserve"> </w:t>
      </w:r>
    </w:p>
    <w:p w14:paraId="3F985613" w14:textId="77777777" w:rsidR="00406B0E" w:rsidRDefault="00774482">
      <w:pPr>
        <w:spacing w:after="0"/>
        <w:ind w:left="864"/>
      </w:pPr>
      <w:r>
        <w:rPr>
          <w:sz w:val="24"/>
        </w:rPr>
        <w:t xml:space="preserve"> </w:t>
      </w:r>
    </w:p>
    <w:p w14:paraId="522AF35D" w14:textId="77777777" w:rsidR="00406B0E" w:rsidRDefault="00774482">
      <w:pPr>
        <w:spacing w:after="0"/>
        <w:ind w:left="864"/>
      </w:pPr>
      <w:r>
        <w:rPr>
          <w:sz w:val="24"/>
        </w:rPr>
        <w:t xml:space="preserve"> </w:t>
      </w:r>
    </w:p>
    <w:p w14:paraId="54C7162B" w14:textId="77777777" w:rsidR="00406B0E" w:rsidRDefault="00774482">
      <w:pPr>
        <w:spacing w:after="0"/>
        <w:ind w:left="864"/>
      </w:pPr>
      <w:r>
        <w:rPr>
          <w:sz w:val="24"/>
        </w:rPr>
        <w:t xml:space="preserve"> </w:t>
      </w:r>
    </w:p>
    <w:p w14:paraId="74AA5239" w14:textId="77777777" w:rsidR="00406B0E" w:rsidRDefault="00774482">
      <w:pPr>
        <w:spacing w:after="0"/>
        <w:ind w:left="864"/>
      </w:pPr>
      <w:r>
        <w:rPr>
          <w:sz w:val="24"/>
        </w:rPr>
        <w:t xml:space="preserve"> </w:t>
      </w:r>
    </w:p>
    <w:p w14:paraId="45215668" w14:textId="77777777" w:rsidR="00406B0E" w:rsidRDefault="00774482">
      <w:pPr>
        <w:spacing w:after="0"/>
        <w:ind w:left="864"/>
      </w:pPr>
      <w:r>
        <w:rPr>
          <w:sz w:val="24"/>
        </w:rPr>
        <w:t xml:space="preserve"> </w:t>
      </w:r>
    </w:p>
    <w:p w14:paraId="2AFCBDCE" w14:textId="77777777" w:rsidR="00406B0E" w:rsidRDefault="00774482">
      <w:pPr>
        <w:spacing w:after="0"/>
        <w:ind w:left="864"/>
      </w:pPr>
      <w:r>
        <w:rPr>
          <w:sz w:val="24"/>
        </w:rPr>
        <w:t xml:space="preserve"> </w:t>
      </w:r>
    </w:p>
    <w:p w14:paraId="3D0A6280" w14:textId="77777777" w:rsidR="00406B0E" w:rsidRDefault="00774482">
      <w:pPr>
        <w:spacing w:after="0"/>
        <w:ind w:left="864"/>
      </w:pPr>
      <w:r>
        <w:rPr>
          <w:sz w:val="24"/>
        </w:rPr>
        <w:t xml:space="preserve"> </w:t>
      </w:r>
    </w:p>
    <w:p w14:paraId="52719A19" w14:textId="77777777" w:rsidR="00406B0E" w:rsidRDefault="00774482">
      <w:pPr>
        <w:spacing w:after="0"/>
        <w:ind w:left="864"/>
      </w:pPr>
      <w:r>
        <w:rPr>
          <w:sz w:val="24"/>
        </w:rPr>
        <w:t xml:space="preserve"> </w:t>
      </w:r>
    </w:p>
    <w:p w14:paraId="6B318380" w14:textId="77777777" w:rsidR="00406B0E" w:rsidRDefault="00774482">
      <w:pPr>
        <w:spacing w:after="0"/>
        <w:ind w:left="864"/>
      </w:pPr>
      <w:r>
        <w:rPr>
          <w:sz w:val="24"/>
        </w:rPr>
        <w:t xml:space="preserve"> </w:t>
      </w:r>
    </w:p>
    <w:p w14:paraId="658EBE35" w14:textId="77777777" w:rsidR="00406B0E" w:rsidRDefault="00774482">
      <w:pPr>
        <w:spacing w:after="0"/>
        <w:ind w:left="864"/>
      </w:pPr>
      <w:r>
        <w:rPr>
          <w:sz w:val="24"/>
        </w:rPr>
        <w:t xml:space="preserve"> </w:t>
      </w:r>
    </w:p>
    <w:p w14:paraId="3023E912" w14:textId="77777777" w:rsidR="00406B0E" w:rsidRDefault="00774482">
      <w:pPr>
        <w:spacing w:after="0"/>
        <w:ind w:left="864"/>
      </w:pPr>
      <w:r>
        <w:rPr>
          <w:sz w:val="24"/>
        </w:rPr>
        <w:t xml:space="preserve"> </w:t>
      </w:r>
    </w:p>
    <w:p w14:paraId="6CB12E01" w14:textId="77777777" w:rsidR="00406B0E" w:rsidRDefault="00774482">
      <w:pPr>
        <w:spacing w:after="15"/>
        <w:ind w:left="864"/>
      </w:pPr>
      <w:r>
        <w:rPr>
          <w:sz w:val="24"/>
        </w:rPr>
        <w:t xml:space="preserve"> </w:t>
      </w:r>
    </w:p>
    <w:p w14:paraId="643ECDBA" w14:textId="77777777" w:rsidR="00406B0E" w:rsidRDefault="00774482">
      <w:pPr>
        <w:pStyle w:val="Heading1"/>
        <w:ind w:right="3944"/>
        <w:jc w:val="right"/>
      </w:pPr>
      <w:r>
        <w:t>COMPLIANCE</w:t>
      </w:r>
      <w:r>
        <w:t xml:space="preserve"> </w:t>
      </w:r>
      <w:r>
        <w:t>SECTION</w:t>
      </w:r>
      <w:r>
        <w:rPr>
          <w:sz w:val="24"/>
        </w:rPr>
        <w:t xml:space="preserve"> </w:t>
      </w:r>
    </w:p>
    <w:p w14:paraId="58675207" w14:textId="77777777" w:rsidR="00406B0E" w:rsidRDefault="00774482">
      <w:pPr>
        <w:spacing w:after="74"/>
        <w:ind w:left="850"/>
      </w:pPr>
      <w:r>
        <w:rPr>
          <w:noProof/>
        </w:rPr>
        <mc:AlternateContent>
          <mc:Choice Requires="wpg">
            <w:drawing>
              <wp:inline distT="0" distB="0" distL="0" distR="0" wp14:anchorId="53E6097B" wp14:editId="3B06898D">
                <wp:extent cx="6409944" cy="25146"/>
                <wp:effectExtent l="0" t="0" r="0" b="0"/>
                <wp:docPr id="332185" name="Group 332185"/>
                <wp:cNvGraphicFramePr/>
                <a:graphic xmlns:a="http://schemas.openxmlformats.org/drawingml/2006/main">
                  <a:graphicData uri="http://schemas.microsoft.com/office/word/2010/wordprocessingGroup">
                    <wpg:wgp>
                      <wpg:cNvGrpSpPr/>
                      <wpg:grpSpPr>
                        <a:xfrm>
                          <a:off x="0" y="0"/>
                          <a:ext cx="6409944" cy="25146"/>
                          <a:chOff x="0" y="0"/>
                          <a:chExt cx="6409944" cy="25146"/>
                        </a:xfrm>
                      </wpg:grpSpPr>
                      <wps:wsp>
                        <wps:cNvPr id="360331" name="Shape 360331"/>
                        <wps:cNvSpPr/>
                        <wps:spPr>
                          <a:xfrm>
                            <a:off x="0" y="0"/>
                            <a:ext cx="6409944" cy="25146"/>
                          </a:xfrm>
                          <a:custGeom>
                            <a:avLst/>
                            <a:gdLst/>
                            <a:ahLst/>
                            <a:cxnLst/>
                            <a:rect l="0" t="0" r="0" b="0"/>
                            <a:pathLst>
                              <a:path w="6409944" h="25146">
                                <a:moveTo>
                                  <a:pt x="0" y="0"/>
                                </a:moveTo>
                                <a:lnTo>
                                  <a:pt x="6409944" y="0"/>
                                </a:lnTo>
                                <a:lnTo>
                                  <a:pt x="6409944"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2185" style="width:504.72pt;height:1.98001pt;mso-position-horizontal-relative:char;mso-position-vertical-relative:line" coordsize="64099,251">
                <v:shape id="Shape 360332" style="position:absolute;width:64099;height:251;left:0;top:0;" coordsize="6409944,25146" path="m0,0l6409944,0l6409944,25146l0,25146l0,0">
                  <v:stroke weight="0pt" endcap="flat" joinstyle="miter" miterlimit="10" on="false" color="#000000" opacity="0"/>
                  <v:fill on="true" color="#000000"/>
                </v:shape>
              </v:group>
            </w:pict>
          </mc:Fallback>
        </mc:AlternateContent>
      </w:r>
    </w:p>
    <w:p w14:paraId="0EC2C13F" w14:textId="77777777" w:rsidR="00406B0E" w:rsidRDefault="00774482">
      <w:pPr>
        <w:spacing w:after="15"/>
        <w:ind w:left="144"/>
      </w:pPr>
      <w:r>
        <w:rPr>
          <w:sz w:val="20"/>
        </w:rPr>
        <w:t xml:space="preserve"> </w:t>
      </w:r>
    </w:p>
    <w:p w14:paraId="607C342C" w14:textId="77777777" w:rsidR="00406B0E" w:rsidRDefault="00774482">
      <w:pPr>
        <w:spacing w:after="8442"/>
        <w:ind w:left="144"/>
      </w:pPr>
      <w:r>
        <w:rPr>
          <w:sz w:val="20"/>
        </w:rPr>
        <w:t xml:space="preserve"> </w:t>
      </w:r>
    </w:p>
    <w:p w14:paraId="17EA7539" w14:textId="77777777" w:rsidR="00406B0E" w:rsidRDefault="00774482">
      <w:pPr>
        <w:spacing w:after="0"/>
        <w:ind w:left="6012"/>
      </w:pPr>
      <w:r>
        <w:rPr>
          <w:rFonts w:ascii="Times New Roman" w:eastAsia="Times New Roman" w:hAnsi="Times New Roman" w:cs="Times New Roman"/>
          <w:i/>
          <w:sz w:val="16"/>
        </w:rPr>
        <w:lastRenderedPageBreak/>
        <w:t xml:space="preserve"> </w:t>
      </w:r>
    </w:p>
    <w:p w14:paraId="189FBB24" w14:textId="77777777" w:rsidR="00406B0E" w:rsidRDefault="00774482">
      <w:pPr>
        <w:spacing w:after="0"/>
        <w:ind w:left="144"/>
      </w:pPr>
      <w:r>
        <w:rPr>
          <w:noProof/>
        </w:rPr>
        <mc:AlternateContent>
          <mc:Choice Requires="wpg">
            <w:drawing>
              <wp:inline distT="0" distB="0" distL="0" distR="0" wp14:anchorId="04D7C636" wp14:editId="64DBACE1">
                <wp:extent cx="2173986" cy="1066800"/>
                <wp:effectExtent l="0" t="0" r="0" b="0"/>
                <wp:docPr id="333806" name="Group 333806"/>
                <wp:cNvGraphicFramePr/>
                <a:graphic xmlns:a="http://schemas.openxmlformats.org/drawingml/2006/main">
                  <a:graphicData uri="http://schemas.microsoft.com/office/word/2010/wordprocessingGroup">
                    <wpg:wgp>
                      <wpg:cNvGrpSpPr/>
                      <wpg:grpSpPr>
                        <a:xfrm>
                          <a:off x="0" y="0"/>
                          <a:ext cx="2173986" cy="1066800"/>
                          <a:chOff x="0" y="0"/>
                          <a:chExt cx="2173986" cy="1066800"/>
                        </a:xfrm>
                      </wpg:grpSpPr>
                      <pic:pic xmlns:pic="http://schemas.openxmlformats.org/drawingml/2006/picture">
                        <pic:nvPicPr>
                          <pic:cNvPr id="49917" name="Picture 49917"/>
                          <pic:cNvPicPr/>
                        </pic:nvPicPr>
                        <pic:blipFill>
                          <a:blip r:embed="rId14"/>
                          <a:stretch>
                            <a:fillRect/>
                          </a:stretch>
                        </pic:blipFill>
                        <pic:spPr>
                          <a:xfrm>
                            <a:off x="2286" y="0"/>
                            <a:ext cx="2171700" cy="1066800"/>
                          </a:xfrm>
                          <a:prstGeom prst="rect">
                            <a:avLst/>
                          </a:prstGeom>
                        </pic:spPr>
                      </pic:pic>
                      <wps:wsp>
                        <wps:cNvPr id="49918" name="Rectangle 49918"/>
                        <wps:cNvSpPr/>
                        <wps:spPr>
                          <a:xfrm>
                            <a:off x="457200" y="29115"/>
                            <a:ext cx="42312" cy="153959"/>
                          </a:xfrm>
                          <a:prstGeom prst="rect">
                            <a:avLst/>
                          </a:prstGeom>
                          <a:ln>
                            <a:noFill/>
                          </a:ln>
                        </wps:spPr>
                        <wps:txbx>
                          <w:txbxContent>
                            <w:p w14:paraId="0C9FE5BF" w14:textId="77777777" w:rsidR="00406B0E" w:rsidRDefault="00774482">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9923" name="Rectangle 49923"/>
                        <wps:cNvSpPr/>
                        <wps:spPr>
                          <a:xfrm>
                            <a:off x="0" y="174498"/>
                            <a:ext cx="45808" cy="206453"/>
                          </a:xfrm>
                          <a:prstGeom prst="rect">
                            <a:avLst/>
                          </a:prstGeom>
                          <a:ln>
                            <a:noFill/>
                          </a:ln>
                        </wps:spPr>
                        <wps:txbx>
                          <w:txbxContent>
                            <w:p w14:paraId="6BED0779" w14:textId="77777777" w:rsidR="00406B0E" w:rsidRDefault="00774482">
                              <w:r>
                                <w:rPr>
                                  <w:sz w:val="24"/>
                                </w:rPr>
                                <w:t xml:space="preserve"> </w:t>
                              </w:r>
                            </w:p>
                          </w:txbxContent>
                        </wps:txbx>
                        <wps:bodyPr horzOverflow="overflow" vert="horz" lIns="0" tIns="0" rIns="0" bIns="0" rtlCol="0">
                          <a:noAutofit/>
                        </wps:bodyPr>
                      </wps:wsp>
                      <wps:wsp>
                        <wps:cNvPr id="49924" name="Rectangle 49924"/>
                        <wps:cNvSpPr/>
                        <wps:spPr>
                          <a:xfrm>
                            <a:off x="457200" y="352044"/>
                            <a:ext cx="45808" cy="206453"/>
                          </a:xfrm>
                          <a:prstGeom prst="rect">
                            <a:avLst/>
                          </a:prstGeom>
                          <a:ln>
                            <a:noFill/>
                          </a:ln>
                        </wps:spPr>
                        <wps:txbx>
                          <w:txbxContent>
                            <w:p w14:paraId="0560F5ED" w14:textId="77777777" w:rsidR="00406B0E" w:rsidRDefault="00774482">
                              <w:r>
                                <w:rPr>
                                  <w:sz w:val="24"/>
                                </w:rPr>
                                <w:t xml:space="preserve"> </w:t>
                              </w:r>
                            </w:p>
                          </w:txbxContent>
                        </wps:txbx>
                        <wps:bodyPr horzOverflow="overflow" vert="horz" lIns="0" tIns="0" rIns="0" bIns="0" rtlCol="0">
                          <a:noAutofit/>
                        </wps:bodyPr>
                      </wps:wsp>
                      <wps:wsp>
                        <wps:cNvPr id="56399" name="Rectangle 56399"/>
                        <wps:cNvSpPr/>
                        <wps:spPr>
                          <a:xfrm>
                            <a:off x="457200" y="529589"/>
                            <a:ext cx="45808" cy="206453"/>
                          </a:xfrm>
                          <a:prstGeom prst="rect">
                            <a:avLst/>
                          </a:prstGeom>
                          <a:ln>
                            <a:noFill/>
                          </a:ln>
                        </wps:spPr>
                        <wps:txbx>
                          <w:txbxContent>
                            <w:p w14:paraId="3CA43325" w14:textId="77777777" w:rsidR="00406B0E" w:rsidRDefault="00774482">
                              <w:r>
                                <w:rPr>
                                  <w:sz w:val="24"/>
                                </w:rPr>
                                <w:t xml:space="preserve"> </w:t>
                              </w:r>
                            </w:p>
                          </w:txbxContent>
                        </wps:txbx>
                        <wps:bodyPr horzOverflow="overflow" vert="horz" lIns="0" tIns="0" rIns="0" bIns="0" rtlCol="0">
                          <a:noAutofit/>
                        </wps:bodyPr>
                      </wps:wsp>
                      <wps:wsp>
                        <wps:cNvPr id="49926" name="Rectangle 49926"/>
                        <wps:cNvSpPr/>
                        <wps:spPr>
                          <a:xfrm>
                            <a:off x="457200" y="707897"/>
                            <a:ext cx="45808" cy="206453"/>
                          </a:xfrm>
                          <a:prstGeom prst="rect">
                            <a:avLst/>
                          </a:prstGeom>
                          <a:ln>
                            <a:noFill/>
                          </a:ln>
                        </wps:spPr>
                        <wps:txbx>
                          <w:txbxContent>
                            <w:p w14:paraId="0DADEAF9" w14:textId="77777777" w:rsidR="00406B0E" w:rsidRDefault="00774482">
                              <w:r>
                                <w:rPr>
                                  <w:sz w:val="24"/>
                                </w:rPr>
                                <w:t xml:space="preserve"> </w:t>
                              </w:r>
                            </w:p>
                          </w:txbxContent>
                        </wps:txbx>
                        <wps:bodyPr horzOverflow="overflow" vert="horz" lIns="0" tIns="0" rIns="0" bIns="0" rtlCol="0">
                          <a:noAutofit/>
                        </wps:bodyPr>
                      </wps:wsp>
                      <wps:wsp>
                        <wps:cNvPr id="56401" name="Rectangle 56401"/>
                        <wps:cNvSpPr/>
                        <wps:spPr>
                          <a:xfrm>
                            <a:off x="457200" y="885443"/>
                            <a:ext cx="45808" cy="206453"/>
                          </a:xfrm>
                          <a:prstGeom prst="rect">
                            <a:avLst/>
                          </a:prstGeom>
                          <a:ln>
                            <a:noFill/>
                          </a:ln>
                        </wps:spPr>
                        <wps:txbx>
                          <w:txbxContent>
                            <w:p w14:paraId="2175D201" w14:textId="77777777" w:rsidR="00406B0E" w:rsidRDefault="00774482">
                              <w:r>
                                <w:rPr>
                                  <w:sz w:val="24"/>
                                </w:rPr>
                                <w:t xml:space="preserve"> </w:t>
                              </w:r>
                            </w:p>
                          </w:txbxContent>
                        </wps:txbx>
                        <wps:bodyPr horzOverflow="overflow" vert="horz" lIns="0" tIns="0" rIns="0" bIns="0" rtlCol="0">
                          <a:noAutofit/>
                        </wps:bodyPr>
                      </wps:wsp>
                    </wpg:wgp>
                  </a:graphicData>
                </a:graphic>
              </wp:inline>
            </w:drawing>
          </mc:Choice>
          <mc:Fallback>
            <w:pict>
              <v:group w14:anchorId="04D7C636" id="Group 333806" o:spid="_x0000_s1476" style="width:171.2pt;height:84pt;mso-position-horizontal-relative:char;mso-position-vertical-relative:line" coordsize="21739,106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">
                <v:shape id="Picture 49917" o:spid="_x0000_s1477" type="#_x0000_t75" style="position:absolute;left:22;width:21717;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">
                  <v:imagedata r:id="rId15" o:title=""/>
                </v:shape>
                <v:rect id="Rectangle 49918" o:spid="_x0000_s1478" style="position:absolute;left:4572;top:291;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" filled="f" stroked="f">
                  <v:textbox inset="0,0,0,0">
                    <w:txbxContent>
                      <w:p w14:paraId="0C9FE5BF" w14:textId="77777777" w:rsidR="00406B0E" w:rsidRDefault="00774482">
                        <w:r>
                          <w:rPr>
                            <w:rFonts w:ascii="Times New Roman" w:eastAsia="Times New Roman" w:hAnsi="Times New Roman" w:cs="Times New Roman"/>
                            <w:sz w:val="20"/>
                          </w:rPr>
                          <w:t xml:space="preserve"> </w:t>
                        </w:r>
                      </w:p>
                    </w:txbxContent>
                  </v:textbox>
                </v:rect>
                <v:rect id="Rectangle 49923" o:spid="_x0000_s1479" style="position:absolute;top:174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" filled="f" stroked="f">
                  <v:textbox inset="0,0,0,0">
                    <w:txbxContent>
                      <w:p w14:paraId="6BED0779" w14:textId="77777777" w:rsidR="00406B0E" w:rsidRDefault="00774482">
                        <w:r>
                          <w:rPr>
                            <w:sz w:val="24"/>
                          </w:rPr>
                          <w:t xml:space="preserve"> </w:t>
                        </w:r>
                      </w:p>
                    </w:txbxContent>
                  </v:textbox>
                </v:rect>
                <v:rect id="Rectangle 49924" o:spid="_x0000_s1480" style="position:absolute;left:4572;top:352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" filled="f" stroked="f">
                  <v:textbox inset="0,0,0,0">
                    <w:txbxContent>
                      <w:p w14:paraId="0560F5ED" w14:textId="77777777" w:rsidR="00406B0E" w:rsidRDefault="00774482">
                        <w:r>
                          <w:rPr>
                            <w:sz w:val="24"/>
                          </w:rPr>
                          <w:t xml:space="preserve"> </w:t>
                        </w:r>
                      </w:p>
                    </w:txbxContent>
                  </v:textbox>
                </v:rect>
                <v:rect id="Rectangle 56399" o:spid="_x0000_s1481" style="position:absolute;left:4572;top:529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" filled="f" stroked="f">
                  <v:textbox inset="0,0,0,0">
                    <w:txbxContent>
                      <w:p w14:paraId="3CA43325" w14:textId="77777777" w:rsidR="00406B0E" w:rsidRDefault="00774482">
                        <w:r>
                          <w:rPr>
                            <w:sz w:val="24"/>
                          </w:rPr>
                          <w:t xml:space="preserve"> </w:t>
                        </w:r>
                      </w:p>
                    </w:txbxContent>
                  </v:textbox>
                </v:rect>
                <v:rect id="Rectangle 49926" o:spid="_x0000_s1482" style="position:absolute;left:4572;top:70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" filled="f" stroked="f">
                  <v:textbox inset="0,0,0,0">
                    <w:txbxContent>
                      <w:p w14:paraId="0DADEAF9" w14:textId="77777777" w:rsidR="00406B0E" w:rsidRDefault="00774482">
                        <w:r>
                          <w:rPr>
                            <w:sz w:val="24"/>
                          </w:rPr>
                          <w:t xml:space="preserve"> </w:t>
                        </w:r>
                      </w:p>
                    </w:txbxContent>
                  </v:textbox>
                </v:rect>
                <v:rect id="Rectangle 56401" o:spid="_x0000_s1483" style="position:absolute;left:4572;top:885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" filled="f" stroked="f">
                  <v:textbox inset="0,0,0,0">
                    <w:txbxContent>
                      <w:p w14:paraId="2175D201" w14:textId="77777777" w:rsidR="00406B0E" w:rsidRDefault="00774482">
                        <w:r>
                          <w:rPr>
                            <w:sz w:val="24"/>
                          </w:rPr>
                          <w:t xml:space="preserve"> </w:t>
                        </w:r>
                      </w:p>
                    </w:txbxContent>
                  </v:textbox>
                </v:rect>
                <w10:anchorlock/>
              </v:group>
            </w:pict>
          </mc:Fallback>
        </mc:AlternateContent>
      </w:r>
    </w:p>
    <w:p w14:paraId="42DB06BB" w14:textId="77777777" w:rsidR="00406B0E" w:rsidRDefault="00774482">
      <w:pPr>
        <w:spacing w:after="0"/>
        <w:ind w:left="144"/>
        <w:jc w:val="center"/>
      </w:pPr>
      <w:r>
        <w:rPr>
          <w:b/>
          <w:sz w:val="26"/>
        </w:rPr>
        <w:t xml:space="preserve"> </w:t>
      </w:r>
    </w:p>
    <w:p w14:paraId="679E05AE" w14:textId="77777777" w:rsidR="00406B0E" w:rsidRDefault="00774482">
      <w:pPr>
        <w:spacing w:after="0"/>
        <w:ind w:left="920"/>
        <w:jc w:val="center"/>
      </w:pPr>
      <w:r>
        <w:rPr>
          <w:b/>
          <w:sz w:val="26"/>
        </w:rPr>
        <w:t xml:space="preserve"> </w:t>
      </w:r>
    </w:p>
    <w:p w14:paraId="344CC492" w14:textId="77777777" w:rsidR="00406B0E" w:rsidRDefault="00774482">
      <w:pPr>
        <w:spacing w:after="0"/>
        <w:ind w:left="920"/>
        <w:jc w:val="center"/>
      </w:pPr>
      <w:r>
        <w:rPr>
          <w:b/>
          <w:sz w:val="26"/>
        </w:rPr>
        <w:t xml:space="preserve"> </w:t>
      </w:r>
    </w:p>
    <w:p w14:paraId="001DDF26" w14:textId="77777777" w:rsidR="00406B0E" w:rsidRDefault="00774482">
      <w:pPr>
        <w:spacing w:after="0"/>
        <w:ind w:right="74"/>
        <w:jc w:val="right"/>
      </w:pPr>
      <w:r>
        <w:rPr>
          <w:b/>
          <w:sz w:val="26"/>
        </w:rPr>
        <w:t xml:space="preserve">INDEPENDENT AUDITOR’S REPORT ON INTERNAL CONTROL OVER FINANCIAL REPORTING AND </w:t>
      </w:r>
    </w:p>
    <w:p w14:paraId="15065A92" w14:textId="77777777" w:rsidR="00406B0E" w:rsidRDefault="00774482">
      <w:pPr>
        <w:spacing w:after="0" w:line="216" w:lineRule="auto"/>
        <w:ind w:left="476"/>
        <w:jc w:val="center"/>
      </w:pPr>
      <w:r>
        <w:rPr>
          <w:b/>
          <w:sz w:val="26"/>
        </w:rPr>
        <w:t xml:space="preserve">ON COMPLIANCE AND OTHER MATTERS BASED ON AN AUDIT OF FINANCIAL STATEMENTS PERFORMED IN ACCORDANCE WITH </w:t>
      </w:r>
      <w:r>
        <w:rPr>
          <w:b/>
          <w:i/>
          <w:sz w:val="26"/>
        </w:rPr>
        <w:t>GOVERNMENT AUDITING STANDARDS</w:t>
      </w:r>
      <w:r>
        <w:rPr>
          <w:b/>
          <w:sz w:val="26"/>
        </w:rPr>
        <w:t xml:space="preserve"> </w:t>
      </w:r>
    </w:p>
    <w:p w14:paraId="2FCD5B7F" w14:textId="77777777" w:rsidR="00406B0E" w:rsidRDefault="00774482">
      <w:pPr>
        <w:spacing w:after="0"/>
        <w:ind w:left="864"/>
      </w:pPr>
      <w:r>
        <w:rPr>
          <w:b/>
          <w:sz w:val="24"/>
        </w:rPr>
        <w:t xml:space="preserve"> </w:t>
      </w:r>
    </w:p>
    <w:p w14:paraId="743BF1C7" w14:textId="77777777" w:rsidR="00406B0E" w:rsidRDefault="00774482">
      <w:pPr>
        <w:spacing w:after="74"/>
        <w:ind w:left="834" w:right="-27"/>
      </w:pPr>
      <w:r>
        <w:rPr>
          <w:noProof/>
        </w:rPr>
        <mc:AlternateContent>
          <mc:Choice Requires="wpg">
            <w:drawing>
              <wp:inline distT="0" distB="0" distL="0" distR="0" wp14:anchorId="5A841478" wp14:editId="18122C8B">
                <wp:extent cx="6576060" cy="25146"/>
                <wp:effectExtent l="0" t="0" r="0" b="0"/>
                <wp:docPr id="333807" name="Group 333807"/>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33" name="Shape 360333"/>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3807" style="width:517.8pt;height:1.97998pt;mso-position-horizontal-relative:char;mso-position-vertical-relative:line" coordsize="65760,251">
                <v:shape id="Shape 360334" style="position:absolute;width:65760;height:251;left:0;top:0;" coordsize="6576060,25146" path="m0,0l6576060,0l6576060,25146l0,25146l0,0">
                  <v:stroke weight="0pt" endcap="flat" joinstyle="miter" miterlimit="10" on="false" color="#000000" opacity="0"/>
                  <v:fill on="true" color="#000000"/>
                </v:shape>
              </v:group>
            </w:pict>
          </mc:Fallback>
        </mc:AlternateContent>
      </w:r>
    </w:p>
    <w:p w14:paraId="3AB75F1F" w14:textId="77777777" w:rsidR="00406B0E" w:rsidRDefault="00774482">
      <w:pPr>
        <w:spacing w:after="15"/>
        <w:ind w:left="864"/>
      </w:pPr>
      <w:r>
        <w:rPr>
          <w:sz w:val="20"/>
        </w:rPr>
        <w:t xml:space="preserve"> </w:t>
      </w:r>
    </w:p>
    <w:p w14:paraId="27C8FD9B" w14:textId="77777777" w:rsidR="00406B0E" w:rsidRDefault="00774482">
      <w:pPr>
        <w:spacing w:after="24" w:line="271" w:lineRule="auto"/>
        <w:ind w:left="874" w:right="362" w:hanging="10"/>
      </w:pPr>
      <w:r>
        <w:rPr>
          <w:b/>
          <w:sz w:val="20"/>
        </w:rPr>
        <w:t xml:space="preserve">To the Honorable Mayor and Members </w:t>
      </w:r>
    </w:p>
    <w:p w14:paraId="64B5F8E0" w14:textId="77777777" w:rsidR="00406B0E" w:rsidRDefault="00774482">
      <w:pPr>
        <w:tabs>
          <w:tab w:val="center" w:pos="864"/>
          <w:tab w:val="center" w:pos="1892"/>
        </w:tabs>
        <w:spacing w:after="24" w:line="271" w:lineRule="auto"/>
      </w:pPr>
      <w:r>
        <w:tab/>
      </w:r>
      <w:r>
        <w:rPr>
          <w:b/>
          <w:sz w:val="20"/>
        </w:rPr>
        <w:t xml:space="preserve"> </w:t>
      </w:r>
      <w:r>
        <w:rPr>
          <w:b/>
          <w:sz w:val="20"/>
        </w:rPr>
        <w:tab/>
        <w:t xml:space="preserve">of Town Council </w:t>
      </w:r>
    </w:p>
    <w:p w14:paraId="341993D9" w14:textId="77777777" w:rsidR="00406B0E" w:rsidRDefault="00774482">
      <w:pPr>
        <w:spacing w:after="24" w:line="271" w:lineRule="auto"/>
        <w:ind w:left="874" w:right="362" w:hanging="10"/>
      </w:pPr>
      <w:r>
        <w:rPr>
          <w:b/>
          <w:sz w:val="20"/>
        </w:rPr>
        <w:t xml:space="preserve">Town of Selma, North Carolina </w:t>
      </w:r>
    </w:p>
    <w:p w14:paraId="5449C9F1" w14:textId="77777777" w:rsidR="00406B0E" w:rsidRDefault="00774482">
      <w:pPr>
        <w:spacing w:after="17"/>
        <w:ind w:left="864"/>
      </w:pPr>
      <w:r>
        <w:rPr>
          <w:b/>
          <w:sz w:val="20"/>
        </w:rPr>
        <w:t xml:space="preserve"> </w:t>
      </w:r>
    </w:p>
    <w:p w14:paraId="2DD501C9" w14:textId="77777777" w:rsidR="00406B0E" w:rsidRDefault="00774482">
      <w:pPr>
        <w:spacing w:after="15"/>
        <w:ind w:left="864"/>
      </w:pPr>
      <w:r>
        <w:rPr>
          <w:sz w:val="20"/>
        </w:rPr>
        <w:t xml:space="preserve"> </w:t>
      </w:r>
    </w:p>
    <w:p w14:paraId="5FB250B0" w14:textId="77777777" w:rsidR="00406B0E" w:rsidRDefault="00774482">
      <w:pPr>
        <w:spacing w:after="5" w:line="271" w:lineRule="auto"/>
        <w:ind w:left="869" w:hanging="5"/>
        <w:jc w:val="both"/>
      </w:pPr>
      <w:r>
        <w:rPr>
          <w:sz w:val="20"/>
        </w:rPr>
        <w:t xml:space="preserve">We have audited, in accordance with the auditing standards generally accepted in the United States of America and the standards applicable to financial audits </w:t>
      </w:r>
      <w:r>
        <w:rPr>
          <w:sz w:val="20"/>
        </w:rPr>
        <w:t xml:space="preserve">contained in </w:t>
      </w:r>
      <w:r>
        <w:rPr>
          <w:i/>
          <w:sz w:val="20"/>
        </w:rPr>
        <w:t>Government Auditing Standards</w:t>
      </w:r>
      <w:r>
        <w:rPr>
          <w:sz w:val="20"/>
        </w:rPr>
        <w:t xml:space="preserve"> issued by the Comptroller General of the United States, the financial statements of the governmental activities, the business‐type activities, and each major fund of the </w:t>
      </w:r>
    </w:p>
    <w:p w14:paraId="56CE5384" w14:textId="77777777" w:rsidR="00406B0E" w:rsidRDefault="00774482">
      <w:pPr>
        <w:spacing w:after="5" w:line="271" w:lineRule="auto"/>
        <w:ind w:left="867" w:hanging="5"/>
        <w:jc w:val="both"/>
      </w:pPr>
      <w:r>
        <w:rPr>
          <w:b/>
          <w:sz w:val="20"/>
        </w:rPr>
        <w:t>Town of Selma, North Carolina</w:t>
      </w:r>
      <w:r>
        <w:rPr>
          <w:sz w:val="20"/>
        </w:rPr>
        <w:t xml:space="preserve"> (the “Town”)</w:t>
      </w:r>
      <w:r>
        <w:rPr>
          <w:sz w:val="20"/>
        </w:rPr>
        <w:t xml:space="preserve"> as of and for the year ended June 30, 2021, and the related notes to the financial statements, which collectively comprise the Town’s basic financial statements, and have issued our report thereon dated October 5, 2021.</w:t>
      </w:r>
      <w:r>
        <w:rPr>
          <w:i/>
          <w:sz w:val="20"/>
        </w:rPr>
        <w:t xml:space="preserve"> </w:t>
      </w:r>
    </w:p>
    <w:p w14:paraId="4466D827" w14:textId="77777777" w:rsidR="00406B0E" w:rsidRDefault="00774482">
      <w:pPr>
        <w:spacing w:after="15"/>
        <w:ind w:left="863"/>
      </w:pPr>
      <w:r>
        <w:rPr>
          <w:sz w:val="20"/>
        </w:rPr>
        <w:t xml:space="preserve"> </w:t>
      </w:r>
    </w:p>
    <w:p w14:paraId="387F2AE8" w14:textId="77777777" w:rsidR="00406B0E" w:rsidRDefault="00774482">
      <w:pPr>
        <w:spacing w:after="24" w:line="271" w:lineRule="auto"/>
        <w:ind w:left="873" w:right="362" w:hanging="10"/>
      </w:pPr>
      <w:r>
        <w:rPr>
          <w:b/>
          <w:sz w:val="20"/>
        </w:rPr>
        <w:t xml:space="preserve">Internal Control over Financial </w:t>
      </w:r>
      <w:r>
        <w:rPr>
          <w:b/>
          <w:sz w:val="20"/>
        </w:rPr>
        <w:t xml:space="preserve">Reporting  </w:t>
      </w:r>
    </w:p>
    <w:p w14:paraId="019DDEDA" w14:textId="77777777" w:rsidR="00406B0E" w:rsidRDefault="00774482">
      <w:pPr>
        <w:spacing w:after="15"/>
        <w:ind w:left="864"/>
      </w:pPr>
      <w:r>
        <w:rPr>
          <w:sz w:val="20"/>
        </w:rPr>
        <w:t xml:space="preserve"> </w:t>
      </w:r>
    </w:p>
    <w:p w14:paraId="207AF922" w14:textId="77777777" w:rsidR="00406B0E" w:rsidRDefault="00774482">
      <w:pPr>
        <w:spacing w:after="5" w:line="271" w:lineRule="auto"/>
        <w:ind w:left="867" w:hanging="5"/>
        <w:jc w:val="both"/>
      </w:pPr>
      <w:r>
        <w:rPr>
          <w:sz w:val="20"/>
        </w:rPr>
        <w:t>In planning and performing our audit of the financial statements, we considered the Town’s internal control over financial reporting (internal control) as a basis for designing audit procedures that are appropriate in the circumstances for th</w:t>
      </w:r>
      <w:r>
        <w:rPr>
          <w:sz w:val="20"/>
        </w:rPr>
        <w:t>e purpose of expressing our opinions on the financial statements, but not for the purpose of expressing an opinion on the effectiveness of the Town’s internal control.  Accordingly, we do not express an opinion on the effectiveness of the Town’s internal c</w:t>
      </w:r>
      <w:r>
        <w:rPr>
          <w:sz w:val="20"/>
        </w:rPr>
        <w:t xml:space="preserve">ontrol. </w:t>
      </w:r>
    </w:p>
    <w:p w14:paraId="28B46013" w14:textId="77777777" w:rsidR="00406B0E" w:rsidRDefault="00774482">
      <w:pPr>
        <w:spacing w:after="17"/>
        <w:ind w:left="867"/>
      </w:pPr>
      <w:r>
        <w:rPr>
          <w:sz w:val="20"/>
        </w:rPr>
        <w:t xml:space="preserve"> </w:t>
      </w:r>
    </w:p>
    <w:p w14:paraId="2AD68C43" w14:textId="77777777" w:rsidR="00406B0E" w:rsidRDefault="00774482">
      <w:pPr>
        <w:spacing w:after="5" w:line="271" w:lineRule="auto"/>
        <w:ind w:left="867" w:hanging="5"/>
        <w:jc w:val="both"/>
      </w:pPr>
      <w:r>
        <w:rPr>
          <w:sz w:val="20"/>
        </w:rPr>
        <w:t xml:space="preserve">A </w:t>
      </w:r>
      <w:r>
        <w:rPr>
          <w:i/>
          <w:sz w:val="20"/>
        </w:rPr>
        <w:t>deficiency in internal control</w:t>
      </w:r>
      <w:r>
        <w:rPr>
          <w:sz w:val="20"/>
        </w:rPr>
        <w:t xml:space="preserve"> exists when the design or operation of a control does not allow management or employees, in the normal course of performing their assigned functions, to prevent, or detect and correct, misstatements on a </w:t>
      </w:r>
      <w:r>
        <w:rPr>
          <w:sz w:val="20"/>
        </w:rPr>
        <w:t xml:space="preserve">timely basis.  A </w:t>
      </w:r>
      <w:r>
        <w:rPr>
          <w:i/>
          <w:sz w:val="20"/>
        </w:rPr>
        <w:t>material weakness</w:t>
      </w:r>
      <w:r>
        <w:rPr>
          <w:sz w:val="20"/>
        </w:rPr>
        <w:t xml:space="preserve"> is a deficiency, or a combination of deficiencies, in internal control such that there is a reasonable possibility that a material misstatement of the entity's financial statements will not be </w:t>
      </w:r>
      <w:proofErr w:type="gramStart"/>
      <w:r>
        <w:rPr>
          <w:sz w:val="20"/>
        </w:rPr>
        <w:t>prevented, or</w:t>
      </w:r>
      <w:proofErr w:type="gramEnd"/>
      <w:r>
        <w:rPr>
          <w:sz w:val="20"/>
        </w:rPr>
        <w:t xml:space="preserve"> detected and c</w:t>
      </w:r>
      <w:r>
        <w:rPr>
          <w:sz w:val="20"/>
        </w:rPr>
        <w:t xml:space="preserve">orrected on a timely basis.  A </w:t>
      </w:r>
      <w:r>
        <w:rPr>
          <w:i/>
          <w:sz w:val="20"/>
        </w:rPr>
        <w:t>significant deficiency</w:t>
      </w:r>
      <w:r>
        <w:rPr>
          <w:sz w:val="20"/>
        </w:rPr>
        <w:t xml:space="preserve"> is a deficiency, or a combination of deficiencies, in internal control that is less severe than a material weakness, yet important enough to merit attention by those charged with governance. </w:t>
      </w:r>
    </w:p>
    <w:p w14:paraId="03CFAFE3" w14:textId="77777777" w:rsidR="00406B0E" w:rsidRDefault="00774482">
      <w:pPr>
        <w:spacing w:after="15"/>
        <w:ind w:left="865"/>
      </w:pPr>
      <w:r>
        <w:rPr>
          <w:sz w:val="20"/>
        </w:rPr>
        <w:t xml:space="preserve">  </w:t>
      </w:r>
    </w:p>
    <w:p w14:paraId="519B4283" w14:textId="77777777" w:rsidR="00406B0E" w:rsidRDefault="00774482">
      <w:pPr>
        <w:spacing w:after="5" w:line="271" w:lineRule="auto"/>
        <w:ind w:left="868" w:hanging="5"/>
        <w:jc w:val="both"/>
      </w:pPr>
      <w:r>
        <w:rPr>
          <w:sz w:val="20"/>
        </w:rPr>
        <w:t>Our con</w:t>
      </w:r>
      <w:r>
        <w:rPr>
          <w:sz w:val="20"/>
        </w:rPr>
        <w:t>sideration of internal control was for the limited purpose described in the first paragraph of this section and was not designed to identify all deficiencies in internal control that might be material weaknesses or significant deficiencies.  Given these li</w:t>
      </w:r>
      <w:r>
        <w:rPr>
          <w:sz w:val="20"/>
        </w:rPr>
        <w:t xml:space="preserve">mitations, during our audit we did not identify any deficiencies in internal control that we consider to be material weaknesses.  However, material weaknesses may exist that have not been identified.  </w:t>
      </w:r>
    </w:p>
    <w:p w14:paraId="4C536FC5" w14:textId="77777777" w:rsidR="00406B0E" w:rsidRDefault="00774482">
      <w:pPr>
        <w:spacing w:after="17"/>
        <w:ind w:left="864"/>
      </w:pPr>
      <w:r>
        <w:rPr>
          <w:sz w:val="20"/>
        </w:rPr>
        <w:t xml:space="preserve"> </w:t>
      </w:r>
    </w:p>
    <w:p w14:paraId="37F3C85C" w14:textId="77777777" w:rsidR="00406B0E" w:rsidRDefault="00774482">
      <w:pPr>
        <w:spacing w:after="15"/>
        <w:ind w:left="864"/>
      </w:pPr>
      <w:r>
        <w:rPr>
          <w:sz w:val="20"/>
        </w:rPr>
        <w:lastRenderedPageBreak/>
        <w:t xml:space="preserve"> </w:t>
      </w:r>
    </w:p>
    <w:p w14:paraId="1E5A4B90" w14:textId="77777777" w:rsidR="00406B0E" w:rsidRDefault="00774482">
      <w:pPr>
        <w:spacing w:after="16"/>
        <w:ind w:left="864"/>
      </w:pPr>
      <w:r>
        <w:rPr>
          <w:sz w:val="20"/>
        </w:rPr>
        <w:t xml:space="preserve"> </w:t>
      </w:r>
    </w:p>
    <w:p w14:paraId="09119A80" w14:textId="77777777" w:rsidR="00406B0E" w:rsidRDefault="00774482">
      <w:pPr>
        <w:spacing w:after="81"/>
        <w:ind w:left="901"/>
        <w:jc w:val="center"/>
      </w:pPr>
      <w:r>
        <w:rPr>
          <w:rFonts w:ascii="Times New Roman" w:eastAsia="Times New Roman" w:hAnsi="Times New Roman" w:cs="Times New Roman"/>
          <w:sz w:val="16"/>
        </w:rPr>
        <w:t xml:space="preserve"> </w:t>
      </w:r>
    </w:p>
    <w:p w14:paraId="0360C30C" w14:textId="77777777" w:rsidR="00406B0E" w:rsidRDefault="00774482">
      <w:pPr>
        <w:spacing w:after="80"/>
        <w:ind w:left="901"/>
        <w:jc w:val="center"/>
      </w:pPr>
      <w:r>
        <w:rPr>
          <w:rFonts w:ascii="Times New Roman" w:eastAsia="Times New Roman" w:hAnsi="Times New Roman" w:cs="Times New Roman"/>
          <w:sz w:val="16"/>
        </w:rPr>
        <w:t xml:space="preserve"> </w:t>
      </w:r>
    </w:p>
    <w:p w14:paraId="32274CB9" w14:textId="77777777" w:rsidR="00406B0E" w:rsidRDefault="00774482">
      <w:pPr>
        <w:spacing w:after="112"/>
        <w:ind w:left="144"/>
      </w:pPr>
      <w:r>
        <w:rPr>
          <w:sz w:val="24"/>
        </w:rPr>
        <w:t xml:space="preserve"> </w:t>
      </w:r>
    </w:p>
    <w:p w14:paraId="28B712E0" w14:textId="77777777" w:rsidR="00406B0E" w:rsidRDefault="00774482">
      <w:pPr>
        <w:spacing w:after="26" w:line="257" w:lineRule="auto"/>
        <w:ind w:left="3106" w:right="532" w:hanging="1208"/>
      </w:pPr>
      <w:r>
        <w:rPr>
          <w:rFonts w:ascii="Times New Roman" w:eastAsia="Times New Roman" w:hAnsi="Times New Roman" w:cs="Times New Roman"/>
          <w:sz w:val="16"/>
        </w:rPr>
        <w:t>508 HAMPTON STREET, 1</w:t>
      </w:r>
      <w:r>
        <w:rPr>
          <w:rFonts w:ascii="Times New Roman" w:eastAsia="Times New Roman" w:hAnsi="Times New Roman" w:cs="Times New Roman"/>
          <w:sz w:val="16"/>
          <w:vertAlign w:val="superscript"/>
        </w:rPr>
        <w:t>ST</w:t>
      </w:r>
      <w:r>
        <w:rPr>
          <w:rFonts w:ascii="Times New Roman" w:eastAsia="Times New Roman" w:hAnsi="Times New Roman" w:cs="Times New Roman"/>
          <w:sz w:val="16"/>
        </w:rPr>
        <w:t xml:space="preserve"> FLOOR • COLUMBIA, </w:t>
      </w:r>
      <w:r>
        <w:rPr>
          <w:rFonts w:ascii="Times New Roman" w:eastAsia="Times New Roman" w:hAnsi="Times New Roman" w:cs="Times New Roman"/>
          <w:sz w:val="16"/>
        </w:rPr>
        <w:t xml:space="preserve">SC  29201 • 803-799-5810 • FAX 803-799-5554 • www.mjcpa.com </w:t>
      </w:r>
      <w:r>
        <w:rPr>
          <w:rFonts w:ascii="Times New Roman" w:eastAsia="Times New Roman" w:hAnsi="Times New Roman" w:cs="Times New Roman"/>
          <w:i/>
          <w:sz w:val="16"/>
        </w:rPr>
        <w:t xml:space="preserve">MEMBERS OF THE AMERICAN INSTITUTE OF CERTIFIED PUBLIC ACCOUNTANTS </w:t>
      </w:r>
    </w:p>
    <w:p w14:paraId="125BE1A9" w14:textId="77777777" w:rsidR="00406B0E" w:rsidRDefault="00774482">
      <w:pPr>
        <w:spacing w:after="0"/>
        <w:ind w:left="144"/>
      </w:pPr>
      <w:r>
        <w:rPr>
          <w:sz w:val="24"/>
        </w:rPr>
        <w:t xml:space="preserve"> </w:t>
      </w:r>
    </w:p>
    <w:p w14:paraId="69ECD267" w14:textId="77777777" w:rsidR="00406B0E" w:rsidRDefault="00774482">
      <w:pPr>
        <w:spacing w:after="0"/>
        <w:ind w:left="864"/>
      </w:pPr>
      <w:r>
        <w:rPr>
          <w:sz w:val="24"/>
        </w:rPr>
        <w:t xml:space="preserve"> </w:t>
      </w:r>
    </w:p>
    <w:p w14:paraId="3D50BA98" w14:textId="77777777" w:rsidR="00406B0E" w:rsidRDefault="00774482">
      <w:pPr>
        <w:spacing w:after="0"/>
        <w:ind w:left="864"/>
      </w:pPr>
      <w:r>
        <w:rPr>
          <w:sz w:val="24"/>
        </w:rPr>
        <w:t xml:space="preserve"> </w:t>
      </w:r>
      <w:r>
        <w:rPr>
          <w:sz w:val="24"/>
        </w:rPr>
        <w:tab/>
        <w:t xml:space="preserve"> </w:t>
      </w:r>
    </w:p>
    <w:p w14:paraId="5D1338C0" w14:textId="77777777" w:rsidR="00406B0E" w:rsidRDefault="00774482">
      <w:pPr>
        <w:spacing w:after="0"/>
        <w:ind w:left="864"/>
      </w:pPr>
      <w:r>
        <w:rPr>
          <w:sz w:val="24"/>
        </w:rPr>
        <w:t xml:space="preserve"> </w:t>
      </w:r>
    </w:p>
    <w:p w14:paraId="45750E4B" w14:textId="77777777" w:rsidR="00406B0E" w:rsidRDefault="00774482">
      <w:pPr>
        <w:spacing w:after="0"/>
        <w:ind w:left="864"/>
      </w:pPr>
      <w:r>
        <w:rPr>
          <w:sz w:val="24"/>
        </w:rPr>
        <w:t xml:space="preserve"> </w:t>
      </w:r>
      <w:r>
        <w:rPr>
          <w:sz w:val="24"/>
        </w:rPr>
        <w:tab/>
        <w:t xml:space="preserve"> </w:t>
      </w:r>
    </w:p>
    <w:p w14:paraId="36B22658" w14:textId="77777777" w:rsidR="00406B0E" w:rsidRDefault="00774482">
      <w:pPr>
        <w:spacing w:after="0"/>
        <w:ind w:left="920"/>
        <w:jc w:val="center"/>
      </w:pPr>
      <w:r>
        <w:rPr>
          <w:b/>
          <w:sz w:val="26"/>
        </w:rPr>
        <w:t xml:space="preserve"> </w:t>
      </w:r>
    </w:p>
    <w:p w14:paraId="6B75C24D" w14:textId="77777777" w:rsidR="00406B0E" w:rsidRDefault="00774482">
      <w:pPr>
        <w:spacing w:after="0"/>
        <w:ind w:left="920"/>
        <w:jc w:val="center"/>
      </w:pPr>
      <w:r>
        <w:rPr>
          <w:b/>
          <w:sz w:val="26"/>
        </w:rPr>
        <w:t xml:space="preserve"> </w:t>
      </w:r>
    </w:p>
    <w:p w14:paraId="1FABF6FD" w14:textId="77777777" w:rsidR="00406B0E" w:rsidRDefault="00774482">
      <w:pPr>
        <w:spacing w:after="0"/>
        <w:ind w:left="920"/>
        <w:jc w:val="center"/>
      </w:pPr>
      <w:r>
        <w:rPr>
          <w:b/>
          <w:sz w:val="26"/>
        </w:rPr>
        <w:t xml:space="preserve"> </w:t>
      </w:r>
    </w:p>
    <w:p w14:paraId="232F1ADC" w14:textId="77777777" w:rsidR="00406B0E" w:rsidRDefault="00774482">
      <w:pPr>
        <w:spacing w:after="0"/>
        <w:ind w:left="920"/>
        <w:jc w:val="center"/>
      </w:pPr>
      <w:r>
        <w:rPr>
          <w:b/>
          <w:sz w:val="26"/>
        </w:rPr>
        <w:t xml:space="preserve"> </w:t>
      </w:r>
    </w:p>
    <w:p w14:paraId="61262051" w14:textId="77777777" w:rsidR="00406B0E" w:rsidRDefault="00774482">
      <w:pPr>
        <w:spacing w:after="0"/>
        <w:ind w:left="920"/>
        <w:jc w:val="center"/>
      </w:pPr>
      <w:r>
        <w:rPr>
          <w:b/>
          <w:sz w:val="26"/>
        </w:rPr>
        <w:t xml:space="preserve"> </w:t>
      </w:r>
    </w:p>
    <w:p w14:paraId="0EB2BEB0" w14:textId="77777777" w:rsidR="00406B0E" w:rsidRDefault="00774482">
      <w:pPr>
        <w:spacing w:after="0"/>
        <w:ind w:left="920"/>
        <w:jc w:val="center"/>
      </w:pPr>
      <w:r>
        <w:rPr>
          <w:b/>
          <w:sz w:val="26"/>
        </w:rPr>
        <w:t xml:space="preserve"> </w:t>
      </w:r>
    </w:p>
    <w:p w14:paraId="7A4A11B1" w14:textId="77777777" w:rsidR="00406B0E" w:rsidRDefault="00774482">
      <w:pPr>
        <w:spacing w:after="0"/>
        <w:ind w:left="864"/>
      </w:pPr>
      <w:r>
        <w:rPr>
          <w:b/>
          <w:sz w:val="24"/>
        </w:rPr>
        <w:t xml:space="preserve"> </w:t>
      </w:r>
    </w:p>
    <w:p w14:paraId="0695B681" w14:textId="77777777" w:rsidR="00406B0E" w:rsidRDefault="00774482">
      <w:pPr>
        <w:spacing w:after="74"/>
        <w:ind w:left="834" w:right="-27"/>
      </w:pPr>
      <w:r>
        <w:rPr>
          <w:noProof/>
        </w:rPr>
        <mc:AlternateContent>
          <mc:Choice Requires="wpg">
            <w:drawing>
              <wp:inline distT="0" distB="0" distL="0" distR="0" wp14:anchorId="0C438805" wp14:editId="15C5F226">
                <wp:extent cx="6576060" cy="25146"/>
                <wp:effectExtent l="0" t="0" r="0" b="0"/>
                <wp:docPr id="331690" name="Group 331690"/>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35" name="Shape 360335"/>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1690" style="width:517.8pt;height:1.97998pt;mso-position-horizontal-relative:char;mso-position-vertical-relative:line" coordsize="65760,251">
                <v:shape id="Shape 360336" style="position:absolute;width:65760;height:251;left:0;top:0;" coordsize="6576060,25146" path="m0,0l6576060,0l6576060,25146l0,25146l0,0">
                  <v:stroke weight="0pt" endcap="flat" joinstyle="miter" miterlimit="10" on="false" color="#000000" opacity="0"/>
                  <v:fill on="true" color="#000000"/>
                </v:shape>
              </v:group>
            </w:pict>
          </mc:Fallback>
        </mc:AlternateContent>
      </w:r>
    </w:p>
    <w:p w14:paraId="38872870" w14:textId="77777777" w:rsidR="00406B0E" w:rsidRDefault="00774482">
      <w:pPr>
        <w:spacing w:after="15"/>
        <w:ind w:left="864"/>
      </w:pPr>
      <w:r>
        <w:rPr>
          <w:sz w:val="20"/>
        </w:rPr>
        <w:t xml:space="preserve"> </w:t>
      </w:r>
    </w:p>
    <w:p w14:paraId="342725A8" w14:textId="77777777" w:rsidR="00406B0E" w:rsidRDefault="00774482">
      <w:pPr>
        <w:spacing w:after="24" w:line="271" w:lineRule="auto"/>
        <w:ind w:left="874" w:right="362" w:hanging="10"/>
      </w:pPr>
      <w:r>
        <w:rPr>
          <w:b/>
          <w:sz w:val="20"/>
        </w:rPr>
        <w:t xml:space="preserve">Compliance and Other Matters </w:t>
      </w:r>
    </w:p>
    <w:p w14:paraId="5CDC771F" w14:textId="77777777" w:rsidR="00406B0E" w:rsidRDefault="00774482">
      <w:pPr>
        <w:spacing w:after="15"/>
        <w:ind w:left="864"/>
      </w:pPr>
      <w:r>
        <w:rPr>
          <w:sz w:val="20"/>
        </w:rPr>
        <w:t xml:space="preserve"> </w:t>
      </w:r>
    </w:p>
    <w:p w14:paraId="10D2B8FB" w14:textId="77777777" w:rsidR="00406B0E" w:rsidRDefault="00774482">
      <w:pPr>
        <w:spacing w:after="5" w:line="271" w:lineRule="auto"/>
        <w:ind w:left="867" w:hanging="5"/>
        <w:jc w:val="both"/>
      </w:pPr>
      <w:r>
        <w:rPr>
          <w:sz w:val="20"/>
        </w:rPr>
        <w:t xml:space="preserve">As part of obtaining reasonable assurance about whether the </w:t>
      </w:r>
      <w:r>
        <w:rPr>
          <w:sz w:val="20"/>
        </w:rPr>
        <w:t>Town’s financial statements are free from material misstatement, we performed tests of its compliance with certain provisions of laws, regulations, contracts, and grant agreements, noncompliance with which could have a direct and material effect on the fin</w:t>
      </w:r>
      <w:r>
        <w:rPr>
          <w:sz w:val="20"/>
        </w:rPr>
        <w:t>ancial statements. However, providing an opinion on compliance with those provisions was not an objective of our audit, and accordingly, we do not express such an opinion. The results of our tests disclosed no instances of noncompliance or other matters th</w:t>
      </w:r>
      <w:r>
        <w:rPr>
          <w:sz w:val="20"/>
        </w:rPr>
        <w:t xml:space="preserve">at are required to be reported under </w:t>
      </w:r>
      <w:r>
        <w:rPr>
          <w:i/>
          <w:sz w:val="20"/>
        </w:rPr>
        <w:t>Government Auditing Standards</w:t>
      </w:r>
      <w:r>
        <w:rPr>
          <w:sz w:val="20"/>
        </w:rPr>
        <w:t xml:space="preserve">. </w:t>
      </w:r>
    </w:p>
    <w:p w14:paraId="7F0F2B0E" w14:textId="77777777" w:rsidR="00406B0E" w:rsidRDefault="00774482">
      <w:pPr>
        <w:spacing w:after="16"/>
        <w:ind w:left="863"/>
      </w:pPr>
      <w:r>
        <w:rPr>
          <w:sz w:val="20"/>
        </w:rPr>
        <w:t xml:space="preserve"> </w:t>
      </w:r>
    </w:p>
    <w:p w14:paraId="03F3A8EF" w14:textId="77777777" w:rsidR="00406B0E" w:rsidRDefault="00774482">
      <w:pPr>
        <w:spacing w:after="24" w:line="271" w:lineRule="auto"/>
        <w:ind w:left="873" w:right="362" w:hanging="10"/>
      </w:pPr>
      <w:r>
        <w:rPr>
          <w:b/>
          <w:sz w:val="20"/>
        </w:rPr>
        <w:t xml:space="preserve">Purpose of this Report </w:t>
      </w:r>
    </w:p>
    <w:p w14:paraId="35A47B38" w14:textId="77777777" w:rsidR="00406B0E" w:rsidRDefault="00774482">
      <w:pPr>
        <w:spacing w:after="15"/>
        <w:ind w:left="864"/>
      </w:pPr>
      <w:r>
        <w:rPr>
          <w:sz w:val="20"/>
        </w:rPr>
        <w:t xml:space="preserve"> </w:t>
      </w:r>
    </w:p>
    <w:p w14:paraId="0217D523" w14:textId="77777777" w:rsidR="00406B0E" w:rsidRDefault="00774482">
      <w:pPr>
        <w:spacing w:after="5" w:line="271" w:lineRule="auto"/>
        <w:ind w:left="867" w:hanging="5"/>
        <w:jc w:val="both"/>
      </w:pPr>
      <w:r>
        <w:rPr>
          <w:sz w:val="20"/>
        </w:rPr>
        <w:t xml:space="preserve">The purpose of this report is solely to describe the scope of our testing of internal control and compliance and the results of that testing, and not to </w:t>
      </w:r>
      <w:r>
        <w:rPr>
          <w:sz w:val="20"/>
        </w:rPr>
        <w:t xml:space="preserve">provide an opinion on the effectiveness of the entity’s internal control or on compliance.  This report is an integral part of an audit performed in accordance with </w:t>
      </w:r>
      <w:r>
        <w:rPr>
          <w:i/>
          <w:sz w:val="20"/>
        </w:rPr>
        <w:t>Government Auditing Standards</w:t>
      </w:r>
      <w:r>
        <w:rPr>
          <w:sz w:val="20"/>
        </w:rPr>
        <w:t xml:space="preserve"> in considering the entity’s internal control and compliance. </w:t>
      </w:r>
      <w:r>
        <w:rPr>
          <w:sz w:val="20"/>
        </w:rPr>
        <w:t xml:space="preserve"> Accordingly, this communication is not suitable for any other purpose. </w:t>
      </w:r>
    </w:p>
    <w:p w14:paraId="67583F42" w14:textId="77777777" w:rsidR="00406B0E" w:rsidRDefault="00774482">
      <w:pPr>
        <w:spacing w:after="0"/>
        <w:ind w:left="6839"/>
      </w:pPr>
      <w:r>
        <w:rPr>
          <w:noProof/>
        </w:rPr>
        <w:drawing>
          <wp:inline distT="0" distB="0" distL="0" distR="0" wp14:anchorId="65E75679" wp14:editId="76ED4269">
            <wp:extent cx="2532888" cy="479298"/>
            <wp:effectExtent l="0" t="0" r="0" b="0"/>
            <wp:docPr id="51186" name="Picture 51186"/>
            <wp:cNvGraphicFramePr/>
            <a:graphic xmlns:a="http://schemas.openxmlformats.org/drawingml/2006/main">
              <a:graphicData uri="http://schemas.openxmlformats.org/drawingml/2006/picture">
                <pic:pic xmlns:pic="http://schemas.openxmlformats.org/drawingml/2006/picture">
                  <pic:nvPicPr>
                    <pic:cNvPr id="51186" name="Picture 51186"/>
                    <pic:cNvPicPr/>
                  </pic:nvPicPr>
                  <pic:blipFill>
                    <a:blip r:embed="rId16"/>
                    <a:stretch>
                      <a:fillRect/>
                    </a:stretch>
                  </pic:blipFill>
                  <pic:spPr>
                    <a:xfrm>
                      <a:off x="0" y="0"/>
                      <a:ext cx="2532888" cy="479298"/>
                    </a:xfrm>
                    <a:prstGeom prst="rect">
                      <a:avLst/>
                    </a:prstGeom>
                  </pic:spPr>
                </pic:pic>
              </a:graphicData>
            </a:graphic>
          </wp:inline>
        </w:drawing>
      </w:r>
    </w:p>
    <w:p w14:paraId="3F7FB2E0" w14:textId="77777777" w:rsidR="00406B0E" w:rsidRDefault="00774482">
      <w:pPr>
        <w:spacing w:after="5" w:line="271" w:lineRule="auto"/>
        <w:ind w:left="871" w:right="335" w:hanging="5"/>
        <w:jc w:val="both"/>
      </w:pPr>
      <w:r>
        <w:rPr>
          <w:sz w:val="20"/>
        </w:rPr>
        <w:t xml:space="preserve">Columbia, South Carolina </w:t>
      </w:r>
    </w:p>
    <w:p w14:paraId="20FE1B6F" w14:textId="77777777" w:rsidR="00406B0E" w:rsidRDefault="00774482">
      <w:pPr>
        <w:spacing w:after="5" w:line="271" w:lineRule="auto"/>
        <w:ind w:left="871" w:hanging="5"/>
        <w:jc w:val="both"/>
      </w:pPr>
      <w:r>
        <w:rPr>
          <w:sz w:val="20"/>
        </w:rPr>
        <w:t xml:space="preserve">October 5, 2021 </w:t>
      </w:r>
    </w:p>
    <w:p w14:paraId="4F6F45EB" w14:textId="77777777" w:rsidR="00406B0E" w:rsidRDefault="00774482">
      <w:pPr>
        <w:spacing w:after="0"/>
      </w:pPr>
      <w:r>
        <w:rPr>
          <w:sz w:val="24"/>
        </w:rPr>
        <w:t xml:space="preserve"> </w:t>
      </w:r>
    </w:p>
    <w:p w14:paraId="7ADA24FB" w14:textId="77777777" w:rsidR="00406B0E" w:rsidRDefault="00774482">
      <w:pPr>
        <w:spacing w:after="0"/>
      </w:pPr>
      <w:r>
        <w:rPr>
          <w:rFonts w:ascii="Arial" w:eastAsia="Arial" w:hAnsi="Arial" w:cs="Arial"/>
          <w:sz w:val="24"/>
        </w:rPr>
        <w:t xml:space="preserve"> </w:t>
      </w:r>
    </w:p>
    <w:p w14:paraId="1DC99E82" w14:textId="77777777" w:rsidR="00406B0E" w:rsidRDefault="00774482">
      <w:pPr>
        <w:spacing w:after="40"/>
      </w:pPr>
      <w:r>
        <w:rPr>
          <w:rFonts w:ascii="Arial" w:eastAsia="Arial" w:hAnsi="Arial" w:cs="Arial"/>
          <w:sz w:val="20"/>
        </w:rPr>
        <w:t xml:space="preserve"> </w:t>
      </w:r>
    </w:p>
    <w:p w14:paraId="5AD2954D" w14:textId="77777777" w:rsidR="00406B0E" w:rsidRDefault="00774482">
      <w:pPr>
        <w:spacing w:after="0"/>
        <w:ind w:left="924"/>
        <w:jc w:val="center"/>
      </w:pPr>
      <w:r>
        <w:rPr>
          <w:b/>
          <w:sz w:val="28"/>
        </w:rPr>
        <w:t xml:space="preserve"> </w:t>
      </w:r>
    </w:p>
    <w:p w14:paraId="5BB68E07" w14:textId="77777777" w:rsidR="00406B0E" w:rsidRDefault="00774482">
      <w:pPr>
        <w:spacing w:after="0"/>
        <w:ind w:left="924"/>
        <w:jc w:val="center"/>
      </w:pPr>
      <w:r>
        <w:rPr>
          <w:b/>
          <w:sz w:val="28"/>
        </w:rPr>
        <w:t xml:space="preserve"> </w:t>
      </w:r>
    </w:p>
    <w:p w14:paraId="05738155" w14:textId="77777777" w:rsidR="00406B0E" w:rsidRDefault="00774482">
      <w:pPr>
        <w:pStyle w:val="Heading1"/>
        <w:ind w:left="870" w:right="0"/>
      </w:pPr>
      <w:r>
        <w:lastRenderedPageBreak/>
        <w:t>TOWN</w:t>
      </w:r>
      <w:r>
        <w:t xml:space="preserve"> </w:t>
      </w:r>
      <w:r>
        <w:t>OF</w:t>
      </w:r>
      <w:r>
        <w:t xml:space="preserve"> </w:t>
      </w:r>
      <w:r>
        <w:t>SELMA,</w:t>
      </w:r>
      <w:r>
        <w:t xml:space="preserve"> </w:t>
      </w:r>
      <w:r>
        <w:t>NORTH</w:t>
      </w:r>
      <w:r>
        <w:t xml:space="preserve"> </w:t>
      </w:r>
      <w:r>
        <w:t>CAROLINA</w:t>
      </w:r>
      <w:r>
        <w:t xml:space="preserve"> </w:t>
      </w:r>
    </w:p>
    <w:p w14:paraId="3B3544BD" w14:textId="77777777" w:rsidR="00406B0E" w:rsidRDefault="00774482">
      <w:pPr>
        <w:spacing w:after="19"/>
        <w:ind w:left="907"/>
        <w:jc w:val="center"/>
      </w:pPr>
      <w:r>
        <w:rPr>
          <w:b/>
          <w:sz w:val="20"/>
        </w:rPr>
        <w:t xml:space="preserve"> </w:t>
      </w:r>
    </w:p>
    <w:p w14:paraId="059ADC9B" w14:textId="77777777" w:rsidR="00406B0E" w:rsidRDefault="00774482">
      <w:pPr>
        <w:pStyle w:val="Heading2"/>
        <w:ind w:left="3335" w:right="2411"/>
      </w:pPr>
      <w:r>
        <w:t>SCHEDULE</w:t>
      </w:r>
      <w:r>
        <w:t xml:space="preserve"> </w:t>
      </w:r>
      <w:r>
        <w:t>OF</w:t>
      </w:r>
      <w:r>
        <w:t xml:space="preserve"> </w:t>
      </w:r>
      <w:r>
        <w:t>FINDINGS</w:t>
      </w:r>
      <w:r>
        <w:t xml:space="preserve"> </w:t>
      </w:r>
      <w:r>
        <w:t>AND</w:t>
      </w:r>
      <w:r>
        <w:t xml:space="preserve"> </w:t>
      </w:r>
      <w:r>
        <w:t>QUESTIONED</w:t>
      </w:r>
      <w:r>
        <w:t xml:space="preserve"> </w:t>
      </w:r>
      <w:r>
        <w:t>COSTS</w:t>
      </w:r>
      <w:r>
        <w:t xml:space="preserve"> </w:t>
      </w:r>
    </w:p>
    <w:p w14:paraId="210DE6E6" w14:textId="77777777" w:rsidR="00406B0E" w:rsidRDefault="00774482">
      <w:pPr>
        <w:spacing w:after="5" w:line="250" w:lineRule="auto"/>
        <w:ind w:left="3335" w:right="2411" w:hanging="10"/>
        <w:jc w:val="center"/>
      </w:pPr>
      <w:r>
        <w:rPr>
          <w:b/>
          <w:sz w:val="24"/>
        </w:rPr>
        <w:t>FOR THE FISCAL YEAR ENDED JUNE 30, 2021</w:t>
      </w:r>
      <w:r>
        <w:rPr>
          <w:b/>
          <w:sz w:val="20"/>
        </w:rPr>
        <w:t xml:space="preserve"> </w:t>
      </w:r>
    </w:p>
    <w:p w14:paraId="2D5FCF10" w14:textId="77777777" w:rsidR="00406B0E" w:rsidRDefault="00774482">
      <w:pPr>
        <w:spacing w:after="0"/>
        <w:ind w:left="864"/>
      </w:pPr>
      <w:r>
        <w:rPr>
          <w:b/>
          <w:sz w:val="24"/>
        </w:rPr>
        <w:t xml:space="preserve"> </w:t>
      </w:r>
    </w:p>
    <w:p w14:paraId="4F97538E" w14:textId="77777777" w:rsidR="00406B0E" w:rsidRDefault="00774482">
      <w:pPr>
        <w:spacing w:after="0"/>
        <w:ind w:left="864"/>
      </w:pPr>
      <w:r>
        <w:rPr>
          <w:b/>
          <w:sz w:val="24"/>
        </w:rPr>
        <w:t xml:space="preserve"> </w:t>
      </w:r>
    </w:p>
    <w:p w14:paraId="7B6D5802" w14:textId="77777777" w:rsidR="00406B0E" w:rsidRDefault="00774482">
      <w:pPr>
        <w:spacing w:after="48"/>
        <w:ind w:left="834" w:right="-27"/>
      </w:pPr>
      <w:r>
        <w:rPr>
          <w:noProof/>
        </w:rPr>
        <mc:AlternateContent>
          <mc:Choice Requires="wpg">
            <w:drawing>
              <wp:inline distT="0" distB="0" distL="0" distR="0" wp14:anchorId="0719A9EA" wp14:editId="7E981B8B">
                <wp:extent cx="6576060" cy="25146"/>
                <wp:effectExtent l="0" t="0" r="0" b="0"/>
                <wp:docPr id="333536" name="Group 333536"/>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37" name="Shape 360337"/>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3536" style="width:517.8pt;height:1.97998pt;mso-position-horizontal-relative:char;mso-position-vertical-relative:line" coordsize="65760,251">
                <v:shape id="Shape 360338" style="position:absolute;width:65760;height:251;left:0;top:0;" coordsize="6576060,25146" path="m0,0l6576060,0l6576060,25146l0,25146l0,0">
                  <v:stroke weight="0pt" endcap="flat" joinstyle="miter" miterlimit="10" on="false" color="#000000" opacity="0"/>
                  <v:fill on="true" color="#000000"/>
                </v:shape>
              </v:group>
            </w:pict>
          </mc:Fallback>
        </mc:AlternateContent>
      </w:r>
    </w:p>
    <w:p w14:paraId="2CD6345F" w14:textId="77777777" w:rsidR="00406B0E" w:rsidRDefault="00774482">
      <w:pPr>
        <w:spacing w:after="0"/>
        <w:ind w:left="864"/>
      </w:pPr>
      <w:r>
        <w:rPr>
          <w:sz w:val="24"/>
        </w:rPr>
        <w:t xml:space="preserve"> </w:t>
      </w:r>
    </w:p>
    <w:p w14:paraId="30A3ECDD" w14:textId="77777777" w:rsidR="00406B0E" w:rsidRDefault="00774482">
      <w:pPr>
        <w:pStyle w:val="Heading3"/>
        <w:spacing w:after="0" w:line="265" w:lineRule="auto"/>
        <w:ind w:left="969" w:right="97"/>
      </w:pPr>
      <w:r>
        <w:rPr>
          <w:sz w:val="20"/>
        </w:rPr>
        <w:t>SECTION</w:t>
      </w:r>
      <w:r>
        <w:rPr>
          <w:sz w:val="20"/>
        </w:rPr>
        <w:t xml:space="preserve"> </w:t>
      </w:r>
      <w:r>
        <w:rPr>
          <w:sz w:val="20"/>
        </w:rPr>
        <w:t>I</w:t>
      </w:r>
      <w:r>
        <w:rPr>
          <w:sz w:val="20"/>
        </w:rPr>
        <w:t xml:space="preserve"> </w:t>
      </w:r>
      <w:r>
        <w:rPr>
          <w:sz w:val="20"/>
        </w:rPr>
        <w:t>SUMMARY</w:t>
      </w:r>
      <w:r>
        <w:rPr>
          <w:sz w:val="20"/>
        </w:rPr>
        <w:t xml:space="preserve"> </w:t>
      </w:r>
      <w:r>
        <w:rPr>
          <w:sz w:val="20"/>
        </w:rPr>
        <w:t>OF</w:t>
      </w:r>
      <w:r>
        <w:rPr>
          <w:sz w:val="20"/>
        </w:rPr>
        <w:t xml:space="preserve"> </w:t>
      </w:r>
      <w:r>
        <w:rPr>
          <w:sz w:val="20"/>
        </w:rPr>
        <w:t>AUDITOR’S</w:t>
      </w:r>
      <w:r>
        <w:rPr>
          <w:sz w:val="20"/>
        </w:rPr>
        <w:t xml:space="preserve"> </w:t>
      </w:r>
      <w:r>
        <w:rPr>
          <w:sz w:val="20"/>
        </w:rPr>
        <w:t>RESULTS</w:t>
      </w:r>
      <w:r>
        <w:rPr>
          <w:sz w:val="20"/>
        </w:rPr>
        <w:t xml:space="preserve"> </w:t>
      </w:r>
    </w:p>
    <w:p w14:paraId="1BC2B7A6" w14:textId="77777777" w:rsidR="00406B0E" w:rsidRDefault="00774482">
      <w:pPr>
        <w:spacing w:after="0"/>
        <w:ind w:left="1585"/>
      </w:pPr>
      <w:r>
        <w:rPr>
          <w:sz w:val="20"/>
        </w:rPr>
        <w:t xml:space="preserve"> </w:t>
      </w:r>
    </w:p>
    <w:p w14:paraId="180C1B39" w14:textId="77777777" w:rsidR="00406B0E" w:rsidRDefault="00774482">
      <w:pPr>
        <w:spacing w:after="0"/>
        <w:ind w:left="861" w:hanging="10"/>
      </w:pPr>
      <w:r>
        <w:rPr>
          <w:b/>
          <w:i/>
          <w:sz w:val="20"/>
          <w:u w:val="single" w:color="000000"/>
        </w:rPr>
        <w:t>Financial Statements</w:t>
      </w:r>
      <w:r>
        <w:rPr>
          <w:b/>
          <w:i/>
          <w:sz w:val="20"/>
        </w:rPr>
        <w:t xml:space="preserve"> </w:t>
      </w:r>
    </w:p>
    <w:p w14:paraId="237D0ADD" w14:textId="77777777" w:rsidR="00406B0E" w:rsidRDefault="00774482">
      <w:pPr>
        <w:spacing w:after="5" w:line="271" w:lineRule="auto"/>
        <w:ind w:left="869" w:hanging="5"/>
        <w:jc w:val="both"/>
      </w:pPr>
      <w:r>
        <w:rPr>
          <w:sz w:val="20"/>
        </w:rPr>
        <w:t xml:space="preserve">Type of report the auditor issued on whether the  </w:t>
      </w:r>
    </w:p>
    <w:p w14:paraId="0F1679C2" w14:textId="77777777" w:rsidR="00406B0E" w:rsidRDefault="00774482">
      <w:pPr>
        <w:tabs>
          <w:tab w:val="center" w:pos="865"/>
          <w:tab w:val="center" w:pos="3008"/>
        </w:tabs>
        <w:spacing w:after="5" w:line="271" w:lineRule="auto"/>
      </w:pPr>
      <w:r>
        <w:tab/>
      </w:r>
      <w:r>
        <w:rPr>
          <w:sz w:val="20"/>
        </w:rPr>
        <w:t xml:space="preserve"> </w:t>
      </w:r>
      <w:r>
        <w:rPr>
          <w:sz w:val="20"/>
        </w:rPr>
        <w:tab/>
        <w:t xml:space="preserve">financial statements audited were prepared </w:t>
      </w:r>
    </w:p>
    <w:p w14:paraId="6C49C72A" w14:textId="77777777" w:rsidR="00406B0E" w:rsidRDefault="00774482">
      <w:pPr>
        <w:tabs>
          <w:tab w:val="center" w:pos="865"/>
          <w:tab w:val="center" w:pos="2271"/>
          <w:tab w:val="center" w:pos="7106"/>
        </w:tabs>
        <w:spacing w:after="5" w:line="271" w:lineRule="auto"/>
      </w:pPr>
      <w:r>
        <w:tab/>
      </w:r>
      <w:r>
        <w:rPr>
          <w:sz w:val="20"/>
        </w:rPr>
        <w:t xml:space="preserve"> </w:t>
      </w:r>
      <w:r>
        <w:rPr>
          <w:sz w:val="20"/>
        </w:rPr>
        <w:tab/>
        <w:t xml:space="preserve">in accordance with GAAP: </w:t>
      </w:r>
      <w:r>
        <w:rPr>
          <w:sz w:val="20"/>
        </w:rPr>
        <w:tab/>
        <w:t xml:space="preserve">Unmodified </w:t>
      </w:r>
    </w:p>
    <w:p w14:paraId="656A7F3B" w14:textId="77777777" w:rsidR="00406B0E" w:rsidRDefault="00774482">
      <w:pPr>
        <w:spacing w:after="0"/>
        <w:ind w:left="865"/>
      </w:pPr>
      <w:r>
        <w:rPr>
          <w:sz w:val="20"/>
        </w:rPr>
        <w:t xml:space="preserve"> </w:t>
      </w:r>
    </w:p>
    <w:p w14:paraId="419FE6B5" w14:textId="77777777" w:rsidR="00406B0E" w:rsidRDefault="00774482">
      <w:pPr>
        <w:spacing w:after="5" w:line="271" w:lineRule="auto"/>
        <w:ind w:left="870" w:hanging="5"/>
        <w:jc w:val="both"/>
      </w:pPr>
      <w:r>
        <w:rPr>
          <w:sz w:val="20"/>
        </w:rPr>
        <w:t xml:space="preserve">Internal control over financial </w:t>
      </w:r>
      <w:r>
        <w:rPr>
          <w:sz w:val="20"/>
        </w:rPr>
        <w:t xml:space="preserve">reporting: </w:t>
      </w:r>
    </w:p>
    <w:p w14:paraId="2E62734A" w14:textId="77777777" w:rsidR="00406B0E" w:rsidRDefault="00774482">
      <w:pPr>
        <w:tabs>
          <w:tab w:val="center" w:pos="2177"/>
          <w:tab w:val="center" w:pos="7369"/>
        </w:tabs>
        <w:spacing w:after="5" w:line="271" w:lineRule="auto"/>
      </w:pPr>
      <w:r>
        <w:tab/>
      </w:r>
      <w:r>
        <w:rPr>
          <w:sz w:val="20"/>
        </w:rPr>
        <w:t xml:space="preserve">Material weaknesses </w:t>
      </w:r>
      <w:proofErr w:type="gramStart"/>
      <w:r>
        <w:rPr>
          <w:sz w:val="20"/>
        </w:rPr>
        <w:t>identified?</w:t>
      </w:r>
      <w:proofErr w:type="gramEnd"/>
      <w:r>
        <w:rPr>
          <w:sz w:val="20"/>
        </w:rPr>
        <w:t xml:space="preserve"> </w:t>
      </w:r>
      <w:r>
        <w:rPr>
          <w:sz w:val="20"/>
        </w:rPr>
        <w:tab/>
      </w:r>
      <w:r>
        <w:rPr>
          <w:sz w:val="20"/>
          <w:u w:val="single" w:color="000000"/>
        </w:rPr>
        <w:t xml:space="preserve">          </w:t>
      </w:r>
      <w:r>
        <w:rPr>
          <w:sz w:val="20"/>
        </w:rPr>
        <w:t xml:space="preserve"> </w:t>
      </w:r>
      <w:proofErr w:type="gramStart"/>
      <w:r>
        <w:rPr>
          <w:sz w:val="20"/>
        </w:rPr>
        <w:t>yes</w:t>
      </w:r>
      <w:proofErr w:type="gramEnd"/>
      <w:r>
        <w:rPr>
          <w:sz w:val="20"/>
        </w:rPr>
        <w:t xml:space="preserve">  </w:t>
      </w:r>
      <w:r>
        <w:rPr>
          <w:sz w:val="20"/>
          <w:u w:val="single" w:color="000000"/>
        </w:rPr>
        <w:t xml:space="preserve">   X   </w:t>
      </w:r>
      <w:r>
        <w:rPr>
          <w:sz w:val="20"/>
        </w:rPr>
        <w:t xml:space="preserve"> no </w:t>
      </w:r>
    </w:p>
    <w:p w14:paraId="11EDA6F1" w14:textId="77777777" w:rsidR="00406B0E" w:rsidRDefault="00774482">
      <w:pPr>
        <w:spacing w:after="0"/>
        <w:ind w:left="864"/>
      </w:pPr>
      <w:r>
        <w:rPr>
          <w:sz w:val="20"/>
        </w:rPr>
        <w:t xml:space="preserve"> </w:t>
      </w:r>
    </w:p>
    <w:p w14:paraId="652A22D9" w14:textId="77777777" w:rsidR="00406B0E" w:rsidRDefault="00774482">
      <w:pPr>
        <w:tabs>
          <w:tab w:val="center" w:pos="2244"/>
          <w:tab w:val="center" w:pos="4464"/>
          <w:tab w:val="center" w:pos="5184"/>
          <w:tab w:val="center" w:pos="5904"/>
          <w:tab w:val="center" w:pos="7853"/>
        </w:tabs>
        <w:spacing w:after="5" w:line="271" w:lineRule="auto"/>
      </w:pPr>
      <w:r>
        <w:tab/>
      </w:r>
      <w:r>
        <w:rPr>
          <w:sz w:val="20"/>
        </w:rPr>
        <w:t xml:space="preserve">Significant deficiencies identified?  </w:t>
      </w:r>
      <w:r>
        <w:rPr>
          <w:sz w:val="20"/>
        </w:rPr>
        <w:tab/>
        <w:t xml:space="preserve"> </w:t>
      </w:r>
      <w:r>
        <w:rPr>
          <w:sz w:val="20"/>
        </w:rPr>
        <w:tab/>
        <w:t xml:space="preserve"> </w:t>
      </w:r>
      <w:r>
        <w:rPr>
          <w:sz w:val="20"/>
        </w:rPr>
        <w:tab/>
        <w:t xml:space="preserve"> </w:t>
      </w:r>
      <w:r>
        <w:rPr>
          <w:sz w:val="20"/>
        </w:rPr>
        <w:tab/>
      </w:r>
      <w:r>
        <w:rPr>
          <w:sz w:val="20"/>
          <w:u w:val="single" w:color="000000"/>
        </w:rPr>
        <w:t xml:space="preserve">          </w:t>
      </w:r>
      <w:r>
        <w:rPr>
          <w:sz w:val="20"/>
        </w:rPr>
        <w:t xml:space="preserve"> </w:t>
      </w:r>
      <w:proofErr w:type="gramStart"/>
      <w:r>
        <w:rPr>
          <w:sz w:val="20"/>
        </w:rPr>
        <w:t>yes</w:t>
      </w:r>
      <w:proofErr w:type="gramEnd"/>
      <w:r>
        <w:rPr>
          <w:sz w:val="20"/>
        </w:rPr>
        <w:t xml:space="preserve">  </w:t>
      </w:r>
      <w:r>
        <w:rPr>
          <w:sz w:val="20"/>
          <w:u w:val="single" w:color="000000"/>
        </w:rPr>
        <w:t xml:space="preserve">   X   </w:t>
      </w:r>
      <w:r>
        <w:rPr>
          <w:sz w:val="20"/>
        </w:rPr>
        <w:t xml:space="preserve"> none reported </w:t>
      </w:r>
    </w:p>
    <w:p w14:paraId="1C87BA9F" w14:textId="77777777" w:rsidR="00406B0E" w:rsidRDefault="00774482">
      <w:pPr>
        <w:spacing w:after="0"/>
        <w:ind w:left="864"/>
      </w:pPr>
      <w:r>
        <w:rPr>
          <w:sz w:val="20"/>
        </w:rPr>
        <w:t xml:space="preserve"> </w:t>
      </w:r>
    </w:p>
    <w:p w14:paraId="1E0F2CCC" w14:textId="77777777" w:rsidR="00406B0E" w:rsidRDefault="00774482">
      <w:pPr>
        <w:tabs>
          <w:tab w:val="center" w:pos="3128"/>
          <w:tab w:val="center" w:pos="7368"/>
        </w:tabs>
        <w:spacing w:after="5" w:line="271" w:lineRule="auto"/>
      </w:pPr>
      <w:r>
        <w:tab/>
      </w:r>
      <w:r>
        <w:rPr>
          <w:sz w:val="20"/>
        </w:rPr>
        <w:t xml:space="preserve">Noncompliance material to financial statements </w:t>
      </w:r>
      <w:proofErr w:type="gramStart"/>
      <w:r>
        <w:rPr>
          <w:sz w:val="20"/>
        </w:rPr>
        <w:t>noted?</w:t>
      </w:r>
      <w:proofErr w:type="gramEnd"/>
      <w:r>
        <w:rPr>
          <w:sz w:val="20"/>
        </w:rPr>
        <w:t xml:space="preserve"> </w:t>
      </w:r>
      <w:r>
        <w:rPr>
          <w:sz w:val="20"/>
        </w:rPr>
        <w:tab/>
      </w:r>
      <w:r>
        <w:rPr>
          <w:sz w:val="20"/>
          <w:u w:val="single" w:color="000000"/>
        </w:rPr>
        <w:t xml:space="preserve">          </w:t>
      </w:r>
      <w:r>
        <w:rPr>
          <w:sz w:val="20"/>
        </w:rPr>
        <w:t xml:space="preserve"> </w:t>
      </w:r>
      <w:proofErr w:type="gramStart"/>
      <w:r>
        <w:rPr>
          <w:sz w:val="20"/>
        </w:rPr>
        <w:t>yes</w:t>
      </w:r>
      <w:proofErr w:type="gramEnd"/>
      <w:r>
        <w:rPr>
          <w:sz w:val="20"/>
        </w:rPr>
        <w:t xml:space="preserve">  </w:t>
      </w:r>
      <w:r>
        <w:rPr>
          <w:sz w:val="20"/>
          <w:u w:val="single" w:color="000000"/>
        </w:rPr>
        <w:t xml:space="preserve">   X   </w:t>
      </w:r>
      <w:r>
        <w:rPr>
          <w:sz w:val="20"/>
        </w:rPr>
        <w:t xml:space="preserve"> no </w:t>
      </w:r>
    </w:p>
    <w:p w14:paraId="47364914" w14:textId="77777777" w:rsidR="00406B0E" w:rsidRDefault="00774482">
      <w:pPr>
        <w:spacing w:after="0"/>
        <w:ind w:left="864"/>
      </w:pPr>
      <w:r>
        <w:rPr>
          <w:b/>
          <w:i/>
          <w:sz w:val="20"/>
        </w:rPr>
        <w:t xml:space="preserve"> </w:t>
      </w:r>
    </w:p>
    <w:p w14:paraId="089E5C3C" w14:textId="77777777" w:rsidR="00406B0E" w:rsidRDefault="00774482">
      <w:pPr>
        <w:spacing w:after="0"/>
        <w:ind w:left="861" w:hanging="10"/>
      </w:pPr>
      <w:r>
        <w:rPr>
          <w:b/>
          <w:i/>
          <w:sz w:val="20"/>
          <w:u w:val="single" w:color="000000"/>
        </w:rPr>
        <w:t>Federal</w:t>
      </w:r>
      <w:r>
        <w:rPr>
          <w:b/>
          <w:i/>
          <w:sz w:val="20"/>
          <w:u w:val="single" w:color="000000"/>
        </w:rPr>
        <w:t xml:space="preserve"> Awards</w:t>
      </w:r>
      <w:r>
        <w:rPr>
          <w:b/>
          <w:i/>
          <w:sz w:val="20"/>
        </w:rPr>
        <w:t xml:space="preserve"> </w:t>
      </w:r>
    </w:p>
    <w:p w14:paraId="3E4526B7" w14:textId="77777777" w:rsidR="00406B0E" w:rsidRDefault="00774482">
      <w:pPr>
        <w:spacing w:after="5" w:line="271" w:lineRule="auto"/>
        <w:ind w:left="869" w:hanging="5"/>
        <w:jc w:val="both"/>
      </w:pPr>
      <w:r>
        <w:rPr>
          <w:sz w:val="20"/>
        </w:rPr>
        <w:t>There was not an audit of major federal award programs for the year ended June 30, 2021, due to the total amount expended being less than $750,000.</w:t>
      </w:r>
      <w:r>
        <w:rPr>
          <w:b/>
          <w:i/>
          <w:sz w:val="20"/>
        </w:rPr>
        <w:t xml:space="preserve"> </w:t>
      </w:r>
    </w:p>
    <w:p w14:paraId="7DEB07CE" w14:textId="77777777" w:rsidR="00406B0E" w:rsidRDefault="00774482">
      <w:pPr>
        <w:spacing w:after="0"/>
        <w:ind w:left="866"/>
      </w:pPr>
      <w:r>
        <w:rPr>
          <w:b/>
          <w:i/>
          <w:sz w:val="20"/>
        </w:rPr>
        <w:t xml:space="preserve"> </w:t>
      </w:r>
    </w:p>
    <w:p w14:paraId="3C97550F" w14:textId="77777777" w:rsidR="00406B0E" w:rsidRDefault="00774482">
      <w:pPr>
        <w:spacing w:after="0"/>
        <w:ind w:left="861" w:hanging="10"/>
      </w:pPr>
      <w:r>
        <w:rPr>
          <w:b/>
          <w:i/>
          <w:sz w:val="20"/>
          <w:u w:val="single" w:color="000000"/>
        </w:rPr>
        <w:t>State Awards</w:t>
      </w:r>
      <w:r>
        <w:rPr>
          <w:b/>
          <w:i/>
          <w:sz w:val="20"/>
        </w:rPr>
        <w:t xml:space="preserve"> </w:t>
      </w:r>
    </w:p>
    <w:p w14:paraId="14A6F798" w14:textId="77777777" w:rsidR="00406B0E" w:rsidRDefault="00774482">
      <w:pPr>
        <w:spacing w:after="5" w:line="271" w:lineRule="auto"/>
        <w:ind w:left="869" w:hanging="5"/>
        <w:jc w:val="both"/>
      </w:pPr>
      <w:r>
        <w:rPr>
          <w:sz w:val="20"/>
        </w:rPr>
        <w:t>There was not an audit of major state award programs for the year ended June 30, 2</w:t>
      </w:r>
      <w:r>
        <w:rPr>
          <w:sz w:val="20"/>
        </w:rPr>
        <w:t xml:space="preserve">021, due to the total amount expended </w:t>
      </w:r>
    </w:p>
    <w:p w14:paraId="64753F35" w14:textId="77777777" w:rsidR="00406B0E" w:rsidRDefault="00774482">
      <w:pPr>
        <w:tabs>
          <w:tab w:val="center" w:pos="1898"/>
          <w:tab w:val="center" w:pos="6622"/>
        </w:tabs>
        <w:spacing w:after="5" w:line="271" w:lineRule="auto"/>
      </w:pPr>
      <w:r>
        <w:tab/>
      </w:r>
      <w:r>
        <w:rPr>
          <w:sz w:val="20"/>
        </w:rPr>
        <w:t xml:space="preserve">being less than $500,000. </w:t>
      </w:r>
      <w:r>
        <w:rPr>
          <w:sz w:val="20"/>
        </w:rPr>
        <w:tab/>
        <w:t xml:space="preserve"> </w:t>
      </w:r>
    </w:p>
    <w:p w14:paraId="0106CEEA" w14:textId="77777777" w:rsidR="00406B0E" w:rsidRDefault="00774482">
      <w:pPr>
        <w:pStyle w:val="Heading1"/>
        <w:ind w:right="3016"/>
        <w:jc w:val="right"/>
      </w:pPr>
      <w:r>
        <w:t>TOWN</w:t>
      </w:r>
      <w:r>
        <w:t xml:space="preserve"> </w:t>
      </w:r>
      <w:r>
        <w:t>OF</w:t>
      </w:r>
      <w:r>
        <w:t xml:space="preserve"> </w:t>
      </w:r>
      <w:r>
        <w:t>SELMA,</w:t>
      </w:r>
      <w:r>
        <w:t xml:space="preserve"> </w:t>
      </w:r>
      <w:r>
        <w:t>NORTH</w:t>
      </w:r>
      <w:r>
        <w:t xml:space="preserve"> </w:t>
      </w:r>
      <w:r>
        <w:t>CAROLINA</w:t>
      </w:r>
      <w:r>
        <w:t xml:space="preserve"> </w:t>
      </w:r>
    </w:p>
    <w:p w14:paraId="7D3CA7BE" w14:textId="77777777" w:rsidR="00406B0E" w:rsidRDefault="00774482">
      <w:pPr>
        <w:spacing w:after="19"/>
        <w:ind w:left="907"/>
        <w:jc w:val="center"/>
      </w:pPr>
      <w:r>
        <w:rPr>
          <w:b/>
          <w:sz w:val="20"/>
        </w:rPr>
        <w:t xml:space="preserve"> </w:t>
      </w:r>
    </w:p>
    <w:p w14:paraId="1AFC21D5" w14:textId="77777777" w:rsidR="00406B0E" w:rsidRDefault="00774482">
      <w:pPr>
        <w:spacing w:after="0"/>
        <w:ind w:left="10" w:right="3273" w:hanging="10"/>
        <w:jc w:val="right"/>
      </w:pPr>
      <w:r>
        <w:rPr>
          <w:b/>
          <w:sz w:val="24"/>
        </w:rPr>
        <w:t xml:space="preserve">SCHEDULE OF PRIOR AUDIT FINDINGS </w:t>
      </w:r>
    </w:p>
    <w:p w14:paraId="55AAA67E" w14:textId="77777777" w:rsidR="00406B0E" w:rsidRDefault="00774482">
      <w:pPr>
        <w:spacing w:after="0"/>
        <w:ind w:left="10" w:right="2974" w:hanging="10"/>
        <w:jc w:val="right"/>
      </w:pPr>
      <w:r>
        <w:rPr>
          <w:b/>
          <w:sz w:val="24"/>
        </w:rPr>
        <w:t>FOR THE FISCAL YEAR ENDED JUNE 30, 2021</w:t>
      </w:r>
      <w:r>
        <w:rPr>
          <w:b/>
          <w:sz w:val="20"/>
        </w:rPr>
        <w:t xml:space="preserve"> </w:t>
      </w:r>
    </w:p>
    <w:p w14:paraId="0EC21FDF" w14:textId="77777777" w:rsidR="00406B0E" w:rsidRDefault="00774482">
      <w:pPr>
        <w:spacing w:after="0"/>
        <w:ind w:left="916"/>
        <w:jc w:val="center"/>
      </w:pPr>
      <w:r>
        <w:rPr>
          <w:b/>
          <w:sz w:val="24"/>
        </w:rPr>
        <w:t xml:space="preserve"> </w:t>
      </w:r>
    </w:p>
    <w:p w14:paraId="484D574C" w14:textId="77777777" w:rsidR="00406B0E" w:rsidRDefault="00774482">
      <w:pPr>
        <w:spacing w:after="0"/>
        <w:ind w:left="916"/>
        <w:jc w:val="center"/>
      </w:pPr>
      <w:r>
        <w:rPr>
          <w:b/>
          <w:sz w:val="24"/>
        </w:rPr>
        <w:t xml:space="preserve"> </w:t>
      </w:r>
    </w:p>
    <w:p w14:paraId="5A1ADBAB" w14:textId="77777777" w:rsidR="00406B0E" w:rsidRDefault="00774482">
      <w:pPr>
        <w:spacing w:after="39"/>
        <w:ind w:left="834" w:right="-27"/>
      </w:pPr>
      <w:r>
        <w:rPr>
          <w:noProof/>
        </w:rPr>
        <mc:AlternateContent>
          <mc:Choice Requires="wpg">
            <w:drawing>
              <wp:inline distT="0" distB="0" distL="0" distR="0" wp14:anchorId="2C65A3C6" wp14:editId="5248BB92">
                <wp:extent cx="6576060" cy="25146"/>
                <wp:effectExtent l="0" t="0" r="0" b="0"/>
                <wp:docPr id="331715" name="Group 331715"/>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39" name="Shape 360339"/>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1715" style="width:517.8pt;height:1.97998pt;mso-position-horizontal-relative:char;mso-position-vertical-relative:line" coordsize="65760,251">
                <v:shape id="Shape 360340" style="position:absolute;width:65760;height:251;left:0;top:0;" coordsize="6576060,25146" path="m0,0l6576060,0l6576060,25146l0,25146l0,0">
                  <v:stroke weight="0pt" endcap="flat" joinstyle="miter" miterlimit="10" on="false" color="#000000" opacity="0"/>
                  <v:fill on="true" color="#000000"/>
                </v:shape>
              </v:group>
            </w:pict>
          </mc:Fallback>
        </mc:AlternateContent>
      </w:r>
    </w:p>
    <w:p w14:paraId="536A1FE3" w14:textId="77777777" w:rsidR="00406B0E" w:rsidRDefault="00774482">
      <w:pPr>
        <w:spacing w:after="20"/>
        <w:ind w:left="864"/>
      </w:pPr>
      <w:r>
        <w:rPr>
          <w:sz w:val="20"/>
        </w:rPr>
        <w:t xml:space="preserve"> </w:t>
      </w:r>
    </w:p>
    <w:p w14:paraId="29562F78" w14:textId="77777777" w:rsidR="00406B0E" w:rsidRDefault="00774482">
      <w:pPr>
        <w:spacing w:after="5" w:line="271" w:lineRule="auto"/>
        <w:ind w:left="869" w:hanging="5"/>
        <w:jc w:val="both"/>
      </w:pPr>
      <w:r>
        <w:rPr>
          <w:sz w:val="20"/>
        </w:rPr>
        <w:t xml:space="preserve">None reported. </w:t>
      </w:r>
    </w:p>
    <w:p w14:paraId="6A67C690" w14:textId="77777777" w:rsidR="00406B0E" w:rsidRDefault="00774482">
      <w:pPr>
        <w:spacing w:after="0"/>
        <w:ind w:left="864"/>
      </w:pPr>
      <w:r>
        <w:rPr>
          <w:sz w:val="20"/>
        </w:rPr>
        <w:t xml:space="preserve"> </w:t>
      </w:r>
    </w:p>
    <w:p w14:paraId="2A397674" w14:textId="77777777" w:rsidR="00406B0E" w:rsidRDefault="00774482">
      <w:pPr>
        <w:spacing w:after="0"/>
        <w:ind w:left="864"/>
      </w:pPr>
      <w:r>
        <w:rPr>
          <w:sz w:val="20"/>
        </w:rPr>
        <w:t xml:space="preserve"> </w:t>
      </w:r>
    </w:p>
    <w:p w14:paraId="79820871" w14:textId="77777777" w:rsidR="00406B0E" w:rsidRDefault="00774482">
      <w:pPr>
        <w:spacing w:after="0"/>
        <w:ind w:left="864"/>
      </w:pPr>
      <w:r>
        <w:rPr>
          <w:sz w:val="20"/>
        </w:rPr>
        <w:t xml:space="preserve"> </w:t>
      </w:r>
    </w:p>
    <w:p w14:paraId="0C8AE21F" w14:textId="77777777" w:rsidR="00406B0E" w:rsidRDefault="00774482">
      <w:pPr>
        <w:spacing w:after="0"/>
        <w:ind w:left="864"/>
      </w:pPr>
      <w:r>
        <w:rPr>
          <w:sz w:val="20"/>
        </w:rPr>
        <w:t xml:space="preserve"> </w:t>
      </w:r>
    </w:p>
    <w:p w14:paraId="47117788" w14:textId="77777777" w:rsidR="00406B0E" w:rsidRDefault="00774482">
      <w:pPr>
        <w:spacing w:after="0"/>
        <w:ind w:left="864"/>
      </w:pPr>
      <w:r>
        <w:rPr>
          <w:sz w:val="20"/>
        </w:rPr>
        <w:t xml:space="preserve"> </w:t>
      </w:r>
    </w:p>
    <w:p w14:paraId="0423860F" w14:textId="77777777" w:rsidR="00406B0E" w:rsidRDefault="00774482">
      <w:pPr>
        <w:spacing w:after="0"/>
        <w:ind w:left="864"/>
      </w:pPr>
      <w:r>
        <w:rPr>
          <w:sz w:val="20"/>
        </w:rPr>
        <w:t xml:space="preserve"> </w:t>
      </w:r>
    </w:p>
    <w:p w14:paraId="61DAA545" w14:textId="77777777" w:rsidR="00406B0E" w:rsidRDefault="00774482">
      <w:pPr>
        <w:spacing w:after="0"/>
        <w:ind w:left="864"/>
      </w:pPr>
      <w:r>
        <w:rPr>
          <w:b/>
          <w:sz w:val="20"/>
        </w:rPr>
        <w:t xml:space="preserve"> </w:t>
      </w:r>
    </w:p>
    <w:p w14:paraId="1C032E45" w14:textId="77777777" w:rsidR="00406B0E" w:rsidRDefault="00774482">
      <w:pPr>
        <w:spacing w:after="0"/>
        <w:ind w:left="864"/>
      </w:pPr>
      <w:r>
        <w:rPr>
          <w:b/>
          <w:sz w:val="20"/>
        </w:rPr>
        <w:t xml:space="preserve"> </w:t>
      </w:r>
    </w:p>
    <w:p w14:paraId="4112DD9D" w14:textId="77777777" w:rsidR="00406B0E" w:rsidRDefault="00774482">
      <w:pPr>
        <w:spacing w:after="56"/>
        <w:ind w:left="864"/>
      </w:pPr>
      <w:r>
        <w:rPr>
          <w:b/>
          <w:sz w:val="20"/>
        </w:rPr>
        <w:lastRenderedPageBreak/>
        <w:t xml:space="preserve"> </w:t>
      </w:r>
    </w:p>
    <w:p w14:paraId="0BCCB3FE" w14:textId="77777777" w:rsidR="00406B0E" w:rsidRDefault="00774482">
      <w:pPr>
        <w:spacing w:after="0"/>
        <w:ind w:left="924"/>
        <w:jc w:val="center"/>
      </w:pPr>
      <w:r>
        <w:rPr>
          <w:b/>
          <w:sz w:val="28"/>
        </w:rPr>
        <w:t xml:space="preserve"> </w:t>
      </w:r>
    </w:p>
    <w:p w14:paraId="4721D696" w14:textId="77777777" w:rsidR="00406B0E" w:rsidRDefault="00774482">
      <w:pPr>
        <w:spacing w:after="0"/>
        <w:ind w:left="924"/>
        <w:jc w:val="center"/>
      </w:pPr>
      <w:r>
        <w:rPr>
          <w:b/>
          <w:sz w:val="28"/>
        </w:rPr>
        <w:t xml:space="preserve"> </w:t>
      </w:r>
    </w:p>
    <w:p w14:paraId="783224FC" w14:textId="77777777" w:rsidR="00406B0E" w:rsidRDefault="00774482">
      <w:pPr>
        <w:spacing w:after="0"/>
        <w:ind w:left="924"/>
        <w:jc w:val="center"/>
      </w:pPr>
      <w:r>
        <w:rPr>
          <w:b/>
          <w:sz w:val="28"/>
        </w:rPr>
        <w:t xml:space="preserve"> </w:t>
      </w:r>
    </w:p>
    <w:p w14:paraId="36C1D859" w14:textId="77777777" w:rsidR="00406B0E" w:rsidRDefault="00774482">
      <w:pPr>
        <w:spacing w:after="0"/>
        <w:ind w:left="924"/>
        <w:jc w:val="center"/>
      </w:pPr>
      <w:r>
        <w:rPr>
          <w:b/>
          <w:sz w:val="28"/>
        </w:rPr>
        <w:t xml:space="preserve"> </w:t>
      </w:r>
    </w:p>
    <w:sectPr w:rsidR="00406B0E">
      <w:headerReference w:type="even" r:id="rId145"/>
      <w:headerReference w:type="default" r:id="rId146"/>
      <w:footerReference w:type="even" r:id="rId147"/>
      <w:footerReference w:type="default" r:id="rId148"/>
      <w:headerReference w:type="first" r:id="rId149"/>
      <w:footerReference w:type="first" r:id="rId150"/>
      <w:pgSz w:w="12240" w:h="15840"/>
      <w:pgMar w:top="648" w:right="775" w:bottom="616" w:left="302" w:header="720" w:footer="720" w:gutter="0"/>
      <w:pgNumType w:start="8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49011" w14:textId="77777777" w:rsidR="00774482" w:rsidRDefault="00774482">
      <w:pPr>
        <w:spacing w:after="0" w:line="240" w:lineRule="auto"/>
      </w:pPr>
      <w:r>
        <w:separator/>
      </w:r>
    </w:p>
  </w:endnote>
  <w:endnote w:type="continuationSeparator" w:id="0">
    <w:p w14:paraId="2E3BD904" w14:textId="77777777" w:rsidR="00774482" w:rsidRDefault="00774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2A123" w14:textId="77777777" w:rsidR="00406B0E" w:rsidRDefault="00406B0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2EE2" w14:textId="77777777" w:rsidR="00406B0E" w:rsidRDefault="00774482">
    <w:pPr>
      <w:spacing w:after="0"/>
      <w:ind w:right="26"/>
      <w:jc w:val="center"/>
    </w:pP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5375" w14:textId="77777777" w:rsidR="00406B0E" w:rsidRDefault="00774482">
    <w:pPr>
      <w:spacing w:after="0"/>
      <w:ind w:right="26"/>
      <w:jc w:val="center"/>
    </w:pP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5AF3" w14:textId="77777777" w:rsidR="00406B0E" w:rsidRDefault="00774482">
    <w:pPr>
      <w:spacing w:after="0"/>
      <w:ind w:right="26"/>
      <w:jc w:val="center"/>
    </w:pP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23A0" w14:textId="77777777" w:rsidR="00406B0E" w:rsidRDefault="00406B0E"/>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4115" w14:textId="77777777" w:rsidR="00406B0E" w:rsidRDefault="00406B0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CEAD" w14:textId="77777777" w:rsidR="00406B0E" w:rsidRDefault="00406B0E"/>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89D5" w14:textId="77777777" w:rsidR="00406B0E" w:rsidRDefault="00774482">
    <w:pPr>
      <w:spacing w:after="0"/>
      <w:ind w:left="1567"/>
      <w:jc w:val="center"/>
    </w:pP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92E94" w14:textId="77777777" w:rsidR="00406B0E" w:rsidRDefault="00774482">
    <w:pPr>
      <w:spacing w:after="0"/>
      <w:ind w:left="1567"/>
      <w:jc w:val="center"/>
    </w:pP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FEE4" w14:textId="77777777" w:rsidR="00406B0E" w:rsidRDefault="00774482">
    <w:pPr>
      <w:spacing w:after="0"/>
      <w:ind w:left="1567"/>
      <w:jc w:val="center"/>
    </w:pP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3BE1" w14:textId="77777777" w:rsidR="00406B0E" w:rsidRDefault="00774482">
    <w:pPr>
      <w:spacing w:after="0"/>
      <w:ind w:left="1080"/>
    </w:pPr>
    <w:r>
      <w:rPr>
        <w:rFonts w:ascii="Times New Roman" w:eastAsia="Times New Roman" w:hAnsi="Times New Roman" w:cs="Times New Roman"/>
        <w:sz w:val="20"/>
      </w:rPr>
      <w:t xml:space="preserve"> </w:t>
    </w:r>
  </w:p>
  <w:p w14:paraId="7F562EF4" w14:textId="77777777" w:rsidR="00406B0E" w:rsidRDefault="00774482">
    <w:pPr>
      <w:spacing w:after="0"/>
      <w:ind w:left="682"/>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94E1B" w14:textId="77777777" w:rsidR="00406B0E" w:rsidRDefault="00406B0E"/>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0F37" w14:textId="77777777" w:rsidR="00406B0E" w:rsidRDefault="00774482">
    <w:pPr>
      <w:spacing w:after="0"/>
      <w:ind w:left="1080"/>
    </w:pPr>
    <w:r>
      <w:rPr>
        <w:rFonts w:ascii="Times New Roman" w:eastAsia="Times New Roman" w:hAnsi="Times New Roman" w:cs="Times New Roman"/>
        <w:sz w:val="20"/>
      </w:rPr>
      <w:t xml:space="preserve"> </w:t>
    </w:r>
  </w:p>
  <w:p w14:paraId="43607FA8" w14:textId="77777777" w:rsidR="00406B0E" w:rsidRDefault="00774482">
    <w:pPr>
      <w:spacing w:after="0"/>
      <w:ind w:left="682"/>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E6C40" w14:textId="77777777" w:rsidR="00406B0E" w:rsidRDefault="00774482">
    <w:pPr>
      <w:spacing w:after="0"/>
      <w:ind w:left="1080"/>
    </w:pPr>
    <w:r>
      <w:rPr>
        <w:rFonts w:ascii="Times New Roman" w:eastAsia="Times New Roman" w:hAnsi="Times New Roman" w:cs="Times New Roman"/>
        <w:sz w:val="20"/>
      </w:rPr>
      <w:t xml:space="preserve"> </w:t>
    </w:r>
  </w:p>
  <w:p w14:paraId="41BBC1D8" w14:textId="77777777" w:rsidR="00406B0E" w:rsidRDefault="00774482">
    <w:pPr>
      <w:spacing w:after="0"/>
      <w:ind w:left="682"/>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4F0B6" w14:textId="77777777" w:rsidR="00406B0E" w:rsidRDefault="00774482">
    <w:pPr>
      <w:spacing w:after="0"/>
    </w:pPr>
    <w:r>
      <w:rPr>
        <w:rFonts w:ascii="Times New Roman" w:eastAsia="Times New Roman" w:hAnsi="Times New Roman" w:cs="Times New Roman"/>
        <w:sz w:val="20"/>
      </w:rPr>
      <w:t xml:space="preserve"> </w:t>
    </w:r>
  </w:p>
  <w:p w14:paraId="109334E9" w14:textId="77777777" w:rsidR="00406B0E" w:rsidRDefault="00774482">
    <w:pPr>
      <w:spacing w:after="0"/>
      <w:ind w:right="460"/>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5E2B6" w14:textId="77777777" w:rsidR="00406B0E" w:rsidRDefault="00774482">
    <w:pPr>
      <w:spacing w:after="0"/>
    </w:pPr>
    <w:r>
      <w:rPr>
        <w:rFonts w:ascii="Times New Roman" w:eastAsia="Times New Roman" w:hAnsi="Times New Roman" w:cs="Times New Roman"/>
        <w:sz w:val="20"/>
      </w:rPr>
      <w:t xml:space="preserve"> </w:t>
    </w:r>
  </w:p>
  <w:p w14:paraId="7BD71A2F" w14:textId="77777777" w:rsidR="00406B0E" w:rsidRDefault="00774482">
    <w:pPr>
      <w:spacing w:after="0"/>
      <w:ind w:right="460"/>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C994" w14:textId="77777777" w:rsidR="00406B0E" w:rsidRDefault="00774482">
    <w:pPr>
      <w:spacing w:after="0"/>
    </w:pPr>
    <w:r>
      <w:rPr>
        <w:rFonts w:ascii="Times New Roman" w:eastAsia="Times New Roman" w:hAnsi="Times New Roman" w:cs="Times New Roman"/>
        <w:sz w:val="20"/>
      </w:rPr>
      <w:t xml:space="preserve"> </w:t>
    </w:r>
  </w:p>
  <w:p w14:paraId="44140051" w14:textId="77777777" w:rsidR="00406B0E" w:rsidRDefault="00774482">
    <w:pPr>
      <w:spacing w:after="0"/>
      <w:ind w:right="460"/>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D6AD8" w14:textId="77777777" w:rsidR="00406B0E" w:rsidRDefault="00774482">
    <w:pPr>
      <w:spacing w:after="0"/>
      <w:ind w:left="-38"/>
    </w:pPr>
    <w:r>
      <w:rPr>
        <w:rFonts w:ascii="Times New Roman" w:eastAsia="Times New Roman" w:hAnsi="Times New Roman" w:cs="Times New Roman"/>
        <w:sz w:val="20"/>
      </w:rPr>
      <w:t xml:space="preserve"> </w:t>
    </w:r>
  </w:p>
  <w:p w14:paraId="0F1895F9" w14:textId="77777777" w:rsidR="00406B0E" w:rsidRDefault="00774482">
    <w:pPr>
      <w:spacing w:after="0"/>
      <w:ind w:right="117"/>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5966F" w14:textId="77777777" w:rsidR="00406B0E" w:rsidRDefault="00774482">
    <w:pPr>
      <w:spacing w:after="0"/>
      <w:ind w:left="-38"/>
    </w:pPr>
    <w:r>
      <w:rPr>
        <w:rFonts w:ascii="Times New Roman" w:eastAsia="Times New Roman" w:hAnsi="Times New Roman" w:cs="Times New Roman"/>
        <w:sz w:val="20"/>
      </w:rPr>
      <w:t xml:space="preserve"> </w:t>
    </w:r>
  </w:p>
  <w:p w14:paraId="7878E0E9" w14:textId="77777777" w:rsidR="00406B0E" w:rsidRDefault="00774482">
    <w:pPr>
      <w:spacing w:after="0"/>
      <w:ind w:right="117"/>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C7ECB" w14:textId="77777777" w:rsidR="00406B0E" w:rsidRDefault="00774482">
    <w:pPr>
      <w:spacing w:after="0"/>
      <w:ind w:left="-38"/>
    </w:pPr>
    <w:r>
      <w:rPr>
        <w:rFonts w:ascii="Times New Roman" w:eastAsia="Times New Roman" w:hAnsi="Times New Roman" w:cs="Times New Roman"/>
        <w:sz w:val="20"/>
      </w:rPr>
      <w:t xml:space="preserve"> </w:t>
    </w:r>
  </w:p>
  <w:p w14:paraId="6548F9FA" w14:textId="77777777" w:rsidR="00406B0E" w:rsidRDefault="00774482">
    <w:pPr>
      <w:spacing w:after="0"/>
      <w:ind w:right="117"/>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E093C" w14:textId="77777777" w:rsidR="00406B0E" w:rsidRDefault="00774482">
    <w:pPr>
      <w:spacing w:after="0"/>
    </w:pPr>
    <w:r>
      <w:rPr>
        <w:rFonts w:ascii="Times New Roman" w:eastAsia="Times New Roman" w:hAnsi="Times New Roman" w:cs="Times New Roman"/>
        <w:sz w:val="20"/>
      </w:rPr>
      <w:t xml:space="preserve"> </w:t>
    </w:r>
  </w:p>
  <w:p w14:paraId="23B527F4" w14:textId="77777777" w:rsidR="00406B0E" w:rsidRDefault="00774482">
    <w:pPr>
      <w:spacing w:after="0"/>
      <w:ind w:right="1166"/>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D559" w14:textId="77777777" w:rsidR="00406B0E" w:rsidRDefault="00774482">
    <w:pPr>
      <w:spacing w:after="0"/>
    </w:pPr>
    <w:r>
      <w:rPr>
        <w:rFonts w:ascii="Times New Roman" w:eastAsia="Times New Roman" w:hAnsi="Times New Roman" w:cs="Times New Roman"/>
        <w:sz w:val="20"/>
      </w:rPr>
      <w:t xml:space="preserve"> </w:t>
    </w:r>
  </w:p>
  <w:p w14:paraId="37727167" w14:textId="77777777" w:rsidR="00406B0E" w:rsidRDefault="00774482">
    <w:pPr>
      <w:spacing w:after="0"/>
      <w:ind w:right="1166"/>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8EAD6" w14:textId="77777777" w:rsidR="00406B0E" w:rsidRDefault="00406B0E"/>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22F48" w14:textId="77777777" w:rsidR="00406B0E" w:rsidRDefault="00774482">
    <w:pPr>
      <w:spacing w:after="0"/>
    </w:pPr>
    <w:r>
      <w:rPr>
        <w:rFonts w:ascii="Times New Roman" w:eastAsia="Times New Roman" w:hAnsi="Times New Roman" w:cs="Times New Roman"/>
        <w:sz w:val="20"/>
      </w:rPr>
      <w:t xml:space="preserve"> </w:t>
    </w:r>
  </w:p>
  <w:p w14:paraId="045CA431" w14:textId="77777777" w:rsidR="00406B0E" w:rsidRDefault="00774482">
    <w:pPr>
      <w:spacing w:after="0"/>
      <w:ind w:right="1166"/>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24065" w14:textId="77777777" w:rsidR="00406B0E" w:rsidRDefault="00774482">
    <w:pPr>
      <w:spacing w:after="0"/>
      <w:ind w:left="1080"/>
    </w:pPr>
    <w:r>
      <w:rPr>
        <w:rFonts w:ascii="Times New Roman" w:eastAsia="Times New Roman" w:hAnsi="Times New Roman" w:cs="Times New Roman"/>
        <w:sz w:val="20"/>
      </w:rPr>
      <w:t xml:space="preserve"> </w:t>
    </w:r>
  </w:p>
  <w:p w14:paraId="388D1D96" w14:textId="77777777" w:rsidR="00406B0E" w:rsidRDefault="00774482">
    <w:pPr>
      <w:spacing w:after="0"/>
      <w:ind w:right="86"/>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E2FF" w14:textId="77777777" w:rsidR="00406B0E" w:rsidRDefault="00774482">
    <w:pPr>
      <w:spacing w:after="0"/>
      <w:ind w:left="1080"/>
    </w:pPr>
    <w:r>
      <w:rPr>
        <w:rFonts w:ascii="Times New Roman" w:eastAsia="Times New Roman" w:hAnsi="Times New Roman" w:cs="Times New Roman"/>
        <w:sz w:val="20"/>
      </w:rPr>
      <w:t xml:space="preserve"> </w:t>
    </w:r>
  </w:p>
  <w:p w14:paraId="596E34AA" w14:textId="77777777" w:rsidR="00406B0E" w:rsidRDefault="00774482">
    <w:pPr>
      <w:spacing w:after="0"/>
      <w:ind w:right="86"/>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2FFA4" w14:textId="77777777" w:rsidR="00406B0E" w:rsidRDefault="00774482">
    <w:pPr>
      <w:spacing w:after="0"/>
      <w:ind w:left="1080"/>
    </w:pPr>
    <w:r>
      <w:rPr>
        <w:rFonts w:ascii="Times New Roman" w:eastAsia="Times New Roman" w:hAnsi="Times New Roman" w:cs="Times New Roman"/>
        <w:sz w:val="20"/>
      </w:rPr>
      <w:t xml:space="preserve"> </w:t>
    </w:r>
  </w:p>
  <w:p w14:paraId="40D60C85" w14:textId="77777777" w:rsidR="00406B0E" w:rsidRDefault="00774482">
    <w:pPr>
      <w:spacing w:after="0"/>
      <w:ind w:right="86"/>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B2D4" w14:textId="77777777" w:rsidR="00406B0E" w:rsidRDefault="00774482">
    <w:pPr>
      <w:spacing w:after="0"/>
    </w:pPr>
    <w:r>
      <w:rPr>
        <w:rFonts w:ascii="Times New Roman" w:eastAsia="Times New Roman" w:hAnsi="Times New Roman" w:cs="Times New Roman"/>
        <w:sz w:val="20"/>
      </w:rPr>
      <w:t xml:space="preserve"> </w:t>
    </w:r>
  </w:p>
  <w:p w14:paraId="20761C33" w14:textId="77777777" w:rsidR="00406B0E" w:rsidRDefault="00774482">
    <w:pPr>
      <w:spacing w:after="0"/>
      <w:ind w:right="356"/>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3E8FE" w14:textId="77777777" w:rsidR="00406B0E" w:rsidRDefault="00774482">
    <w:pPr>
      <w:spacing w:after="0"/>
    </w:pPr>
    <w:r>
      <w:rPr>
        <w:rFonts w:ascii="Times New Roman" w:eastAsia="Times New Roman" w:hAnsi="Times New Roman" w:cs="Times New Roman"/>
        <w:sz w:val="20"/>
      </w:rPr>
      <w:t xml:space="preserve"> </w:t>
    </w:r>
  </w:p>
  <w:p w14:paraId="043E071C" w14:textId="77777777" w:rsidR="00406B0E" w:rsidRDefault="00774482">
    <w:pPr>
      <w:spacing w:after="0"/>
      <w:ind w:right="356"/>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C9482" w14:textId="77777777" w:rsidR="00406B0E" w:rsidRDefault="00774482">
    <w:pPr>
      <w:spacing w:after="0"/>
    </w:pPr>
    <w:r>
      <w:rPr>
        <w:rFonts w:ascii="Times New Roman" w:eastAsia="Times New Roman" w:hAnsi="Times New Roman" w:cs="Times New Roman"/>
        <w:sz w:val="20"/>
      </w:rPr>
      <w:t xml:space="preserve"> </w:t>
    </w:r>
  </w:p>
  <w:p w14:paraId="5489FD1E" w14:textId="77777777" w:rsidR="00406B0E" w:rsidRDefault="00774482">
    <w:pPr>
      <w:spacing w:after="0"/>
      <w:ind w:right="356"/>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556AE" w14:textId="77777777" w:rsidR="00406B0E" w:rsidRDefault="00774482">
    <w:pPr>
      <w:spacing w:after="0"/>
      <w:ind w:left="1080"/>
    </w:pPr>
    <w:r>
      <w:rPr>
        <w:rFonts w:ascii="Times New Roman" w:eastAsia="Times New Roman" w:hAnsi="Times New Roman" w:cs="Times New Roman"/>
        <w:sz w:val="20"/>
      </w:rPr>
      <w:t xml:space="preserve"> </w:t>
    </w:r>
  </w:p>
  <w:p w14:paraId="7F5B4B1E" w14:textId="77777777" w:rsidR="00406B0E" w:rsidRDefault="00774482">
    <w:pPr>
      <w:spacing w:after="0"/>
      <w:ind w:left="724"/>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DC3B" w14:textId="77777777" w:rsidR="00406B0E" w:rsidRDefault="00774482">
    <w:pPr>
      <w:spacing w:after="0"/>
      <w:ind w:left="1080"/>
    </w:pPr>
    <w:r>
      <w:rPr>
        <w:rFonts w:ascii="Times New Roman" w:eastAsia="Times New Roman" w:hAnsi="Times New Roman" w:cs="Times New Roman"/>
        <w:sz w:val="20"/>
      </w:rPr>
      <w:t xml:space="preserve"> </w:t>
    </w:r>
  </w:p>
  <w:p w14:paraId="162D9B7A" w14:textId="77777777" w:rsidR="00406B0E" w:rsidRDefault="00774482">
    <w:pPr>
      <w:spacing w:after="0"/>
      <w:ind w:left="724"/>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24AC8" w14:textId="77777777" w:rsidR="00406B0E" w:rsidRDefault="00774482">
    <w:pPr>
      <w:spacing w:after="0"/>
      <w:ind w:left="1080"/>
    </w:pPr>
    <w:r>
      <w:rPr>
        <w:rFonts w:ascii="Times New Roman" w:eastAsia="Times New Roman" w:hAnsi="Times New Roman" w:cs="Times New Roman"/>
        <w:sz w:val="20"/>
      </w:rPr>
      <w:t xml:space="preserve"> </w:t>
    </w:r>
  </w:p>
  <w:p w14:paraId="244BA36A" w14:textId="77777777" w:rsidR="00406B0E" w:rsidRDefault="00774482">
    <w:pPr>
      <w:spacing w:after="0"/>
      <w:ind w:left="724"/>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EA654" w14:textId="77777777" w:rsidR="00406B0E" w:rsidRDefault="00774482">
    <w:pPr>
      <w:spacing w:after="0"/>
      <w:ind w:left="328"/>
      <w:jc w:val="center"/>
    </w:pP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6A3C9" w14:textId="77777777" w:rsidR="00406B0E" w:rsidRDefault="00774482">
    <w:pPr>
      <w:spacing w:after="0"/>
      <w:ind w:left="1"/>
    </w:pPr>
    <w:r>
      <w:rPr>
        <w:rFonts w:ascii="Times New Roman" w:eastAsia="Times New Roman" w:hAnsi="Times New Roman" w:cs="Times New Roman"/>
        <w:sz w:val="20"/>
      </w:rPr>
      <w:t xml:space="preserve"> </w:t>
    </w:r>
  </w:p>
  <w:p w14:paraId="17D64FEE" w14:textId="77777777" w:rsidR="00406B0E" w:rsidRDefault="00774482">
    <w:pPr>
      <w:spacing w:after="0"/>
      <w:ind w:right="387"/>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75B0" w14:textId="77777777" w:rsidR="00406B0E" w:rsidRDefault="00774482">
    <w:pPr>
      <w:spacing w:after="0"/>
      <w:ind w:left="1"/>
    </w:pPr>
    <w:r>
      <w:rPr>
        <w:rFonts w:ascii="Times New Roman" w:eastAsia="Times New Roman" w:hAnsi="Times New Roman" w:cs="Times New Roman"/>
        <w:sz w:val="20"/>
      </w:rPr>
      <w:t xml:space="preserve"> </w:t>
    </w:r>
  </w:p>
  <w:p w14:paraId="56F08B92" w14:textId="77777777" w:rsidR="00406B0E" w:rsidRDefault="00774482">
    <w:pPr>
      <w:spacing w:after="0"/>
      <w:ind w:right="387"/>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87BAF" w14:textId="77777777" w:rsidR="00406B0E" w:rsidRDefault="00774482">
    <w:pPr>
      <w:spacing w:after="0"/>
      <w:ind w:left="1"/>
    </w:pPr>
    <w:r>
      <w:rPr>
        <w:rFonts w:ascii="Times New Roman" w:eastAsia="Times New Roman" w:hAnsi="Times New Roman" w:cs="Times New Roman"/>
        <w:sz w:val="20"/>
      </w:rPr>
      <w:t xml:space="preserve"> </w:t>
    </w:r>
  </w:p>
  <w:p w14:paraId="0B7DB0CF" w14:textId="77777777" w:rsidR="00406B0E" w:rsidRDefault="00774482">
    <w:pPr>
      <w:spacing w:after="0"/>
      <w:ind w:right="387"/>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BA0C8" w14:textId="77777777" w:rsidR="00406B0E" w:rsidRDefault="00774482">
    <w:pPr>
      <w:spacing w:after="0"/>
      <w:ind w:left="1080"/>
    </w:pPr>
    <w:r>
      <w:rPr>
        <w:rFonts w:ascii="Times New Roman" w:eastAsia="Times New Roman" w:hAnsi="Times New Roman" w:cs="Times New Roman"/>
        <w:sz w:val="20"/>
      </w:rPr>
      <w:t xml:space="preserve"> </w:t>
    </w:r>
  </w:p>
  <w:p w14:paraId="16241052" w14:textId="77777777" w:rsidR="00406B0E" w:rsidRDefault="00774482">
    <w:pPr>
      <w:spacing w:after="0"/>
      <w:ind w:left="666"/>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F5613" w14:textId="77777777" w:rsidR="00406B0E" w:rsidRDefault="00774482">
    <w:pPr>
      <w:spacing w:after="0"/>
      <w:ind w:left="1080"/>
    </w:pPr>
    <w:r>
      <w:rPr>
        <w:rFonts w:ascii="Times New Roman" w:eastAsia="Times New Roman" w:hAnsi="Times New Roman" w:cs="Times New Roman"/>
        <w:sz w:val="20"/>
      </w:rPr>
      <w:t xml:space="preserve"> </w:t>
    </w:r>
  </w:p>
  <w:p w14:paraId="4DA5E0C8" w14:textId="77777777" w:rsidR="00406B0E" w:rsidRDefault="00774482">
    <w:pPr>
      <w:spacing w:after="0"/>
      <w:ind w:left="666"/>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509E8" w14:textId="77777777" w:rsidR="00406B0E" w:rsidRDefault="00774482">
    <w:pPr>
      <w:spacing w:after="0"/>
      <w:ind w:left="1080"/>
    </w:pPr>
    <w:r>
      <w:rPr>
        <w:rFonts w:ascii="Times New Roman" w:eastAsia="Times New Roman" w:hAnsi="Times New Roman" w:cs="Times New Roman"/>
        <w:sz w:val="20"/>
      </w:rPr>
      <w:t xml:space="preserve"> </w:t>
    </w:r>
  </w:p>
  <w:p w14:paraId="2049CF57" w14:textId="77777777" w:rsidR="00406B0E" w:rsidRDefault="00774482">
    <w:pPr>
      <w:spacing w:after="0"/>
      <w:ind w:left="666"/>
      <w:jc w:val="center"/>
    </w:pPr>
    <w:r>
      <w:fldChar w:fldCharType="begin"/>
    </w:r>
    <w:r>
      <w:instrText xml:space="preserve"> PAGE   \* MERGEFORMAT </w:instrText>
    </w:r>
    <w:r>
      <w:fldChar w:fldCharType="separate"/>
    </w:r>
    <w:r>
      <w:rPr>
        <w:rFonts w:ascii="Arial" w:eastAsia="Arial" w:hAnsi="Arial" w:cs="Arial"/>
        <w:sz w:val="16"/>
      </w:rPr>
      <w:t>23</w:t>
    </w:r>
    <w:r>
      <w:rPr>
        <w:rFonts w:ascii="Arial" w:eastAsia="Arial" w:hAnsi="Arial" w:cs="Arial"/>
        <w:sz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B1D5E" w14:textId="77777777" w:rsidR="00406B0E" w:rsidRDefault="00774482">
    <w:pPr>
      <w:spacing w:after="0"/>
      <w:ind w:right="204"/>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187F" w14:textId="77777777" w:rsidR="00406B0E" w:rsidRDefault="00774482">
    <w:pPr>
      <w:spacing w:after="0"/>
      <w:ind w:right="204"/>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7D4C9" w14:textId="77777777" w:rsidR="00406B0E" w:rsidRDefault="00406B0E"/>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D4E9B" w14:textId="77777777" w:rsidR="00406B0E" w:rsidRDefault="00774482">
    <w:pPr>
      <w:spacing w:after="0"/>
      <w:ind w:right="403"/>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1855" w14:textId="77777777" w:rsidR="00406B0E" w:rsidRDefault="00774482">
    <w:pPr>
      <w:spacing w:after="0"/>
      <w:ind w:left="328"/>
      <w:jc w:val="center"/>
    </w:pP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766A" w14:textId="77777777" w:rsidR="00406B0E" w:rsidRDefault="00774482">
    <w:pPr>
      <w:spacing w:after="0"/>
      <w:ind w:right="403"/>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B939" w14:textId="77777777" w:rsidR="00406B0E" w:rsidRDefault="00774482">
    <w:pPr>
      <w:spacing w:after="0"/>
      <w:ind w:right="403"/>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A08E" w14:textId="77777777" w:rsidR="00406B0E" w:rsidRDefault="00774482">
    <w:pPr>
      <w:spacing w:after="0"/>
      <w:ind w:right="303"/>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FF3F" w14:textId="77777777" w:rsidR="00406B0E" w:rsidRDefault="00774482">
    <w:pPr>
      <w:spacing w:after="0"/>
      <w:ind w:right="303"/>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4D858" w14:textId="77777777" w:rsidR="00406B0E" w:rsidRDefault="00774482">
    <w:pPr>
      <w:spacing w:after="0"/>
      <w:ind w:right="303"/>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12CC" w14:textId="77777777" w:rsidR="00406B0E" w:rsidRDefault="00774482">
    <w:pPr>
      <w:spacing w:after="0"/>
      <w:ind w:right="280"/>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4DC9E" w14:textId="77777777" w:rsidR="00406B0E" w:rsidRDefault="00774482">
    <w:pPr>
      <w:spacing w:after="0"/>
      <w:ind w:right="280"/>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46E04" w14:textId="77777777" w:rsidR="00406B0E" w:rsidRDefault="00774482">
    <w:pPr>
      <w:spacing w:after="0"/>
      <w:ind w:right="280"/>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61FCB" w14:textId="77777777" w:rsidR="00406B0E" w:rsidRDefault="00774482">
    <w:pPr>
      <w:spacing w:after="0"/>
      <w:ind w:right="238"/>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1539B" w14:textId="77777777" w:rsidR="00406B0E" w:rsidRDefault="00774482">
    <w:pPr>
      <w:spacing w:after="0"/>
      <w:ind w:right="238"/>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885D" w14:textId="77777777" w:rsidR="00406B0E" w:rsidRDefault="00774482">
    <w:pPr>
      <w:spacing w:after="0"/>
      <w:ind w:left="328"/>
      <w:jc w:val="center"/>
    </w:pP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16560" w14:textId="77777777" w:rsidR="00406B0E" w:rsidRDefault="00774482">
    <w:pPr>
      <w:spacing w:after="0"/>
      <w:ind w:right="238"/>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A9694" w14:textId="77777777" w:rsidR="00406B0E" w:rsidRDefault="00774482">
    <w:pPr>
      <w:spacing w:after="0"/>
      <w:ind w:right="366"/>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18EC2" w14:textId="77777777" w:rsidR="00406B0E" w:rsidRDefault="00774482">
    <w:pPr>
      <w:spacing w:after="0"/>
      <w:ind w:right="366"/>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74D1A" w14:textId="77777777" w:rsidR="00406B0E" w:rsidRDefault="00774482">
    <w:pPr>
      <w:spacing w:after="0"/>
      <w:ind w:right="366"/>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A7FEC" w14:textId="77777777" w:rsidR="00406B0E" w:rsidRDefault="00774482">
    <w:pPr>
      <w:spacing w:after="0"/>
      <w:ind w:right="314"/>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FEEAD" w14:textId="77777777" w:rsidR="00406B0E" w:rsidRDefault="00774482">
    <w:pPr>
      <w:spacing w:after="0"/>
      <w:ind w:right="314"/>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56B8D" w14:textId="77777777" w:rsidR="00406B0E" w:rsidRDefault="00774482">
    <w:pPr>
      <w:spacing w:after="0"/>
      <w:ind w:right="314"/>
      <w:jc w:val="center"/>
    </w:pPr>
    <w:r>
      <w:fldChar w:fldCharType="begin"/>
    </w:r>
    <w:r>
      <w:instrText xml:space="preserve"> PAGE   \* MERGEFORMAT </w:instrText>
    </w:r>
    <w:r>
      <w:fldChar w:fldCharType="separate"/>
    </w:r>
    <w:r>
      <w:rPr>
        <w:rFonts w:ascii="Arial" w:eastAsia="Arial" w:hAnsi="Arial" w:cs="Arial"/>
        <w:sz w:val="16"/>
      </w:rPr>
      <w:t>60</w:t>
    </w:r>
    <w:r>
      <w:rPr>
        <w:rFonts w:ascii="Arial" w:eastAsia="Arial" w:hAnsi="Arial" w:cs="Arial"/>
        <w:sz w:val="1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231F9" w14:textId="77777777" w:rsidR="00406B0E" w:rsidRDefault="00774482">
    <w:pPr>
      <w:spacing w:after="0"/>
      <w:ind w:left="864"/>
    </w:pPr>
    <w:r>
      <w:rPr>
        <w:rFonts w:ascii="Times New Roman" w:eastAsia="Times New Roman" w:hAnsi="Times New Roman" w:cs="Times New Roman"/>
        <w:sz w:val="20"/>
      </w:rPr>
      <w:t xml:space="preserve"> </w:t>
    </w:r>
  </w:p>
  <w:p w14:paraId="00A3BE0E" w14:textId="77777777" w:rsidR="00406B0E" w:rsidRDefault="00774482">
    <w:pPr>
      <w:spacing w:after="0"/>
      <w:ind w:left="472"/>
      <w:jc w:val="center"/>
    </w:pPr>
    <w:r>
      <w:fldChar w:fldCharType="begin"/>
    </w:r>
    <w:r>
      <w:instrText xml:space="preserve"> PAGE   \* MERGEFORMAT </w:instrText>
    </w:r>
    <w:r>
      <w:fldChar w:fldCharType="separate"/>
    </w:r>
    <w:r>
      <w:rPr>
        <w:rFonts w:ascii="Arial" w:eastAsia="Arial" w:hAnsi="Arial" w:cs="Arial"/>
        <w:sz w:val="16"/>
      </w:rPr>
      <w:t>84</w:t>
    </w:r>
    <w:r>
      <w:rPr>
        <w:rFonts w:ascii="Arial" w:eastAsia="Arial" w:hAnsi="Arial" w:cs="Arial"/>
        <w:sz w:val="16"/>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4DA94" w14:textId="77777777" w:rsidR="00406B0E" w:rsidRDefault="00774482">
    <w:pPr>
      <w:spacing w:after="0"/>
      <w:ind w:left="472"/>
      <w:jc w:val="center"/>
    </w:pPr>
    <w:r>
      <w:fldChar w:fldCharType="begin"/>
    </w:r>
    <w:r>
      <w:instrText xml:space="preserve"> PAGE   \* MERGEFORMAT </w:instrText>
    </w:r>
    <w:r>
      <w:fldChar w:fldCharType="separate"/>
    </w:r>
    <w:r>
      <w:rPr>
        <w:rFonts w:ascii="Arial" w:eastAsia="Arial" w:hAnsi="Arial" w:cs="Arial"/>
        <w:sz w:val="16"/>
      </w:rPr>
      <w:t>83</w:t>
    </w:r>
    <w:r>
      <w:rPr>
        <w:rFonts w:ascii="Arial" w:eastAsia="Arial" w:hAnsi="Arial" w:cs="Arial"/>
        <w:sz w:val="16"/>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2B0E2" w14:textId="77777777" w:rsidR="00406B0E" w:rsidRDefault="00406B0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8DD25" w14:textId="77777777" w:rsidR="00406B0E" w:rsidRDefault="00774482">
    <w:pPr>
      <w:spacing w:after="0"/>
      <w:ind w:left="51"/>
      <w:jc w:val="center"/>
    </w:pPr>
    <w:r>
      <w:t xml:space="preserve"> </w:t>
    </w:r>
  </w:p>
  <w:p w14:paraId="3858B7B9" w14:textId="77777777" w:rsidR="00406B0E" w:rsidRDefault="00774482">
    <w:pPr>
      <w:spacing w:after="0"/>
      <w:ind w:left="1"/>
      <w:jc w:val="center"/>
    </w:pPr>
    <w:r>
      <w:fldChar w:fldCharType="begin"/>
    </w:r>
    <w:r>
      <w:instrText xml:space="preserve"> PAGE   \* MERGEFORMAT </w:instrText>
    </w:r>
    <w:r>
      <w:fldChar w:fldCharType="separate"/>
    </w:r>
    <w:r>
      <w:rPr>
        <w:rFonts w:ascii="Arial" w:eastAsia="Arial" w:hAnsi="Arial" w:cs="Arial"/>
        <w:sz w:val="16"/>
      </w:rPr>
      <w:t>4</w:t>
    </w:r>
    <w:r>
      <w:rPr>
        <w:rFonts w:ascii="Arial" w:eastAsia="Arial" w:hAnsi="Arial" w:cs="Arial"/>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A9A1" w14:textId="77777777" w:rsidR="00406B0E" w:rsidRDefault="00774482">
    <w:pPr>
      <w:spacing w:after="0"/>
      <w:ind w:left="51"/>
      <w:jc w:val="center"/>
    </w:pPr>
    <w:r>
      <w:t xml:space="preserve"> </w:t>
    </w:r>
  </w:p>
  <w:p w14:paraId="5CF85C8E" w14:textId="77777777" w:rsidR="00406B0E" w:rsidRDefault="00774482">
    <w:pPr>
      <w:spacing w:after="0"/>
      <w:ind w:left="1"/>
      <w:jc w:val="center"/>
    </w:pPr>
    <w:r>
      <w:fldChar w:fldCharType="begin"/>
    </w:r>
    <w:r>
      <w:instrText xml:space="preserve"> PAGE   \* MERGEFORMAT </w:instrText>
    </w:r>
    <w:r>
      <w:fldChar w:fldCharType="separate"/>
    </w:r>
    <w:r>
      <w:rPr>
        <w:rFonts w:ascii="Arial" w:eastAsia="Arial" w:hAnsi="Arial" w:cs="Arial"/>
        <w:sz w:val="16"/>
      </w:rPr>
      <w:t>4</w:t>
    </w:r>
    <w:r>
      <w:rPr>
        <w:rFonts w:ascii="Arial" w:eastAsia="Arial" w:hAnsi="Arial" w:cs="Arial"/>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DAB7F" w14:textId="77777777" w:rsidR="00406B0E" w:rsidRDefault="00774482">
    <w:pPr>
      <w:spacing w:after="0"/>
      <w:ind w:left="51"/>
      <w:jc w:val="center"/>
    </w:pPr>
    <w:r>
      <w:t xml:space="preserve"> </w:t>
    </w:r>
  </w:p>
  <w:p w14:paraId="1A68ED33" w14:textId="77777777" w:rsidR="00406B0E" w:rsidRDefault="00774482">
    <w:pPr>
      <w:spacing w:after="0"/>
      <w:ind w:left="1"/>
      <w:jc w:val="center"/>
    </w:pPr>
    <w:r>
      <w:fldChar w:fldCharType="begin"/>
    </w:r>
    <w:r>
      <w:instrText xml:space="preserve"> PAGE   \* MERGEFORMAT </w:instrText>
    </w:r>
    <w:r>
      <w:fldChar w:fldCharType="separate"/>
    </w:r>
    <w:r>
      <w:rPr>
        <w:rFonts w:ascii="Arial" w:eastAsia="Arial" w:hAnsi="Arial" w:cs="Arial"/>
        <w:sz w:val="16"/>
      </w:rPr>
      <w:t>4</w:t>
    </w:r>
    <w:r>
      <w:rPr>
        <w:rFonts w:ascii="Arial" w:eastAsia="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EDB29" w14:textId="77777777" w:rsidR="00774482" w:rsidRDefault="00774482">
      <w:pPr>
        <w:spacing w:after="0" w:line="240" w:lineRule="auto"/>
      </w:pPr>
      <w:r>
        <w:separator/>
      </w:r>
    </w:p>
  </w:footnote>
  <w:footnote w:type="continuationSeparator" w:id="0">
    <w:p w14:paraId="1B89571A" w14:textId="77777777" w:rsidR="00774482" w:rsidRDefault="00774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1B142" w14:textId="77777777" w:rsidR="00406B0E" w:rsidRDefault="00406B0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7B006" w14:textId="77777777" w:rsidR="00406B0E" w:rsidRDefault="00406B0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9763" w14:textId="77777777" w:rsidR="00406B0E" w:rsidRDefault="00406B0E"/>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07C0A" w14:textId="77777777" w:rsidR="00406B0E" w:rsidRDefault="00406B0E"/>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C29CD" w14:textId="77777777" w:rsidR="00406B0E" w:rsidRDefault="00406B0E"/>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FD53" w14:textId="77777777" w:rsidR="00406B0E" w:rsidRDefault="00406B0E"/>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E3F67" w14:textId="77777777" w:rsidR="00406B0E" w:rsidRDefault="00406B0E"/>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DD8D" w14:textId="77777777" w:rsidR="00406B0E" w:rsidRDefault="00406B0E"/>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8691B" w14:textId="77777777" w:rsidR="00406B0E" w:rsidRDefault="00406B0E"/>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A8D80" w14:textId="77777777" w:rsidR="00406B0E" w:rsidRDefault="00406B0E"/>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6B96" w14:textId="77777777" w:rsidR="00406B0E" w:rsidRDefault="00774482">
    <w:pPr>
      <w:spacing w:after="0"/>
      <w:ind w:left="1134"/>
      <w:jc w:val="center"/>
    </w:pPr>
    <w:r>
      <w:rPr>
        <w:noProof/>
      </w:rPr>
      <mc:AlternateContent>
        <mc:Choice Requires="wpg">
          <w:drawing>
            <wp:anchor distT="0" distB="0" distL="114300" distR="114300" simplePos="0" relativeHeight="251658240" behindDoc="0" locked="0" layoutInCell="1" allowOverlap="1" wp14:anchorId="1FC4023C" wp14:editId="3D968DD1">
              <wp:simplePos x="0" y="0"/>
              <wp:positionH relativeFrom="page">
                <wp:posOffset>721614</wp:posOffset>
              </wp:positionH>
              <wp:positionV relativeFrom="page">
                <wp:posOffset>1177290</wp:posOffset>
              </wp:positionV>
              <wp:extent cx="6576060" cy="25146"/>
              <wp:effectExtent l="0" t="0" r="0" b="0"/>
              <wp:wrapSquare wrapText="bothSides"/>
              <wp:docPr id="341412" name="Group 341412"/>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45" name="Shape 360345"/>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412" style="width:517.8pt;height:1.97998pt;position:absolute;mso-position-horizontal-relative:page;mso-position-horizontal:absolute;margin-left:56.82pt;mso-position-vertical-relative:page;margin-top:92.7pt;" coordsize="65760,251">
              <v:shape id="Shape 360346"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785B5040" w14:textId="77777777" w:rsidR="00406B0E" w:rsidRDefault="00774482">
    <w:pPr>
      <w:spacing w:after="0"/>
      <w:ind w:left="1072"/>
      <w:jc w:val="center"/>
    </w:pPr>
    <w:r>
      <w:rPr>
        <w:b/>
        <w:sz w:val="24"/>
      </w:rPr>
      <w:t xml:space="preserve">NOTES TO FINANCIAL STATEMENTS </w:t>
    </w:r>
  </w:p>
  <w:p w14:paraId="6222A3B4" w14:textId="77777777" w:rsidR="00406B0E" w:rsidRDefault="00774482">
    <w:pPr>
      <w:spacing w:after="0"/>
      <w:ind w:left="1125"/>
      <w:jc w:val="center"/>
    </w:pPr>
    <w:r>
      <w:rPr>
        <w:b/>
        <w:sz w:val="24"/>
      </w:rPr>
      <w:t xml:space="preserve"> </w:t>
    </w:r>
  </w:p>
  <w:p w14:paraId="65EF255A" w14:textId="77777777" w:rsidR="00406B0E" w:rsidRDefault="00774482">
    <w:pPr>
      <w:spacing w:after="11"/>
      <w:ind w:left="1080"/>
    </w:pPr>
    <w:r>
      <w:rPr>
        <w:b/>
        <w:sz w:val="24"/>
      </w:rPr>
      <w:t xml:space="preserve"> </w:t>
    </w:r>
  </w:p>
  <w:p w14:paraId="2278DC4B" w14:textId="77777777" w:rsidR="00406B0E" w:rsidRDefault="00774482">
    <w:pPr>
      <w:spacing w:after="0"/>
      <w:ind w:left="1080"/>
    </w:pPr>
    <w:r>
      <w:rPr>
        <w:sz w:val="24"/>
      </w:rPr>
      <w:t xml:space="preserve"> </w:t>
    </w:r>
  </w:p>
  <w:p w14:paraId="11A7E09F" w14:textId="77777777" w:rsidR="00406B0E" w:rsidRDefault="00774482">
    <w:pPr>
      <w:tabs>
        <w:tab w:val="center" w:pos="1478"/>
        <w:tab w:val="center" w:pos="5784"/>
      </w:tabs>
      <w:spacing w:after="0"/>
    </w:pPr>
    <w:r>
      <w:tab/>
    </w:r>
    <w:r>
      <w:rPr>
        <w:b/>
        <w:sz w:val="24"/>
      </w:rPr>
      <w:t xml:space="preserve">NOTE 1. </w:t>
    </w:r>
    <w:r>
      <w:rPr>
        <w:b/>
        <w:sz w:val="24"/>
      </w:rPr>
      <w:tab/>
      <w:t xml:space="preserve">SUMMARY OF SIGNIFICANT ACCOUNTING </w:t>
    </w:r>
    <w:r>
      <w:rPr>
        <w:b/>
        <w:sz w:val="24"/>
      </w:rPr>
      <w:t xml:space="preserve">POLICIES (CONTINUED)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56CC0" w14:textId="77777777" w:rsidR="00406B0E" w:rsidRDefault="00406B0E"/>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9F171" w14:textId="77777777" w:rsidR="00406B0E" w:rsidRDefault="00774482">
    <w:pPr>
      <w:spacing w:after="0"/>
      <w:ind w:left="1134"/>
      <w:jc w:val="center"/>
    </w:pPr>
    <w:r>
      <w:rPr>
        <w:noProof/>
      </w:rPr>
      <mc:AlternateContent>
        <mc:Choice Requires="wpg">
          <w:drawing>
            <wp:anchor distT="0" distB="0" distL="114300" distR="114300" simplePos="0" relativeHeight="251659264" behindDoc="0" locked="0" layoutInCell="1" allowOverlap="1" wp14:anchorId="53CB527B" wp14:editId="3A28246E">
              <wp:simplePos x="0" y="0"/>
              <wp:positionH relativeFrom="page">
                <wp:posOffset>721614</wp:posOffset>
              </wp:positionH>
              <wp:positionV relativeFrom="page">
                <wp:posOffset>1177290</wp:posOffset>
              </wp:positionV>
              <wp:extent cx="6576060" cy="25146"/>
              <wp:effectExtent l="0" t="0" r="0" b="0"/>
              <wp:wrapSquare wrapText="bothSides"/>
              <wp:docPr id="341355" name="Group 341355"/>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43" name="Shape 360343"/>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355" style="width:517.8pt;height:1.97998pt;position:absolute;mso-position-horizontal-relative:page;mso-position-horizontal:absolute;margin-left:56.82pt;mso-position-vertical-relative:page;margin-top:92.7pt;" coordsize="65760,251">
              <v:shape id="Shape 360344"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16E05DD6" w14:textId="77777777" w:rsidR="00406B0E" w:rsidRDefault="00774482">
    <w:pPr>
      <w:spacing w:after="0"/>
      <w:ind w:left="1072"/>
      <w:jc w:val="center"/>
    </w:pPr>
    <w:r>
      <w:rPr>
        <w:b/>
        <w:sz w:val="24"/>
      </w:rPr>
      <w:t xml:space="preserve">NOTES TO FINANCIAL STATEMENTS </w:t>
    </w:r>
  </w:p>
  <w:p w14:paraId="387C8FCB" w14:textId="77777777" w:rsidR="00406B0E" w:rsidRDefault="00774482">
    <w:pPr>
      <w:spacing w:after="0"/>
      <w:ind w:left="1125"/>
      <w:jc w:val="center"/>
    </w:pPr>
    <w:r>
      <w:rPr>
        <w:b/>
        <w:sz w:val="24"/>
      </w:rPr>
      <w:t xml:space="preserve"> </w:t>
    </w:r>
  </w:p>
  <w:p w14:paraId="1DA5294D" w14:textId="77777777" w:rsidR="00406B0E" w:rsidRDefault="00774482">
    <w:pPr>
      <w:spacing w:after="11"/>
      <w:ind w:left="1080"/>
    </w:pPr>
    <w:r>
      <w:rPr>
        <w:b/>
        <w:sz w:val="24"/>
      </w:rPr>
      <w:t xml:space="preserve"> </w:t>
    </w:r>
  </w:p>
  <w:p w14:paraId="642E3E8B" w14:textId="77777777" w:rsidR="00406B0E" w:rsidRDefault="00774482">
    <w:pPr>
      <w:spacing w:after="0"/>
      <w:ind w:left="1080"/>
    </w:pPr>
    <w:r>
      <w:rPr>
        <w:sz w:val="24"/>
      </w:rPr>
      <w:t xml:space="preserve"> </w:t>
    </w:r>
  </w:p>
  <w:p w14:paraId="5D2256F3" w14:textId="77777777" w:rsidR="00406B0E" w:rsidRDefault="00774482">
    <w:pPr>
      <w:tabs>
        <w:tab w:val="center" w:pos="1478"/>
        <w:tab w:val="center" w:pos="5784"/>
      </w:tabs>
      <w:spacing w:after="0"/>
    </w:pPr>
    <w:r>
      <w:tab/>
    </w:r>
    <w:r>
      <w:rPr>
        <w:b/>
        <w:sz w:val="24"/>
      </w:rPr>
      <w:t xml:space="preserve">NOTE 1. </w:t>
    </w:r>
    <w:r>
      <w:rPr>
        <w:b/>
        <w:sz w:val="24"/>
      </w:rPr>
      <w:tab/>
      <w:t xml:space="preserve">SUMMARY OF SIGNIFICANT ACCOUNTING POLICIES (CONTINUED)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0F40D" w14:textId="77777777" w:rsidR="00406B0E" w:rsidRDefault="00774482">
    <w:pPr>
      <w:spacing w:after="513"/>
      <w:ind w:left="1031"/>
      <w:jc w:val="center"/>
    </w:pPr>
    <w:r>
      <w:rPr>
        <w:noProof/>
      </w:rPr>
      <mc:AlternateContent>
        <mc:Choice Requires="wpg">
          <w:drawing>
            <wp:anchor distT="0" distB="0" distL="114300" distR="114300" simplePos="0" relativeHeight="251660288" behindDoc="0" locked="0" layoutInCell="1" allowOverlap="1" wp14:anchorId="310A7172" wp14:editId="78AEE1F3">
              <wp:simplePos x="0" y="0"/>
              <wp:positionH relativeFrom="page">
                <wp:posOffset>721614</wp:posOffset>
              </wp:positionH>
              <wp:positionV relativeFrom="page">
                <wp:posOffset>1177290</wp:posOffset>
              </wp:positionV>
              <wp:extent cx="6576060" cy="25146"/>
              <wp:effectExtent l="0" t="0" r="0" b="0"/>
              <wp:wrapSquare wrapText="bothSides"/>
              <wp:docPr id="341321" name="Group 341321"/>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41" name="Shape 360341"/>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321" style="width:517.8pt;height:1.97998pt;position:absolute;mso-position-horizontal-relative:page;mso-position-horizontal:absolute;margin-left:56.82pt;mso-position-vertical-relative:page;margin-top:92.7pt;" coordsize="65760,251">
              <v:shape id="Shape 360342"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6B2F537D" w14:textId="77777777" w:rsidR="00406B0E" w:rsidRDefault="00774482">
    <w:pPr>
      <w:spacing w:after="11"/>
      <w:ind w:left="1080"/>
    </w:pPr>
    <w:r>
      <w:rPr>
        <w:b/>
        <w:sz w:val="24"/>
      </w:rPr>
      <w:t xml:space="preserve"> </w:t>
    </w:r>
  </w:p>
  <w:p w14:paraId="11A2C82B" w14:textId="77777777" w:rsidR="00406B0E" w:rsidRDefault="00774482">
    <w:pPr>
      <w:spacing w:after="0"/>
      <w:ind w:left="1080"/>
    </w:pPr>
    <w:r>
      <w:rPr>
        <w:sz w:val="24"/>
      </w:rPr>
      <w:t xml:space="preserve"> </w:t>
    </w:r>
  </w:p>
  <w:p w14:paraId="2CE5CBE6" w14:textId="77777777" w:rsidR="00406B0E" w:rsidRDefault="00774482">
    <w:pPr>
      <w:tabs>
        <w:tab w:val="center" w:pos="1478"/>
        <w:tab w:val="center" w:pos="3231"/>
      </w:tabs>
      <w:spacing w:after="0"/>
    </w:pPr>
    <w:r>
      <w:tab/>
    </w:r>
    <w:r>
      <w:rPr>
        <w:b/>
        <w:sz w:val="24"/>
      </w:rPr>
      <w:t xml:space="preserve">NOTE 1. </w:t>
    </w:r>
    <w:r>
      <w:rPr>
        <w:b/>
        <w:sz w:val="24"/>
      </w:rPr>
      <w:tab/>
      <w:t xml:space="preserve">SUMMARY OF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302A5" w14:textId="77777777" w:rsidR="00406B0E" w:rsidRDefault="00774482">
    <w:pPr>
      <w:spacing w:after="0"/>
      <w:ind w:right="8"/>
      <w:jc w:val="center"/>
    </w:pPr>
    <w:r>
      <w:rPr>
        <w:noProof/>
      </w:rPr>
      <mc:AlternateContent>
        <mc:Choice Requires="wpg">
          <w:drawing>
            <wp:anchor distT="0" distB="0" distL="114300" distR="114300" simplePos="0" relativeHeight="251661312" behindDoc="0" locked="0" layoutInCell="1" allowOverlap="1" wp14:anchorId="681F28AD" wp14:editId="0E68695D">
              <wp:simplePos x="0" y="0"/>
              <wp:positionH relativeFrom="page">
                <wp:posOffset>721614</wp:posOffset>
              </wp:positionH>
              <wp:positionV relativeFrom="page">
                <wp:posOffset>1177290</wp:posOffset>
              </wp:positionV>
              <wp:extent cx="6576060" cy="25146"/>
              <wp:effectExtent l="0" t="0" r="0" b="0"/>
              <wp:wrapSquare wrapText="bothSides"/>
              <wp:docPr id="341561" name="Group 341561"/>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51" name="Shape 360351"/>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561" style="width:517.8pt;height:1.97998pt;position:absolute;mso-position-horizontal-relative:page;mso-position-horizontal:absolute;margin-left:56.82pt;mso-position-vertical-relative:page;margin-top:92.7pt;" coordsize="65760,251">
              <v:shape id="Shape 360352"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0D995D38" w14:textId="77777777" w:rsidR="00406B0E" w:rsidRDefault="00774482">
    <w:pPr>
      <w:spacing w:after="0"/>
      <w:ind w:right="70"/>
      <w:jc w:val="center"/>
    </w:pPr>
    <w:r>
      <w:rPr>
        <w:b/>
        <w:sz w:val="24"/>
      </w:rPr>
      <w:t xml:space="preserve">NOTES TO </w:t>
    </w:r>
    <w:r>
      <w:rPr>
        <w:b/>
        <w:sz w:val="24"/>
      </w:rPr>
      <w:t xml:space="preserve">FINANCIAL STATEMENTS </w:t>
    </w:r>
  </w:p>
  <w:p w14:paraId="4F99E8B0" w14:textId="77777777" w:rsidR="00406B0E" w:rsidRDefault="00774482">
    <w:pPr>
      <w:spacing w:after="0"/>
      <w:ind w:right="17"/>
      <w:jc w:val="center"/>
    </w:pPr>
    <w:r>
      <w:rPr>
        <w:b/>
        <w:sz w:val="24"/>
      </w:rPr>
      <w:t xml:space="preserve"> </w:t>
    </w:r>
  </w:p>
  <w:p w14:paraId="5E807C61" w14:textId="77777777" w:rsidR="00406B0E" w:rsidRDefault="00774482">
    <w:pPr>
      <w:spacing w:after="11"/>
    </w:pPr>
    <w:r>
      <w:rPr>
        <w:b/>
        <w:sz w:val="24"/>
      </w:rPr>
      <w:t xml:space="preserve"> </w:t>
    </w:r>
  </w:p>
  <w:p w14:paraId="02308A48" w14:textId="77777777" w:rsidR="00406B0E" w:rsidRDefault="00774482">
    <w:pPr>
      <w:spacing w:after="0"/>
    </w:pPr>
    <w:r>
      <w:rPr>
        <w:sz w:val="24"/>
      </w:rPr>
      <w:t xml:space="preserve"> </w:t>
    </w:r>
  </w:p>
  <w:p w14:paraId="1B3594FF" w14:textId="77777777" w:rsidR="00406B0E" w:rsidRDefault="00774482">
    <w:pPr>
      <w:tabs>
        <w:tab w:val="center" w:pos="5767"/>
      </w:tabs>
      <w:spacing w:after="0"/>
    </w:pPr>
    <w:r>
      <w:rPr>
        <w:b/>
        <w:sz w:val="24"/>
      </w:rPr>
      <w:t xml:space="preserve">NOTE </w:t>
    </w:r>
    <w:r>
      <w:rPr>
        <w:b/>
        <w:sz w:val="24"/>
      </w:rPr>
      <w:tab/>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8D799" w14:textId="77777777" w:rsidR="00406B0E" w:rsidRDefault="00774482">
    <w:pPr>
      <w:spacing w:after="0"/>
      <w:ind w:right="8"/>
      <w:jc w:val="center"/>
    </w:pPr>
    <w:r>
      <w:rPr>
        <w:noProof/>
      </w:rPr>
      <mc:AlternateContent>
        <mc:Choice Requires="wpg">
          <w:drawing>
            <wp:anchor distT="0" distB="0" distL="114300" distR="114300" simplePos="0" relativeHeight="251662336" behindDoc="0" locked="0" layoutInCell="1" allowOverlap="1" wp14:anchorId="569ED991" wp14:editId="270D8624">
              <wp:simplePos x="0" y="0"/>
              <wp:positionH relativeFrom="page">
                <wp:posOffset>721614</wp:posOffset>
              </wp:positionH>
              <wp:positionV relativeFrom="page">
                <wp:posOffset>1177290</wp:posOffset>
              </wp:positionV>
              <wp:extent cx="6576060" cy="25146"/>
              <wp:effectExtent l="0" t="0" r="0" b="0"/>
              <wp:wrapSquare wrapText="bothSides"/>
              <wp:docPr id="341512" name="Group 341512"/>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49" name="Shape 360349"/>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512" style="width:517.8pt;height:1.97998pt;position:absolute;mso-position-horizontal-relative:page;mso-position-horizontal:absolute;margin-left:56.82pt;mso-position-vertical-relative:page;margin-top:92.7pt;" coordsize="65760,251">
              <v:shape id="Shape 360350"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1C93E56C" w14:textId="77777777" w:rsidR="00406B0E" w:rsidRDefault="00774482">
    <w:pPr>
      <w:spacing w:after="0"/>
      <w:ind w:right="70"/>
      <w:jc w:val="center"/>
    </w:pPr>
    <w:r>
      <w:rPr>
        <w:b/>
        <w:sz w:val="24"/>
      </w:rPr>
      <w:t xml:space="preserve">NOTES TO FINANCIAL STATEMENTS </w:t>
    </w:r>
  </w:p>
  <w:p w14:paraId="70D515BB" w14:textId="77777777" w:rsidR="00406B0E" w:rsidRDefault="00774482">
    <w:pPr>
      <w:spacing w:after="0"/>
      <w:ind w:right="17"/>
      <w:jc w:val="center"/>
    </w:pPr>
    <w:r>
      <w:rPr>
        <w:b/>
        <w:sz w:val="24"/>
      </w:rPr>
      <w:t xml:space="preserve"> </w:t>
    </w:r>
  </w:p>
  <w:p w14:paraId="39AF9B4C" w14:textId="77777777" w:rsidR="00406B0E" w:rsidRDefault="00774482">
    <w:pPr>
      <w:spacing w:after="11"/>
    </w:pPr>
    <w:r>
      <w:rPr>
        <w:b/>
        <w:sz w:val="24"/>
      </w:rPr>
      <w:t xml:space="preserve"> </w:t>
    </w:r>
  </w:p>
  <w:p w14:paraId="20E58FE6" w14:textId="77777777" w:rsidR="00406B0E" w:rsidRDefault="00774482">
    <w:pPr>
      <w:spacing w:after="0"/>
    </w:pPr>
    <w:r>
      <w:rPr>
        <w:sz w:val="24"/>
      </w:rPr>
      <w:t xml:space="preserve"> </w:t>
    </w:r>
  </w:p>
  <w:p w14:paraId="21CE2381" w14:textId="77777777" w:rsidR="00406B0E" w:rsidRDefault="00774482">
    <w:pPr>
      <w:tabs>
        <w:tab w:val="center" w:pos="797"/>
        <w:tab w:val="center" w:pos="4403"/>
        <w:tab w:val="center" w:pos="5818"/>
      </w:tabs>
      <w:spacing w:after="0"/>
    </w:pPr>
    <w:r>
      <w:rPr>
        <w:b/>
        <w:sz w:val="24"/>
      </w:rPr>
      <w:t xml:space="preserve">NOTE </w:t>
    </w:r>
    <w:r>
      <w:rPr>
        <w:b/>
        <w:sz w:val="24"/>
      </w:rPr>
      <w:tab/>
      <w:t xml:space="preserve"> </w:t>
    </w:r>
    <w:r>
      <w:rPr>
        <w:b/>
        <w:sz w:val="24"/>
      </w:rPr>
      <w:tab/>
      <w:t xml:space="preserve"> </w:t>
    </w:r>
    <w:r>
      <w:rPr>
        <w:b/>
        <w:sz w:val="24"/>
      </w:rPr>
      <w:tab/>
      <w:t xml:space="preserve"> </w:t>
    </w:r>
  </w:p>
  <w:p w14:paraId="7C34C122" w14:textId="77777777" w:rsidR="00406B0E" w:rsidRDefault="00774482">
    <w:pPr>
      <w:spacing w:after="0"/>
      <w:ind w:left="360"/>
    </w:pPr>
    <w:r>
      <w:rPr>
        <w:sz w:val="24"/>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68DBF" w14:textId="77777777" w:rsidR="00406B0E" w:rsidRDefault="00774482">
    <w:pPr>
      <w:spacing w:after="0"/>
      <w:ind w:right="8"/>
      <w:jc w:val="center"/>
    </w:pPr>
    <w:r>
      <w:rPr>
        <w:noProof/>
      </w:rPr>
      <mc:AlternateContent>
        <mc:Choice Requires="wpg">
          <w:drawing>
            <wp:anchor distT="0" distB="0" distL="114300" distR="114300" simplePos="0" relativeHeight="251663360" behindDoc="0" locked="0" layoutInCell="1" allowOverlap="1" wp14:anchorId="4CDFCD39" wp14:editId="40D0DBC0">
              <wp:simplePos x="0" y="0"/>
              <wp:positionH relativeFrom="page">
                <wp:posOffset>721614</wp:posOffset>
              </wp:positionH>
              <wp:positionV relativeFrom="page">
                <wp:posOffset>1177290</wp:posOffset>
              </wp:positionV>
              <wp:extent cx="6576060" cy="25146"/>
              <wp:effectExtent l="0" t="0" r="0" b="0"/>
              <wp:wrapSquare wrapText="bothSides"/>
              <wp:docPr id="341470" name="Group 341470"/>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47" name="Shape 360347"/>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470" style="width:517.8pt;height:1.97998pt;position:absolute;mso-position-horizontal-relative:page;mso-position-horizontal:absolute;margin-left:56.82pt;mso-position-vertical-relative:page;margin-top:92.7pt;" coordsize="65760,251">
              <v:shape id="Shape 360348"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3138AF28" w14:textId="77777777" w:rsidR="00406B0E" w:rsidRDefault="00774482">
    <w:pPr>
      <w:spacing w:after="0"/>
      <w:ind w:right="70"/>
      <w:jc w:val="center"/>
    </w:pPr>
    <w:r>
      <w:rPr>
        <w:b/>
        <w:sz w:val="24"/>
      </w:rPr>
      <w:t xml:space="preserve">NOTES TO FINANCIAL STATEMENTS </w:t>
    </w:r>
  </w:p>
  <w:p w14:paraId="66A4520B" w14:textId="77777777" w:rsidR="00406B0E" w:rsidRDefault="00774482">
    <w:pPr>
      <w:spacing w:after="0"/>
      <w:ind w:right="17"/>
      <w:jc w:val="center"/>
    </w:pPr>
    <w:r>
      <w:rPr>
        <w:b/>
        <w:sz w:val="24"/>
      </w:rPr>
      <w:t xml:space="preserve"> </w:t>
    </w:r>
  </w:p>
  <w:p w14:paraId="48EC58E5" w14:textId="77777777" w:rsidR="00406B0E" w:rsidRDefault="00774482">
    <w:pPr>
      <w:spacing w:after="11"/>
    </w:pPr>
    <w:r>
      <w:rPr>
        <w:b/>
        <w:sz w:val="24"/>
      </w:rPr>
      <w:t xml:space="preserve"> </w:t>
    </w:r>
  </w:p>
  <w:p w14:paraId="2E1B2E6C" w14:textId="77777777" w:rsidR="00406B0E" w:rsidRDefault="00774482">
    <w:pPr>
      <w:spacing w:after="0"/>
    </w:pPr>
    <w:r>
      <w:rPr>
        <w:sz w:val="24"/>
      </w:rPr>
      <w:t xml:space="preserve"> </w:t>
    </w:r>
  </w:p>
  <w:p w14:paraId="63D0A7EB" w14:textId="77777777" w:rsidR="00406B0E" w:rsidRDefault="00774482">
    <w:pPr>
      <w:tabs>
        <w:tab w:val="center" w:pos="5767"/>
      </w:tabs>
      <w:spacing w:after="0"/>
    </w:pPr>
    <w:r>
      <w:rPr>
        <w:b/>
        <w:sz w:val="24"/>
      </w:rPr>
      <w:t xml:space="preserve">NOTE </w:t>
    </w:r>
    <w:r>
      <w:rPr>
        <w:b/>
        <w:sz w:val="24"/>
      </w:rPr>
      <w:tab/>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0B81" w14:textId="77777777" w:rsidR="00406B0E" w:rsidRDefault="00774482">
    <w:pPr>
      <w:spacing w:after="0"/>
      <w:ind w:left="335"/>
      <w:jc w:val="center"/>
    </w:pPr>
    <w:r>
      <w:rPr>
        <w:noProof/>
      </w:rPr>
      <mc:AlternateContent>
        <mc:Choice Requires="wpg">
          <w:drawing>
            <wp:anchor distT="0" distB="0" distL="114300" distR="114300" simplePos="0" relativeHeight="251664384" behindDoc="0" locked="0" layoutInCell="1" allowOverlap="1" wp14:anchorId="278B18A3" wp14:editId="1E3CEE6C">
              <wp:simplePos x="0" y="0"/>
              <wp:positionH relativeFrom="page">
                <wp:posOffset>721614</wp:posOffset>
              </wp:positionH>
              <wp:positionV relativeFrom="page">
                <wp:posOffset>1177290</wp:posOffset>
              </wp:positionV>
              <wp:extent cx="6576060" cy="25146"/>
              <wp:effectExtent l="0" t="0" r="0" b="0"/>
              <wp:wrapSquare wrapText="bothSides"/>
              <wp:docPr id="341715" name="Group 341715"/>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57" name="Shape 360357"/>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715" style="width:517.8pt;height:1.97998pt;position:absolute;mso-position-horizontal-relative:page;mso-position-horizontal:absolute;margin-left:56.82pt;mso-position-vertical-relative:page;margin-top:92.7pt;" coordsize="65760,251">
              <v:shape id="Shape 360358"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5F48315F" w14:textId="77777777" w:rsidR="00406B0E" w:rsidRDefault="00774482">
    <w:pPr>
      <w:spacing w:after="0"/>
      <w:ind w:left="273"/>
      <w:jc w:val="center"/>
    </w:pPr>
    <w:r>
      <w:rPr>
        <w:b/>
        <w:sz w:val="24"/>
      </w:rPr>
      <w:t xml:space="preserve">NOTES TO FINANCIAL STATEMENTS </w:t>
    </w:r>
  </w:p>
  <w:p w14:paraId="6F9AFDB9" w14:textId="77777777" w:rsidR="00406B0E" w:rsidRDefault="00774482">
    <w:pPr>
      <w:spacing w:after="0"/>
      <w:ind w:left="326"/>
      <w:jc w:val="center"/>
    </w:pPr>
    <w:r>
      <w:rPr>
        <w:b/>
        <w:sz w:val="24"/>
      </w:rPr>
      <w:t xml:space="preserve"> </w:t>
    </w:r>
  </w:p>
  <w:p w14:paraId="280497D9" w14:textId="77777777" w:rsidR="00406B0E" w:rsidRDefault="00774482">
    <w:pPr>
      <w:spacing w:after="11"/>
      <w:ind w:left="-38"/>
    </w:pPr>
    <w:r>
      <w:rPr>
        <w:b/>
        <w:sz w:val="24"/>
      </w:rPr>
      <w:t xml:space="preserve"> </w:t>
    </w:r>
  </w:p>
  <w:p w14:paraId="53421A33" w14:textId="77777777" w:rsidR="00406B0E" w:rsidRDefault="00774482">
    <w:pPr>
      <w:spacing w:after="0"/>
      <w:ind w:left="-38"/>
    </w:pPr>
    <w:r>
      <w:rPr>
        <w:sz w:val="24"/>
      </w:rPr>
      <w:t xml:space="preserve"> </w:t>
    </w:r>
  </w:p>
  <w:p w14:paraId="29F4037A" w14:textId="77777777" w:rsidR="00406B0E" w:rsidRDefault="00774482">
    <w:pPr>
      <w:tabs>
        <w:tab w:val="center" w:pos="759"/>
        <w:tab w:val="center" w:pos="2914"/>
      </w:tabs>
      <w:spacing w:after="0"/>
      <w:ind w:left="-38"/>
    </w:pPr>
    <w:r>
      <w:rPr>
        <w:b/>
        <w:sz w:val="24"/>
      </w:rPr>
      <w:t xml:space="preserve">NOTE </w:t>
    </w:r>
    <w:r>
      <w:rPr>
        <w:b/>
        <w:sz w:val="24"/>
      </w:rPr>
      <w:tab/>
      <w:t xml:space="preserve"> </w:t>
    </w:r>
    <w:r>
      <w:rPr>
        <w:b/>
        <w:sz w:val="24"/>
      </w:rPr>
      <w:tab/>
      <w:t xml:space="preserve">CAPITAL ASSETS (CONTINUED) </w:t>
    </w:r>
  </w:p>
  <w:p w14:paraId="113616D8" w14:textId="77777777" w:rsidR="00406B0E" w:rsidRDefault="00774482">
    <w:pPr>
      <w:spacing w:after="0"/>
      <w:ind w:left="322"/>
    </w:pPr>
    <w:r>
      <w:rPr>
        <w:sz w:val="24"/>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84125" w14:textId="77777777" w:rsidR="00406B0E" w:rsidRDefault="00774482">
    <w:pPr>
      <w:spacing w:after="0"/>
      <w:ind w:left="335"/>
      <w:jc w:val="center"/>
    </w:pPr>
    <w:r>
      <w:rPr>
        <w:noProof/>
      </w:rPr>
      <mc:AlternateContent>
        <mc:Choice Requires="wpg">
          <w:drawing>
            <wp:anchor distT="0" distB="0" distL="114300" distR="114300" simplePos="0" relativeHeight="251665408" behindDoc="0" locked="0" layoutInCell="1" allowOverlap="1" wp14:anchorId="22936A78" wp14:editId="0C685124">
              <wp:simplePos x="0" y="0"/>
              <wp:positionH relativeFrom="page">
                <wp:posOffset>721614</wp:posOffset>
              </wp:positionH>
              <wp:positionV relativeFrom="page">
                <wp:posOffset>1177290</wp:posOffset>
              </wp:positionV>
              <wp:extent cx="6576060" cy="25146"/>
              <wp:effectExtent l="0" t="0" r="0" b="0"/>
              <wp:wrapSquare wrapText="bothSides"/>
              <wp:docPr id="341661" name="Group 341661"/>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55" name="Shape 360355"/>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661" style="width:517.8pt;height:1.97998pt;position:absolute;mso-position-horizontal-relative:page;mso-position-horizontal:absolute;margin-left:56.82pt;mso-position-vertical-relative:page;margin-top:92.7pt;" coordsize="65760,251">
              <v:shape id="Shape 360356"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2B27E489" w14:textId="77777777" w:rsidR="00406B0E" w:rsidRDefault="00774482">
    <w:pPr>
      <w:spacing w:after="0"/>
      <w:ind w:left="273"/>
      <w:jc w:val="center"/>
    </w:pPr>
    <w:r>
      <w:rPr>
        <w:b/>
        <w:sz w:val="24"/>
      </w:rPr>
      <w:t xml:space="preserve">NOTES TO FINANCIAL STATEMENTS </w:t>
    </w:r>
  </w:p>
  <w:p w14:paraId="3477292C" w14:textId="77777777" w:rsidR="00406B0E" w:rsidRDefault="00774482">
    <w:pPr>
      <w:spacing w:after="0"/>
      <w:ind w:left="326"/>
      <w:jc w:val="center"/>
    </w:pPr>
    <w:r>
      <w:rPr>
        <w:b/>
        <w:sz w:val="24"/>
      </w:rPr>
      <w:t xml:space="preserve"> </w:t>
    </w:r>
  </w:p>
  <w:p w14:paraId="5A7348CF" w14:textId="77777777" w:rsidR="00406B0E" w:rsidRDefault="00774482">
    <w:pPr>
      <w:spacing w:after="11"/>
      <w:ind w:left="-38"/>
    </w:pPr>
    <w:r>
      <w:rPr>
        <w:b/>
        <w:sz w:val="24"/>
      </w:rPr>
      <w:t xml:space="preserve"> </w:t>
    </w:r>
  </w:p>
  <w:p w14:paraId="13BD2683" w14:textId="77777777" w:rsidR="00406B0E" w:rsidRDefault="00774482">
    <w:pPr>
      <w:spacing w:after="0"/>
      <w:ind w:left="-38"/>
    </w:pPr>
    <w:r>
      <w:rPr>
        <w:sz w:val="24"/>
      </w:rPr>
      <w:t xml:space="preserve"> </w:t>
    </w:r>
  </w:p>
  <w:p w14:paraId="5A7B25FD" w14:textId="77777777" w:rsidR="00406B0E" w:rsidRDefault="00774482">
    <w:pPr>
      <w:tabs>
        <w:tab w:val="center" w:pos="759"/>
        <w:tab w:val="center" w:pos="2914"/>
      </w:tabs>
      <w:spacing w:after="0"/>
      <w:ind w:left="-38"/>
    </w:pPr>
    <w:r>
      <w:rPr>
        <w:b/>
        <w:sz w:val="24"/>
      </w:rPr>
      <w:t xml:space="preserve">NOTE </w:t>
    </w:r>
    <w:r>
      <w:rPr>
        <w:b/>
        <w:sz w:val="24"/>
      </w:rPr>
      <w:tab/>
      <w:t xml:space="preserve"> </w:t>
    </w:r>
    <w:r>
      <w:rPr>
        <w:b/>
        <w:sz w:val="24"/>
      </w:rPr>
      <w:tab/>
      <w:t xml:space="preserve">CAPITAL ASSETS (CONTINUED) </w:t>
    </w:r>
  </w:p>
  <w:p w14:paraId="416D2FCE" w14:textId="77777777" w:rsidR="00406B0E" w:rsidRDefault="00774482">
    <w:pPr>
      <w:spacing w:after="0"/>
      <w:ind w:left="322"/>
    </w:pPr>
    <w:r>
      <w:rPr>
        <w:sz w:val="24"/>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694C7" w14:textId="77777777" w:rsidR="00406B0E" w:rsidRDefault="00774482">
    <w:pPr>
      <w:spacing w:after="0"/>
      <w:ind w:left="335"/>
      <w:jc w:val="center"/>
    </w:pPr>
    <w:r>
      <w:rPr>
        <w:noProof/>
      </w:rPr>
      <mc:AlternateContent>
        <mc:Choice Requires="wpg">
          <w:drawing>
            <wp:anchor distT="0" distB="0" distL="114300" distR="114300" simplePos="0" relativeHeight="251666432" behindDoc="0" locked="0" layoutInCell="1" allowOverlap="1" wp14:anchorId="18FD99DD" wp14:editId="54046736">
              <wp:simplePos x="0" y="0"/>
              <wp:positionH relativeFrom="page">
                <wp:posOffset>721614</wp:posOffset>
              </wp:positionH>
              <wp:positionV relativeFrom="page">
                <wp:posOffset>1177290</wp:posOffset>
              </wp:positionV>
              <wp:extent cx="6576060" cy="25146"/>
              <wp:effectExtent l="0" t="0" r="0" b="0"/>
              <wp:wrapSquare wrapText="bothSides"/>
              <wp:docPr id="341607" name="Group 341607"/>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53" name="Shape 360353"/>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607" style="width:517.8pt;height:1.97998pt;position:absolute;mso-position-horizontal-relative:page;mso-position-horizontal:absolute;margin-left:56.82pt;mso-position-vertical-relative:page;margin-top:92.7pt;" coordsize="65760,251">
              <v:shape id="Shape 360354"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052639F6" w14:textId="77777777" w:rsidR="00406B0E" w:rsidRDefault="00774482">
    <w:pPr>
      <w:spacing w:after="0"/>
      <w:ind w:left="273"/>
      <w:jc w:val="center"/>
    </w:pPr>
    <w:r>
      <w:rPr>
        <w:b/>
        <w:sz w:val="24"/>
      </w:rPr>
      <w:t xml:space="preserve">NOTES TO FINANCIAL STATEMENTS </w:t>
    </w:r>
  </w:p>
  <w:p w14:paraId="268A5787" w14:textId="77777777" w:rsidR="00406B0E" w:rsidRDefault="00774482">
    <w:pPr>
      <w:spacing w:after="0"/>
      <w:ind w:left="326"/>
      <w:jc w:val="center"/>
    </w:pPr>
    <w:r>
      <w:rPr>
        <w:b/>
        <w:sz w:val="24"/>
      </w:rPr>
      <w:t xml:space="preserve"> </w:t>
    </w:r>
  </w:p>
  <w:p w14:paraId="244CA29F" w14:textId="77777777" w:rsidR="00406B0E" w:rsidRDefault="00774482">
    <w:pPr>
      <w:spacing w:after="11"/>
      <w:ind w:left="-38"/>
    </w:pPr>
    <w:r>
      <w:rPr>
        <w:b/>
        <w:sz w:val="24"/>
      </w:rPr>
      <w:t xml:space="preserve"> </w:t>
    </w:r>
  </w:p>
  <w:p w14:paraId="2B0779AA" w14:textId="77777777" w:rsidR="00406B0E" w:rsidRDefault="00774482">
    <w:pPr>
      <w:spacing w:after="0"/>
      <w:ind w:left="-38"/>
    </w:pPr>
    <w:r>
      <w:rPr>
        <w:sz w:val="24"/>
      </w:rPr>
      <w:t xml:space="preserve"> </w:t>
    </w:r>
  </w:p>
  <w:p w14:paraId="58D348AC" w14:textId="77777777" w:rsidR="00406B0E" w:rsidRDefault="00774482">
    <w:pPr>
      <w:tabs>
        <w:tab w:val="center" w:pos="759"/>
        <w:tab w:val="center" w:pos="2914"/>
      </w:tabs>
      <w:spacing w:after="0"/>
      <w:ind w:left="-38"/>
    </w:pPr>
    <w:r>
      <w:rPr>
        <w:b/>
        <w:sz w:val="24"/>
      </w:rPr>
      <w:t xml:space="preserve">NOTE </w:t>
    </w:r>
    <w:r>
      <w:rPr>
        <w:b/>
        <w:sz w:val="24"/>
      </w:rPr>
      <w:tab/>
      <w:t xml:space="preserve"> </w:t>
    </w:r>
    <w:r>
      <w:rPr>
        <w:b/>
        <w:sz w:val="24"/>
      </w:rPr>
      <w:tab/>
      <w:t xml:space="preserve">CAPITAL ASSETS (CONTINUED) </w:t>
    </w:r>
  </w:p>
  <w:p w14:paraId="3C97C720" w14:textId="77777777" w:rsidR="00406B0E" w:rsidRDefault="00774482">
    <w:pPr>
      <w:spacing w:after="0"/>
      <w:ind w:left="322"/>
    </w:pPr>
    <w:r>
      <w:rPr>
        <w:sz w:val="24"/>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2F58" w14:textId="77777777" w:rsidR="00406B0E" w:rsidRDefault="00774482">
    <w:pPr>
      <w:spacing w:after="0"/>
      <w:ind w:right="714"/>
      <w:jc w:val="center"/>
    </w:pPr>
    <w:r>
      <w:rPr>
        <w:noProof/>
      </w:rPr>
      <mc:AlternateContent>
        <mc:Choice Requires="wpg">
          <w:drawing>
            <wp:anchor distT="0" distB="0" distL="114300" distR="114300" simplePos="0" relativeHeight="251667456" behindDoc="0" locked="0" layoutInCell="1" allowOverlap="1" wp14:anchorId="47F857BC" wp14:editId="1D4AAE53">
              <wp:simplePos x="0" y="0"/>
              <wp:positionH relativeFrom="page">
                <wp:posOffset>721614</wp:posOffset>
              </wp:positionH>
              <wp:positionV relativeFrom="page">
                <wp:posOffset>1177290</wp:posOffset>
              </wp:positionV>
              <wp:extent cx="6576060" cy="25146"/>
              <wp:effectExtent l="0" t="0" r="0" b="0"/>
              <wp:wrapSquare wrapText="bothSides"/>
              <wp:docPr id="341886" name="Group 341886"/>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63" name="Shape 360363"/>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886" style="width:517.8pt;height:1.97998pt;position:absolute;mso-position-horizontal-relative:page;mso-position-horizontal:absolute;margin-left:56.82pt;mso-position-vertical-relative:page;margin-top:92.7pt;" coordsize="65760,251">
              <v:shape id="Shape 360364"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6F3C05E1" w14:textId="77777777" w:rsidR="00406B0E" w:rsidRDefault="00774482">
    <w:pPr>
      <w:spacing w:after="0"/>
      <w:ind w:right="777"/>
      <w:jc w:val="center"/>
    </w:pPr>
    <w:r>
      <w:rPr>
        <w:b/>
        <w:sz w:val="24"/>
      </w:rPr>
      <w:t xml:space="preserve">NOTES TO FINANCIAL STATEMENTS </w:t>
    </w:r>
  </w:p>
  <w:p w14:paraId="6CBA6A71" w14:textId="77777777" w:rsidR="00406B0E" w:rsidRDefault="00774482">
    <w:pPr>
      <w:spacing w:after="0"/>
      <w:ind w:right="723"/>
      <w:jc w:val="center"/>
    </w:pPr>
    <w:r>
      <w:rPr>
        <w:b/>
        <w:sz w:val="24"/>
      </w:rPr>
      <w:t xml:space="preserve"> </w:t>
    </w:r>
  </w:p>
  <w:p w14:paraId="46926BDC" w14:textId="77777777" w:rsidR="00406B0E" w:rsidRDefault="00774482">
    <w:pPr>
      <w:spacing w:after="11"/>
    </w:pPr>
    <w:r>
      <w:rPr>
        <w:b/>
        <w:sz w:val="24"/>
      </w:rPr>
      <w:t xml:space="preserve"> </w:t>
    </w:r>
  </w:p>
  <w:p w14:paraId="7A40A5AB" w14:textId="77777777" w:rsidR="00406B0E" w:rsidRDefault="00774482">
    <w:pPr>
      <w:spacing w:after="0"/>
    </w:pPr>
    <w:r>
      <w:rPr>
        <w:sz w:val="24"/>
      </w:rPr>
      <w:t xml:space="preserve"> </w:t>
    </w:r>
  </w:p>
  <w:p w14:paraId="1D208DA8" w14:textId="77777777" w:rsidR="00406B0E" w:rsidRDefault="00774482">
    <w:pPr>
      <w:tabs>
        <w:tab w:val="center" w:pos="3051"/>
      </w:tabs>
      <w:spacing w:after="0"/>
    </w:pPr>
    <w:r>
      <w:rPr>
        <w:b/>
        <w:sz w:val="24"/>
      </w:rPr>
      <w:t xml:space="preserve">NOTE 6. </w:t>
    </w:r>
    <w:r>
      <w:rPr>
        <w:b/>
        <w:sz w:val="24"/>
      </w:rPr>
      <w:tab/>
      <w:t xml:space="preserve">LONG‐TERM DEBT </w:t>
    </w:r>
    <w:r>
      <w:rPr>
        <w:b/>
        <w:sz w:val="24"/>
      </w:rPr>
      <w:t xml:space="preserve">(CONTINUED) </w:t>
    </w:r>
  </w:p>
  <w:p w14:paraId="04E71551" w14:textId="77777777" w:rsidR="00406B0E" w:rsidRDefault="00774482">
    <w:pPr>
      <w:spacing w:after="0"/>
      <w:ind w:left="360"/>
    </w:pPr>
    <w:r>
      <w:rPr>
        <w:sz w:val="24"/>
      </w:rPr>
      <w:t xml:space="preserve"> </w:t>
    </w:r>
  </w:p>
  <w:p w14:paraId="30296924" w14:textId="77777777" w:rsidR="00406B0E" w:rsidRDefault="00774482">
    <w:pPr>
      <w:spacing w:after="0"/>
      <w:ind w:left="1440"/>
    </w:pPr>
    <w:r>
      <w:rPr>
        <w:b/>
        <w:sz w:val="24"/>
      </w:rPr>
      <w:t>Direct Borrowings ‐ Installment Notes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BFC8" w14:textId="77777777" w:rsidR="00406B0E" w:rsidRDefault="00774482">
    <w:pPr>
      <w:spacing w:after="0"/>
      <w:ind w:right="714"/>
      <w:jc w:val="center"/>
    </w:pPr>
    <w:r>
      <w:rPr>
        <w:noProof/>
      </w:rPr>
      <mc:AlternateContent>
        <mc:Choice Requires="wpg">
          <w:drawing>
            <wp:anchor distT="0" distB="0" distL="114300" distR="114300" simplePos="0" relativeHeight="251668480" behindDoc="0" locked="0" layoutInCell="1" allowOverlap="1" wp14:anchorId="550E76A0" wp14:editId="26E9B51D">
              <wp:simplePos x="0" y="0"/>
              <wp:positionH relativeFrom="page">
                <wp:posOffset>721614</wp:posOffset>
              </wp:positionH>
              <wp:positionV relativeFrom="page">
                <wp:posOffset>1177290</wp:posOffset>
              </wp:positionV>
              <wp:extent cx="6576060" cy="25146"/>
              <wp:effectExtent l="0" t="0" r="0" b="0"/>
              <wp:wrapSquare wrapText="bothSides"/>
              <wp:docPr id="341821" name="Group 341821"/>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61" name="Shape 360361"/>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821" style="width:517.8pt;height:1.97998pt;position:absolute;mso-position-horizontal-relative:page;mso-position-horizontal:absolute;margin-left:56.82pt;mso-position-vertical-relative:page;margin-top:92.7pt;" coordsize="65760,251">
              <v:shape id="Shape 360362"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4A54532B" w14:textId="77777777" w:rsidR="00406B0E" w:rsidRDefault="00774482">
    <w:pPr>
      <w:spacing w:after="0"/>
      <w:ind w:right="777"/>
      <w:jc w:val="center"/>
    </w:pPr>
    <w:r>
      <w:rPr>
        <w:b/>
        <w:sz w:val="24"/>
      </w:rPr>
      <w:t xml:space="preserve">NOTES TO FINANCIAL STATEMENTS </w:t>
    </w:r>
  </w:p>
  <w:p w14:paraId="20076799" w14:textId="77777777" w:rsidR="00406B0E" w:rsidRDefault="00774482">
    <w:pPr>
      <w:spacing w:after="0"/>
      <w:ind w:right="723"/>
      <w:jc w:val="center"/>
    </w:pPr>
    <w:r>
      <w:rPr>
        <w:b/>
        <w:sz w:val="24"/>
      </w:rPr>
      <w:t xml:space="preserve"> </w:t>
    </w:r>
  </w:p>
  <w:p w14:paraId="571E1D4A" w14:textId="77777777" w:rsidR="00406B0E" w:rsidRDefault="00774482">
    <w:pPr>
      <w:spacing w:after="11"/>
    </w:pPr>
    <w:r>
      <w:rPr>
        <w:b/>
        <w:sz w:val="24"/>
      </w:rPr>
      <w:t xml:space="preserve"> </w:t>
    </w:r>
  </w:p>
  <w:p w14:paraId="39568F60" w14:textId="77777777" w:rsidR="00406B0E" w:rsidRDefault="00774482">
    <w:pPr>
      <w:spacing w:after="0"/>
    </w:pPr>
    <w:r>
      <w:rPr>
        <w:sz w:val="24"/>
      </w:rPr>
      <w:t xml:space="preserve"> </w:t>
    </w:r>
  </w:p>
  <w:p w14:paraId="48C73A81" w14:textId="77777777" w:rsidR="00406B0E" w:rsidRDefault="00774482">
    <w:pPr>
      <w:tabs>
        <w:tab w:val="center" w:pos="3051"/>
      </w:tabs>
      <w:spacing w:after="0"/>
    </w:pPr>
    <w:r>
      <w:rPr>
        <w:b/>
        <w:sz w:val="24"/>
      </w:rPr>
      <w:t xml:space="preserve">NOTE 6. </w:t>
    </w:r>
    <w:r>
      <w:rPr>
        <w:b/>
        <w:sz w:val="24"/>
      </w:rPr>
      <w:tab/>
      <w:t xml:space="preserve">LONG‐TERM DEBT (CONTINUED) </w:t>
    </w:r>
  </w:p>
  <w:p w14:paraId="1E1C3E88" w14:textId="77777777" w:rsidR="00406B0E" w:rsidRDefault="00774482">
    <w:pPr>
      <w:spacing w:after="0"/>
      <w:ind w:left="360"/>
    </w:pPr>
    <w:r>
      <w:rPr>
        <w:sz w:val="24"/>
      </w:rPr>
      <w:t xml:space="preserve"> </w:t>
    </w:r>
  </w:p>
  <w:p w14:paraId="3C97AED0" w14:textId="77777777" w:rsidR="00406B0E" w:rsidRDefault="00774482">
    <w:pPr>
      <w:spacing w:after="0"/>
      <w:ind w:left="1440"/>
    </w:pPr>
    <w:r>
      <w:rPr>
        <w:b/>
        <w:sz w:val="24"/>
      </w:rPr>
      <w:t>Direct Borrowings ‐ Installment Notes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6A69C" w14:textId="77777777" w:rsidR="00406B0E" w:rsidRDefault="00406B0E"/>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A2C7" w14:textId="77777777" w:rsidR="00406B0E" w:rsidRDefault="00774482">
    <w:pPr>
      <w:spacing w:after="0"/>
      <w:ind w:right="714"/>
      <w:jc w:val="center"/>
    </w:pPr>
    <w:r>
      <w:rPr>
        <w:noProof/>
      </w:rPr>
      <mc:AlternateContent>
        <mc:Choice Requires="wpg">
          <w:drawing>
            <wp:anchor distT="0" distB="0" distL="114300" distR="114300" simplePos="0" relativeHeight="251669504" behindDoc="0" locked="0" layoutInCell="1" allowOverlap="1" wp14:anchorId="6ED5DCF8" wp14:editId="1D8B0238">
              <wp:simplePos x="0" y="0"/>
              <wp:positionH relativeFrom="page">
                <wp:posOffset>721614</wp:posOffset>
              </wp:positionH>
              <wp:positionV relativeFrom="page">
                <wp:posOffset>1177290</wp:posOffset>
              </wp:positionV>
              <wp:extent cx="6576060" cy="25146"/>
              <wp:effectExtent l="0" t="0" r="0" b="0"/>
              <wp:wrapSquare wrapText="bothSides"/>
              <wp:docPr id="341770" name="Group 341770"/>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59" name="Shape 360359"/>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770" style="width:517.8pt;height:1.97998pt;position:absolute;mso-position-horizontal-relative:page;mso-position-horizontal:absolute;margin-left:56.82pt;mso-position-vertical-relative:page;margin-top:92.7pt;" coordsize="65760,251">
              <v:shape id="Shape 360360"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2DB39B7D" w14:textId="77777777" w:rsidR="00406B0E" w:rsidRDefault="00774482">
    <w:pPr>
      <w:spacing w:after="0"/>
      <w:ind w:right="777"/>
      <w:jc w:val="center"/>
    </w:pPr>
    <w:r>
      <w:rPr>
        <w:b/>
        <w:sz w:val="24"/>
      </w:rPr>
      <w:t xml:space="preserve">NOTES TO FINANCIAL STATEMENTS </w:t>
    </w:r>
  </w:p>
  <w:p w14:paraId="5E60D32A" w14:textId="77777777" w:rsidR="00406B0E" w:rsidRDefault="00774482">
    <w:pPr>
      <w:spacing w:after="0"/>
      <w:ind w:right="723"/>
      <w:jc w:val="center"/>
    </w:pPr>
    <w:r>
      <w:rPr>
        <w:b/>
        <w:sz w:val="24"/>
      </w:rPr>
      <w:t xml:space="preserve"> </w:t>
    </w:r>
  </w:p>
  <w:p w14:paraId="4391DA69" w14:textId="77777777" w:rsidR="00406B0E" w:rsidRDefault="00774482">
    <w:pPr>
      <w:spacing w:after="11"/>
    </w:pPr>
    <w:r>
      <w:rPr>
        <w:b/>
        <w:sz w:val="24"/>
      </w:rPr>
      <w:t xml:space="preserve"> </w:t>
    </w:r>
  </w:p>
  <w:p w14:paraId="4D74B40D" w14:textId="77777777" w:rsidR="00406B0E" w:rsidRDefault="00774482">
    <w:pPr>
      <w:spacing w:after="0"/>
    </w:pPr>
    <w:r>
      <w:rPr>
        <w:sz w:val="24"/>
      </w:rPr>
      <w:t xml:space="preserve"> </w:t>
    </w:r>
  </w:p>
  <w:p w14:paraId="112C429F" w14:textId="77777777" w:rsidR="00406B0E" w:rsidRDefault="00774482">
    <w:pPr>
      <w:tabs>
        <w:tab w:val="center" w:pos="2342"/>
      </w:tabs>
      <w:spacing w:after="0"/>
    </w:pPr>
    <w:r>
      <w:rPr>
        <w:b/>
        <w:sz w:val="24"/>
      </w:rPr>
      <w:t xml:space="preserve">NOTE 6. </w:t>
    </w:r>
    <w:r>
      <w:rPr>
        <w:b/>
        <w:sz w:val="24"/>
      </w:rPr>
      <w:tab/>
      <w:t>LONG‐TERM DEBT</w:t>
    </w:r>
  </w:p>
  <w:p w14:paraId="6A0496D1" w14:textId="77777777" w:rsidR="00406B0E" w:rsidRDefault="00774482">
    <w:pPr>
      <w:spacing w:after="0"/>
      <w:ind w:left="360"/>
    </w:pPr>
    <w:r>
      <w:rPr>
        <w:sz w:val="24"/>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1AB89" w14:textId="77777777" w:rsidR="00406B0E" w:rsidRDefault="00774482">
    <w:pPr>
      <w:spacing w:after="0"/>
      <w:ind w:left="366"/>
      <w:jc w:val="center"/>
    </w:pPr>
    <w:r>
      <w:rPr>
        <w:noProof/>
      </w:rPr>
      <mc:AlternateContent>
        <mc:Choice Requires="wpg">
          <w:drawing>
            <wp:anchor distT="0" distB="0" distL="114300" distR="114300" simplePos="0" relativeHeight="251670528" behindDoc="0" locked="0" layoutInCell="1" allowOverlap="1" wp14:anchorId="78E0D603" wp14:editId="647F2FB7">
              <wp:simplePos x="0" y="0"/>
              <wp:positionH relativeFrom="page">
                <wp:posOffset>721614</wp:posOffset>
              </wp:positionH>
              <wp:positionV relativeFrom="page">
                <wp:posOffset>1177290</wp:posOffset>
              </wp:positionV>
              <wp:extent cx="6576060" cy="25146"/>
              <wp:effectExtent l="0" t="0" r="0" b="0"/>
              <wp:wrapSquare wrapText="bothSides"/>
              <wp:docPr id="342059" name="Group 342059"/>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69" name="Shape 360369"/>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059" style="width:517.8pt;height:1.97998pt;position:absolute;mso-position-horizontal-relative:page;mso-position-horizontal:absolute;margin-left:56.82pt;mso-position-vertical-relative:page;margin-top:92.7pt;" coordsize="65760,251">
              <v:shape id="Shape 360370"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674E63D6" w14:textId="77777777" w:rsidR="00406B0E" w:rsidRDefault="00774482">
    <w:pPr>
      <w:spacing w:after="0"/>
      <w:ind w:left="303"/>
      <w:jc w:val="center"/>
    </w:pPr>
    <w:r>
      <w:rPr>
        <w:b/>
        <w:sz w:val="24"/>
      </w:rPr>
      <w:t xml:space="preserve">NOTES TO FINANCIAL STATEMENTS </w:t>
    </w:r>
  </w:p>
  <w:p w14:paraId="4558E401" w14:textId="77777777" w:rsidR="00406B0E" w:rsidRDefault="00774482">
    <w:pPr>
      <w:spacing w:after="0"/>
      <w:ind w:left="357"/>
      <w:jc w:val="center"/>
    </w:pPr>
    <w:r>
      <w:rPr>
        <w:b/>
        <w:sz w:val="24"/>
      </w:rPr>
      <w:t xml:space="preserve"> </w:t>
    </w:r>
  </w:p>
  <w:p w14:paraId="7E2FDD57" w14:textId="77777777" w:rsidR="00406B0E" w:rsidRDefault="00774482">
    <w:pPr>
      <w:spacing w:after="11"/>
      <w:ind w:left="1080"/>
    </w:pPr>
    <w:r>
      <w:rPr>
        <w:b/>
        <w:sz w:val="24"/>
      </w:rPr>
      <w:t xml:space="preserve"> </w:t>
    </w:r>
  </w:p>
  <w:p w14:paraId="0D4B50CA" w14:textId="77777777" w:rsidR="00406B0E" w:rsidRDefault="00774482">
    <w:pPr>
      <w:spacing w:after="0"/>
      <w:ind w:left="1080"/>
    </w:pPr>
    <w:r>
      <w:rPr>
        <w:sz w:val="24"/>
      </w:rPr>
      <w:t xml:space="preserve"> </w:t>
    </w:r>
  </w:p>
  <w:p w14:paraId="1D67045E" w14:textId="77777777" w:rsidR="00406B0E" w:rsidRDefault="00774482">
    <w:pPr>
      <w:tabs>
        <w:tab w:val="center" w:pos="1478"/>
        <w:tab w:val="center" w:pos="4030"/>
      </w:tabs>
      <w:spacing w:after="0"/>
    </w:pPr>
    <w:r>
      <w:tab/>
    </w:r>
    <w:r>
      <w:rPr>
        <w:b/>
        <w:sz w:val="24"/>
      </w:rPr>
      <w:t xml:space="preserve">NOTE 8. </w:t>
    </w:r>
    <w:r>
      <w:rPr>
        <w:b/>
        <w:sz w:val="24"/>
      </w:rPr>
      <w:tab/>
      <w:t xml:space="preserve">PENSION PLANS (CONTINUED) </w:t>
    </w:r>
  </w:p>
  <w:p w14:paraId="141F395B" w14:textId="77777777" w:rsidR="00406B0E" w:rsidRDefault="00774482">
    <w:pPr>
      <w:spacing w:after="0"/>
    </w:pPr>
    <w:r>
      <w:rPr>
        <w:b/>
        <w:sz w:val="24"/>
      </w:rPr>
      <w:t xml:space="preserve"> </w:t>
    </w:r>
    <w:r>
      <w:rPr>
        <w:b/>
        <w:sz w:val="24"/>
      </w:rPr>
      <w:tab/>
      <w:t xml:space="preserve"> </w:t>
    </w:r>
  </w:p>
  <w:p w14:paraId="0CE81C2C" w14:textId="77777777" w:rsidR="00406B0E" w:rsidRDefault="00774482">
    <w:pPr>
      <w:spacing w:after="0"/>
      <w:ind w:left="2520"/>
    </w:pPr>
    <w:r>
      <w:rPr>
        <w:b/>
        <w:sz w:val="20"/>
      </w:rPr>
      <w:t>A.</w:t>
    </w:r>
    <w:r>
      <w:rPr>
        <w:rFonts w:ascii="Arial" w:eastAsia="Arial" w:hAnsi="Arial" w:cs="Arial"/>
        <w:b/>
        <w:sz w:val="20"/>
      </w:rPr>
      <w:t xml:space="preserve"> </w:t>
    </w:r>
    <w:r>
      <w:rPr>
        <w:b/>
        <w:sz w:val="20"/>
      </w:rPr>
      <w:t>Local Governmental Employees’ Retirement System (Continued)</w:t>
    </w:r>
    <w:r>
      <w:rPr>
        <w:sz w:val="20"/>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0942B" w14:textId="77777777" w:rsidR="00406B0E" w:rsidRDefault="00774482">
    <w:pPr>
      <w:spacing w:after="0"/>
      <w:ind w:left="366"/>
      <w:jc w:val="center"/>
    </w:pPr>
    <w:r>
      <w:rPr>
        <w:noProof/>
      </w:rPr>
      <mc:AlternateContent>
        <mc:Choice Requires="wpg">
          <w:drawing>
            <wp:anchor distT="0" distB="0" distL="114300" distR="114300" simplePos="0" relativeHeight="251671552" behindDoc="0" locked="0" layoutInCell="1" allowOverlap="1" wp14:anchorId="7E567EC8" wp14:editId="574AAFCC">
              <wp:simplePos x="0" y="0"/>
              <wp:positionH relativeFrom="page">
                <wp:posOffset>721614</wp:posOffset>
              </wp:positionH>
              <wp:positionV relativeFrom="page">
                <wp:posOffset>1177290</wp:posOffset>
              </wp:positionV>
              <wp:extent cx="6576060" cy="25146"/>
              <wp:effectExtent l="0" t="0" r="0" b="0"/>
              <wp:wrapSquare wrapText="bothSides"/>
              <wp:docPr id="342012" name="Group 342012"/>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67" name="Shape 360367"/>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012" style="width:517.8pt;height:1.97998pt;position:absolute;mso-position-horizontal-relative:page;mso-position-horizontal:absolute;margin-left:56.82pt;mso-position-vertical-relative:page;margin-top:92.7pt;" coordsize="65760,251">
              <v:shape id="Shape 360368"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29D10A4B" w14:textId="77777777" w:rsidR="00406B0E" w:rsidRDefault="00774482">
    <w:pPr>
      <w:spacing w:after="0"/>
      <w:ind w:left="303"/>
      <w:jc w:val="center"/>
    </w:pPr>
    <w:r>
      <w:rPr>
        <w:b/>
        <w:sz w:val="24"/>
      </w:rPr>
      <w:t xml:space="preserve">NOTES TO FINANCIAL STATEMENTS </w:t>
    </w:r>
  </w:p>
  <w:p w14:paraId="53849C76" w14:textId="77777777" w:rsidR="00406B0E" w:rsidRDefault="00774482">
    <w:pPr>
      <w:spacing w:after="0"/>
      <w:ind w:left="357"/>
      <w:jc w:val="center"/>
    </w:pPr>
    <w:r>
      <w:rPr>
        <w:b/>
        <w:sz w:val="24"/>
      </w:rPr>
      <w:t xml:space="preserve"> </w:t>
    </w:r>
  </w:p>
  <w:p w14:paraId="21734412" w14:textId="77777777" w:rsidR="00406B0E" w:rsidRDefault="00774482">
    <w:pPr>
      <w:spacing w:after="11"/>
      <w:ind w:left="1080"/>
    </w:pPr>
    <w:r>
      <w:rPr>
        <w:b/>
        <w:sz w:val="24"/>
      </w:rPr>
      <w:t xml:space="preserve"> </w:t>
    </w:r>
  </w:p>
  <w:p w14:paraId="5E071AEA" w14:textId="77777777" w:rsidR="00406B0E" w:rsidRDefault="00774482">
    <w:pPr>
      <w:spacing w:after="0"/>
      <w:ind w:left="1080"/>
    </w:pPr>
    <w:r>
      <w:rPr>
        <w:sz w:val="24"/>
      </w:rPr>
      <w:t xml:space="preserve"> </w:t>
    </w:r>
  </w:p>
  <w:p w14:paraId="51A05B93" w14:textId="77777777" w:rsidR="00406B0E" w:rsidRDefault="00774482">
    <w:pPr>
      <w:tabs>
        <w:tab w:val="center" w:pos="1358"/>
        <w:tab w:val="center" w:pos="1877"/>
        <w:tab w:val="center" w:pos="3690"/>
      </w:tabs>
      <w:spacing w:after="0"/>
    </w:pPr>
    <w:r>
      <w:tab/>
    </w:r>
    <w:r>
      <w:rPr>
        <w:b/>
        <w:sz w:val="24"/>
      </w:rPr>
      <w:t xml:space="preserve">NOTE </w:t>
    </w:r>
    <w:r>
      <w:rPr>
        <w:b/>
        <w:sz w:val="24"/>
      </w:rPr>
      <w:tab/>
      <w:t xml:space="preserve"> </w:t>
    </w:r>
    <w:r>
      <w:rPr>
        <w:b/>
        <w:sz w:val="24"/>
      </w:rPr>
      <w:tab/>
      <w:t xml:space="preserve"> </w:t>
    </w:r>
  </w:p>
  <w:p w14:paraId="0FE5E4B5" w14:textId="77777777" w:rsidR="00406B0E" w:rsidRDefault="00774482">
    <w:pPr>
      <w:spacing w:after="0"/>
      <w:ind w:left="1440"/>
    </w:pPr>
    <w:r>
      <w:rPr>
        <w:sz w:val="24"/>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119AB" w14:textId="77777777" w:rsidR="00406B0E" w:rsidRDefault="00774482">
    <w:pPr>
      <w:spacing w:after="0"/>
      <w:ind w:left="366"/>
      <w:jc w:val="center"/>
    </w:pPr>
    <w:r>
      <w:rPr>
        <w:noProof/>
      </w:rPr>
      <mc:AlternateContent>
        <mc:Choice Requires="wpg">
          <w:drawing>
            <wp:anchor distT="0" distB="0" distL="114300" distR="114300" simplePos="0" relativeHeight="251672576" behindDoc="0" locked="0" layoutInCell="1" allowOverlap="1" wp14:anchorId="674709BC" wp14:editId="2B4D6F54">
              <wp:simplePos x="0" y="0"/>
              <wp:positionH relativeFrom="page">
                <wp:posOffset>721614</wp:posOffset>
              </wp:positionH>
              <wp:positionV relativeFrom="page">
                <wp:posOffset>1177290</wp:posOffset>
              </wp:positionV>
              <wp:extent cx="6576060" cy="25146"/>
              <wp:effectExtent l="0" t="0" r="0" b="0"/>
              <wp:wrapSquare wrapText="bothSides"/>
              <wp:docPr id="341952" name="Group 341952"/>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65" name="Shape 360365"/>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952" style="width:517.8pt;height:1.97998pt;position:absolute;mso-position-horizontal-relative:page;mso-position-horizontal:absolute;margin-left:56.82pt;mso-position-vertical-relative:page;margin-top:92.7pt;" coordsize="65760,251">
              <v:shape id="Shape 360366"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0FE2659A" w14:textId="77777777" w:rsidR="00406B0E" w:rsidRDefault="00774482">
    <w:pPr>
      <w:spacing w:after="0"/>
      <w:ind w:left="303"/>
      <w:jc w:val="center"/>
    </w:pPr>
    <w:r>
      <w:rPr>
        <w:b/>
        <w:sz w:val="24"/>
      </w:rPr>
      <w:t xml:space="preserve">NOTES TO FINANCIAL STATEMENTS </w:t>
    </w:r>
  </w:p>
  <w:p w14:paraId="7B608C6C" w14:textId="77777777" w:rsidR="00406B0E" w:rsidRDefault="00774482">
    <w:pPr>
      <w:spacing w:after="0"/>
      <w:ind w:left="357"/>
      <w:jc w:val="center"/>
    </w:pPr>
    <w:r>
      <w:rPr>
        <w:b/>
        <w:sz w:val="24"/>
      </w:rPr>
      <w:t xml:space="preserve"> </w:t>
    </w:r>
  </w:p>
  <w:p w14:paraId="41F81660" w14:textId="77777777" w:rsidR="00406B0E" w:rsidRDefault="00774482">
    <w:pPr>
      <w:spacing w:after="11"/>
      <w:ind w:left="1080"/>
    </w:pPr>
    <w:r>
      <w:rPr>
        <w:b/>
        <w:sz w:val="24"/>
      </w:rPr>
      <w:t xml:space="preserve"> </w:t>
    </w:r>
  </w:p>
  <w:p w14:paraId="657F468D" w14:textId="77777777" w:rsidR="00406B0E" w:rsidRDefault="00774482">
    <w:pPr>
      <w:spacing w:after="0"/>
      <w:ind w:left="1080"/>
    </w:pPr>
    <w:r>
      <w:rPr>
        <w:sz w:val="24"/>
      </w:rPr>
      <w:t xml:space="preserve"> </w:t>
    </w:r>
  </w:p>
  <w:p w14:paraId="5EC27BB8" w14:textId="77777777" w:rsidR="00406B0E" w:rsidRDefault="00774482">
    <w:pPr>
      <w:tabs>
        <w:tab w:val="center" w:pos="1478"/>
        <w:tab w:val="center" w:pos="4131"/>
      </w:tabs>
      <w:spacing w:after="0"/>
    </w:pPr>
    <w:r>
      <w:tab/>
    </w:r>
    <w:r>
      <w:rPr>
        <w:b/>
        <w:sz w:val="24"/>
      </w:rPr>
      <w:t xml:space="preserve">NOTE 6. </w:t>
    </w:r>
    <w:r>
      <w:rPr>
        <w:b/>
        <w:sz w:val="24"/>
      </w:rPr>
      <w:tab/>
      <w:t>LONG‐</w:t>
    </w:r>
    <w:r>
      <w:rPr>
        <w:b/>
        <w:sz w:val="24"/>
      </w:rPr>
      <w:t xml:space="preserve">TERM DEBT (CONTINUED) </w:t>
    </w:r>
  </w:p>
  <w:p w14:paraId="66111C48" w14:textId="77777777" w:rsidR="00406B0E" w:rsidRDefault="00774482">
    <w:pPr>
      <w:spacing w:after="0"/>
      <w:ind w:left="1440"/>
    </w:pPr>
    <w:r>
      <w:rPr>
        <w:sz w:val="24"/>
      </w:rPr>
      <w:t xml:space="preserve"> </w:t>
    </w:r>
  </w:p>
  <w:p w14:paraId="3976D936" w14:textId="77777777" w:rsidR="00406B0E" w:rsidRDefault="00774482">
    <w:pPr>
      <w:spacing w:after="0"/>
      <w:ind w:left="2520"/>
    </w:pPr>
    <w:r>
      <w:rPr>
        <w:b/>
        <w:sz w:val="24"/>
      </w:rPr>
      <w:t xml:space="preserve">Direct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ED92" w14:textId="77777777" w:rsidR="00406B0E" w:rsidRDefault="00774482">
    <w:pPr>
      <w:spacing w:after="0"/>
      <w:ind w:left="96"/>
      <w:jc w:val="center"/>
    </w:pPr>
    <w:r>
      <w:rPr>
        <w:noProof/>
      </w:rPr>
      <mc:AlternateContent>
        <mc:Choice Requires="wpg">
          <w:drawing>
            <wp:anchor distT="0" distB="0" distL="114300" distR="114300" simplePos="0" relativeHeight="251673600" behindDoc="0" locked="0" layoutInCell="1" allowOverlap="1" wp14:anchorId="54B4B0EC" wp14:editId="32F42B8C">
              <wp:simplePos x="0" y="0"/>
              <wp:positionH relativeFrom="page">
                <wp:posOffset>721614</wp:posOffset>
              </wp:positionH>
              <wp:positionV relativeFrom="page">
                <wp:posOffset>1177290</wp:posOffset>
              </wp:positionV>
              <wp:extent cx="6576060" cy="25146"/>
              <wp:effectExtent l="0" t="0" r="0" b="0"/>
              <wp:wrapSquare wrapText="bothSides"/>
              <wp:docPr id="342282" name="Group 342282"/>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75" name="Shape 360375"/>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282" style="width:517.8pt;height:1.97998pt;position:absolute;mso-position-horizontal-relative:page;mso-position-horizontal:absolute;margin-left:56.82pt;mso-position-vertical-relative:page;margin-top:92.7pt;" coordsize="65760,251">
              <v:shape id="Shape 360376"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37DFDB39" w14:textId="77777777" w:rsidR="00406B0E" w:rsidRDefault="00774482">
    <w:pPr>
      <w:spacing w:after="0"/>
      <w:ind w:left="33"/>
      <w:jc w:val="center"/>
    </w:pPr>
    <w:r>
      <w:rPr>
        <w:b/>
        <w:sz w:val="24"/>
      </w:rPr>
      <w:t xml:space="preserve">NOTES TO FINANCIAL STATEMENTS </w:t>
    </w:r>
  </w:p>
  <w:p w14:paraId="21E9E3BD" w14:textId="77777777" w:rsidR="00406B0E" w:rsidRDefault="00774482">
    <w:pPr>
      <w:spacing w:after="0"/>
      <w:ind w:left="87"/>
      <w:jc w:val="center"/>
    </w:pPr>
    <w:r>
      <w:rPr>
        <w:b/>
        <w:sz w:val="24"/>
      </w:rPr>
      <w:t xml:space="preserve"> </w:t>
    </w:r>
  </w:p>
  <w:p w14:paraId="24D28ED2" w14:textId="77777777" w:rsidR="00406B0E" w:rsidRDefault="00774482">
    <w:pPr>
      <w:spacing w:after="11"/>
    </w:pPr>
    <w:r>
      <w:rPr>
        <w:b/>
        <w:sz w:val="24"/>
      </w:rPr>
      <w:t xml:space="preserve"> </w:t>
    </w:r>
  </w:p>
  <w:p w14:paraId="3CBDDADE" w14:textId="77777777" w:rsidR="00406B0E" w:rsidRDefault="00774482">
    <w:pPr>
      <w:spacing w:after="0"/>
    </w:pPr>
    <w:r>
      <w:rPr>
        <w:sz w:val="24"/>
      </w:rPr>
      <w:t xml:space="preserve"> </w:t>
    </w:r>
  </w:p>
  <w:p w14:paraId="5A82428D" w14:textId="77777777" w:rsidR="00406B0E" w:rsidRDefault="00774482">
    <w:pPr>
      <w:tabs>
        <w:tab w:val="center" w:pos="2950"/>
      </w:tabs>
      <w:spacing w:after="0"/>
    </w:pPr>
    <w:r>
      <w:rPr>
        <w:b/>
        <w:sz w:val="24"/>
      </w:rPr>
      <w:t xml:space="preserve">NOTE 8. </w:t>
    </w:r>
    <w:r>
      <w:rPr>
        <w:b/>
        <w:sz w:val="24"/>
      </w:rPr>
      <w:tab/>
      <w:t xml:space="preserve">PENSION PLANS (CONTINUED) </w:t>
    </w:r>
  </w:p>
  <w:p w14:paraId="523FF523" w14:textId="77777777" w:rsidR="00406B0E" w:rsidRDefault="00774482">
    <w:pPr>
      <w:spacing w:after="0"/>
      <w:ind w:left="-1080"/>
    </w:pPr>
    <w:r>
      <w:rPr>
        <w:b/>
        <w:sz w:val="24"/>
      </w:rPr>
      <w:t xml:space="preserve"> </w:t>
    </w:r>
    <w:r>
      <w:rPr>
        <w:b/>
        <w:sz w:val="24"/>
      </w:rPr>
      <w:tab/>
      <w:t xml:space="preserve"> </w:t>
    </w:r>
  </w:p>
  <w:p w14:paraId="7AAC185A" w14:textId="77777777" w:rsidR="00406B0E" w:rsidRDefault="00774482">
    <w:pPr>
      <w:spacing w:after="0"/>
      <w:ind w:left="1440"/>
    </w:pPr>
    <w:r>
      <w:rPr>
        <w:b/>
        <w:sz w:val="20"/>
      </w:rPr>
      <w:t>A.</w:t>
    </w:r>
    <w:r>
      <w:rPr>
        <w:rFonts w:ascii="Arial" w:eastAsia="Arial" w:hAnsi="Arial" w:cs="Arial"/>
        <w:b/>
        <w:sz w:val="20"/>
      </w:rPr>
      <w:t xml:space="preserve"> </w:t>
    </w:r>
    <w:r>
      <w:rPr>
        <w:b/>
        <w:sz w:val="20"/>
      </w:rPr>
      <w:t xml:space="preserve">Local </w:t>
    </w:r>
    <w:r>
      <w:rPr>
        <w:b/>
        <w:sz w:val="20"/>
      </w:rPr>
      <w:t>Governmental Employees’ Retirement System (Continued)</w:t>
    </w:r>
    <w:r>
      <w:rPr>
        <w:sz w:val="20"/>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D544" w14:textId="77777777" w:rsidR="00406B0E" w:rsidRDefault="00774482">
    <w:pPr>
      <w:spacing w:after="0"/>
      <w:ind w:left="96"/>
      <w:jc w:val="center"/>
    </w:pPr>
    <w:r>
      <w:rPr>
        <w:noProof/>
      </w:rPr>
      <mc:AlternateContent>
        <mc:Choice Requires="wpg">
          <w:drawing>
            <wp:anchor distT="0" distB="0" distL="114300" distR="114300" simplePos="0" relativeHeight="251674624" behindDoc="0" locked="0" layoutInCell="1" allowOverlap="1" wp14:anchorId="5C375D38" wp14:editId="5300127F">
              <wp:simplePos x="0" y="0"/>
              <wp:positionH relativeFrom="page">
                <wp:posOffset>721614</wp:posOffset>
              </wp:positionH>
              <wp:positionV relativeFrom="page">
                <wp:posOffset>1177290</wp:posOffset>
              </wp:positionV>
              <wp:extent cx="6576060" cy="25146"/>
              <wp:effectExtent l="0" t="0" r="0" b="0"/>
              <wp:wrapSquare wrapText="bothSides"/>
              <wp:docPr id="342208" name="Group 342208"/>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73" name="Shape 360373"/>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208" style="width:517.8pt;height:1.97998pt;position:absolute;mso-position-horizontal-relative:page;mso-position-horizontal:absolute;margin-left:56.82pt;mso-position-vertical-relative:page;margin-top:92.7pt;" coordsize="65760,251">
              <v:shape id="Shape 360374"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32CB67DF" w14:textId="77777777" w:rsidR="00406B0E" w:rsidRDefault="00774482">
    <w:pPr>
      <w:spacing w:after="0"/>
      <w:ind w:left="33"/>
      <w:jc w:val="center"/>
    </w:pPr>
    <w:r>
      <w:rPr>
        <w:b/>
        <w:sz w:val="24"/>
      </w:rPr>
      <w:t xml:space="preserve">NOTES TO FINANCIAL STATEMENTS </w:t>
    </w:r>
  </w:p>
  <w:p w14:paraId="405CAB81" w14:textId="77777777" w:rsidR="00406B0E" w:rsidRDefault="00774482">
    <w:pPr>
      <w:spacing w:after="0"/>
      <w:ind w:left="87"/>
      <w:jc w:val="center"/>
    </w:pPr>
    <w:r>
      <w:rPr>
        <w:b/>
        <w:sz w:val="24"/>
      </w:rPr>
      <w:t xml:space="preserve"> </w:t>
    </w:r>
  </w:p>
  <w:p w14:paraId="3E2C575E" w14:textId="77777777" w:rsidR="00406B0E" w:rsidRDefault="00774482">
    <w:pPr>
      <w:spacing w:after="11"/>
    </w:pPr>
    <w:r>
      <w:rPr>
        <w:b/>
        <w:sz w:val="24"/>
      </w:rPr>
      <w:t xml:space="preserve"> </w:t>
    </w:r>
  </w:p>
  <w:p w14:paraId="46209361" w14:textId="77777777" w:rsidR="00406B0E" w:rsidRDefault="00774482">
    <w:pPr>
      <w:spacing w:after="0"/>
    </w:pPr>
    <w:r>
      <w:rPr>
        <w:sz w:val="24"/>
      </w:rPr>
      <w:t xml:space="preserve"> </w:t>
    </w:r>
  </w:p>
  <w:p w14:paraId="6AC2CF18" w14:textId="77777777" w:rsidR="00406B0E" w:rsidRDefault="00774482">
    <w:pPr>
      <w:tabs>
        <w:tab w:val="center" w:pos="2950"/>
      </w:tabs>
      <w:spacing w:after="0"/>
    </w:pPr>
    <w:r>
      <w:rPr>
        <w:b/>
        <w:sz w:val="24"/>
      </w:rPr>
      <w:t xml:space="preserve">NOTE 8. </w:t>
    </w:r>
    <w:r>
      <w:rPr>
        <w:b/>
        <w:sz w:val="24"/>
      </w:rPr>
      <w:tab/>
      <w:t xml:space="preserve">PENSION PLANS (CONTINUED) </w:t>
    </w:r>
  </w:p>
  <w:p w14:paraId="4E8FCA46" w14:textId="77777777" w:rsidR="00406B0E" w:rsidRDefault="00774482">
    <w:pPr>
      <w:spacing w:after="0"/>
      <w:ind w:left="-1080"/>
    </w:pPr>
    <w:r>
      <w:rPr>
        <w:b/>
        <w:sz w:val="24"/>
      </w:rPr>
      <w:t xml:space="preserve"> </w:t>
    </w:r>
    <w:r>
      <w:rPr>
        <w:b/>
        <w:sz w:val="24"/>
      </w:rPr>
      <w:tab/>
      <w:t xml:space="preserve"> </w:t>
    </w:r>
  </w:p>
  <w:p w14:paraId="7D4FB13F" w14:textId="77777777" w:rsidR="00406B0E" w:rsidRDefault="00774482">
    <w:pPr>
      <w:spacing w:after="0"/>
      <w:ind w:left="1440"/>
    </w:pPr>
    <w:r>
      <w:rPr>
        <w:b/>
        <w:sz w:val="20"/>
      </w:rPr>
      <w:t>A.</w:t>
    </w:r>
    <w:r>
      <w:rPr>
        <w:rFonts w:ascii="Arial" w:eastAsia="Arial" w:hAnsi="Arial" w:cs="Arial"/>
        <w:b/>
        <w:sz w:val="20"/>
      </w:rPr>
      <w:t xml:space="preserve"> </w:t>
    </w:r>
    <w:r>
      <w:rPr>
        <w:b/>
        <w:sz w:val="20"/>
      </w:rPr>
      <w:t>Local Governmental Employees’ Retirement System (Continued)</w:t>
    </w:r>
    <w:r>
      <w:rPr>
        <w:sz w:val="20"/>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AE167" w14:textId="77777777" w:rsidR="00406B0E" w:rsidRDefault="00774482">
    <w:pPr>
      <w:spacing w:after="0"/>
      <w:ind w:left="96"/>
      <w:jc w:val="center"/>
    </w:pPr>
    <w:r>
      <w:rPr>
        <w:noProof/>
      </w:rPr>
      <mc:AlternateContent>
        <mc:Choice Requires="wpg">
          <w:drawing>
            <wp:anchor distT="0" distB="0" distL="114300" distR="114300" simplePos="0" relativeHeight="251675648" behindDoc="0" locked="0" layoutInCell="1" allowOverlap="1" wp14:anchorId="44D27438" wp14:editId="58C15944">
              <wp:simplePos x="0" y="0"/>
              <wp:positionH relativeFrom="page">
                <wp:posOffset>721614</wp:posOffset>
              </wp:positionH>
              <wp:positionV relativeFrom="page">
                <wp:posOffset>1177290</wp:posOffset>
              </wp:positionV>
              <wp:extent cx="6576060" cy="25146"/>
              <wp:effectExtent l="0" t="0" r="0" b="0"/>
              <wp:wrapSquare wrapText="bothSides"/>
              <wp:docPr id="342134" name="Group 342134"/>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71" name="Shape 360371"/>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134" style="width:517.8pt;height:1.97998pt;position:absolute;mso-position-horizontal-relative:page;mso-position-horizontal:absolute;margin-left:56.82pt;mso-position-vertical-relative:page;margin-top:92.7pt;" coordsize="65760,251">
              <v:shape id="Shape 360372"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475609C7" w14:textId="77777777" w:rsidR="00406B0E" w:rsidRDefault="00774482">
    <w:pPr>
      <w:spacing w:after="0"/>
      <w:ind w:left="33"/>
      <w:jc w:val="center"/>
    </w:pPr>
    <w:r>
      <w:rPr>
        <w:b/>
        <w:sz w:val="24"/>
      </w:rPr>
      <w:t xml:space="preserve">NOTES TO FINANCIAL STATEMENTS </w:t>
    </w:r>
  </w:p>
  <w:p w14:paraId="4AC1FD92" w14:textId="77777777" w:rsidR="00406B0E" w:rsidRDefault="00774482">
    <w:pPr>
      <w:spacing w:after="0"/>
      <w:ind w:left="87"/>
      <w:jc w:val="center"/>
    </w:pPr>
    <w:r>
      <w:rPr>
        <w:b/>
        <w:sz w:val="24"/>
      </w:rPr>
      <w:t xml:space="preserve"> </w:t>
    </w:r>
  </w:p>
  <w:p w14:paraId="0F29A18F" w14:textId="77777777" w:rsidR="00406B0E" w:rsidRDefault="00774482">
    <w:pPr>
      <w:spacing w:after="11"/>
    </w:pPr>
    <w:r>
      <w:rPr>
        <w:b/>
        <w:sz w:val="24"/>
      </w:rPr>
      <w:t xml:space="preserve"> </w:t>
    </w:r>
  </w:p>
  <w:p w14:paraId="4B27A46B" w14:textId="77777777" w:rsidR="00406B0E" w:rsidRDefault="00774482">
    <w:pPr>
      <w:spacing w:after="0"/>
    </w:pPr>
    <w:r>
      <w:rPr>
        <w:sz w:val="24"/>
      </w:rPr>
      <w:t xml:space="preserve"> </w:t>
    </w:r>
  </w:p>
  <w:p w14:paraId="4ADB82EC" w14:textId="77777777" w:rsidR="00406B0E" w:rsidRDefault="00774482">
    <w:pPr>
      <w:tabs>
        <w:tab w:val="center" w:pos="2950"/>
      </w:tabs>
      <w:spacing w:after="0"/>
    </w:pPr>
    <w:r>
      <w:rPr>
        <w:b/>
        <w:sz w:val="24"/>
      </w:rPr>
      <w:t xml:space="preserve">NOTE 8. </w:t>
    </w:r>
    <w:r>
      <w:rPr>
        <w:b/>
        <w:sz w:val="24"/>
      </w:rPr>
      <w:tab/>
    </w:r>
    <w:r>
      <w:rPr>
        <w:b/>
        <w:sz w:val="24"/>
      </w:rPr>
      <w:t xml:space="preserve">PENSION PLANS (CONTINUED) </w:t>
    </w:r>
  </w:p>
  <w:p w14:paraId="623A80B5" w14:textId="77777777" w:rsidR="00406B0E" w:rsidRDefault="00774482">
    <w:pPr>
      <w:spacing w:after="0"/>
      <w:ind w:left="-1080"/>
    </w:pPr>
    <w:r>
      <w:rPr>
        <w:b/>
        <w:sz w:val="24"/>
      </w:rPr>
      <w:t xml:space="preserve"> </w:t>
    </w:r>
    <w:r>
      <w:rPr>
        <w:b/>
        <w:sz w:val="24"/>
      </w:rPr>
      <w:tab/>
      <w:t xml:space="preserve"> </w:t>
    </w:r>
  </w:p>
  <w:p w14:paraId="79688BF2" w14:textId="77777777" w:rsidR="00406B0E" w:rsidRDefault="00774482">
    <w:pPr>
      <w:spacing w:after="0"/>
      <w:ind w:left="1440"/>
    </w:pPr>
    <w:r>
      <w:rPr>
        <w:b/>
        <w:sz w:val="20"/>
      </w:rPr>
      <w:t>A.</w:t>
    </w:r>
    <w:r>
      <w:rPr>
        <w:rFonts w:ascii="Arial" w:eastAsia="Arial" w:hAnsi="Arial" w:cs="Arial"/>
        <w:b/>
        <w:sz w:val="20"/>
      </w:rPr>
      <w:t xml:space="preserve"> </w:t>
    </w:r>
    <w:r>
      <w:rPr>
        <w:b/>
        <w:sz w:val="20"/>
      </w:rPr>
      <w:t>Local Governmental Employees’ Retirement System (Continued)</w:t>
    </w:r>
    <w:r>
      <w:rPr>
        <w:sz w:val="20"/>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A7F02" w14:textId="77777777" w:rsidR="00406B0E" w:rsidRDefault="00774482">
    <w:pPr>
      <w:spacing w:after="0"/>
      <w:ind w:left="1176"/>
      <w:jc w:val="center"/>
    </w:pPr>
    <w:r>
      <w:rPr>
        <w:noProof/>
      </w:rPr>
      <mc:AlternateContent>
        <mc:Choice Requires="wpg">
          <w:drawing>
            <wp:anchor distT="0" distB="0" distL="114300" distR="114300" simplePos="0" relativeHeight="251676672" behindDoc="0" locked="0" layoutInCell="1" allowOverlap="1" wp14:anchorId="0C8A6624" wp14:editId="347D1DCA">
              <wp:simplePos x="0" y="0"/>
              <wp:positionH relativeFrom="page">
                <wp:posOffset>721614</wp:posOffset>
              </wp:positionH>
              <wp:positionV relativeFrom="page">
                <wp:posOffset>1177290</wp:posOffset>
              </wp:positionV>
              <wp:extent cx="6576060" cy="25146"/>
              <wp:effectExtent l="0" t="0" r="0" b="0"/>
              <wp:wrapSquare wrapText="bothSides"/>
              <wp:docPr id="342499" name="Group 342499"/>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81" name="Shape 360381"/>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499" style="width:517.8pt;height:1.97998pt;position:absolute;mso-position-horizontal-relative:page;mso-position-horizontal:absolute;margin-left:56.82pt;mso-position-vertical-relative:page;margin-top:92.7pt;" coordsize="65760,251">
              <v:shape id="Shape 360382"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0747254E" w14:textId="77777777" w:rsidR="00406B0E" w:rsidRDefault="00774482">
    <w:pPr>
      <w:spacing w:after="0"/>
      <w:ind w:left="1114"/>
      <w:jc w:val="center"/>
    </w:pPr>
    <w:r>
      <w:rPr>
        <w:b/>
        <w:sz w:val="24"/>
      </w:rPr>
      <w:t xml:space="preserve">NOTES TO FINANCIAL STATEMENTS </w:t>
    </w:r>
  </w:p>
  <w:p w14:paraId="4F6ECFF1" w14:textId="77777777" w:rsidR="00406B0E" w:rsidRDefault="00774482">
    <w:pPr>
      <w:spacing w:after="0"/>
      <w:ind w:left="1167"/>
      <w:jc w:val="center"/>
    </w:pPr>
    <w:r>
      <w:rPr>
        <w:b/>
        <w:sz w:val="24"/>
      </w:rPr>
      <w:t xml:space="preserve"> </w:t>
    </w:r>
  </w:p>
  <w:p w14:paraId="692C29A3" w14:textId="77777777" w:rsidR="00406B0E" w:rsidRDefault="00774482">
    <w:pPr>
      <w:spacing w:after="11"/>
      <w:ind w:left="1080"/>
    </w:pPr>
    <w:r>
      <w:rPr>
        <w:b/>
        <w:sz w:val="24"/>
      </w:rPr>
      <w:t xml:space="preserve"> </w:t>
    </w:r>
  </w:p>
  <w:p w14:paraId="5E46514B" w14:textId="77777777" w:rsidR="00406B0E" w:rsidRDefault="00774482">
    <w:pPr>
      <w:spacing w:after="0"/>
      <w:ind w:left="1080"/>
    </w:pPr>
    <w:r>
      <w:rPr>
        <w:sz w:val="24"/>
      </w:rPr>
      <w:t xml:space="preserve"> </w:t>
    </w:r>
  </w:p>
  <w:p w14:paraId="4AA9867C" w14:textId="77777777" w:rsidR="00406B0E" w:rsidRDefault="00774482">
    <w:pPr>
      <w:tabs>
        <w:tab w:val="center" w:pos="1478"/>
        <w:tab w:val="center" w:pos="4030"/>
      </w:tabs>
      <w:spacing w:after="264"/>
    </w:pPr>
    <w:r>
      <w:tab/>
    </w:r>
    <w:r>
      <w:rPr>
        <w:b/>
        <w:sz w:val="24"/>
      </w:rPr>
      <w:t xml:space="preserve">NOTE 8. </w:t>
    </w:r>
    <w:r>
      <w:rPr>
        <w:b/>
        <w:sz w:val="24"/>
      </w:rPr>
      <w:tab/>
      <w:t xml:space="preserve">PENSION PLANS (CONTINUED) </w:t>
    </w:r>
  </w:p>
  <w:p w14:paraId="64990D86" w14:textId="77777777" w:rsidR="00406B0E" w:rsidRDefault="00774482">
    <w:pPr>
      <w:spacing w:after="0"/>
      <w:ind w:left="2520"/>
    </w:pPr>
    <w:r>
      <w:rPr>
        <w:b/>
        <w:sz w:val="20"/>
      </w:rPr>
      <w:t>B.</w:t>
    </w:r>
    <w:r>
      <w:rPr>
        <w:rFonts w:ascii="Arial" w:eastAsia="Arial" w:hAnsi="Arial" w:cs="Arial"/>
        <w:b/>
        <w:sz w:val="20"/>
      </w:rPr>
      <w:t xml:space="preserve"> </w:t>
    </w:r>
    <w:r>
      <w:rPr>
        <w:b/>
        <w:sz w:val="20"/>
      </w:rPr>
      <w:t xml:space="preserve">Law </w:t>
    </w:r>
    <w:r>
      <w:rPr>
        <w:b/>
        <w:sz w:val="20"/>
      </w:rPr>
      <w:t>Enforcement Officers Special Separation Allowance (Continued)</w:t>
    </w:r>
    <w:r>
      <w:rPr>
        <w:sz w:val="20"/>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A0686" w14:textId="77777777" w:rsidR="00406B0E" w:rsidRDefault="00774482">
    <w:pPr>
      <w:spacing w:after="0"/>
      <w:ind w:left="1176"/>
      <w:jc w:val="center"/>
    </w:pPr>
    <w:r>
      <w:rPr>
        <w:noProof/>
      </w:rPr>
      <mc:AlternateContent>
        <mc:Choice Requires="wpg">
          <w:drawing>
            <wp:anchor distT="0" distB="0" distL="114300" distR="114300" simplePos="0" relativeHeight="251677696" behindDoc="0" locked="0" layoutInCell="1" allowOverlap="1" wp14:anchorId="3EEC9664" wp14:editId="15524329">
              <wp:simplePos x="0" y="0"/>
              <wp:positionH relativeFrom="page">
                <wp:posOffset>721614</wp:posOffset>
              </wp:positionH>
              <wp:positionV relativeFrom="page">
                <wp:posOffset>1177290</wp:posOffset>
              </wp:positionV>
              <wp:extent cx="6576060" cy="25146"/>
              <wp:effectExtent l="0" t="0" r="0" b="0"/>
              <wp:wrapSquare wrapText="bothSides"/>
              <wp:docPr id="342428" name="Group 342428"/>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79" name="Shape 360379"/>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428" style="width:517.8pt;height:1.97998pt;position:absolute;mso-position-horizontal-relative:page;mso-position-horizontal:absolute;margin-left:56.82pt;mso-position-vertical-relative:page;margin-top:92.7pt;" coordsize="65760,251">
              <v:shape id="Shape 360380"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3AB8EA78" w14:textId="77777777" w:rsidR="00406B0E" w:rsidRDefault="00774482">
    <w:pPr>
      <w:spacing w:after="0"/>
      <w:ind w:left="1114"/>
      <w:jc w:val="center"/>
    </w:pPr>
    <w:r>
      <w:rPr>
        <w:b/>
        <w:sz w:val="24"/>
      </w:rPr>
      <w:t xml:space="preserve">NOTES TO FINANCIAL STATEMENTS </w:t>
    </w:r>
  </w:p>
  <w:p w14:paraId="6307C260" w14:textId="77777777" w:rsidR="00406B0E" w:rsidRDefault="00774482">
    <w:pPr>
      <w:spacing w:after="0"/>
      <w:ind w:left="1167"/>
      <w:jc w:val="center"/>
    </w:pPr>
    <w:r>
      <w:rPr>
        <w:b/>
        <w:sz w:val="24"/>
      </w:rPr>
      <w:t xml:space="preserve"> </w:t>
    </w:r>
  </w:p>
  <w:p w14:paraId="3BB8D356" w14:textId="77777777" w:rsidR="00406B0E" w:rsidRDefault="00774482">
    <w:pPr>
      <w:spacing w:after="11"/>
      <w:ind w:left="1080"/>
    </w:pPr>
    <w:r>
      <w:rPr>
        <w:b/>
        <w:sz w:val="24"/>
      </w:rPr>
      <w:t xml:space="preserve"> </w:t>
    </w:r>
  </w:p>
  <w:p w14:paraId="3C906AC0" w14:textId="77777777" w:rsidR="00406B0E" w:rsidRDefault="00774482">
    <w:pPr>
      <w:spacing w:after="0"/>
      <w:ind w:left="1080"/>
    </w:pPr>
    <w:r>
      <w:rPr>
        <w:sz w:val="24"/>
      </w:rPr>
      <w:t xml:space="preserve"> </w:t>
    </w:r>
  </w:p>
  <w:p w14:paraId="0B5C1FCB" w14:textId="77777777" w:rsidR="00406B0E" w:rsidRDefault="00774482">
    <w:pPr>
      <w:tabs>
        <w:tab w:val="center" w:pos="1478"/>
        <w:tab w:val="center" w:pos="4030"/>
      </w:tabs>
      <w:spacing w:after="264"/>
    </w:pPr>
    <w:r>
      <w:tab/>
    </w:r>
    <w:r>
      <w:rPr>
        <w:b/>
        <w:sz w:val="24"/>
      </w:rPr>
      <w:t xml:space="preserve">NOTE 8. </w:t>
    </w:r>
    <w:r>
      <w:rPr>
        <w:b/>
        <w:sz w:val="24"/>
      </w:rPr>
      <w:tab/>
      <w:t xml:space="preserve">PENSION PLANS (CONTINUED) </w:t>
    </w:r>
  </w:p>
  <w:p w14:paraId="683C72A1" w14:textId="77777777" w:rsidR="00406B0E" w:rsidRDefault="00774482">
    <w:pPr>
      <w:spacing w:after="0"/>
      <w:ind w:left="2520"/>
    </w:pPr>
    <w:r>
      <w:rPr>
        <w:b/>
        <w:sz w:val="20"/>
      </w:rPr>
      <w:t>B.</w:t>
    </w:r>
    <w:r>
      <w:rPr>
        <w:rFonts w:ascii="Arial" w:eastAsia="Arial" w:hAnsi="Arial" w:cs="Arial"/>
        <w:b/>
        <w:sz w:val="20"/>
      </w:rPr>
      <w:t xml:space="preserve"> </w:t>
    </w:r>
    <w:r>
      <w:rPr>
        <w:b/>
        <w:sz w:val="20"/>
      </w:rPr>
      <w:t>Law Enforcement Officers Special Separation Allowance (Continued)</w:t>
    </w:r>
    <w:r>
      <w:rPr>
        <w:sz w:val="20"/>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1C975" w14:textId="77777777" w:rsidR="00406B0E" w:rsidRDefault="00774482">
    <w:pPr>
      <w:spacing w:after="0"/>
      <w:ind w:left="1176"/>
      <w:jc w:val="center"/>
    </w:pPr>
    <w:r>
      <w:rPr>
        <w:noProof/>
      </w:rPr>
      <mc:AlternateContent>
        <mc:Choice Requires="wpg">
          <w:drawing>
            <wp:anchor distT="0" distB="0" distL="114300" distR="114300" simplePos="0" relativeHeight="251678720" behindDoc="0" locked="0" layoutInCell="1" allowOverlap="1" wp14:anchorId="0FE744A7" wp14:editId="36417C75">
              <wp:simplePos x="0" y="0"/>
              <wp:positionH relativeFrom="page">
                <wp:posOffset>721614</wp:posOffset>
              </wp:positionH>
              <wp:positionV relativeFrom="page">
                <wp:posOffset>1177290</wp:posOffset>
              </wp:positionV>
              <wp:extent cx="6576060" cy="25146"/>
              <wp:effectExtent l="0" t="0" r="0" b="0"/>
              <wp:wrapSquare wrapText="bothSides"/>
              <wp:docPr id="342357" name="Group 342357"/>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77" name="Shape 360377"/>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357" style="width:517.8pt;height:1.97998pt;position:absolute;mso-position-horizontal-relative:page;mso-position-horizontal:absolute;margin-left:56.82pt;mso-position-vertical-relative:page;margin-top:92.7pt;" coordsize="65760,251">
              <v:shape id="Shape 360378"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017A792E" w14:textId="77777777" w:rsidR="00406B0E" w:rsidRDefault="00774482">
    <w:pPr>
      <w:spacing w:after="0"/>
      <w:ind w:left="1114"/>
      <w:jc w:val="center"/>
    </w:pPr>
    <w:r>
      <w:rPr>
        <w:b/>
        <w:sz w:val="24"/>
      </w:rPr>
      <w:t xml:space="preserve">NOTES TO FINANCIAL STATEMENTS </w:t>
    </w:r>
  </w:p>
  <w:p w14:paraId="52878DDC" w14:textId="77777777" w:rsidR="00406B0E" w:rsidRDefault="00774482">
    <w:pPr>
      <w:spacing w:after="0"/>
      <w:ind w:left="1167"/>
      <w:jc w:val="center"/>
    </w:pPr>
    <w:r>
      <w:rPr>
        <w:b/>
        <w:sz w:val="24"/>
      </w:rPr>
      <w:t xml:space="preserve"> </w:t>
    </w:r>
  </w:p>
  <w:p w14:paraId="355A1AF3" w14:textId="77777777" w:rsidR="00406B0E" w:rsidRDefault="00774482">
    <w:pPr>
      <w:spacing w:after="11"/>
      <w:ind w:left="1080"/>
    </w:pPr>
    <w:r>
      <w:rPr>
        <w:b/>
        <w:sz w:val="24"/>
      </w:rPr>
      <w:t xml:space="preserve"> </w:t>
    </w:r>
  </w:p>
  <w:p w14:paraId="5CC89C0A" w14:textId="77777777" w:rsidR="00406B0E" w:rsidRDefault="00774482">
    <w:pPr>
      <w:spacing w:after="0"/>
      <w:ind w:left="1080"/>
    </w:pPr>
    <w:r>
      <w:rPr>
        <w:sz w:val="24"/>
      </w:rPr>
      <w:t xml:space="preserve"> </w:t>
    </w:r>
  </w:p>
  <w:p w14:paraId="17171B94" w14:textId="77777777" w:rsidR="00406B0E" w:rsidRDefault="00774482">
    <w:pPr>
      <w:tabs>
        <w:tab w:val="center" w:pos="1478"/>
        <w:tab w:val="center" w:pos="4030"/>
      </w:tabs>
      <w:spacing w:after="264"/>
    </w:pPr>
    <w:r>
      <w:tab/>
    </w:r>
    <w:r>
      <w:rPr>
        <w:b/>
        <w:sz w:val="24"/>
      </w:rPr>
      <w:t>NOT</w:t>
    </w:r>
    <w:r>
      <w:rPr>
        <w:b/>
        <w:sz w:val="24"/>
      </w:rPr>
      <w:t xml:space="preserve">E 8. </w:t>
    </w:r>
    <w:r>
      <w:rPr>
        <w:b/>
        <w:sz w:val="24"/>
      </w:rPr>
      <w:tab/>
      <w:t xml:space="preserve">PENSION PLANS (CONTINUED) </w:t>
    </w:r>
  </w:p>
  <w:p w14:paraId="6C89BE7A" w14:textId="77777777" w:rsidR="00406B0E" w:rsidRDefault="00774482">
    <w:pPr>
      <w:spacing w:after="0"/>
      <w:ind w:left="2520"/>
    </w:pPr>
    <w:r>
      <w:rPr>
        <w:b/>
        <w:sz w:val="20"/>
      </w:rPr>
      <w:t>B.</w:t>
    </w:r>
    <w:r>
      <w:rPr>
        <w:rFonts w:ascii="Arial" w:eastAsia="Arial" w:hAnsi="Arial" w:cs="Arial"/>
        <w:b/>
        <w:sz w:val="20"/>
      </w:rPr>
      <w:t xml:space="preserve"> </w:t>
    </w:r>
    <w:r>
      <w:rPr>
        <w:b/>
        <w:sz w:val="20"/>
      </w:rPr>
      <w:t>Law Enforcement Officers Special Separation Allowance (Continued)</w:t>
    </w:r>
    <w:r>
      <w:rPr>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07E9" w14:textId="77777777" w:rsidR="00406B0E" w:rsidRDefault="00406B0E"/>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B885" w14:textId="77777777" w:rsidR="00406B0E" w:rsidRDefault="00774482">
    <w:pPr>
      <w:spacing w:after="0"/>
      <w:ind w:left="65"/>
      <w:jc w:val="center"/>
    </w:pPr>
    <w:r>
      <w:rPr>
        <w:noProof/>
      </w:rPr>
      <mc:AlternateContent>
        <mc:Choice Requires="wpg">
          <w:drawing>
            <wp:anchor distT="0" distB="0" distL="114300" distR="114300" simplePos="0" relativeHeight="251679744" behindDoc="0" locked="0" layoutInCell="1" allowOverlap="1" wp14:anchorId="09505A6A" wp14:editId="6AA95A0A">
              <wp:simplePos x="0" y="0"/>
              <wp:positionH relativeFrom="page">
                <wp:posOffset>721614</wp:posOffset>
              </wp:positionH>
              <wp:positionV relativeFrom="page">
                <wp:posOffset>1177290</wp:posOffset>
              </wp:positionV>
              <wp:extent cx="6576060" cy="25146"/>
              <wp:effectExtent l="0" t="0" r="0" b="0"/>
              <wp:wrapSquare wrapText="bothSides"/>
              <wp:docPr id="342681" name="Group 342681"/>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87" name="Shape 360387"/>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681" style="width:517.8pt;height:1.97998pt;position:absolute;mso-position-horizontal-relative:page;mso-position-horizontal:absolute;margin-left:56.82pt;mso-position-vertical-relative:page;margin-top:92.7pt;" coordsize="65760,251">
              <v:shape id="Shape 360388"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79608BD9" w14:textId="77777777" w:rsidR="00406B0E" w:rsidRDefault="00774482">
    <w:pPr>
      <w:spacing w:after="0"/>
      <w:ind w:left="3"/>
      <w:jc w:val="center"/>
    </w:pPr>
    <w:r>
      <w:rPr>
        <w:b/>
        <w:sz w:val="24"/>
      </w:rPr>
      <w:t xml:space="preserve">NOTES TO FINANCIAL STATEMENTS </w:t>
    </w:r>
  </w:p>
  <w:p w14:paraId="07E1F341" w14:textId="77777777" w:rsidR="00406B0E" w:rsidRDefault="00774482">
    <w:pPr>
      <w:spacing w:after="0"/>
      <w:ind w:left="56"/>
      <w:jc w:val="center"/>
    </w:pPr>
    <w:r>
      <w:rPr>
        <w:b/>
        <w:sz w:val="24"/>
      </w:rPr>
      <w:t xml:space="preserve"> </w:t>
    </w:r>
  </w:p>
  <w:p w14:paraId="023DBBFD" w14:textId="77777777" w:rsidR="00406B0E" w:rsidRDefault="00774482">
    <w:pPr>
      <w:spacing w:after="11"/>
      <w:ind w:left="1"/>
    </w:pPr>
    <w:r>
      <w:rPr>
        <w:b/>
        <w:sz w:val="24"/>
      </w:rPr>
      <w:t xml:space="preserve"> </w:t>
    </w:r>
  </w:p>
  <w:p w14:paraId="1561954E" w14:textId="77777777" w:rsidR="00406B0E" w:rsidRDefault="00774482">
    <w:pPr>
      <w:spacing w:after="0"/>
      <w:ind w:left="1"/>
    </w:pPr>
    <w:r>
      <w:rPr>
        <w:sz w:val="24"/>
      </w:rPr>
      <w:t xml:space="preserve"> </w:t>
    </w:r>
  </w:p>
  <w:p w14:paraId="5BA9943F" w14:textId="77777777" w:rsidR="00406B0E" w:rsidRDefault="00774482">
    <w:pPr>
      <w:tabs>
        <w:tab w:val="center" w:pos="3998"/>
      </w:tabs>
      <w:spacing w:after="260"/>
    </w:pPr>
    <w:r>
      <w:rPr>
        <w:b/>
        <w:sz w:val="24"/>
      </w:rPr>
      <w:t xml:space="preserve">NOTE 9. </w:t>
    </w:r>
    <w:r>
      <w:rPr>
        <w:b/>
        <w:sz w:val="24"/>
      </w:rPr>
      <w:tab/>
      <w:t>OTHER POSTEMPLOYMENT BENEFITS (CONTINUED)</w:t>
    </w:r>
  </w:p>
  <w:p w14:paraId="13A92D99" w14:textId="77777777" w:rsidR="00406B0E" w:rsidRDefault="00774482">
    <w:pPr>
      <w:spacing w:after="0"/>
      <w:ind w:left="1870"/>
    </w:pPr>
    <w:r>
      <w:rPr>
        <w:b/>
        <w:i/>
        <w:sz w:val="20"/>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8D9DE" w14:textId="77777777" w:rsidR="00406B0E" w:rsidRDefault="00774482">
    <w:pPr>
      <w:spacing w:after="0"/>
      <w:ind w:left="65"/>
      <w:jc w:val="center"/>
    </w:pPr>
    <w:r>
      <w:rPr>
        <w:noProof/>
      </w:rPr>
      <mc:AlternateContent>
        <mc:Choice Requires="wpg">
          <w:drawing>
            <wp:anchor distT="0" distB="0" distL="114300" distR="114300" simplePos="0" relativeHeight="251680768" behindDoc="0" locked="0" layoutInCell="1" allowOverlap="1" wp14:anchorId="7DF0210C" wp14:editId="0030CD63">
              <wp:simplePos x="0" y="0"/>
              <wp:positionH relativeFrom="page">
                <wp:posOffset>721614</wp:posOffset>
              </wp:positionH>
              <wp:positionV relativeFrom="page">
                <wp:posOffset>1177290</wp:posOffset>
              </wp:positionV>
              <wp:extent cx="6576060" cy="25146"/>
              <wp:effectExtent l="0" t="0" r="0" b="0"/>
              <wp:wrapSquare wrapText="bothSides"/>
              <wp:docPr id="342629" name="Group 342629"/>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85" name="Shape 360385"/>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629" style="width:517.8pt;height:1.97998pt;position:absolute;mso-position-horizontal-relative:page;mso-position-horizontal:absolute;margin-left:56.82pt;mso-position-vertical-relative:page;margin-top:92.7pt;" coordsize="65760,251">
              <v:shape id="Shape 360386"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761AE8C5" w14:textId="77777777" w:rsidR="00406B0E" w:rsidRDefault="00774482">
    <w:pPr>
      <w:spacing w:after="0"/>
      <w:ind w:left="3"/>
      <w:jc w:val="center"/>
    </w:pPr>
    <w:r>
      <w:rPr>
        <w:b/>
        <w:sz w:val="24"/>
      </w:rPr>
      <w:t xml:space="preserve">NOTES TO FINANCIAL STATEMENTS </w:t>
    </w:r>
  </w:p>
  <w:p w14:paraId="0160C694" w14:textId="77777777" w:rsidR="00406B0E" w:rsidRDefault="00774482">
    <w:pPr>
      <w:spacing w:after="0"/>
      <w:ind w:left="56"/>
      <w:jc w:val="center"/>
    </w:pPr>
    <w:r>
      <w:rPr>
        <w:b/>
        <w:sz w:val="24"/>
      </w:rPr>
      <w:t xml:space="preserve"> </w:t>
    </w:r>
  </w:p>
  <w:p w14:paraId="78AEDCBA" w14:textId="77777777" w:rsidR="00406B0E" w:rsidRDefault="00774482">
    <w:pPr>
      <w:spacing w:after="11"/>
      <w:ind w:left="1"/>
    </w:pPr>
    <w:r>
      <w:rPr>
        <w:b/>
        <w:sz w:val="24"/>
      </w:rPr>
      <w:t xml:space="preserve"> </w:t>
    </w:r>
  </w:p>
  <w:p w14:paraId="6756B7EA" w14:textId="77777777" w:rsidR="00406B0E" w:rsidRDefault="00774482">
    <w:pPr>
      <w:spacing w:after="0"/>
      <w:ind w:left="1"/>
    </w:pPr>
    <w:r>
      <w:rPr>
        <w:sz w:val="24"/>
      </w:rPr>
      <w:t xml:space="preserve"> </w:t>
    </w:r>
  </w:p>
  <w:p w14:paraId="04DA8A6A" w14:textId="77777777" w:rsidR="00406B0E" w:rsidRDefault="00774482">
    <w:pPr>
      <w:tabs>
        <w:tab w:val="center" w:pos="3289"/>
      </w:tabs>
      <w:spacing w:after="260"/>
    </w:pPr>
    <w:r>
      <w:rPr>
        <w:b/>
        <w:sz w:val="24"/>
      </w:rPr>
      <w:t xml:space="preserve">NOTE 9. </w:t>
    </w:r>
    <w:r>
      <w:rPr>
        <w:b/>
        <w:sz w:val="24"/>
      </w:rPr>
      <w:tab/>
      <w:t xml:space="preserve">OTHER POSTEMPLOYMENT BENEFITS </w:t>
    </w:r>
  </w:p>
  <w:p w14:paraId="4EFCC864" w14:textId="77777777" w:rsidR="00406B0E" w:rsidRDefault="00774482">
    <w:pPr>
      <w:spacing w:after="0"/>
      <w:ind w:left="3970"/>
    </w:pPr>
    <w:r>
      <w:rPr>
        <w:b/>
        <w:sz w:val="20"/>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C8701" w14:textId="77777777" w:rsidR="00406B0E" w:rsidRDefault="00774482">
    <w:pPr>
      <w:spacing w:after="0"/>
      <w:ind w:left="65"/>
      <w:jc w:val="center"/>
    </w:pPr>
    <w:r>
      <w:rPr>
        <w:noProof/>
      </w:rPr>
      <mc:AlternateContent>
        <mc:Choice Requires="wpg">
          <w:drawing>
            <wp:anchor distT="0" distB="0" distL="114300" distR="114300" simplePos="0" relativeHeight="251681792" behindDoc="0" locked="0" layoutInCell="1" allowOverlap="1" wp14:anchorId="6B440489" wp14:editId="2B6EF71B">
              <wp:simplePos x="0" y="0"/>
              <wp:positionH relativeFrom="page">
                <wp:posOffset>721614</wp:posOffset>
              </wp:positionH>
              <wp:positionV relativeFrom="page">
                <wp:posOffset>1177290</wp:posOffset>
              </wp:positionV>
              <wp:extent cx="6576060" cy="25146"/>
              <wp:effectExtent l="0" t="0" r="0" b="0"/>
              <wp:wrapSquare wrapText="bothSides"/>
              <wp:docPr id="342571" name="Group 342571"/>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83" name="Shape 360383"/>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571" style="width:517.8pt;height:1.97998pt;position:absolute;mso-position-horizontal-relative:page;mso-position-horizontal:absolute;margin-left:56.82pt;mso-position-vertical-relative:page;margin-top:92.7pt;" coordsize="65760,251">
              <v:shape id="Shape 360384"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4303F9BF" w14:textId="77777777" w:rsidR="00406B0E" w:rsidRDefault="00774482">
    <w:pPr>
      <w:spacing w:after="0"/>
      <w:ind w:left="3"/>
      <w:jc w:val="center"/>
    </w:pPr>
    <w:r>
      <w:rPr>
        <w:b/>
        <w:sz w:val="24"/>
      </w:rPr>
      <w:t xml:space="preserve">NOTES TO FINANCIAL STATEMENTS </w:t>
    </w:r>
  </w:p>
  <w:p w14:paraId="0A90D9B3" w14:textId="77777777" w:rsidR="00406B0E" w:rsidRDefault="00774482">
    <w:pPr>
      <w:spacing w:after="0"/>
      <w:ind w:left="56"/>
      <w:jc w:val="center"/>
    </w:pPr>
    <w:r>
      <w:rPr>
        <w:b/>
        <w:sz w:val="24"/>
      </w:rPr>
      <w:t xml:space="preserve"> </w:t>
    </w:r>
  </w:p>
  <w:p w14:paraId="71FC5C2D" w14:textId="77777777" w:rsidR="00406B0E" w:rsidRDefault="00774482">
    <w:pPr>
      <w:spacing w:after="11"/>
      <w:ind w:left="1"/>
    </w:pPr>
    <w:r>
      <w:rPr>
        <w:b/>
        <w:sz w:val="24"/>
      </w:rPr>
      <w:t xml:space="preserve"> </w:t>
    </w:r>
  </w:p>
  <w:p w14:paraId="7969145E" w14:textId="77777777" w:rsidR="00406B0E" w:rsidRDefault="00774482">
    <w:pPr>
      <w:spacing w:after="0"/>
      <w:ind w:left="1"/>
    </w:pPr>
    <w:r>
      <w:rPr>
        <w:sz w:val="24"/>
      </w:rPr>
      <w:t xml:space="preserve"> </w:t>
    </w:r>
  </w:p>
  <w:p w14:paraId="4F3F5B40" w14:textId="77777777" w:rsidR="00406B0E" w:rsidRDefault="00774482">
    <w:pPr>
      <w:tabs>
        <w:tab w:val="center" w:pos="2951"/>
      </w:tabs>
      <w:spacing w:after="274"/>
    </w:pPr>
    <w:r>
      <w:rPr>
        <w:b/>
        <w:sz w:val="24"/>
      </w:rPr>
      <w:t xml:space="preserve">NOTE 8. </w:t>
    </w:r>
    <w:r>
      <w:rPr>
        <w:b/>
        <w:sz w:val="24"/>
      </w:rPr>
      <w:tab/>
      <w:t xml:space="preserve">PENSION PLANS </w:t>
    </w:r>
    <w:r>
      <w:rPr>
        <w:b/>
        <w:sz w:val="24"/>
      </w:rPr>
      <w:t xml:space="preserve">(CONTINUED) </w:t>
    </w:r>
  </w:p>
  <w:p w14:paraId="4C9C7EE4" w14:textId="77777777" w:rsidR="00406B0E" w:rsidRDefault="00774482">
    <w:pPr>
      <w:spacing w:after="0"/>
      <w:ind w:left="1600"/>
    </w:pPr>
    <w:r>
      <w:rPr>
        <w:rFonts w:ascii="Arial" w:eastAsia="Arial" w:hAnsi="Arial" w:cs="Arial"/>
        <w:b/>
        <w:sz w:val="20"/>
      </w:rPr>
      <w:t xml:space="preserve"> </w:t>
    </w:r>
    <w:r>
      <w:rPr>
        <w:rFonts w:ascii="Arial" w:eastAsia="Arial" w:hAnsi="Arial" w:cs="Arial"/>
        <w:b/>
        <w:sz w:val="20"/>
      </w:rPr>
      <w:tab/>
    </w:r>
    <w:r>
      <w:rPr>
        <w:b/>
        <w:sz w:val="20"/>
      </w:rPr>
      <w:t xml:space="preserve"> </w:t>
    </w:r>
    <w:r>
      <w:rPr>
        <w:b/>
        <w:sz w:val="20"/>
      </w:rPr>
      <w:tab/>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D3FCC" w14:textId="77777777" w:rsidR="00406B0E" w:rsidRDefault="00774482">
    <w:pPr>
      <w:spacing w:after="0"/>
      <w:ind w:left="1118"/>
      <w:jc w:val="center"/>
    </w:pPr>
    <w:r>
      <w:rPr>
        <w:noProof/>
      </w:rPr>
      <mc:AlternateContent>
        <mc:Choice Requires="wpg">
          <w:drawing>
            <wp:anchor distT="0" distB="0" distL="114300" distR="114300" simplePos="0" relativeHeight="251682816" behindDoc="0" locked="0" layoutInCell="1" allowOverlap="1" wp14:anchorId="5B0A87EC" wp14:editId="3E0D3CA8">
              <wp:simplePos x="0" y="0"/>
              <wp:positionH relativeFrom="page">
                <wp:posOffset>721614</wp:posOffset>
              </wp:positionH>
              <wp:positionV relativeFrom="page">
                <wp:posOffset>1177290</wp:posOffset>
              </wp:positionV>
              <wp:extent cx="6576060" cy="25146"/>
              <wp:effectExtent l="0" t="0" r="0" b="0"/>
              <wp:wrapSquare wrapText="bothSides"/>
              <wp:docPr id="342834" name="Group 342834"/>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93" name="Shape 360393"/>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834" style="width:517.8pt;height:1.97998pt;position:absolute;mso-position-horizontal-relative:page;mso-position-horizontal:absolute;margin-left:56.82pt;mso-position-vertical-relative:page;margin-top:92.7pt;" coordsize="65760,251">
              <v:shape id="Shape 360394"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7DD5382B" w14:textId="77777777" w:rsidR="00406B0E" w:rsidRDefault="00774482">
    <w:pPr>
      <w:spacing w:after="0"/>
      <w:ind w:left="1056"/>
      <w:jc w:val="center"/>
    </w:pPr>
    <w:r>
      <w:rPr>
        <w:b/>
        <w:sz w:val="24"/>
      </w:rPr>
      <w:t xml:space="preserve">NOTES TO FINANCIAL STATEMENTS </w:t>
    </w:r>
  </w:p>
  <w:p w14:paraId="77D8B943" w14:textId="77777777" w:rsidR="00406B0E" w:rsidRDefault="00774482">
    <w:pPr>
      <w:spacing w:after="0"/>
      <w:ind w:left="1109"/>
      <w:jc w:val="center"/>
    </w:pPr>
    <w:r>
      <w:rPr>
        <w:b/>
        <w:sz w:val="24"/>
      </w:rPr>
      <w:t xml:space="preserve"> </w:t>
    </w:r>
  </w:p>
  <w:p w14:paraId="5048320E" w14:textId="77777777" w:rsidR="00406B0E" w:rsidRDefault="00774482">
    <w:pPr>
      <w:spacing w:after="11"/>
      <w:ind w:left="1080"/>
    </w:pPr>
    <w:r>
      <w:rPr>
        <w:b/>
        <w:sz w:val="24"/>
      </w:rPr>
      <w:t xml:space="preserve"> </w:t>
    </w:r>
  </w:p>
  <w:p w14:paraId="7CB52085" w14:textId="77777777" w:rsidR="00406B0E" w:rsidRDefault="00774482">
    <w:pPr>
      <w:spacing w:after="0"/>
      <w:ind w:left="1080"/>
    </w:pPr>
    <w:r>
      <w:rPr>
        <w:sz w:val="24"/>
      </w:rPr>
      <w:t xml:space="preserve"> </w:t>
    </w:r>
  </w:p>
  <w:p w14:paraId="4BAD7B90" w14:textId="77777777" w:rsidR="00406B0E" w:rsidRDefault="00774482">
    <w:pPr>
      <w:tabs>
        <w:tab w:val="center" w:pos="1478"/>
        <w:tab w:val="center" w:pos="5077"/>
      </w:tabs>
      <w:spacing w:after="260"/>
    </w:pPr>
    <w:r>
      <w:tab/>
    </w:r>
    <w:r>
      <w:rPr>
        <w:b/>
        <w:sz w:val="24"/>
      </w:rPr>
      <w:t xml:space="preserve">NOTE 9. </w:t>
    </w:r>
    <w:r>
      <w:rPr>
        <w:b/>
        <w:sz w:val="24"/>
      </w:rPr>
      <w:tab/>
      <w:t>OTHER POSTEMPLOYMENT BENEFITS (CONTINUED)</w:t>
    </w:r>
  </w:p>
  <w:p w14:paraId="596A16DB" w14:textId="77777777" w:rsidR="00406B0E" w:rsidRDefault="00774482">
    <w:pPr>
      <w:spacing w:after="0"/>
      <w:ind w:left="2950"/>
    </w:pPr>
    <w:r>
      <w:rPr>
        <w:b/>
        <w:i/>
        <w:sz w:val="20"/>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97CAE" w14:textId="77777777" w:rsidR="00406B0E" w:rsidRDefault="00774482">
    <w:pPr>
      <w:spacing w:after="0"/>
      <w:ind w:left="1118"/>
      <w:jc w:val="center"/>
    </w:pPr>
    <w:r>
      <w:rPr>
        <w:noProof/>
      </w:rPr>
      <mc:AlternateContent>
        <mc:Choice Requires="wpg">
          <w:drawing>
            <wp:anchor distT="0" distB="0" distL="114300" distR="114300" simplePos="0" relativeHeight="251683840" behindDoc="0" locked="0" layoutInCell="1" allowOverlap="1" wp14:anchorId="1CDCBD4B" wp14:editId="5B56ABEE">
              <wp:simplePos x="0" y="0"/>
              <wp:positionH relativeFrom="page">
                <wp:posOffset>721614</wp:posOffset>
              </wp:positionH>
              <wp:positionV relativeFrom="page">
                <wp:posOffset>1177290</wp:posOffset>
              </wp:positionV>
              <wp:extent cx="6576060" cy="25146"/>
              <wp:effectExtent l="0" t="0" r="0" b="0"/>
              <wp:wrapSquare wrapText="bothSides"/>
              <wp:docPr id="342794" name="Group 342794"/>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91" name="Shape 360391"/>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794" style="width:517.8pt;height:1.97998pt;position:absolute;mso-position-horizontal-relative:page;mso-position-horizontal:absolute;margin-left:56.82pt;mso-position-vertical-relative:page;margin-top:92.7pt;" coordsize="65760,251">
              <v:shape id="Shape 360392"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4220F454" w14:textId="77777777" w:rsidR="00406B0E" w:rsidRDefault="00774482">
    <w:pPr>
      <w:spacing w:after="0"/>
      <w:ind w:left="1056"/>
      <w:jc w:val="center"/>
    </w:pPr>
    <w:r>
      <w:rPr>
        <w:b/>
        <w:sz w:val="24"/>
      </w:rPr>
      <w:t xml:space="preserve">NOTES TO </w:t>
    </w:r>
    <w:r>
      <w:rPr>
        <w:b/>
        <w:sz w:val="24"/>
      </w:rPr>
      <w:t xml:space="preserve">FINANCIAL STATEMENTS </w:t>
    </w:r>
  </w:p>
  <w:p w14:paraId="054A218C" w14:textId="77777777" w:rsidR="00406B0E" w:rsidRDefault="00774482">
    <w:pPr>
      <w:spacing w:after="0"/>
      <w:ind w:left="1109"/>
      <w:jc w:val="center"/>
    </w:pPr>
    <w:r>
      <w:rPr>
        <w:b/>
        <w:sz w:val="24"/>
      </w:rPr>
      <w:t xml:space="preserve"> </w:t>
    </w:r>
  </w:p>
  <w:p w14:paraId="07F5A1F9" w14:textId="77777777" w:rsidR="00406B0E" w:rsidRDefault="00774482">
    <w:pPr>
      <w:spacing w:after="11"/>
      <w:ind w:left="1080"/>
    </w:pPr>
    <w:r>
      <w:rPr>
        <w:b/>
        <w:sz w:val="24"/>
      </w:rPr>
      <w:t xml:space="preserve"> </w:t>
    </w:r>
  </w:p>
  <w:p w14:paraId="75538414" w14:textId="77777777" w:rsidR="00406B0E" w:rsidRDefault="00774482">
    <w:pPr>
      <w:spacing w:after="0"/>
      <w:ind w:left="1080"/>
    </w:pPr>
    <w:r>
      <w:rPr>
        <w:sz w:val="24"/>
      </w:rPr>
      <w:t xml:space="preserve"> </w:t>
    </w:r>
  </w:p>
  <w:p w14:paraId="1FFEDD11" w14:textId="77777777" w:rsidR="00406B0E" w:rsidRDefault="00774482">
    <w:pPr>
      <w:spacing w:after="0"/>
      <w:ind w:left="1080"/>
    </w:pPr>
    <w:r>
      <w:rPr>
        <w:b/>
        <w:sz w:val="24"/>
      </w:rPr>
      <w:t xml:space="preserve">NOTE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FF987" w14:textId="77777777" w:rsidR="00406B0E" w:rsidRDefault="00774482">
    <w:pPr>
      <w:spacing w:after="0"/>
      <w:ind w:left="1118"/>
      <w:jc w:val="center"/>
    </w:pPr>
    <w:r>
      <w:rPr>
        <w:noProof/>
      </w:rPr>
      <mc:AlternateContent>
        <mc:Choice Requires="wpg">
          <w:drawing>
            <wp:anchor distT="0" distB="0" distL="114300" distR="114300" simplePos="0" relativeHeight="251684864" behindDoc="0" locked="0" layoutInCell="1" allowOverlap="1" wp14:anchorId="270EA074" wp14:editId="772E578E">
              <wp:simplePos x="0" y="0"/>
              <wp:positionH relativeFrom="page">
                <wp:posOffset>721614</wp:posOffset>
              </wp:positionH>
              <wp:positionV relativeFrom="page">
                <wp:posOffset>1177290</wp:posOffset>
              </wp:positionV>
              <wp:extent cx="6576060" cy="25146"/>
              <wp:effectExtent l="0" t="0" r="0" b="0"/>
              <wp:wrapSquare wrapText="bothSides"/>
              <wp:docPr id="342739" name="Group 342739"/>
              <wp:cNvGraphicFramePr/>
              <a:graphic xmlns:a="http://schemas.openxmlformats.org/drawingml/2006/main">
                <a:graphicData uri="http://schemas.microsoft.com/office/word/2010/wordprocessingGroup">
                  <wpg:wgp>
                    <wpg:cNvGrpSpPr/>
                    <wpg:grpSpPr>
                      <a:xfrm>
                        <a:off x="0" y="0"/>
                        <a:ext cx="6576060" cy="25146"/>
                        <a:chOff x="0" y="0"/>
                        <a:chExt cx="6576060" cy="25146"/>
                      </a:xfrm>
                    </wpg:grpSpPr>
                    <wps:wsp>
                      <wps:cNvPr id="360389" name="Shape 360389"/>
                      <wps:cNvSpPr/>
                      <wps:spPr>
                        <a:xfrm>
                          <a:off x="0" y="0"/>
                          <a:ext cx="6576060" cy="25146"/>
                        </a:xfrm>
                        <a:custGeom>
                          <a:avLst/>
                          <a:gdLst/>
                          <a:ahLst/>
                          <a:cxnLst/>
                          <a:rect l="0" t="0" r="0" b="0"/>
                          <a:pathLst>
                            <a:path w="6576060" h="25146">
                              <a:moveTo>
                                <a:pt x="0" y="0"/>
                              </a:moveTo>
                              <a:lnTo>
                                <a:pt x="6576060" y="0"/>
                              </a:lnTo>
                              <a:lnTo>
                                <a:pt x="6576060" y="25146"/>
                              </a:lnTo>
                              <a:lnTo>
                                <a:pt x="0" y="25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739" style="width:517.8pt;height:1.97998pt;position:absolute;mso-position-horizontal-relative:page;mso-position-horizontal:absolute;margin-left:56.82pt;mso-position-vertical-relative:page;margin-top:92.7pt;" coordsize="65760,251">
              <v:shape id="Shape 360390" style="position:absolute;width:65760;height:251;left:0;top:0;" coordsize="6576060,25146" path="m0,0l6576060,0l6576060,25146l0,25146l0,0">
                <v:stroke weight="0pt" endcap="flat" joinstyle="miter" miterlimit="10" on="false" color="#000000" opacity="0"/>
                <v:fill on="true" color="#000000"/>
              </v:shape>
              <w10:wrap type="square"/>
            </v:group>
          </w:pict>
        </mc:Fallback>
      </mc:AlternateContent>
    </w:r>
    <w:r>
      <w:rPr>
        <w:b/>
        <w:sz w:val="28"/>
      </w:rPr>
      <w:t xml:space="preserve"> </w:t>
    </w:r>
  </w:p>
  <w:p w14:paraId="33D49246" w14:textId="77777777" w:rsidR="00406B0E" w:rsidRDefault="00774482">
    <w:pPr>
      <w:spacing w:after="0"/>
      <w:ind w:left="1056"/>
      <w:jc w:val="center"/>
    </w:pPr>
    <w:r>
      <w:rPr>
        <w:b/>
        <w:sz w:val="24"/>
      </w:rPr>
      <w:t xml:space="preserve">NOTES TO FINANCIAL STATEMENTS </w:t>
    </w:r>
  </w:p>
  <w:p w14:paraId="7CFC6649" w14:textId="77777777" w:rsidR="00406B0E" w:rsidRDefault="00774482">
    <w:pPr>
      <w:spacing w:after="0"/>
      <w:ind w:left="1109"/>
      <w:jc w:val="center"/>
    </w:pPr>
    <w:r>
      <w:rPr>
        <w:b/>
        <w:sz w:val="24"/>
      </w:rPr>
      <w:t xml:space="preserve"> </w:t>
    </w:r>
  </w:p>
  <w:p w14:paraId="79ECFD12" w14:textId="77777777" w:rsidR="00406B0E" w:rsidRDefault="00774482">
    <w:pPr>
      <w:spacing w:after="11"/>
      <w:ind w:left="1080"/>
    </w:pPr>
    <w:r>
      <w:rPr>
        <w:b/>
        <w:sz w:val="24"/>
      </w:rPr>
      <w:t xml:space="preserve"> </w:t>
    </w:r>
  </w:p>
  <w:p w14:paraId="13B593CD" w14:textId="77777777" w:rsidR="00406B0E" w:rsidRDefault="00774482">
    <w:pPr>
      <w:spacing w:after="0"/>
      <w:ind w:left="1080"/>
    </w:pPr>
    <w:r>
      <w:rPr>
        <w:sz w:val="24"/>
      </w:rPr>
      <w:t xml:space="preserve"> </w:t>
    </w:r>
  </w:p>
  <w:p w14:paraId="37F3E77B" w14:textId="77777777" w:rsidR="00406B0E" w:rsidRDefault="00774482">
    <w:pPr>
      <w:tabs>
        <w:tab w:val="center" w:pos="1478"/>
        <w:tab w:val="center" w:pos="5077"/>
      </w:tabs>
      <w:spacing w:after="260"/>
    </w:pPr>
    <w:r>
      <w:tab/>
    </w:r>
    <w:r>
      <w:rPr>
        <w:b/>
        <w:sz w:val="24"/>
      </w:rPr>
      <w:t xml:space="preserve">NOTE 9. </w:t>
    </w:r>
    <w:r>
      <w:rPr>
        <w:b/>
        <w:sz w:val="24"/>
      </w:rPr>
      <w:tab/>
      <w:t>OTHER POSTEMPLOYMENT BENEFITS (CONTINUED)</w:t>
    </w:r>
  </w:p>
  <w:p w14:paraId="23042284" w14:textId="77777777" w:rsidR="00406B0E" w:rsidRDefault="00774482">
    <w:pPr>
      <w:spacing w:after="0"/>
      <w:ind w:left="2950"/>
    </w:pPr>
    <w:r>
      <w:rPr>
        <w:b/>
        <w:i/>
        <w:sz w:val="20"/>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9015" w14:textId="77777777" w:rsidR="00406B0E" w:rsidRDefault="00774482">
    <w:pPr>
      <w:spacing w:after="0"/>
      <w:ind w:left="-1166" w:right="11278"/>
    </w:pPr>
    <w:r>
      <w:rPr>
        <w:noProof/>
      </w:rPr>
      <mc:AlternateContent>
        <mc:Choice Requires="wpg">
          <w:drawing>
            <wp:anchor distT="0" distB="0" distL="114300" distR="114300" simplePos="0" relativeHeight="251685888" behindDoc="0" locked="0" layoutInCell="1" allowOverlap="1" wp14:anchorId="47E1E57C" wp14:editId="402DAC79">
              <wp:simplePos x="0" y="0"/>
              <wp:positionH relativeFrom="page">
                <wp:posOffset>806196</wp:posOffset>
              </wp:positionH>
              <wp:positionV relativeFrom="page">
                <wp:posOffset>1912620</wp:posOffset>
              </wp:positionV>
              <wp:extent cx="6397752" cy="18288"/>
              <wp:effectExtent l="0" t="0" r="0" b="0"/>
              <wp:wrapSquare wrapText="bothSides"/>
              <wp:docPr id="342902" name="Group 342902"/>
              <wp:cNvGraphicFramePr/>
              <a:graphic xmlns:a="http://schemas.openxmlformats.org/drawingml/2006/main">
                <a:graphicData uri="http://schemas.microsoft.com/office/word/2010/wordprocessingGroup">
                  <wpg:wgp>
                    <wpg:cNvGrpSpPr/>
                    <wpg:grpSpPr>
                      <a:xfrm>
                        <a:off x="0" y="0"/>
                        <a:ext cx="6397752" cy="18288"/>
                        <a:chOff x="0" y="0"/>
                        <a:chExt cx="6397752" cy="18288"/>
                      </a:xfrm>
                    </wpg:grpSpPr>
                    <wps:wsp>
                      <wps:cNvPr id="360397" name="Shape 360397"/>
                      <wps:cNvSpPr/>
                      <wps:spPr>
                        <a:xfrm>
                          <a:off x="0" y="0"/>
                          <a:ext cx="6397752" cy="18288"/>
                        </a:xfrm>
                        <a:custGeom>
                          <a:avLst/>
                          <a:gdLst/>
                          <a:ahLst/>
                          <a:cxnLst/>
                          <a:rect l="0" t="0" r="0" b="0"/>
                          <a:pathLst>
                            <a:path w="6397752" h="18288">
                              <a:moveTo>
                                <a:pt x="0" y="0"/>
                              </a:moveTo>
                              <a:lnTo>
                                <a:pt x="6397752" y="0"/>
                              </a:lnTo>
                              <a:lnTo>
                                <a:pt x="63977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902" style="width:503.76pt;height:1.44pt;position:absolute;mso-position-horizontal-relative:page;mso-position-horizontal:absolute;margin-left:63.48pt;mso-position-vertical-relative:page;margin-top:150.6pt;" coordsize="63977,182">
              <v:shape id="Shape 360398" style="position:absolute;width:63977;height:182;left:0;top:0;" coordsize="6397752,18288" path="m0,0l6397752,0l6397752,18288l0,18288l0,0">
                <v:stroke weight="0pt" endcap="flat" joinstyle="miter" miterlimit="10" on="false" color="#000000" opacity="0"/>
                <v:fill on="true" color="#000000"/>
              </v:shape>
              <w10:wrap type="square"/>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A1A98" w14:textId="77777777" w:rsidR="00406B0E" w:rsidRDefault="00774482">
    <w:pPr>
      <w:spacing w:after="0"/>
      <w:ind w:left="-1166" w:right="11278"/>
    </w:pPr>
    <w:r>
      <w:rPr>
        <w:noProof/>
      </w:rPr>
      <mc:AlternateContent>
        <mc:Choice Requires="wpg">
          <w:drawing>
            <wp:anchor distT="0" distB="0" distL="114300" distR="114300" simplePos="0" relativeHeight="251686912" behindDoc="0" locked="0" layoutInCell="1" allowOverlap="1" wp14:anchorId="333E8369" wp14:editId="00442ABD">
              <wp:simplePos x="0" y="0"/>
              <wp:positionH relativeFrom="page">
                <wp:posOffset>806196</wp:posOffset>
              </wp:positionH>
              <wp:positionV relativeFrom="page">
                <wp:posOffset>1912620</wp:posOffset>
              </wp:positionV>
              <wp:extent cx="6397752" cy="18288"/>
              <wp:effectExtent l="0" t="0" r="0" b="0"/>
              <wp:wrapSquare wrapText="bothSides"/>
              <wp:docPr id="342890" name="Group 342890"/>
              <wp:cNvGraphicFramePr/>
              <a:graphic xmlns:a="http://schemas.openxmlformats.org/drawingml/2006/main">
                <a:graphicData uri="http://schemas.microsoft.com/office/word/2010/wordprocessingGroup">
                  <wpg:wgp>
                    <wpg:cNvGrpSpPr/>
                    <wpg:grpSpPr>
                      <a:xfrm>
                        <a:off x="0" y="0"/>
                        <a:ext cx="6397752" cy="18288"/>
                        <a:chOff x="0" y="0"/>
                        <a:chExt cx="6397752" cy="18288"/>
                      </a:xfrm>
                    </wpg:grpSpPr>
                    <wps:wsp>
                      <wps:cNvPr id="360395" name="Shape 360395"/>
                      <wps:cNvSpPr/>
                      <wps:spPr>
                        <a:xfrm>
                          <a:off x="0" y="0"/>
                          <a:ext cx="6397752" cy="18288"/>
                        </a:xfrm>
                        <a:custGeom>
                          <a:avLst/>
                          <a:gdLst/>
                          <a:ahLst/>
                          <a:cxnLst/>
                          <a:rect l="0" t="0" r="0" b="0"/>
                          <a:pathLst>
                            <a:path w="6397752" h="18288">
                              <a:moveTo>
                                <a:pt x="0" y="0"/>
                              </a:moveTo>
                              <a:lnTo>
                                <a:pt x="6397752" y="0"/>
                              </a:lnTo>
                              <a:lnTo>
                                <a:pt x="63977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890" style="width:503.76pt;height:1.44pt;position:absolute;mso-position-horizontal-relative:page;mso-position-horizontal:absolute;margin-left:63.48pt;mso-position-vertical-relative:page;margin-top:150.6pt;" coordsize="63977,182">
              <v:shape id="Shape 360396" style="position:absolute;width:63977;height:182;left:0;top:0;" coordsize="6397752,18288" path="m0,0l6397752,0l6397752,18288l0,18288l0,0">
                <v:stroke weight="0pt" endcap="flat" joinstyle="miter" miterlimit="10" on="false" color="#000000" opacity="0"/>
                <v:fill on="true" color="#000000"/>
              </v:shape>
              <w10:wrap type="square"/>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58D7" w14:textId="77777777" w:rsidR="00406B0E" w:rsidRDefault="00406B0E"/>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68215" w14:textId="77777777" w:rsidR="00406B0E" w:rsidRDefault="00406B0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9B46" w14:textId="77777777" w:rsidR="00406B0E" w:rsidRDefault="00406B0E"/>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84625" w14:textId="77777777" w:rsidR="00406B0E" w:rsidRDefault="00774482">
    <w:pPr>
      <w:spacing w:after="226"/>
      <w:ind w:right="12"/>
      <w:jc w:val="center"/>
    </w:pPr>
    <w:r>
      <w:rPr>
        <w:noProof/>
      </w:rPr>
      <mc:AlternateContent>
        <mc:Choice Requires="wpg">
          <w:drawing>
            <wp:anchor distT="0" distB="0" distL="114300" distR="114300" simplePos="0" relativeHeight="251687936" behindDoc="0" locked="0" layoutInCell="1" allowOverlap="1" wp14:anchorId="52285519" wp14:editId="70558203">
              <wp:simplePos x="0" y="0"/>
              <wp:positionH relativeFrom="page">
                <wp:posOffset>1083564</wp:posOffset>
              </wp:positionH>
              <wp:positionV relativeFrom="page">
                <wp:posOffset>1761744</wp:posOffset>
              </wp:positionV>
              <wp:extent cx="5846064" cy="18288"/>
              <wp:effectExtent l="0" t="0" r="0" b="0"/>
              <wp:wrapSquare wrapText="bothSides"/>
              <wp:docPr id="342932" name="Group 342932"/>
              <wp:cNvGraphicFramePr/>
              <a:graphic xmlns:a="http://schemas.openxmlformats.org/drawingml/2006/main">
                <a:graphicData uri="http://schemas.microsoft.com/office/word/2010/wordprocessingGroup">
                  <wpg:wgp>
                    <wpg:cNvGrpSpPr/>
                    <wpg:grpSpPr>
                      <a:xfrm>
                        <a:off x="0" y="0"/>
                        <a:ext cx="5846064" cy="18288"/>
                        <a:chOff x="0" y="0"/>
                        <a:chExt cx="5846064" cy="18288"/>
                      </a:xfrm>
                    </wpg:grpSpPr>
                    <wps:wsp>
                      <wps:cNvPr id="360399" name="Shape 360399"/>
                      <wps:cNvSpPr/>
                      <wps:spPr>
                        <a:xfrm>
                          <a:off x="0" y="0"/>
                          <a:ext cx="5846064" cy="18288"/>
                        </a:xfrm>
                        <a:custGeom>
                          <a:avLst/>
                          <a:gdLst/>
                          <a:ahLst/>
                          <a:cxnLst/>
                          <a:rect l="0" t="0" r="0" b="0"/>
                          <a:pathLst>
                            <a:path w="5846064" h="18288">
                              <a:moveTo>
                                <a:pt x="0" y="0"/>
                              </a:moveTo>
                              <a:lnTo>
                                <a:pt x="5846064" y="0"/>
                              </a:lnTo>
                              <a:lnTo>
                                <a:pt x="58460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932" style="width:460.32pt;height:1.44pt;position:absolute;mso-position-horizontal-relative:page;mso-position-horizontal:absolute;margin-left:85.32pt;mso-position-vertical-relative:page;margin-top:138.72pt;" coordsize="58460,182">
              <v:shape id="Shape 360400" style="position:absolute;width:58460;height:182;left:0;top:0;" coordsize="5846064,18288" path="m0,0l5846064,0l5846064,18288l0,18288l0,0">
                <v:stroke weight="0pt" endcap="flat" joinstyle="miter" miterlimit="10" on="false" color="#000000" opacity="0"/>
                <v:fill on="true" color="#000000"/>
              </v:shape>
              <w10:wrap type="square"/>
            </v:group>
          </w:pict>
        </mc:Fallback>
      </mc:AlternateContent>
    </w:r>
    <w:r>
      <w:rPr>
        <w:b/>
        <w:sz w:val="23"/>
      </w:rPr>
      <w:t>TOWN OF SELMA, NORTH CAROLINA</w:t>
    </w:r>
  </w:p>
  <w:p w14:paraId="6F47DB5F" w14:textId="77777777" w:rsidR="00406B0E" w:rsidRDefault="00774482">
    <w:pPr>
      <w:spacing w:after="5"/>
      <w:ind w:right="14"/>
      <w:jc w:val="center"/>
    </w:pPr>
    <w:r>
      <w:rPr>
        <w:b/>
        <w:sz w:val="19"/>
      </w:rPr>
      <w:t>GENERAL FUND</w:t>
    </w:r>
  </w:p>
  <w:p w14:paraId="32B7CBDD" w14:textId="77777777" w:rsidR="00406B0E" w:rsidRDefault="00774482">
    <w:pPr>
      <w:spacing w:after="5"/>
      <w:ind w:right="13"/>
      <w:jc w:val="center"/>
    </w:pPr>
    <w:r>
      <w:rPr>
        <w:b/>
        <w:sz w:val="19"/>
      </w:rPr>
      <w:t>SCHEDULE OF REVENUES, EXPENDITURES, AND CHANGES</w:t>
    </w:r>
  </w:p>
  <w:p w14:paraId="5014BCF8" w14:textId="77777777" w:rsidR="00406B0E" w:rsidRDefault="00774482">
    <w:pPr>
      <w:spacing w:after="5"/>
      <w:ind w:right="54"/>
      <w:jc w:val="center"/>
    </w:pPr>
    <w:r>
      <w:rPr>
        <w:b/>
        <w:sz w:val="19"/>
      </w:rPr>
      <w:t xml:space="preserve">IN FUND BALANCES ‐ BUDGET AND </w:t>
    </w:r>
    <w:r>
      <w:rPr>
        <w:b/>
        <w:sz w:val="19"/>
      </w:rPr>
      <w:t xml:space="preserve">ACTUAL (BUDGETARY BASIS) </w:t>
    </w:r>
  </w:p>
  <w:p w14:paraId="46A24E36" w14:textId="77777777" w:rsidR="00406B0E" w:rsidRDefault="00774482">
    <w:pPr>
      <w:spacing w:after="704"/>
      <w:ind w:right="12"/>
      <w:jc w:val="center"/>
    </w:pPr>
    <w:r>
      <w:rPr>
        <w:b/>
        <w:sz w:val="19"/>
      </w:rPr>
      <w:t>FOR THE YEAR ENDED JUNE 30, 2021</w:t>
    </w:r>
  </w:p>
  <w:p w14:paraId="5B9F3878" w14:textId="77777777" w:rsidR="00406B0E" w:rsidRDefault="00774482">
    <w:pPr>
      <w:tabs>
        <w:tab w:val="center" w:pos="3723"/>
        <w:tab w:val="right" w:pos="7785"/>
      </w:tabs>
      <w:spacing w:after="0"/>
      <w:ind w:right="-926"/>
    </w:pPr>
    <w:r>
      <w:tab/>
    </w:r>
    <w:r>
      <w:rPr>
        <w:b/>
        <w:sz w:val="15"/>
      </w:rPr>
      <w:t>Budget</w:t>
    </w:r>
    <w:r>
      <w:rPr>
        <w:b/>
        <w:sz w:val="15"/>
      </w:rPr>
      <w:tab/>
      <w:t>Variance With</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2F3EE" w14:textId="77777777" w:rsidR="00406B0E" w:rsidRDefault="00406B0E"/>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7CE56" w14:textId="77777777" w:rsidR="00406B0E" w:rsidRDefault="00774482">
    <w:pPr>
      <w:spacing w:after="226"/>
      <w:ind w:left="88"/>
      <w:jc w:val="center"/>
    </w:pPr>
    <w:r>
      <w:rPr>
        <w:noProof/>
      </w:rPr>
      <mc:AlternateContent>
        <mc:Choice Requires="wpg">
          <w:drawing>
            <wp:anchor distT="0" distB="0" distL="114300" distR="114300" simplePos="0" relativeHeight="251688960" behindDoc="0" locked="0" layoutInCell="1" allowOverlap="1" wp14:anchorId="1B69A4D4" wp14:editId="3EE516AF">
              <wp:simplePos x="0" y="0"/>
              <wp:positionH relativeFrom="page">
                <wp:posOffset>1083564</wp:posOffset>
              </wp:positionH>
              <wp:positionV relativeFrom="page">
                <wp:posOffset>1761744</wp:posOffset>
              </wp:positionV>
              <wp:extent cx="5846064" cy="18288"/>
              <wp:effectExtent l="0" t="0" r="0" b="0"/>
              <wp:wrapSquare wrapText="bothSides"/>
              <wp:docPr id="343191" name="Group 343191"/>
              <wp:cNvGraphicFramePr/>
              <a:graphic xmlns:a="http://schemas.openxmlformats.org/drawingml/2006/main">
                <a:graphicData uri="http://schemas.microsoft.com/office/word/2010/wordprocessingGroup">
                  <wpg:wgp>
                    <wpg:cNvGrpSpPr/>
                    <wpg:grpSpPr>
                      <a:xfrm>
                        <a:off x="0" y="0"/>
                        <a:ext cx="5846064" cy="18288"/>
                        <a:chOff x="0" y="0"/>
                        <a:chExt cx="5846064" cy="18288"/>
                      </a:xfrm>
                    </wpg:grpSpPr>
                    <wps:wsp>
                      <wps:cNvPr id="360405" name="Shape 360405"/>
                      <wps:cNvSpPr/>
                      <wps:spPr>
                        <a:xfrm>
                          <a:off x="0" y="0"/>
                          <a:ext cx="5846064" cy="18288"/>
                        </a:xfrm>
                        <a:custGeom>
                          <a:avLst/>
                          <a:gdLst/>
                          <a:ahLst/>
                          <a:cxnLst/>
                          <a:rect l="0" t="0" r="0" b="0"/>
                          <a:pathLst>
                            <a:path w="5846064" h="18288">
                              <a:moveTo>
                                <a:pt x="0" y="0"/>
                              </a:moveTo>
                              <a:lnTo>
                                <a:pt x="5846064" y="0"/>
                              </a:lnTo>
                              <a:lnTo>
                                <a:pt x="58460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3191" style="width:460.32pt;height:1.44pt;position:absolute;mso-position-horizontal-relative:page;mso-position-horizontal:absolute;margin-left:85.32pt;mso-position-vertical-relative:page;margin-top:138.72pt;" coordsize="58460,182">
              <v:shape id="Shape 360406" style="position:absolute;width:58460;height:182;left:0;top:0;" coordsize="5846064,18288" path="m0,0l5846064,0l5846064,18288l0,18288l0,0">
                <v:stroke weight="0pt" endcap="flat" joinstyle="miter" miterlimit="10" on="false" color="#000000" opacity="0"/>
                <v:fill on="true" color="#000000"/>
              </v:shape>
              <w10:wrap type="square"/>
            </v:group>
          </w:pict>
        </mc:Fallback>
      </mc:AlternateContent>
    </w:r>
    <w:r>
      <w:rPr>
        <w:b/>
        <w:sz w:val="23"/>
      </w:rPr>
      <w:t>TOWN OF SELMA, NORTH CAROLINA</w:t>
    </w:r>
  </w:p>
  <w:p w14:paraId="6C63849E" w14:textId="77777777" w:rsidR="00406B0E" w:rsidRDefault="00774482">
    <w:pPr>
      <w:spacing w:after="5"/>
      <w:ind w:left="85"/>
      <w:jc w:val="center"/>
    </w:pPr>
    <w:r>
      <w:rPr>
        <w:b/>
        <w:sz w:val="19"/>
      </w:rPr>
      <w:t>GENERAL FUND</w:t>
    </w:r>
  </w:p>
  <w:p w14:paraId="40E39743" w14:textId="77777777" w:rsidR="00406B0E" w:rsidRDefault="00774482">
    <w:pPr>
      <w:spacing w:after="5"/>
      <w:ind w:left="86"/>
      <w:jc w:val="center"/>
    </w:pPr>
    <w:r>
      <w:rPr>
        <w:b/>
        <w:sz w:val="19"/>
      </w:rPr>
      <w:t>SCHEDULE OF REVENUES, EXPENDITURES, AND CHANGES</w:t>
    </w:r>
  </w:p>
  <w:p w14:paraId="762EB489" w14:textId="77777777" w:rsidR="00406B0E" w:rsidRDefault="00774482">
    <w:pPr>
      <w:spacing w:after="5"/>
      <w:ind w:left="45"/>
      <w:jc w:val="center"/>
    </w:pPr>
    <w:r>
      <w:rPr>
        <w:b/>
        <w:sz w:val="19"/>
      </w:rPr>
      <w:t xml:space="preserve">IN </w:t>
    </w:r>
    <w:r>
      <w:rPr>
        <w:b/>
        <w:sz w:val="19"/>
      </w:rPr>
      <w:t xml:space="preserve">FUND BALANCES ‐ BUDGET AND ACTUAL (BUDGETARY BASIS) </w:t>
    </w:r>
  </w:p>
  <w:p w14:paraId="78D0EBBE" w14:textId="77777777" w:rsidR="00406B0E" w:rsidRDefault="00774482">
    <w:pPr>
      <w:spacing w:after="704"/>
      <w:ind w:left="88"/>
      <w:jc w:val="center"/>
    </w:pPr>
    <w:r>
      <w:rPr>
        <w:b/>
        <w:sz w:val="19"/>
      </w:rPr>
      <w:t>FOR THE YEAR ENDED JUNE 30, 2021</w:t>
    </w:r>
  </w:p>
  <w:p w14:paraId="01F0E185" w14:textId="77777777" w:rsidR="00406B0E" w:rsidRDefault="00774482">
    <w:pPr>
      <w:tabs>
        <w:tab w:val="center" w:pos="4883"/>
        <w:tab w:val="center" w:pos="8501"/>
      </w:tabs>
      <w:spacing w:after="0"/>
    </w:pPr>
    <w:r>
      <w:tab/>
    </w:r>
    <w:r>
      <w:rPr>
        <w:b/>
        <w:sz w:val="15"/>
      </w:rPr>
      <w:t>Budget</w:t>
    </w:r>
    <w:r>
      <w:rPr>
        <w:b/>
        <w:sz w:val="15"/>
      </w:rPr>
      <w:tab/>
      <w:t>Variance With</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54EBB" w14:textId="77777777" w:rsidR="00406B0E" w:rsidRDefault="00774482">
    <w:pPr>
      <w:spacing w:after="226"/>
      <w:ind w:left="88"/>
      <w:jc w:val="center"/>
    </w:pPr>
    <w:r>
      <w:rPr>
        <w:noProof/>
      </w:rPr>
      <mc:AlternateContent>
        <mc:Choice Requires="wpg">
          <w:drawing>
            <wp:anchor distT="0" distB="0" distL="114300" distR="114300" simplePos="0" relativeHeight="251689984" behindDoc="0" locked="0" layoutInCell="1" allowOverlap="1" wp14:anchorId="75A3FDDB" wp14:editId="2F4EA2EF">
              <wp:simplePos x="0" y="0"/>
              <wp:positionH relativeFrom="page">
                <wp:posOffset>1083564</wp:posOffset>
              </wp:positionH>
              <wp:positionV relativeFrom="page">
                <wp:posOffset>1761744</wp:posOffset>
              </wp:positionV>
              <wp:extent cx="5846064" cy="18288"/>
              <wp:effectExtent l="0" t="0" r="0" b="0"/>
              <wp:wrapSquare wrapText="bothSides"/>
              <wp:docPr id="343109" name="Group 343109"/>
              <wp:cNvGraphicFramePr/>
              <a:graphic xmlns:a="http://schemas.openxmlformats.org/drawingml/2006/main">
                <a:graphicData uri="http://schemas.microsoft.com/office/word/2010/wordprocessingGroup">
                  <wpg:wgp>
                    <wpg:cNvGrpSpPr/>
                    <wpg:grpSpPr>
                      <a:xfrm>
                        <a:off x="0" y="0"/>
                        <a:ext cx="5846064" cy="18288"/>
                        <a:chOff x="0" y="0"/>
                        <a:chExt cx="5846064" cy="18288"/>
                      </a:xfrm>
                    </wpg:grpSpPr>
                    <wps:wsp>
                      <wps:cNvPr id="360403" name="Shape 360403"/>
                      <wps:cNvSpPr/>
                      <wps:spPr>
                        <a:xfrm>
                          <a:off x="0" y="0"/>
                          <a:ext cx="5846064" cy="18288"/>
                        </a:xfrm>
                        <a:custGeom>
                          <a:avLst/>
                          <a:gdLst/>
                          <a:ahLst/>
                          <a:cxnLst/>
                          <a:rect l="0" t="0" r="0" b="0"/>
                          <a:pathLst>
                            <a:path w="5846064" h="18288">
                              <a:moveTo>
                                <a:pt x="0" y="0"/>
                              </a:moveTo>
                              <a:lnTo>
                                <a:pt x="5846064" y="0"/>
                              </a:lnTo>
                              <a:lnTo>
                                <a:pt x="58460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3109" style="width:460.32pt;height:1.44pt;position:absolute;mso-position-horizontal-relative:page;mso-position-horizontal:absolute;margin-left:85.32pt;mso-position-vertical-relative:page;margin-top:138.72pt;" coordsize="58460,182">
              <v:shape id="Shape 360404" style="position:absolute;width:58460;height:182;left:0;top:0;" coordsize="5846064,18288" path="m0,0l5846064,0l5846064,18288l0,18288l0,0">
                <v:stroke weight="0pt" endcap="flat" joinstyle="miter" miterlimit="10" on="false" color="#000000" opacity="0"/>
                <v:fill on="true" color="#000000"/>
              </v:shape>
              <w10:wrap type="square"/>
            </v:group>
          </w:pict>
        </mc:Fallback>
      </mc:AlternateContent>
    </w:r>
    <w:r>
      <w:rPr>
        <w:b/>
        <w:sz w:val="23"/>
      </w:rPr>
      <w:t>TOWN OF SELMA, NORTH CAROLINA</w:t>
    </w:r>
  </w:p>
  <w:p w14:paraId="7FDA1EC4" w14:textId="77777777" w:rsidR="00406B0E" w:rsidRDefault="00774482">
    <w:pPr>
      <w:spacing w:after="5"/>
      <w:ind w:left="85"/>
      <w:jc w:val="center"/>
    </w:pPr>
    <w:r>
      <w:rPr>
        <w:b/>
        <w:sz w:val="19"/>
      </w:rPr>
      <w:t>GENERAL FUND</w:t>
    </w:r>
  </w:p>
  <w:p w14:paraId="6DDB464D" w14:textId="77777777" w:rsidR="00406B0E" w:rsidRDefault="00774482">
    <w:pPr>
      <w:spacing w:after="5"/>
      <w:ind w:left="86"/>
      <w:jc w:val="center"/>
    </w:pPr>
    <w:r>
      <w:rPr>
        <w:b/>
        <w:sz w:val="19"/>
      </w:rPr>
      <w:t>SCHEDULE OF REVENUES, EXPENDITURES, AND CHANGES</w:t>
    </w:r>
  </w:p>
  <w:p w14:paraId="1024F6FB" w14:textId="77777777" w:rsidR="00406B0E" w:rsidRDefault="00774482">
    <w:pPr>
      <w:spacing w:after="5"/>
      <w:ind w:left="45"/>
      <w:jc w:val="center"/>
    </w:pPr>
    <w:r>
      <w:rPr>
        <w:b/>
        <w:sz w:val="19"/>
      </w:rPr>
      <w:t xml:space="preserve">IN FUND BALANCES ‐ BUDGET AND ACTUAL (BUDGETARY BASIS) </w:t>
    </w:r>
  </w:p>
  <w:p w14:paraId="7523AA29" w14:textId="77777777" w:rsidR="00406B0E" w:rsidRDefault="00774482">
    <w:pPr>
      <w:spacing w:after="704"/>
      <w:ind w:left="88"/>
      <w:jc w:val="center"/>
    </w:pPr>
    <w:r>
      <w:rPr>
        <w:b/>
        <w:sz w:val="19"/>
      </w:rPr>
      <w:t>FOR THE YEAR ENDED JUNE 30, 2021</w:t>
    </w:r>
  </w:p>
  <w:p w14:paraId="7443E2D3" w14:textId="77777777" w:rsidR="00406B0E" w:rsidRDefault="00774482">
    <w:pPr>
      <w:tabs>
        <w:tab w:val="center" w:pos="4883"/>
        <w:tab w:val="center" w:pos="8501"/>
      </w:tabs>
      <w:spacing w:after="0"/>
    </w:pPr>
    <w:r>
      <w:tab/>
    </w:r>
    <w:r>
      <w:rPr>
        <w:b/>
        <w:sz w:val="15"/>
      </w:rPr>
      <w:t>Budget</w:t>
    </w:r>
    <w:r>
      <w:rPr>
        <w:b/>
        <w:sz w:val="15"/>
      </w:rPr>
      <w:tab/>
      <w:t>Variance With</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68E02" w14:textId="77777777" w:rsidR="00406B0E" w:rsidRDefault="00774482">
    <w:pPr>
      <w:spacing w:after="226"/>
      <w:ind w:left="88"/>
      <w:jc w:val="center"/>
    </w:pPr>
    <w:r>
      <w:rPr>
        <w:noProof/>
      </w:rPr>
      <mc:AlternateContent>
        <mc:Choice Requires="wpg">
          <w:drawing>
            <wp:anchor distT="0" distB="0" distL="114300" distR="114300" simplePos="0" relativeHeight="251691008" behindDoc="0" locked="0" layoutInCell="1" allowOverlap="1" wp14:anchorId="76CD85B6" wp14:editId="458F7D9E">
              <wp:simplePos x="0" y="0"/>
              <wp:positionH relativeFrom="page">
                <wp:posOffset>1083564</wp:posOffset>
              </wp:positionH>
              <wp:positionV relativeFrom="page">
                <wp:posOffset>1761744</wp:posOffset>
              </wp:positionV>
              <wp:extent cx="5846064" cy="18288"/>
              <wp:effectExtent l="0" t="0" r="0" b="0"/>
              <wp:wrapSquare wrapText="bothSides"/>
              <wp:docPr id="343027" name="Group 343027"/>
              <wp:cNvGraphicFramePr/>
              <a:graphic xmlns:a="http://schemas.openxmlformats.org/drawingml/2006/main">
                <a:graphicData uri="http://schemas.microsoft.com/office/word/2010/wordprocessingGroup">
                  <wpg:wgp>
                    <wpg:cNvGrpSpPr/>
                    <wpg:grpSpPr>
                      <a:xfrm>
                        <a:off x="0" y="0"/>
                        <a:ext cx="5846064" cy="18288"/>
                        <a:chOff x="0" y="0"/>
                        <a:chExt cx="5846064" cy="18288"/>
                      </a:xfrm>
                    </wpg:grpSpPr>
                    <wps:wsp>
                      <wps:cNvPr id="360401" name="Shape 360401"/>
                      <wps:cNvSpPr/>
                      <wps:spPr>
                        <a:xfrm>
                          <a:off x="0" y="0"/>
                          <a:ext cx="5846064" cy="18288"/>
                        </a:xfrm>
                        <a:custGeom>
                          <a:avLst/>
                          <a:gdLst/>
                          <a:ahLst/>
                          <a:cxnLst/>
                          <a:rect l="0" t="0" r="0" b="0"/>
                          <a:pathLst>
                            <a:path w="5846064" h="18288">
                              <a:moveTo>
                                <a:pt x="0" y="0"/>
                              </a:moveTo>
                              <a:lnTo>
                                <a:pt x="5846064" y="0"/>
                              </a:lnTo>
                              <a:lnTo>
                                <a:pt x="58460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3027" style="width:460.32pt;height:1.44pt;position:absolute;mso-position-horizontal-relative:page;mso-position-horizontal:absolute;margin-left:85.32pt;mso-position-vertical-relative:page;margin-top:138.72pt;" coordsize="58460,182">
              <v:shape id="Shape 360402" style="position:absolute;width:58460;height:182;left:0;top:0;" coordsize="5846064,18288" path="m0,0l5846064,0l5846064,18288l0,18288l0,0">
                <v:stroke weight="0pt" endcap="flat" joinstyle="miter" miterlimit="10" on="false" color="#000000" opacity="0"/>
                <v:fill on="true" color="#000000"/>
              </v:shape>
              <w10:wrap type="square"/>
            </v:group>
          </w:pict>
        </mc:Fallback>
      </mc:AlternateContent>
    </w:r>
    <w:r>
      <w:rPr>
        <w:b/>
        <w:sz w:val="23"/>
      </w:rPr>
      <w:t>TOWN OF SELMA, NORTH CAROLINA</w:t>
    </w:r>
  </w:p>
  <w:p w14:paraId="5092C734" w14:textId="77777777" w:rsidR="00406B0E" w:rsidRDefault="00774482">
    <w:pPr>
      <w:spacing w:after="5"/>
      <w:ind w:left="85"/>
      <w:jc w:val="center"/>
    </w:pPr>
    <w:r>
      <w:rPr>
        <w:b/>
        <w:sz w:val="19"/>
      </w:rPr>
      <w:t>GENERAL FUND</w:t>
    </w:r>
  </w:p>
  <w:p w14:paraId="29F105FC" w14:textId="77777777" w:rsidR="00406B0E" w:rsidRDefault="00774482">
    <w:pPr>
      <w:spacing w:after="5"/>
      <w:ind w:left="86"/>
      <w:jc w:val="center"/>
    </w:pPr>
    <w:r>
      <w:rPr>
        <w:b/>
        <w:sz w:val="19"/>
      </w:rPr>
      <w:t>SCHEDULE OF REVENUES, EXPENDITURES, AND CHANGES</w:t>
    </w:r>
  </w:p>
  <w:p w14:paraId="1E7F6433" w14:textId="77777777" w:rsidR="00406B0E" w:rsidRDefault="00774482">
    <w:pPr>
      <w:spacing w:after="5"/>
      <w:ind w:left="45"/>
      <w:jc w:val="center"/>
    </w:pPr>
    <w:r>
      <w:rPr>
        <w:b/>
        <w:sz w:val="19"/>
      </w:rPr>
      <w:t xml:space="preserve">IN FUND BALANCES ‐ BUDGET AND ACTUAL (BUDGETARY BASIS) </w:t>
    </w:r>
  </w:p>
  <w:p w14:paraId="1833AF3A" w14:textId="77777777" w:rsidR="00406B0E" w:rsidRDefault="00774482">
    <w:pPr>
      <w:spacing w:after="704"/>
      <w:ind w:left="88"/>
      <w:jc w:val="center"/>
    </w:pPr>
    <w:r>
      <w:rPr>
        <w:b/>
        <w:sz w:val="19"/>
      </w:rPr>
      <w:t>FOR THE YEAR ENDED JUNE 30, 2021</w:t>
    </w:r>
  </w:p>
  <w:p w14:paraId="11D60E7A" w14:textId="77777777" w:rsidR="00406B0E" w:rsidRDefault="00774482">
    <w:pPr>
      <w:tabs>
        <w:tab w:val="center" w:pos="4883"/>
        <w:tab w:val="center" w:pos="8501"/>
      </w:tabs>
      <w:spacing w:after="0"/>
    </w:pPr>
    <w:r>
      <w:tab/>
    </w:r>
    <w:r>
      <w:rPr>
        <w:b/>
        <w:sz w:val="15"/>
      </w:rPr>
      <w:t>Budget</w:t>
    </w:r>
    <w:r>
      <w:rPr>
        <w:b/>
        <w:sz w:val="15"/>
      </w:rPr>
      <w:tab/>
      <w:t>Variance With</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E2AE9" w14:textId="77777777" w:rsidR="00406B0E" w:rsidRDefault="00406B0E"/>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3A42F" w14:textId="77777777" w:rsidR="00406B0E" w:rsidRDefault="00774482">
    <w:pPr>
      <w:spacing w:after="302"/>
      <w:ind w:left="95"/>
      <w:jc w:val="center"/>
    </w:pPr>
    <w:r>
      <w:rPr>
        <w:noProof/>
      </w:rPr>
      <mc:AlternateContent>
        <mc:Choice Requires="wpg">
          <w:drawing>
            <wp:anchor distT="0" distB="0" distL="114300" distR="114300" simplePos="0" relativeHeight="251692032" behindDoc="0" locked="0" layoutInCell="1" allowOverlap="1" wp14:anchorId="2CD302D2" wp14:editId="362005C3">
              <wp:simplePos x="0" y="0"/>
              <wp:positionH relativeFrom="page">
                <wp:posOffset>745236</wp:posOffset>
              </wp:positionH>
              <wp:positionV relativeFrom="page">
                <wp:posOffset>1940052</wp:posOffset>
              </wp:positionV>
              <wp:extent cx="6509004" cy="21336"/>
              <wp:effectExtent l="0" t="0" r="0" b="0"/>
              <wp:wrapSquare wrapText="bothSides"/>
              <wp:docPr id="343284" name="Group 343284"/>
              <wp:cNvGraphicFramePr/>
              <a:graphic xmlns:a="http://schemas.openxmlformats.org/drawingml/2006/main">
                <a:graphicData uri="http://schemas.microsoft.com/office/word/2010/wordprocessingGroup">
                  <wpg:wgp>
                    <wpg:cNvGrpSpPr/>
                    <wpg:grpSpPr>
                      <a:xfrm>
                        <a:off x="0" y="0"/>
                        <a:ext cx="6509004" cy="21336"/>
                        <a:chOff x="0" y="0"/>
                        <a:chExt cx="6509004" cy="21336"/>
                      </a:xfrm>
                    </wpg:grpSpPr>
                    <wps:wsp>
                      <wps:cNvPr id="360407" name="Shape 360407"/>
                      <wps:cNvSpPr/>
                      <wps:spPr>
                        <a:xfrm>
                          <a:off x="0" y="0"/>
                          <a:ext cx="6509004" cy="21336"/>
                        </a:xfrm>
                        <a:custGeom>
                          <a:avLst/>
                          <a:gdLst/>
                          <a:ahLst/>
                          <a:cxnLst/>
                          <a:rect l="0" t="0" r="0" b="0"/>
                          <a:pathLst>
                            <a:path w="6509004" h="21336">
                              <a:moveTo>
                                <a:pt x="0" y="0"/>
                              </a:moveTo>
                              <a:lnTo>
                                <a:pt x="6509004" y="0"/>
                              </a:lnTo>
                              <a:lnTo>
                                <a:pt x="6509004"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3284" style="width:512.52pt;height:1.67999pt;position:absolute;mso-position-horizontal-relative:page;mso-position-horizontal:absolute;margin-left:58.68pt;mso-position-vertical-relative:page;margin-top:152.76pt;" coordsize="65090,213">
              <v:shape id="Shape 360408" style="position:absolute;width:65090;height:213;left:0;top:0;" coordsize="6509004,21336" path="m0,0l6509004,0l6509004,21336l0,21336l0,0">
                <v:stroke weight="0pt" endcap="flat" joinstyle="miter" miterlimit="10" on="false" color="#000000" opacity="0"/>
                <v:fill on="true" color="#000000"/>
              </v:shape>
              <w10:wrap type="square"/>
            </v:group>
          </w:pict>
        </mc:Fallback>
      </mc:AlternateContent>
    </w:r>
    <w:r>
      <w:rPr>
        <w:b/>
        <w:sz w:val="24"/>
      </w:rPr>
      <w:t>TOWN OF SELMA, NORTH CAROLINA</w:t>
    </w:r>
  </w:p>
  <w:p w14:paraId="429E625C" w14:textId="77777777" w:rsidR="00406B0E" w:rsidRDefault="00774482">
    <w:pPr>
      <w:spacing w:after="32"/>
      <w:ind w:left="226"/>
      <w:jc w:val="center"/>
    </w:pPr>
    <w:r>
      <w:rPr>
        <w:b/>
        <w:sz w:val="20"/>
      </w:rPr>
      <w:t xml:space="preserve"> </w:t>
    </w:r>
  </w:p>
  <w:p w14:paraId="5130419B" w14:textId="77777777" w:rsidR="00406B0E" w:rsidRDefault="00774482">
    <w:pPr>
      <w:spacing w:after="45"/>
      <w:ind w:left="3353"/>
    </w:pPr>
    <w:r>
      <w:rPr>
        <w:b/>
        <w:sz w:val="20"/>
      </w:rPr>
      <w:t>SCHEDULE</w:t>
    </w:r>
  </w:p>
  <w:p w14:paraId="4351BD83" w14:textId="77777777" w:rsidR="00406B0E" w:rsidRDefault="00774482">
    <w:pPr>
      <w:tabs>
        <w:tab w:val="center" w:pos="2829"/>
        <w:tab w:val="center" w:pos="7449"/>
      </w:tabs>
      <w:spacing w:after="32"/>
    </w:pPr>
    <w:r>
      <w:tab/>
    </w:r>
    <w:r>
      <w:rPr>
        <w:b/>
        <w:sz w:val="20"/>
      </w:rPr>
      <w:t>AND CHANGES IN NET</w:t>
    </w:r>
    <w:r>
      <w:rPr>
        <w:b/>
        <w:sz w:val="20"/>
      </w:rPr>
      <w:tab/>
      <w:t xml:space="preserve">(NON‐GAAP BASIS) </w:t>
    </w:r>
  </w:p>
  <w:p w14:paraId="31E01B24" w14:textId="77777777" w:rsidR="00406B0E" w:rsidRDefault="00774482">
    <w:pPr>
      <w:spacing w:after="0"/>
      <w:ind w:left="3569"/>
    </w:pPr>
    <w:r>
      <w:rPr>
        <w:b/>
        <w:sz w:val="20"/>
      </w:rPr>
      <w:t>FOR</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54B0B" w14:textId="77777777" w:rsidR="00406B0E" w:rsidRDefault="00406B0E"/>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97C66" w14:textId="77777777" w:rsidR="00406B0E" w:rsidRDefault="00774482">
    <w:pPr>
      <w:spacing w:after="302"/>
      <w:ind w:left="138"/>
      <w:jc w:val="center"/>
    </w:pPr>
    <w:r>
      <w:rPr>
        <w:noProof/>
      </w:rPr>
      <mc:AlternateContent>
        <mc:Choice Requires="wpg">
          <w:drawing>
            <wp:anchor distT="0" distB="0" distL="114300" distR="114300" simplePos="0" relativeHeight="251693056" behindDoc="0" locked="0" layoutInCell="1" allowOverlap="1" wp14:anchorId="0589CAA8" wp14:editId="12304715">
              <wp:simplePos x="0" y="0"/>
              <wp:positionH relativeFrom="page">
                <wp:posOffset>745236</wp:posOffset>
              </wp:positionH>
              <wp:positionV relativeFrom="page">
                <wp:posOffset>1940052</wp:posOffset>
              </wp:positionV>
              <wp:extent cx="6509004" cy="21336"/>
              <wp:effectExtent l="0" t="0" r="0" b="0"/>
              <wp:wrapSquare wrapText="bothSides"/>
              <wp:docPr id="343440" name="Group 343440"/>
              <wp:cNvGraphicFramePr/>
              <a:graphic xmlns:a="http://schemas.openxmlformats.org/drawingml/2006/main">
                <a:graphicData uri="http://schemas.microsoft.com/office/word/2010/wordprocessingGroup">
                  <wpg:wgp>
                    <wpg:cNvGrpSpPr/>
                    <wpg:grpSpPr>
                      <a:xfrm>
                        <a:off x="0" y="0"/>
                        <a:ext cx="6509004" cy="21336"/>
                        <a:chOff x="0" y="0"/>
                        <a:chExt cx="6509004" cy="21336"/>
                      </a:xfrm>
                    </wpg:grpSpPr>
                    <wps:wsp>
                      <wps:cNvPr id="360413" name="Shape 360413"/>
                      <wps:cNvSpPr/>
                      <wps:spPr>
                        <a:xfrm>
                          <a:off x="0" y="0"/>
                          <a:ext cx="6509004" cy="21336"/>
                        </a:xfrm>
                        <a:custGeom>
                          <a:avLst/>
                          <a:gdLst/>
                          <a:ahLst/>
                          <a:cxnLst/>
                          <a:rect l="0" t="0" r="0" b="0"/>
                          <a:pathLst>
                            <a:path w="6509004" h="21336">
                              <a:moveTo>
                                <a:pt x="0" y="0"/>
                              </a:moveTo>
                              <a:lnTo>
                                <a:pt x="6509004" y="0"/>
                              </a:lnTo>
                              <a:lnTo>
                                <a:pt x="6509004"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3440" style="width:512.52pt;height:1.67999pt;position:absolute;mso-position-horizontal-relative:page;mso-position-horizontal:absolute;margin-left:58.68pt;mso-position-vertical-relative:page;margin-top:152.76pt;" coordsize="65090,213">
              <v:shape id="Shape 360414" style="position:absolute;width:65090;height:213;left:0;top:0;" coordsize="6509004,21336" path="m0,0l6509004,0l6509004,21336l0,21336l0,0">
                <v:stroke weight="0pt" endcap="flat" joinstyle="miter" miterlimit="10" on="false" color="#000000" opacity="0"/>
                <v:fill on="true" color="#000000"/>
              </v:shape>
              <w10:wrap type="square"/>
            </v:group>
          </w:pict>
        </mc:Fallback>
      </mc:AlternateContent>
    </w:r>
    <w:r>
      <w:rPr>
        <w:b/>
        <w:sz w:val="24"/>
      </w:rPr>
      <w:t>TOWN OF SELMA, NORTH CAROLINA</w:t>
    </w:r>
  </w:p>
  <w:p w14:paraId="6D761FFB" w14:textId="77777777" w:rsidR="00406B0E" w:rsidRDefault="00774482">
    <w:pPr>
      <w:spacing w:after="32"/>
      <w:ind w:left="268"/>
      <w:jc w:val="center"/>
    </w:pPr>
    <w:r>
      <w:rPr>
        <w:b/>
        <w:sz w:val="20"/>
      </w:rPr>
      <w:t xml:space="preserve"> </w:t>
    </w:r>
  </w:p>
  <w:p w14:paraId="67B5D299" w14:textId="77777777" w:rsidR="00406B0E" w:rsidRDefault="00774482">
    <w:pPr>
      <w:spacing w:after="45"/>
      <w:ind w:left="3353"/>
    </w:pPr>
    <w:r>
      <w:rPr>
        <w:b/>
        <w:sz w:val="20"/>
      </w:rPr>
      <w:t>SCHEDULE</w:t>
    </w:r>
  </w:p>
  <w:p w14:paraId="455D1F82" w14:textId="77777777" w:rsidR="00406B0E" w:rsidRDefault="00774482">
    <w:pPr>
      <w:tabs>
        <w:tab w:val="center" w:pos="2829"/>
        <w:tab w:val="center" w:pos="7449"/>
      </w:tabs>
      <w:spacing w:after="32"/>
    </w:pPr>
    <w:r>
      <w:tab/>
    </w:r>
    <w:r>
      <w:rPr>
        <w:b/>
        <w:sz w:val="20"/>
      </w:rPr>
      <w:t xml:space="preserve">AND CHANGES IN NET </w:t>
    </w:r>
    <w:r>
      <w:rPr>
        <w:b/>
        <w:sz w:val="20"/>
      </w:rPr>
      <w:tab/>
      <w:t xml:space="preserve">(NON‐GAAP BASIS) </w:t>
    </w:r>
  </w:p>
  <w:p w14:paraId="208E9598" w14:textId="77777777" w:rsidR="00406B0E" w:rsidRDefault="00774482">
    <w:pPr>
      <w:spacing w:after="0"/>
      <w:ind w:left="3569"/>
    </w:pPr>
    <w:r>
      <w:rPr>
        <w:b/>
        <w:sz w:val="20"/>
      </w:rPr>
      <w:t>FOR</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D8D4" w14:textId="77777777" w:rsidR="00406B0E" w:rsidRDefault="00774482">
    <w:pPr>
      <w:spacing w:after="302"/>
      <w:ind w:left="138"/>
      <w:jc w:val="center"/>
    </w:pPr>
    <w:r>
      <w:rPr>
        <w:noProof/>
      </w:rPr>
      <mc:AlternateContent>
        <mc:Choice Requires="wpg">
          <w:drawing>
            <wp:anchor distT="0" distB="0" distL="114300" distR="114300" simplePos="0" relativeHeight="251694080" behindDoc="0" locked="0" layoutInCell="1" allowOverlap="1" wp14:anchorId="61239F02" wp14:editId="2E97FA47">
              <wp:simplePos x="0" y="0"/>
              <wp:positionH relativeFrom="page">
                <wp:posOffset>745236</wp:posOffset>
              </wp:positionH>
              <wp:positionV relativeFrom="page">
                <wp:posOffset>1940052</wp:posOffset>
              </wp:positionV>
              <wp:extent cx="6509004" cy="21336"/>
              <wp:effectExtent l="0" t="0" r="0" b="0"/>
              <wp:wrapSquare wrapText="bothSides"/>
              <wp:docPr id="343391" name="Group 343391"/>
              <wp:cNvGraphicFramePr/>
              <a:graphic xmlns:a="http://schemas.openxmlformats.org/drawingml/2006/main">
                <a:graphicData uri="http://schemas.microsoft.com/office/word/2010/wordprocessingGroup">
                  <wpg:wgp>
                    <wpg:cNvGrpSpPr/>
                    <wpg:grpSpPr>
                      <a:xfrm>
                        <a:off x="0" y="0"/>
                        <a:ext cx="6509004" cy="21336"/>
                        <a:chOff x="0" y="0"/>
                        <a:chExt cx="6509004" cy="21336"/>
                      </a:xfrm>
                    </wpg:grpSpPr>
                    <wps:wsp>
                      <wps:cNvPr id="360411" name="Shape 360411"/>
                      <wps:cNvSpPr/>
                      <wps:spPr>
                        <a:xfrm>
                          <a:off x="0" y="0"/>
                          <a:ext cx="6509004" cy="21336"/>
                        </a:xfrm>
                        <a:custGeom>
                          <a:avLst/>
                          <a:gdLst/>
                          <a:ahLst/>
                          <a:cxnLst/>
                          <a:rect l="0" t="0" r="0" b="0"/>
                          <a:pathLst>
                            <a:path w="6509004" h="21336">
                              <a:moveTo>
                                <a:pt x="0" y="0"/>
                              </a:moveTo>
                              <a:lnTo>
                                <a:pt x="6509004" y="0"/>
                              </a:lnTo>
                              <a:lnTo>
                                <a:pt x="6509004"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3391" style="width:512.52pt;height:1.67999pt;position:absolute;mso-position-horizontal-relative:page;mso-position-horizontal:absolute;margin-left:58.68pt;mso-position-vertical-relative:page;margin-top:152.76pt;" coordsize="65090,213">
              <v:shape id="Shape 360412" style="position:absolute;width:65090;height:213;left:0;top:0;" coordsize="6509004,21336" path="m0,0l6509004,0l6509004,21336l0,21336l0,0">
                <v:stroke weight="0pt" endcap="flat" joinstyle="miter" miterlimit="10" on="false" color="#000000" opacity="0"/>
                <v:fill on="true" color="#000000"/>
              </v:shape>
              <w10:wrap type="square"/>
            </v:group>
          </w:pict>
        </mc:Fallback>
      </mc:AlternateContent>
    </w:r>
    <w:r>
      <w:rPr>
        <w:b/>
        <w:sz w:val="24"/>
      </w:rPr>
      <w:t>TOWN OF SELMA, NORTH CAROLINA</w:t>
    </w:r>
  </w:p>
  <w:p w14:paraId="14F0253E" w14:textId="77777777" w:rsidR="00406B0E" w:rsidRDefault="00774482">
    <w:pPr>
      <w:spacing w:after="32"/>
      <w:ind w:left="268"/>
      <w:jc w:val="center"/>
    </w:pPr>
    <w:r>
      <w:rPr>
        <w:b/>
        <w:sz w:val="20"/>
      </w:rPr>
      <w:t xml:space="preserve"> </w:t>
    </w:r>
  </w:p>
  <w:p w14:paraId="5BD18866" w14:textId="77777777" w:rsidR="00406B0E" w:rsidRDefault="00774482">
    <w:pPr>
      <w:spacing w:after="45"/>
      <w:ind w:left="3353"/>
    </w:pPr>
    <w:r>
      <w:rPr>
        <w:b/>
        <w:sz w:val="20"/>
      </w:rPr>
      <w:t>SCHEDULE</w:t>
    </w:r>
  </w:p>
  <w:p w14:paraId="106A98D5" w14:textId="77777777" w:rsidR="00406B0E" w:rsidRDefault="00774482">
    <w:pPr>
      <w:tabs>
        <w:tab w:val="center" w:pos="2829"/>
        <w:tab w:val="center" w:pos="7449"/>
      </w:tabs>
      <w:spacing w:after="32"/>
    </w:pPr>
    <w:r>
      <w:tab/>
    </w:r>
    <w:r>
      <w:rPr>
        <w:b/>
        <w:sz w:val="20"/>
      </w:rPr>
      <w:t>AND CHANGES IN NET</w:t>
    </w:r>
    <w:r>
      <w:rPr>
        <w:b/>
        <w:sz w:val="20"/>
      </w:rPr>
      <w:tab/>
      <w:t xml:space="preserve">(NON‐GAAP BASIS) </w:t>
    </w:r>
  </w:p>
  <w:p w14:paraId="6475ECCF" w14:textId="77777777" w:rsidR="00406B0E" w:rsidRDefault="00774482">
    <w:pPr>
      <w:spacing w:after="0"/>
      <w:ind w:left="3569"/>
    </w:pPr>
    <w:r>
      <w:rPr>
        <w:b/>
        <w:sz w:val="20"/>
      </w:rPr>
      <w:t>FOR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F6151" w14:textId="77777777" w:rsidR="00406B0E" w:rsidRDefault="00406B0E"/>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8D0C" w14:textId="77777777" w:rsidR="00406B0E" w:rsidRDefault="00774482">
    <w:pPr>
      <w:spacing w:after="302"/>
      <w:ind w:left="138"/>
      <w:jc w:val="center"/>
    </w:pPr>
    <w:r>
      <w:rPr>
        <w:noProof/>
      </w:rPr>
      <mc:AlternateContent>
        <mc:Choice Requires="wpg">
          <w:drawing>
            <wp:anchor distT="0" distB="0" distL="114300" distR="114300" simplePos="0" relativeHeight="251695104" behindDoc="0" locked="0" layoutInCell="1" allowOverlap="1" wp14:anchorId="17693483" wp14:editId="3A103A57">
              <wp:simplePos x="0" y="0"/>
              <wp:positionH relativeFrom="page">
                <wp:posOffset>745236</wp:posOffset>
              </wp:positionH>
              <wp:positionV relativeFrom="page">
                <wp:posOffset>1940052</wp:posOffset>
              </wp:positionV>
              <wp:extent cx="6509004" cy="21336"/>
              <wp:effectExtent l="0" t="0" r="0" b="0"/>
              <wp:wrapSquare wrapText="bothSides"/>
              <wp:docPr id="343341" name="Group 343341"/>
              <wp:cNvGraphicFramePr/>
              <a:graphic xmlns:a="http://schemas.openxmlformats.org/drawingml/2006/main">
                <a:graphicData uri="http://schemas.microsoft.com/office/word/2010/wordprocessingGroup">
                  <wpg:wgp>
                    <wpg:cNvGrpSpPr/>
                    <wpg:grpSpPr>
                      <a:xfrm>
                        <a:off x="0" y="0"/>
                        <a:ext cx="6509004" cy="21336"/>
                        <a:chOff x="0" y="0"/>
                        <a:chExt cx="6509004" cy="21336"/>
                      </a:xfrm>
                    </wpg:grpSpPr>
                    <wps:wsp>
                      <wps:cNvPr id="360409" name="Shape 360409"/>
                      <wps:cNvSpPr/>
                      <wps:spPr>
                        <a:xfrm>
                          <a:off x="0" y="0"/>
                          <a:ext cx="6509004" cy="21336"/>
                        </a:xfrm>
                        <a:custGeom>
                          <a:avLst/>
                          <a:gdLst/>
                          <a:ahLst/>
                          <a:cxnLst/>
                          <a:rect l="0" t="0" r="0" b="0"/>
                          <a:pathLst>
                            <a:path w="6509004" h="21336">
                              <a:moveTo>
                                <a:pt x="0" y="0"/>
                              </a:moveTo>
                              <a:lnTo>
                                <a:pt x="6509004" y="0"/>
                              </a:lnTo>
                              <a:lnTo>
                                <a:pt x="6509004"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3341" style="width:512.52pt;height:1.67999pt;position:absolute;mso-position-horizontal-relative:page;mso-position-horizontal:absolute;margin-left:58.68pt;mso-position-vertical-relative:page;margin-top:152.76pt;" coordsize="65090,213">
              <v:shape id="Shape 360410" style="position:absolute;width:65090;height:213;left:0;top:0;" coordsize="6509004,21336" path="m0,0l6509004,0l6509004,21336l0,21336l0,0">
                <v:stroke weight="0pt" endcap="flat" joinstyle="miter" miterlimit="10" on="false" color="#000000" opacity="0"/>
                <v:fill on="true" color="#000000"/>
              </v:shape>
              <w10:wrap type="square"/>
            </v:group>
          </w:pict>
        </mc:Fallback>
      </mc:AlternateContent>
    </w:r>
    <w:r>
      <w:rPr>
        <w:b/>
        <w:sz w:val="24"/>
      </w:rPr>
      <w:t xml:space="preserve">TOWN OF </w:t>
    </w:r>
    <w:r>
      <w:rPr>
        <w:b/>
        <w:sz w:val="24"/>
      </w:rPr>
      <w:t>SELMA, NORTH CAROLINA</w:t>
    </w:r>
  </w:p>
  <w:p w14:paraId="34B7DFE0" w14:textId="77777777" w:rsidR="00406B0E" w:rsidRDefault="00774482">
    <w:pPr>
      <w:spacing w:after="32"/>
      <w:ind w:left="268"/>
      <w:jc w:val="center"/>
    </w:pPr>
    <w:r>
      <w:rPr>
        <w:b/>
        <w:sz w:val="20"/>
      </w:rPr>
      <w:t xml:space="preserve"> </w:t>
    </w:r>
  </w:p>
  <w:p w14:paraId="0D14580A" w14:textId="77777777" w:rsidR="00406B0E" w:rsidRDefault="00774482">
    <w:pPr>
      <w:spacing w:after="45"/>
      <w:ind w:left="3353"/>
    </w:pPr>
    <w:r>
      <w:rPr>
        <w:b/>
        <w:sz w:val="20"/>
      </w:rPr>
      <w:t>SCHEDULE</w:t>
    </w:r>
  </w:p>
  <w:p w14:paraId="60822BEE" w14:textId="77777777" w:rsidR="00406B0E" w:rsidRDefault="00774482">
    <w:pPr>
      <w:tabs>
        <w:tab w:val="center" w:pos="2829"/>
        <w:tab w:val="center" w:pos="7449"/>
      </w:tabs>
      <w:spacing w:after="32"/>
    </w:pPr>
    <w:r>
      <w:tab/>
    </w:r>
    <w:r>
      <w:rPr>
        <w:b/>
        <w:sz w:val="20"/>
      </w:rPr>
      <w:t xml:space="preserve">AND CHANGES IN NET </w:t>
    </w:r>
    <w:r>
      <w:rPr>
        <w:b/>
        <w:sz w:val="20"/>
      </w:rPr>
      <w:tab/>
      <w:t xml:space="preserve">(NON‐GAAP BASIS) </w:t>
    </w:r>
  </w:p>
  <w:p w14:paraId="7CDC416B" w14:textId="77777777" w:rsidR="00406B0E" w:rsidRDefault="00774482">
    <w:pPr>
      <w:spacing w:after="0"/>
      <w:ind w:left="3569"/>
    </w:pPr>
    <w:r>
      <w:rPr>
        <w:b/>
        <w:sz w:val="20"/>
      </w:rPr>
      <w:t>FOR</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34DE6" w14:textId="77777777" w:rsidR="00406B0E" w:rsidRDefault="00774482">
    <w:pPr>
      <w:spacing w:after="302"/>
      <w:ind w:left="9"/>
      <w:jc w:val="center"/>
    </w:pPr>
    <w:r>
      <w:rPr>
        <w:noProof/>
      </w:rPr>
      <mc:AlternateContent>
        <mc:Choice Requires="wpg">
          <w:drawing>
            <wp:anchor distT="0" distB="0" distL="114300" distR="114300" simplePos="0" relativeHeight="251696128" behindDoc="0" locked="0" layoutInCell="1" allowOverlap="1" wp14:anchorId="1B9AF0A7" wp14:editId="220EF05D">
              <wp:simplePos x="0" y="0"/>
              <wp:positionH relativeFrom="page">
                <wp:posOffset>745236</wp:posOffset>
              </wp:positionH>
              <wp:positionV relativeFrom="page">
                <wp:posOffset>1940052</wp:posOffset>
              </wp:positionV>
              <wp:extent cx="6509004" cy="21336"/>
              <wp:effectExtent l="0" t="0" r="0" b="0"/>
              <wp:wrapSquare wrapText="bothSides"/>
              <wp:docPr id="343573" name="Group 343573"/>
              <wp:cNvGraphicFramePr/>
              <a:graphic xmlns:a="http://schemas.openxmlformats.org/drawingml/2006/main">
                <a:graphicData uri="http://schemas.microsoft.com/office/word/2010/wordprocessingGroup">
                  <wpg:wgp>
                    <wpg:cNvGrpSpPr/>
                    <wpg:grpSpPr>
                      <a:xfrm>
                        <a:off x="0" y="0"/>
                        <a:ext cx="6509004" cy="21336"/>
                        <a:chOff x="0" y="0"/>
                        <a:chExt cx="6509004" cy="21336"/>
                      </a:xfrm>
                    </wpg:grpSpPr>
                    <wps:wsp>
                      <wps:cNvPr id="360417" name="Shape 360417"/>
                      <wps:cNvSpPr/>
                      <wps:spPr>
                        <a:xfrm>
                          <a:off x="0" y="0"/>
                          <a:ext cx="6509004" cy="21336"/>
                        </a:xfrm>
                        <a:custGeom>
                          <a:avLst/>
                          <a:gdLst/>
                          <a:ahLst/>
                          <a:cxnLst/>
                          <a:rect l="0" t="0" r="0" b="0"/>
                          <a:pathLst>
                            <a:path w="6509004" h="21336">
                              <a:moveTo>
                                <a:pt x="0" y="0"/>
                              </a:moveTo>
                              <a:lnTo>
                                <a:pt x="6509004" y="0"/>
                              </a:lnTo>
                              <a:lnTo>
                                <a:pt x="6509004"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3573" style="width:512.52pt;height:1.67999pt;position:absolute;mso-position-horizontal-relative:page;mso-position-horizontal:absolute;margin-left:58.68pt;mso-position-vertical-relative:page;margin-top:152.76pt;" coordsize="65090,213">
              <v:shape id="Shape 360418" style="position:absolute;width:65090;height:213;left:0;top:0;" coordsize="6509004,21336" path="m0,0l6509004,0l6509004,21336l0,21336l0,0">
                <v:stroke weight="0pt" endcap="flat" joinstyle="miter" miterlimit="10" on="false" color="#000000" opacity="0"/>
                <v:fill on="true" color="#000000"/>
              </v:shape>
              <w10:wrap type="square"/>
            </v:group>
          </w:pict>
        </mc:Fallback>
      </mc:AlternateContent>
    </w:r>
    <w:r>
      <w:rPr>
        <w:b/>
        <w:sz w:val="24"/>
      </w:rPr>
      <w:t>TOWN OF SELMA, NORTH CAROLINA</w:t>
    </w:r>
  </w:p>
  <w:p w14:paraId="5B003FAD" w14:textId="77777777" w:rsidR="00406B0E" w:rsidRDefault="00774482">
    <w:pPr>
      <w:spacing w:after="32"/>
      <w:ind w:left="140"/>
      <w:jc w:val="center"/>
    </w:pPr>
    <w:r>
      <w:rPr>
        <w:b/>
        <w:sz w:val="20"/>
      </w:rPr>
      <w:t xml:space="preserve"> </w:t>
    </w:r>
  </w:p>
  <w:p w14:paraId="3397C8DC" w14:textId="77777777" w:rsidR="00406B0E" w:rsidRDefault="00774482">
    <w:pPr>
      <w:spacing w:after="45"/>
      <w:ind w:left="3353"/>
    </w:pPr>
    <w:r>
      <w:rPr>
        <w:b/>
        <w:sz w:val="20"/>
      </w:rPr>
      <w:t>SCHEDULE</w:t>
    </w:r>
  </w:p>
  <w:p w14:paraId="610160CF" w14:textId="77777777" w:rsidR="00406B0E" w:rsidRDefault="00774482">
    <w:pPr>
      <w:tabs>
        <w:tab w:val="center" w:pos="2830"/>
        <w:tab w:val="center" w:pos="7449"/>
      </w:tabs>
      <w:spacing w:after="32"/>
    </w:pPr>
    <w:r>
      <w:tab/>
    </w:r>
    <w:r>
      <w:rPr>
        <w:b/>
        <w:sz w:val="20"/>
      </w:rPr>
      <w:t xml:space="preserve">AND CHANGES IN NET </w:t>
    </w:r>
    <w:r>
      <w:rPr>
        <w:b/>
        <w:sz w:val="20"/>
      </w:rPr>
      <w:tab/>
      <w:t xml:space="preserve">(NON‐GAAP BASIS) </w:t>
    </w:r>
  </w:p>
  <w:p w14:paraId="0CEBCA95" w14:textId="77777777" w:rsidR="00406B0E" w:rsidRDefault="00774482">
    <w:pPr>
      <w:spacing w:after="0"/>
      <w:ind w:left="3569"/>
    </w:pPr>
    <w:r>
      <w:rPr>
        <w:b/>
        <w:sz w:val="20"/>
      </w:rPr>
      <w:t>FOR</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A0E4" w14:textId="77777777" w:rsidR="00406B0E" w:rsidRDefault="00774482">
    <w:pPr>
      <w:spacing w:after="302"/>
      <w:ind w:left="9"/>
      <w:jc w:val="center"/>
    </w:pPr>
    <w:r>
      <w:rPr>
        <w:noProof/>
      </w:rPr>
      <mc:AlternateContent>
        <mc:Choice Requires="wpg">
          <w:drawing>
            <wp:anchor distT="0" distB="0" distL="114300" distR="114300" simplePos="0" relativeHeight="251697152" behindDoc="0" locked="0" layoutInCell="1" allowOverlap="1" wp14:anchorId="3227F461" wp14:editId="41D709DA">
              <wp:simplePos x="0" y="0"/>
              <wp:positionH relativeFrom="page">
                <wp:posOffset>745236</wp:posOffset>
              </wp:positionH>
              <wp:positionV relativeFrom="page">
                <wp:posOffset>1940052</wp:posOffset>
              </wp:positionV>
              <wp:extent cx="6509004" cy="21336"/>
              <wp:effectExtent l="0" t="0" r="0" b="0"/>
              <wp:wrapSquare wrapText="bothSides"/>
              <wp:docPr id="343523" name="Group 343523"/>
              <wp:cNvGraphicFramePr/>
              <a:graphic xmlns:a="http://schemas.openxmlformats.org/drawingml/2006/main">
                <a:graphicData uri="http://schemas.microsoft.com/office/word/2010/wordprocessingGroup">
                  <wpg:wgp>
                    <wpg:cNvGrpSpPr/>
                    <wpg:grpSpPr>
                      <a:xfrm>
                        <a:off x="0" y="0"/>
                        <a:ext cx="6509004" cy="21336"/>
                        <a:chOff x="0" y="0"/>
                        <a:chExt cx="6509004" cy="21336"/>
                      </a:xfrm>
                    </wpg:grpSpPr>
                    <wps:wsp>
                      <wps:cNvPr id="360415" name="Shape 360415"/>
                      <wps:cNvSpPr/>
                      <wps:spPr>
                        <a:xfrm>
                          <a:off x="0" y="0"/>
                          <a:ext cx="6509004" cy="21336"/>
                        </a:xfrm>
                        <a:custGeom>
                          <a:avLst/>
                          <a:gdLst/>
                          <a:ahLst/>
                          <a:cxnLst/>
                          <a:rect l="0" t="0" r="0" b="0"/>
                          <a:pathLst>
                            <a:path w="6509004" h="21336">
                              <a:moveTo>
                                <a:pt x="0" y="0"/>
                              </a:moveTo>
                              <a:lnTo>
                                <a:pt x="6509004" y="0"/>
                              </a:lnTo>
                              <a:lnTo>
                                <a:pt x="6509004"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3523" style="width:512.52pt;height:1.67999pt;position:absolute;mso-position-horizontal-relative:page;mso-position-horizontal:absolute;margin-left:58.68pt;mso-position-vertical-relative:page;margin-top:152.76pt;" coordsize="65090,213">
              <v:shape id="Shape 360416" style="position:absolute;width:65090;height:213;left:0;top:0;" coordsize="6509004,21336" path="m0,0l6509004,0l6509004,21336l0,21336l0,0">
                <v:stroke weight="0pt" endcap="flat" joinstyle="miter" miterlimit="10" on="false" color="#000000" opacity="0"/>
                <v:fill on="true" color="#000000"/>
              </v:shape>
              <w10:wrap type="square"/>
            </v:group>
          </w:pict>
        </mc:Fallback>
      </mc:AlternateContent>
    </w:r>
    <w:r>
      <w:rPr>
        <w:b/>
        <w:sz w:val="24"/>
      </w:rPr>
      <w:t>TOWN OF SELMA, NORTH CAROLINA</w:t>
    </w:r>
  </w:p>
  <w:p w14:paraId="2D2E0606" w14:textId="77777777" w:rsidR="00406B0E" w:rsidRDefault="00774482">
    <w:pPr>
      <w:spacing w:after="32"/>
      <w:ind w:left="140"/>
      <w:jc w:val="center"/>
    </w:pPr>
    <w:r>
      <w:rPr>
        <w:b/>
        <w:sz w:val="20"/>
      </w:rPr>
      <w:t xml:space="preserve"> </w:t>
    </w:r>
  </w:p>
  <w:p w14:paraId="59A9DAB0" w14:textId="77777777" w:rsidR="00406B0E" w:rsidRDefault="00774482">
    <w:pPr>
      <w:spacing w:after="45"/>
      <w:ind w:left="3353"/>
    </w:pPr>
    <w:r>
      <w:rPr>
        <w:b/>
        <w:sz w:val="20"/>
      </w:rPr>
      <w:t>SCHEDULE</w:t>
    </w:r>
  </w:p>
  <w:p w14:paraId="643768DA" w14:textId="77777777" w:rsidR="00406B0E" w:rsidRDefault="00774482">
    <w:pPr>
      <w:tabs>
        <w:tab w:val="center" w:pos="2830"/>
        <w:tab w:val="center" w:pos="7449"/>
      </w:tabs>
      <w:spacing w:after="32"/>
    </w:pPr>
    <w:r>
      <w:tab/>
    </w:r>
    <w:r>
      <w:rPr>
        <w:b/>
        <w:sz w:val="20"/>
      </w:rPr>
      <w:t xml:space="preserve">AND </w:t>
    </w:r>
    <w:r>
      <w:rPr>
        <w:b/>
        <w:sz w:val="20"/>
      </w:rPr>
      <w:t xml:space="preserve">CHANGES IN NET </w:t>
    </w:r>
    <w:r>
      <w:rPr>
        <w:b/>
        <w:sz w:val="20"/>
      </w:rPr>
      <w:tab/>
      <w:t xml:space="preserve">(NON‐GAAP BASIS) </w:t>
    </w:r>
  </w:p>
  <w:p w14:paraId="3CBE6802" w14:textId="77777777" w:rsidR="00406B0E" w:rsidRDefault="00774482">
    <w:pPr>
      <w:spacing w:after="0"/>
      <w:ind w:left="3569"/>
    </w:pPr>
    <w:r>
      <w:rPr>
        <w:b/>
        <w:sz w:val="20"/>
      </w:rPr>
      <w:t>FOR</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765F0" w14:textId="77777777" w:rsidR="00406B0E" w:rsidRDefault="00774482">
    <w:pPr>
      <w:spacing w:after="302"/>
      <w:ind w:left="9"/>
      <w:jc w:val="center"/>
    </w:pPr>
    <w:r>
      <w:rPr>
        <w:b/>
        <w:sz w:val="24"/>
      </w:rPr>
      <w:t>TOWN OF SELMA, NORTH CAROLINA</w:t>
    </w:r>
  </w:p>
  <w:p w14:paraId="197E49D5" w14:textId="77777777" w:rsidR="00406B0E" w:rsidRDefault="00774482">
    <w:pPr>
      <w:spacing w:after="32"/>
      <w:ind w:left="207"/>
      <w:jc w:val="center"/>
    </w:pPr>
    <w:r>
      <w:rPr>
        <w:b/>
        <w:sz w:val="20"/>
      </w:rPr>
      <w:t xml:space="preserve"> </w:t>
    </w:r>
  </w:p>
  <w:p w14:paraId="1CE33937" w14:textId="77777777" w:rsidR="00406B0E" w:rsidRDefault="00774482">
    <w:pPr>
      <w:spacing w:after="32"/>
      <w:ind w:left="3353"/>
    </w:pPr>
    <w:r>
      <w:rPr>
        <w:b/>
        <w:sz w:val="20"/>
      </w:rPr>
      <w:t>SCHEDULE</w:t>
    </w:r>
  </w:p>
  <w:p w14:paraId="5416AC60" w14:textId="77777777" w:rsidR="00406B0E" w:rsidRDefault="00774482">
    <w:pPr>
      <w:spacing w:after="0"/>
      <w:ind w:left="3801"/>
    </w:pPr>
    <w:r>
      <w:rPr>
        <w:b/>
        <w:sz w:val="20"/>
      </w:rP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BD5E" w14:textId="77777777" w:rsidR="00406B0E" w:rsidRDefault="00406B0E"/>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8A5F2" w14:textId="77777777" w:rsidR="00406B0E" w:rsidRDefault="00406B0E"/>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3272B" w14:textId="77777777" w:rsidR="00406B0E" w:rsidRDefault="00774482">
    <w:pPr>
      <w:spacing w:after="302"/>
      <w:ind w:left="62"/>
      <w:jc w:val="center"/>
    </w:pPr>
    <w:r>
      <w:rPr>
        <w:noProof/>
      </w:rPr>
      <mc:AlternateContent>
        <mc:Choice Requires="wpg">
          <w:drawing>
            <wp:anchor distT="0" distB="0" distL="114300" distR="114300" simplePos="0" relativeHeight="251698176" behindDoc="0" locked="0" layoutInCell="1" allowOverlap="1" wp14:anchorId="71A1B726" wp14:editId="63FC2D88">
              <wp:simplePos x="0" y="0"/>
              <wp:positionH relativeFrom="page">
                <wp:posOffset>745236</wp:posOffset>
              </wp:positionH>
              <wp:positionV relativeFrom="page">
                <wp:posOffset>1940052</wp:posOffset>
              </wp:positionV>
              <wp:extent cx="6509004" cy="21336"/>
              <wp:effectExtent l="0" t="0" r="0" b="0"/>
              <wp:wrapSquare wrapText="bothSides"/>
              <wp:docPr id="343624" name="Group 343624"/>
              <wp:cNvGraphicFramePr/>
              <a:graphic xmlns:a="http://schemas.openxmlformats.org/drawingml/2006/main">
                <a:graphicData uri="http://schemas.microsoft.com/office/word/2010/wordprocessingGroup">
                  <wpg:wgp>
                    <wpg:cNvGrpSpPr/>
                    <wpg:grpSpPr>
                      <a:xfrm>
                        <a:off x="0" y="0"/>
                        <a:ext cx="6509004" cy="21336"/>
                        <a:chOff x="0" y="0"/>
                        <a:chExt cx="6509004" cy="21336"/>
                      </a:xfrm>
                    </wpg:grpSpPr>
                    <wps:wsp>
                      <wps:cNvPr id="360419" name="Shape 360419"/>
                      <wps:cNvSpPr/>
                      <wps:spPr>
                        <a:xfrm>
                          <a:off x="0" y="0"/>
                          <a:ext cx="6509004" cy="21336"/>
                        </a:xfrm>
                        <a:custGeom>
                          <a:avLst/>
                          <a:gdLst/>
                          <a:ahLst/>
                          <a:cxnLst/>
                          <a:rect l="0" t="0" r="0" b="0"/>
                          <a:pathLst>
                            <a:path w="6509004" h="21336">
                              <a:moveTo>
                                <a:pt x="0" y="0"/>
                              </a:moveTo>
                              <a:lnTo>
                                <a:pt x="6509004" y="0"/>
                              </a:lnTo>
                              <a:lnTo>
                                <a:pt x="6509004"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3624" style="width:512.52pt;height:1.67999pt;position:absolute;mso-position-horizontal-relative:page;mso-position-horizontal:absolute;margin-left:58.68pt;mso-position-vertical-relative:page;margin-top:152.76pt;" coordsize="65090,213">
              <v:shape id="Shape 360420" style="position:absolute;width:65090;height:213;left:0;top:0;" coordsize="6509004,21336" path="m0,0l6509004,0l6509004,21336l0,21336l0,0">
                <v:stroke weight="0pt" endcap="flat" joinstyle="miter" miterlimit="10" on="false" color="#000000" opacity="0"/>
                <v:fill on="true" color="#000000"/>
              </v:shape>
              <w10:wrap type="square"/>
            </v:group>
          </w:pict>
        </mc:Fallback>
      </mc:AlternateContent>
    </w:r>
    <w:r>
      <w:rPr>
        <w:b/>
        <w:sz w:val="24"/>
      </w:rPr>
      <w:t>TOWN OF SELMA, NORTH CAROLINA</w:t>
    </w:r>
  </w:p>
  <w:p w14:paraId="24624708" w14:textId="77777777" w:rsidR="00406B0E" w:rsidRDefault="00774482">
    <w:pPr>
      <w:spacing w:after="343"/>
      <w:ind w:left="299"/>
      <w:jc w:val="center"/>
    </w:pPr>
    <w:r>
      <w:rPr>
        <w:b/>
        <w:sz w:val="20"/>
      </w:rPr>
      <w:t xml:space="preserve"> </w:t>
    </w:r>
  </w:p>
  <w:p w14:paraId="694BD066" w14:textId="77777777" w:rsidR="00406B0E" w:rsidRDefault="00774482">
    <w:pPr>
      <w:tabs>
        <w:tab w:val="center" w:pos="2641"/>
        <w:tab w:val="center" w:pos="7449"/>
      </w:tabs>
      <w:spacing w:after="0"/>
    </w:pPr>
    <w:r>
      <w:tab/>
    </w:r>
    <w:r>
      <w:rPr>
        <w:b/>
        <w:sz w:val="20"/>
      </w:rPr>
      <w:t>AND CHANGES IN</w:t>
    </w:r>
    <w:r>
      <w:rPr>
        <w:b/>
        <w:sz w:val="20"/>
      </w:rPr>
      <w:tab/>
      <w:t xml:space="preserve">(NON‐GAAP BASIS)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D89E" w14:textId="77777777" w:rsidR="00406B0E" w:rsidRDefault="00406B0E"/>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C8E8C" w14:textId="77777777" w:rsidR="00406B0E" w:rsidRDefault="00406B0E"/>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0FCB" w14:textId="77777777" w:rsidR="00406B0E" w:rsidRDefault="00406B0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28D6A" w14:textId="77777777" w:rsidR="00406B0E" w:rsidRDefault="00774482">
    <w:pPr>
      <w:spacing w:after="0"/>
      <w:ind w:right="2"/>
      <w:jc w:val="center"/>
    </w:pPr>
    <w:r>
      <w:rPr>
        <w:rFonts w:ascii="Arial" w:eastAsia="Arial" w:hAnsi="Arial" w:cs="Arial"/>
      </w:rPr>
      <w:t>TOWN OF SELMA, N</w:t>
    </w:r>
    <w:r>
      <w:rPr>
        <w:rFonts w:ascii="Arial" w:eastAsia="Arial" w:hAnsi="Arial" w:cs="Arial"/>
      </w:rPr>
      <w:t xml:space="preserve">ORTH CAROLINA </w:t>
    </w:r>
  </w:p>
  <w:p w14:paraId="37C809E1" w14:textId="77777777" w:rsidR="00406B0E" w:rsidRDefault="00774482">
    <w:pPr>
      <w:spacing w:after="0"/>
      <w:ind w:left="62"/>
      <w:jc w:val="center"/>
    </w:pPr>
    <w:r>
      <w:rPr>
        <w:rFonts w:ascii="Arial" w:eastAsia="Arial" w:hAnsi="Arial" w:cs="Arial"/>
      </w:rPr>
      <w:t xml:space="preserve"> </w:t>
    </w:r>
  </w:p>
  <w:p w14:paraId="102FC592" w14:textId="77777777" w:rsidR="00406B0E" w:rsidRDefault="00774482">
    <w:pPr>
      <w:spacing w:after="0"/>
      <w:ind w:left="1"/>
      <w:jc w:val="center"/>
    </w:pPr>
    <w:r>
      <w:rPr>
        <w:rFonts w:ascii="Arial" w:eastAsia="Arial" w:hAnsi="Arial" w:cs="Arial"/>
      </w:rPr>
      <w:t xml:space="preserve">MANAGEMENT’S DISCUSSION AND ANALYSIS </w:t>
    </w:r>
  </w:p>
  <w:p w14:paraId="13BB3ACC" w14:textId="77777777" w:rsidR="00406B0E" w:rsidRDefault="00774482">
    <w:pPr>
      <w:spacing w:after="0"/>
      <w:ind w:left="62"/>
      <w:jc w:val="center"/>
    </w:pPr>
    <w:r>
      <w:rPr>
        <w:rFonts w:ascii="Arial" w:eastAsia="Arial" w:hAnsi="Arial" w:cs="Arial"/>
      </w:rPr>
      <w:t xml:space="preserve"> </w:t>
    </w:r>
  </w:p>
  <w:p w14:paraId="10CB65E6" w14:textId="77777777" w:rsidR="00406B0E" w:rsidRDefault="00774482">
    <w:pPr>
      <w:spacing w:after="0"/>
      <w:ind w:left="4"/>
    </w:pP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10C4" w14:textId="77777777" w:rsidR="00406B0E" w:rsidRDefault="00774482">
    <w:pPr>
      <w:spacing w:after="0"/>
      <w:ind w:right="2"/>
      <w:jc w:val="center"/>
    </w:pPr>
    <w:r>
      <w:rPr>
        <w:rFonts w:ascii="Arial" w:eastAsia="Arial" w:hAnsi="Arial" w:cs="Arial"/>
      </w:rPr>
      <w:t xml:space="preserve">TOWN OF SELMA, NORTH CAROLINA </w:t>
    </w:r>
  </w:p>
  <w:p w14:paraId="3524F842" w14:textId="77777777" w:rsidR="00406B0E" w:rsidRDefault="00774482">
    <w:pPr>
      <w:spacing w:after="0"/>
      <w:ind w:left="62"/>
      <w:jc w:val="center"/>
    </w:pPr>
    <w:r>
      <w:rPr>
        <w:rFonts w:ascii="Arial" w:eastAsia="Arial" w:hAnsi="Arial" w:cs="Arial"/>
      </w:rPr>
      <w:t xml:space="preserve"> </w:t>
    </w:r>
  </w:p>
  <w:p w14:paraId="6654D9A3" w14:textId="77777777" w:rsidR="00406B0E" w:rsidRDefault="00774482">
    <w:pPr>
      <w:spacing w:after="0"/>
      <w:ind w:left="1"/>
      <w:jc w:val="center"/>
    </w:pPr>
    <w:r>
      <w:rPr>
        <w:rFonts w:ascii="Arial" w:eastAsia="Arial" w:hAnsi="Arial" w:cs="Arial"/>
      </w:rPr>
      <w:t xml:space="preserve">MANAGEMENT’S DISCUSSION AND ANALYSIS </w:t>
    </w:r>
  </w:p>
  <w:p w14:paraId="602E1E00" w14:textId="77777777" w:rsidR="00406B0E" w:rsidRDefault="00774482">
    <w:pPr>
      <w:spacing w:after="0"/>
      <w:ind w:left="62"/>
      <w:jc w:val="center"/>
    </w:pPr>
    <w:r>
      <w:rPr>
        <w:rFonts w:ascii="Arial" w:eastAsia="Arial" w:hAnsi="Arial" w:cs="Arial"/>
      </w:rPr>
      <w:t xml:space="preserve"> </w:t>
    </w:r>
  </w:p>
  <w:p w14:paraId="6441D365" w14:textId="77777777" w:rsidR="00406B0E" w:rsidRDefault="00774482">
    <w:pPr>
      <w:spacing w:after="0"/>
      <w:ind w:left="4"/>
    </w:pP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71BE0" w14:textId="77777777" w:rsidR="00406B0E" w:rsidRDefault="00774482">
    <w:pPr>
      <w:spacing w:after="0"/>
      <w:ind w:right="2"/>
      <w:jc w:val="center"/>
    </w:pPr>
    <w:r>
      <w:rPr>
        <w:rFonts w:ascii="Arial" w:eastAsia="Arial" w:hAnsi="Arial" w:cs="Arial"/>
      </w:rPr>
      <w:t xml:space="preserve">TOWN OF SELMA, NORTH CAROLINA </w:t>
    </w:r>
  </w:p>
  <w:p w14:paraId="39B520BD" w14:textId="77777777" w:rsidR="00406B0E" w:rsidRDefault="00774482">
    <w:pPr>
      <w:spacing w:after="0"/>
      <w:ind w:left="62"/>
      <w:jc w:val="center"/>
    </w:pPr>
    <w:r>
      <w:rPr>
        <w:rFonts w:ascii="Arial" w:eastAsia="Arial" w:hAnsi="Arial" w:cs="Arial"/>
      </w:rPr>
      <w:t xml:space="preserve"> </w:t>
    </w:r>
  </w:p>
  <w:p w14:paraId="74B5CD9F" w14:textId="77777777" w:rsidR="00406B0E" w:rsidRDefault="00774482">
    <w:pPr>
      <w:spacing w:after="0"/>
      <w:ind w:left="1"/>
      <w:jc w:val="center"/>
    </w:pPr>
    <w:r>
      <w:rPr>
        <w:rFonts w:ascii="Arial" w:eastAsia="Arial" w:hAnsi="Arial" w:cs="Arial"/>
      </w:rPr>
      <w:t xml:space="preserve">MANAGEMENT’S DISCUSSION AND ANALYSIS </w:t>
    </w:r>
  </w:p>
  <w:p w14:paraId="7D9E3A3B" w14:textId="77777777" w:rsidR="00406B0E" w:rsidRDefault="00774482">
    <w:pPr>
      <w:spacing w:after="0"/>
      <w:ind w:left="62"/>
      <w:jc w:val="center"/>
    </w:pPr>
    <w:r>
      <w:rPr>
        <w:rFonts w:ascii="Arial" w:eastAsia="Arial" w:hAnsi="Arial" w:cs="Arial"/>
      </w:rPr>
      <w:t xml:space="preserve"> </w:t>
    </w:r>
  </w:p>
  <w:p w14:paraId="3A2CD1CF" w14:textId="77777777" w:rsidR="00406B0E" w:rsidRDefault="00774482">
    <w:pPr>
      <w:spacing w:after="0"/>
      <w:ind w:left="4"/>
    </w:pP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12465"/>
    <w:multiLevelType w:val="hybridMultilevel"/>
    <w:tmpl w:val="BD5E6660"/>
    <w:lvl w:ilvl="0" w:tplc="CC461670">
      <w:start w:val="1"/>
      <w:numFmt w:val="bullet"/>
      <w:lvlText w:val="•"/>
      <w:lvlJc w:val="left"/>
      <w:pPr>
        <w:ind w:left="72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227695CC">
      <w:start w:val="1"/>
      <w:numFmt w:val="bullet"/>
      <w:lvlText w:val="o"/>
      <w:lvlJc w:val="left"/>
      <w:pPr>
        <w:ind w:left="144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38A0A42E">
      <w:start w:val="1"/>
      <w:numFmt w:val="bullet"/>
      <w:lvlText w:val="▪"/>
      <w:lvlJc w:val="left"/>
      <w:pPr>
        <w:ind w:left="21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047AF822">
      <w:start w:val="1"/>
      <w:numFmt w:val="bullet"/>
      <w:lvlText w:val="•"/>
      <w:lvlJc w:val="left"/>
      <w:pPr>
        <w:ind w:left="28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DEF268E0">
      <w:start w:val="1"/>
      <w:numFmt w:val="bullet"/>
      <w:lvlText w:val="o"/>
      <w:lvlJc w:val="left"/>
      <w:pPr>
        <w:ind w:left="360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AF2CC256">
      <w:start w:val="1"/>
      <w:numFmt w:val="bullet"/>
      <w:lvlText w:val="▪"/>
      <w:lvlJc w:val="left"/>
      <w:pPr>
        <w:ind w:left="432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0B2E5B32">
      <w:start w:val="1"/>
      <w:numFmt w:val="bullet"/>
      <w:lvlText w:val="•"/>
      <w:lvlJc w:val="left"/>
      <w:pPr>
        <w:ind w:left="50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AD207AC">
      <w:start w:val="1"/>
      <w:numFmt w:val="bullet"/>
      <w:lvlText w:val="o"/>
      <w:lvlJc w:val="left"/>
      <w:pPr>
        <w:ind w:left="57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D5EC4248">
      <w:start w:val="1"/>
      <w:numFmt w:val="bullet"/>
      <w:lvlText w:val="▪"/>
      <w:lvlJc w:val="left"/>
      <w:pPr>
        <w:ind w:left="648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8124D89"/>
    <w:multiLevelType w:val="hybridMultilevel"/>
    <w:tmpl w:val="6DC47E64"/>
    <w:lvl w:ilvl="0" w:tplc="3140DFE6">
      <w:start w:val="1"/>
      <w:numFmt w:val="bullet"/>
      <w:lvlText w:val="•"/>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146EA6E">
      <w:start w:val="1"/>
      <w:numFmt w:val="bullet"/>
      <w:lvlText w:val="o"/>
      <w:lvlJc w:val="left"/>
      <w:pPr>
        <w:ind w:left="108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0AE0A8AC">
      <w:start w:val="1"/>
      <w:numFmt w:val="bullet"/>
      <w:lvlText w:val="▪"/>
      <w:lvlJc w:val="left"/>
      <w:pPr>
        <w:ind w:left="180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7C041CC4">
      <w:start w:val="1"/>
      <w:numFmt w:val="bullet"/>
      <w:lvlText w:val="•"/>
      <w:lvlJc w:val="left"/>
      <w:pPr>
        <w:ind w:left="252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C86BCDC">
      <w:start w:val="1"/>
      <w:numFmt w:val="bullet"/>
      <w:lvlText w:val="o"/>
      <w:lvlJc w:val="left"/>
      <w:pPr>
        <w:ind w:left="324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F0A3854">
      <w:start w:val="1"/>
      <w:numFmt w:val="bullet"/>
      <w:lvlText w:val="▪"/>
      <w:lvlJc w:val="left"/>
      <w:pPr>
        <w:ind w:left="396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7E168DE4">
      <w:start w:val="1"/>
      <w:numFmt w:val="bullet"/>
      <w:lvlText w:val="•"/>
      <w:lvlJc w:val="left"/>
      <w:pPr>
        <w:ind w:left="468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FF227B14">
      <w:start w:val="1"/>
      <w:numFmt w:val="bullet"/>
      <w:lvlText w:val="o"/>
      <w:lvlJc w:val="left"/>
      <w:pPr>
        <w:ind w:left="540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38A461A6">
      <w:start w:val="1"/>
      <w:numFmt w:val="bullet"/>
      <w:lvlText w:val="▪"/>
      <w:lvlJc w:val="left"/>
      <w:pPr>
        <w:ind w:left="612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26011D1E"/>
    <w:multiLevelType w:val="hybridMultilevel"/>
    <w:tmpl w:val="7A2A0E78"/>
    <w:lvl w:ilvl="0" w:tplc="779AADAC">
      <w:start w:val="1"/>
      <w:numFmt w:val="bullet"/>
      <w:lvlText w:val="•"/>
      <w:lvlJc w:val="left"/>
      <w:pPr>
        <w:ind w:left="72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A4C3356">
      <w:start w:val="1"/>
      <w:numFmt w:val="bullet"/>
      <w:lvlText w:val="o"/>
      <w:lvlJc w:val="left"/>
      <w:pPr>
        <w:ind w:left="144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BAA01A52">
      <w:start w:val="1"/>
      <w:numFmt w:val="bullet"/>
      <w:lvlText w:val="▪"/>
      <w:lvlJc w:val="left"/>
      <w:pPr>
        <w:ind w:left="216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359E68DC">
      <w:start w:val="1"/>
      <w:numFmt w:val="bullet"/>
      <w:lvlText w:val="•"/>
      <w:lvlJc w:val="left"/>
      <w:pPr>
        <w:ind w:left="288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298C58AE">
      <w:start w:val="1"/>
      <w:numFmt w:val="bullet"/>
      <w:lvlText w:val="o"/>
      <w:lvlJc w:val="left"/>
      <w:pPr>
        <w:ind w:left="360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9B48AC62">
      <w:start w:val="1"/>
      <w:numFmt w:val="bullet"/>
      <w:lvlText w:val="▪"/>
      <w:lvlJc w:val="left"/>
      <w:pPr>
        <w:ind w:left="432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97DA01C4">
      <w:start w:val="1"/>
      <w:numFmt w:val="bullet"/>
      <w:lvlText w:val="•"/>
      <w:lvlJc w:val="left"/>
      <w:pPr>
        <w:ind w:left="504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6341D3E">
      <w:start w:val="1"/>
      <w:numFmt w:val="bullet"/>
      <w:lvlText w:val="o"/>
      <w:lvlJc w:val="left"/>
      <w:pPr>
        <w:ind w:left="576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21D8B1B2">
      <w:start w:val="1"/>
      <w:numFmt w:val="bullet"/>
      <w:lvlText w:val="▪"/>
      <w:lvlJc w:val="left"/>
      <w:pPr>
        <w:ind w:left="648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41302251"/>
    <w:multiLevelType w:val="hybridMultilevel"/>
    <w:tmpl w:val="73DE647A"/>
    <w:lvl w:ilvl="0" w:tplc="19E60264">
      <w:start w:val="1"/>
      <w:numFmt w:val="bullet"/>
      <w:lvlText w:val="•"/>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01ABD7E">
      <w:start w:val="1"/>
      <w:numFmt w:val="bullet"/>
      <w:lvlText w:val="o"/>
      <w:lvlJc w:val="left"/>
      <w:pPr>
        <w:ind w:left="108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3A38DF30">
      <w:start w:val="1"/>
      <w:numFmt w:val="bullet"/>
      <w:lvlText w:val="▪"/>
      <w:lvlJc w:val="left"/>
      <w:pPr>
        <w:ind w:left="180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E25ED5AE">
      <w:start w:val="1"/>
      <w:numFmt w:val="bullet"/>
      <w:lvlText w:val="•"/>
      <w:lvlJc w:val="left"/>
      <w:pPr>
        <w:ind w:left="25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3A6F5D0">
      <w:start w:val="1"/>
      <w:numFmt w:val="bullet"/>
      <w:lvlText w:val="o"/>
      <w:lvlJc w:val="left"/>
      <w:pPr>
        <w:ind w:left="324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A6E80A8">
      <w:start w:val="1"/>
      <w:numFmt w:val="bullet"/>
      <w:lvlText w:val="▪"/>
      <w:lvlJc w:val="left"/>
      <w:pPr>
        <w:ind w:left="39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1324915E">
      <w:start w:val="1"/>
      <w:numFmt w:val="bullet"/>
      <w:lvlText w:val="•"/>
      <w:lvlJc w:val="left"/>
      <w:pPr>
        <w:ind w:left="46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B7EFBBC">
      <w:start w:val="1"/>
      <w:numFmt w:val="bullet"/>
      <w:lvlText w:val="o"/>
      <w:lvlJc w:val="left"/>
      <w:pPr>
        <w:ind w:left="540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094C0488">
      <w:start w:val="1"/>
      <w:numFmt w:val="bullet"/>
      <w:lvlText w:val="▪"/>
      <w:lvlJc w:val="left"/>
      <w:pPr>
        <w:ind w:left="612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55E9155F"/>
    <w:multiLevelType w:val="hybridMultilevel"/>
    <w:tmpl w:val="3D868EB8"/>
    <w:lvl w:ilvl="0" w:tplc="AB8ED8B8">
      <w:start w:val="2022"/>
      <w:numFmt w:val="decimal"/>
      <w:lvlText w:val="%1"/>
      <w:lvlJc w:val="left"/>
      <w:pPr>
        <w:ind w:left="6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C84EEA6">
      <w:start w:val="1"/>
      <w:numFmt w:val="lowerLetter"/>
      <w:lvlText w:val="%2"/>
      <w:lvlJc w:val="left"/>
      <w:pPr>
        <w:ind w:left="25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37CCAB2">
      <w:start w:val="1"/>
      <w:numFmt w:val="lowerRoman"/>
      <w:lvlText w:val="%3"/>
      <w:lvlJc w:val="left"/>
      <w:pPr>
        <w:ind w:left="32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942965E">
      <w:start w:val="1"/>
      <w:numFmt w:val="decimal"/>
      <w:lvlText w:val="%4"/>
      <w:lvlJc w:val="left"/>
      <w:pPr>
        <w:ind w:left="40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5A2F58A">
      <w:start w:val="1"/>
      <w:numFmt w:val="lowerLetter"/>
      <w:lvlText w:val="%5"/>
      <w:lvlJc w:val="left"/>
      <w:pPr>
        <w:ind w:left="47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96CBFCC">
      <w:start w:val="1"/>
      <w:numFmt w:val="lowerRoman"/>
      <w:lvlText w:val="%6"/>
      <w:lvlJc w:val="left"/>
      <w:pPr>
        <w:ind w:left="54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6CE5E16">
      <w:start w:val="1"/>
      <w:numFmt w:val="decimal"/>
      <w:lvlText w:val="%7"/>
      <w:lvlJc w:val="left"/>
      <w:pPr>
        <w:ind w:left="61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5F41C30">
      <w:start w:val="1"/>
      <w:numFmt w:val="lowerLetter"/>
      <w:lvlText w:val="%8"/>
      <w:lvlJc w:val="left"/>
      <w:pPr>
        <w:ind w:left="68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25A697A">
      <w:start w:val="1"/>
      <w:numFmt w:val="lowerRoman"/>
      <w:lvlText w:val="%9"/>
      <w:lvlJc w:val="left"/>
      <w:pPr>
        <w:ind w:left="76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42704B0"/>
    <w:multiLevelType w:val="hybridMultilevel"/>
    <w:tmpl w:val="F1F263A6"/>
    <w:lvl w:ilvl="0" w:tplc="47B454A6">
      <w:start w:val="2024"/>
      <w:numFmt w:val="decimal"/>
      <w:lvlText w:val="%1"/>
      <w:lvlJc w:val="left"/>
      <w:pPr>
        <w:ind w:left="8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0B09B78">
      <w:start w:val="1"/>
      <w:numFmt w:val="lowerLetter"/>
      <w:lvlText w:val="%2"/>
      <w:lvlJc w:val="left"/>
      <w:pPr>
        <w:ind w:left="25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DD87294">
      <w:start w:val="1"/>
      <w:numFmt w:val="lowerRoman"/>
      <w:lvlText w:val="%3"/>
      <w:lvlJc w:val="left"/>
      <w:pPr>
        <w:ind w:left="32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514EA10">
      <w:start w:val="1"/>
      <w:numFmt w:val="decimal"/>
      <w:lvlText w:val="%4"/>
      <w:lvlJc w:val="left"/>
      <w:pPr>
        <w:ind w:left="40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526B392">
      <w:start w:val="1"/>
      <w:numFmt w:val="lowerLetter"/>
      <w:lvlText w:val="%5"/>
      <w:lvlJc w:val="left"/>
      <w:pPr>
        <w:ind w:left="47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BD68340">
      <w:start w:val="1"/>
      <w:numFmt w:val="lowerRoman"/>
      <w:lvlText w:val="%6"/>
      <w:lvlJc w:val="left"/>
      <w:pPr>
        <w:ind w:left="54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B7886C2">
      <w:start w:val="1"/>
      <w:numFmt w:val="decimal"/>
      <w:lvlText w:val="%7"/>
      <w:lvlJc w:val="left"/>
      <w:pPr>
        <w:ind w:left="61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C5A8AAC">
      <w:start w:val="1"/>
      <w:numFmt w:val="lowerLetter"/>
      <w:lvlText w:val="%8"/>
      <w:lvlJc w:val="left"/>
      <w:pPr>
        <w:ind w:left="6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3648B0C">
      <w:start w:val="1"/>
      <w:numFmt w:val="lowerRoman"/>
      <w:lvlText w:val="%9"/>
      <w:lvlJc w:val="left"/>
      <w:pPr>
        <w:ind w:left="76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70832BC1"/>
    <w:multiLevelType w:val="hybridMultilevel"/>
    <w:tmpl w:val="8BEA1E6A"/>
    <w:lvl w:ilvl="0" w:tplc="382EC0E0">
      <w:start w:val="3"/>
      <w:numFmt w:val="upperLetter"/>
      <w:lvlText w:val="%1."/>
      <w:lvlJc w:val="left"/>
      <w:pPr>
        <w:ind w:left="180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0D84F684">
      <w:start w:val="1"/>
      <w:numFmt w:val="lowerLetter"/>
      <w:lvlText w:val="%2"/>
      <w:lvlJc w:val="left"/>
      <w:pPr>
        <w:ind w:left="252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E4E006E2">
      <w:start w:val="1"/>
      <w:numFmt w:val="lowerRoman"/>
      <w:lvlText w:val="%3"/>
      <w:lvlJc w:val="left"/>
      <w:pPr>
        <w:ind w:left="324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492EFD98">
      <w:start w:val="1"/>
      <w:numFmt w:val="decimal"/>
      <w:lvlText w:val="%4"/>
      <w:lvlJc w:val="left"/>
      <w:pPr>
        <w:ind w:left="396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54BC3F18">
      <w:start w:val="1"/>
      <w:numFmt w:val="lowerLetter"/>
      <w:lvlText w:val="%5"/>
      <w:lvlJc w:val="left"/>
      <w:pPr>
        <w:ind w:left="468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08343178">
      <w:start w:val="1"/>
      <w:numFmt w:val="lowerRoman"/>
      <w:lvlText w:val="%6"/>
      <w:lvlJc w:val="left"/>
      <w:pPr>
        <w:ind w:left="540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3A52B568">
      <w:start w:val="1"/>
      <w:numFmt w:val="decimal"/>
      <w:lvlText w:val="%7"/>
      <w:lvlJc w:val="left"/>
      <w:pPr>
        <w:ind w:left="612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D15A220C">
      <w:start w:val="1"/>
      <w:numFmt w:val="lowerLetter"/>
      <w:lvlText w:val="%8"/>
      <w:lvlJc w:val="left"/>
      <w:pPr>
        <w:ind w:left="684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90FE00CA">
      <w:start w:val="1"/>
      <w:numFmt w:val="lowerRoman"/>
      <w:lvlText w:val="%9"/>
      <w:lvlJc w:val="left"/>
      <w:pPr>
        <w:ind w:left="756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E6B3303"/>
    <w:multiLevelType w:val="hybridMultilevel"/>
    <w:tmpl w:val="7B724C1C"/>
    <w:lvl w:ilvl="0" w:tplc="4A3C588E">
      <w:start w:val="2024"/>
      <w:numFmt w:val="decimal"/>
      <w:lvlText w:val="%1"/>
      <w:lvlJc w:val="left"/>
      <w:pPr>
        <w:ind w:left="80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82CE492">
      <w:start w:val="1"/>
      <w:numFmt w:val="lowerLetter"/>
      <w:lvlText w:val="%2"/>
      <w:lvlJc w:val="left"/>
      <w:pPr>
        <w:ind w:left="36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D24E05C">
      <w:start w:val="1"/>
      <w:numFmt w:val="lowerRoman"/>
      <w:lvlText w:val="%3"/>
      <w:lvlJc w:val="left"/>
      <w:pPr>
        <w:ind w:left="43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094272E">
      <w:start w:val="1"/>
      <w:numFmt w:val="decimal"/>
      <w:lvlText w:val="%4"/>
      <w:lvlJc w:val="left"/>
      <w:pPr>
        <w:ind w:left="50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F046284">
      <w:start w:val="1"/>
      <w:numFmt w:val="lowerLetter"/>
      <w:lvlText w:val="%5"/>
      <w:lvlJc w:val="left"/>
      <w:pPr>
        <w:ind w:left="58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37AA61A">
      <w:start w:val="1"/>
      <w:numFmt w:val="lowerRoman"/>
      <w:lvlText w:val="%6"/>
      <w:lvlJc w:val="left"/>
      <w:pPr>
        <w:ind w:left="65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9EC070C">
      <w:start w:val="1"/>
      <w:numFmt w:val="decimal"/>
      <w:lvlText w:val="%7"/>
      <w:lvlJc w:val="left"/>
      <w:pPr>
        <w:ind w:left="72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AC6144A">
      <w:start w:val="1"/>
      <w:numFmt w:val="lowerLetter"/>
      <w:lvlText w:val="%8"/>
      <w:lvlJc w:val="left"/>
      <w:pPr>
        <w:ind w:left="79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FFC8D3C">
      <w:start w:val="1"/>
      <w:numFmt w:val="lowerRoman"/>
      <w:lvlText w:val="%9"/>
      <w:lvlJc w:val="left"/>
      <w:pPr>
        <w:ind w:left="8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3"/>
  </w:num>
  <w:num w:numId="3">
    <w:abstractNumId w:val="0"/>
  </w:num>
  <w:num w:numId="4">
    <w:abstractNumId w:val="2"/>
  </w:num>
  <w:num w:numId="5">
    <w:abstractNumId w:val="4"/>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B0E"/>
    <w:rsid w:val="00406B0E"/>
    <w:rsid w:val="006D791D"/>
    <w:rsid w:val="00774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214F9"/>
  <w15:docId w15:val="{C9B158C4-BE66-4A21-B8BA-1DE16DDDB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58" w:hanging="10"/>
      <w:jc w:val="center"/>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5" w:line="250" w:lineRule="auto"/>
      <w:ind w:left="10" w:right="54" w:hanging="10"/>
      <w:jc w:val="center"/>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5" w:line="250" w:lineRule="auto"/>
      <w:ind w:left="10" w:right="54" w:hanging="10"/>
      <w:jc w:val="center"/>
      <w:outlineLvl w:val="2"/>
    </w:pPr>
    <w:rPr>
      <w:rFonts w:ascii="Calibri" w:eastAsia="Calibri" w:hAnsi="Calibri" w:cs="Calibri"/>
      <w:b/>
      <w:color w:val="000000"/>
      <w:sz w:val="24"/>
    </w:rPr>
  </w:style>
  <w:style w:type="paragraph" w:styleId="Heading4">
    <w:name w:val="heading 4"/>
    <w:next w:val="Normal"/>
    <w:link w:val="Heading4Char"/>
    <w:uiPriority w:val="9"/>
    <w:unhideWhenUsed/>
    <w:qFormat/>
    <w:pPr>
      <w:keepNext/>
      <w:keepLines/>
      <w:spacing w:after="27" w:line="265" w:lineRule="auto"/>
      <w:ind w:left="10" w:hanging="10"/>
      <w:jc w:val="center"/>
      <w:outlineLvl w:val="3"/>
    </w:pPr>
    <w:rPr>
      <w:rFonts w:ascii="Calibri" w:eastAsia="Calibri" w:hAnsi="Calibri" w:cs="Calibri"/>
      <w:b/>
      <w:color w:val="000000"/>
      <w:sz w:val="20"/>
    </w:rPr>
  </w:style>
  <w:style w:type="paragraph" w:styleId="Heading5">
    <w:name w:val="heading 5"/>
    <w:next w:val="Normal"/>
    <w:link w:val="Heading5Char"/>
    <w:uiPriority w:val="9"/>
    <w:unhideWhenUsed/>
    <w:qFormat/>
    <w:pPr>
      <w:keepNext/>
      <w:keepLines/>
      <w:spacing w:after="27" w:line="265" w:lineRule="auto"/>
      <w:ind w:left="10" w:hanging="10"/>
      <w:jc w:val="center"/>
      <w:outlineLvl w:val="4"/>
    </w:pPr>
    <w:rPr>
      <w:rFonts w:ascii="Calibri" w:eastAsia="Calibri" w:hAnsi="Calibri" w:cs="Calibri"/>
      <w:b/>
      <w:color w:val="000000"/>
      <w:sz w:val="20"/>
    </w:rPr>
  </w:style>
  <w:style w:type="paragraph" w:styleId="Heading6">
    <w:name w:val="heading 6"/>
    <w:next w:val="Normal"/>
    <w:link w:val="Heading6Char"/>
    <w:uiPriority w:val="9"/>
    <w:unhideWhenUsed/>
    <w:qFormat/>
    <w:pPr>
      <w:keepNext/>
      <w:keepLines/>
      <w:spacing w:after="12" w:line="271" w:lineRule="auto"/>
      <w:ind w:left="730" w:hanging="10"/>
      <w:outlineLvl w:val="5"/>
    </w:pPr>
    <w:rPr>
      <w:rFonts w:ascii="Calibri" w:eastAsia="Calibri" w:hAnsi="Calibri" w:cs="Calibri"/>
      <w:b/>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character" w:customStyle="1" w:styleId="Heading4Char">
    <w:name w:val="Heading 4 Char"/>
    <w:link w:val="Heading4"/>
    <w:rPr>
      <w:rFonts w:ascii="Calibri" w:eastAsia="Calibri" w:hAnsi="Calibri" w:cs="Calibri"/>
      <w:b/>
      <w:color w:val="000000"/>
      <w:sz w:val="20"/>
    </w:rPr>
  </w:style>
  <w:style w:type="character" w:customStyle="1" w:styleId="Heading5Char">
    <w:name w:val="Heading 5 Char"/>
    <w:link w:val="Heading5"/>
    <w:rPr>
      <w:rFonts w:ascii="Calibri" w:eastAsia="Calibri" w:hAnsi="Calibri" w:cs="Calibri"/>
      <w:b/>
      <w:color w:val="000000"/>
      <w:sz w:val="20"/>
    </w:rPr>
  </w:style>
  <w:style w:type="character" w:customStyle="1" w:styleId="Heading6Char">
    <w:name w:val="Heading 6 Char"/>
    <w:link w:val="Heading6"/>
    <w:rPr>
      <w:rFonts w:ascii="Calibri" w:eastAsia="Calibri" w:hAnsi="Calibri" w:cs="Calibri"/>
      <w:b/>
      <w:i/>
      <w:color w:val="000000"/>
      <w:sz w:val="20"/>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52.xml"/><Relationship Id="rId21" Type="http://schemas.openxmlformats.org/officeDocument/2006/relationships/header" Target="header6.xml"/><Relationship Id="rId42" Type="http://schemas.openxmlformats.org/officeDocument/2006/relationships/footer" Target="footer15.xml"/><Relationship Id="rId63" Type="http://schemas.openxmlformats.org/officeDocument/2006/relationships/footer" Target="footer25.xml"/><Relationship Id="rId84" Type="http://schemas.openxmlformats.org/officeDocument/2006/relationships/footer" Target="footer36.xml"/><Relationship Id="rId138" Type="http://schemas.openxmlformats.org/officeDocument/2006/relationships/footer" Target="footer63.xml"/><Relationship Id="rId107" Type="http://schemas.openxmlformats.org/officeDocument/2006/relationships/header" Target="header48.xml"/><Relationship Id="rId11" Type="http://schemas.openxmlformats.org/officeDocument/2006/relationships/footer" Target="footer2.xml"/><Relationship Id="rId32" Type="http://schemas.openxmlformats.org/officeDocument/2006/relationships/header" Target="header11.xml"/><Relationship Id="rId53" Type="http://schemas.openxmlformats.org/officeDocument/2006/relationships/header" Target="header21.xml"/><Relationship Id="rId74" Type="http://schemas.openxmlformats.org/officeDocument/2006/relationships/header" Target="header32.xml"/><Relationship Id="rId128" Type="http://schemas.openxmlformats.org/officeDocument/2006/relationships/header" Target="header59.xml"/><Relationship Id="rId149" Type="http://schemas.openxmlformats.org/officeDocument/2006/relationships/header" Target="header69.xml"/><Relationship Id="rId5" Type="http://schemas.openxmlformats.org/officeDocument/2006/relationships/footnotes" Target="footnotes.xml"/><Relationship Id="rId95" Type="http://schemas.openxmlformats.org/officeDocument/2006/relationships/header" Target="header42.xml"/><Relationship Id="rId22" Type="http://schemas.openxmlformats.org/officeDocument/2006/relationships/footer" Target="footer6.xml"/><Relationship Id="rId27" Type="http://schemas.openxmlformats.org/officeDocument/2006/relationships/footer" Target="footer7.xml"/><Relationship Id="rId43" Type="http://schemas.openxmlformats.org/officeDocument/2006/relationships/header" Target="header16.xml"/><Relationship Id="rId48" Type="http://schemas.openxmlformats.org/officeDocument/2006/relationships/footer" Target="footer18.xml"/><Relationship Id="rId64" Type="http://schemas.openxmlformats.org/officeDocument/2006/relationships/footer" Target="footer26.xml"/><Relationship Id="rId69" Type="http://schemas.openxmlformats.org/officeDocument/2006/relationships/footer" Target="footer28.xml"/><Relationship Id="rId113" Type="http://schemas.openxmlformats.org/officeDocument/2006/relationships/header" Target="header51.xml"/><Relationship Id="rId118" Type="http://schemas.openxmlformats.org/officeDocument/2006/relationships/footer" Target="footer53.xml"/><Relationship Id="rId134" Type="http://schemas.openxmlformats.org/officeDocument/2006/relationships/header" Target="header62.xml"/><Relationship Id="rId139" Type="http://schemas.openxmlformats.org/officeDocument/2006/relationships/header" Target="header64.xml"/><Relationship Id="rId80" Type="http://schemas.openxmlformats.org/officeDocument/2006/relationships/header" Target="header35.xml"/><Relationship Id="rId85" Type="http://schemas.openxmlformats.org/officeDocument/2006/relationships/header" Target="header37.xml"/><Relationship Id="rId150" Type="http://schemas.openxmlformats.org/officeDocument/2006/relationships/footer" Target="footer69.xml"/><Relationship Id="rId12" Type="http://schemas.openxmlformats.org/officeDocument/2006/relationships/header" Target="header3.xml"/><Relationship Id="rId17" Type="http://schemas.openxmlformats.org/officeDocument/2006/relationships/header" Target="header4.xml"/><Relationship Id="rId33" Type="http://schemas.openxmlformats.org/officeDocument/2006/relationships/footer" Target="footer10.xml"/><Relationship Id="rId38" Type="http://schemas.openxmlformats.org/officeDocument/2006/relationships/header" Target="header14.xml"/><Relationship Id="rId59" Type="http://schemas.openxmlformats.org/officeDocument/2006/relationships/header" Target="header24.xml"/><Relationship Id="rId103" Type="http://schemas.openxmlformats.org/officeDocument/2006/relationships/header" Target="header46.xml"/><Relationship Id="rId108" Type="http://schemas.openxmlformats.org/officeDocument/2006/relationships/footer" Target="footer48.xml"/><Relationship Id="rId124" Type="http://schemas.openxmlformats.org/officeDocument/2006/relationships/footer" Target="footer56.xml"/><Relationship Id="rId129" Type="http://schemas.openxmlformats.org/officeDocument/2006/relationships/footer" Target="footer58.xml"/><Relationship Id="rId54" Type="http://schemas.openxmlformats.org/officeDocument/2006/relationships/footer" Target="footer21.xml"/><Relationship Id="rId70" Type="http://schemas.openxmlformats.org/officeDocument/2006/relationships/footer" Target="footer29.xml"/><Relationship Id="rId75" Type="http://schemas.openxmlformats.org/officeDocument/2006/relationships/footer" Target="footer31.xml"/><Relationship Id="rId91" Type="http://schemas.openxmlformats.org/officeDocument/2006/relationships/header" Target="header40.xml"/><Relationship Id="rId96" Type="http://schemas.openxmlformats.org/officeDocument/2006/relationships/footer" Target="footer42.xml"/><Relationship Id="rId140" Type="http://schemas.openxmlformats.org/officeDocument/2006/relationships/header" Target="header65.xml"/><Relationship Id="rId145" Type="http://schemas.openxmlformats.org/officeDocument/2006/relationships/header" Target="header67.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jpg"/><Relationship Id="rId28" Type="http://schemas.openxmlformats.org/officeDocument/2006/relationships/footer" Target="footer8.xml"/><Relationship Id="rId49" Type="http://schemas.openxmlformats.org/officeDocument/2006/relationships/header" Target="header19.xml"/><Relationship Id="rId114" Type="http://schemas.openxmlformats.org/officeDocument/2006/relationships/footer" Target="footer51.xml"/><Relationship Id="rId119" Type="http://schemas.openxmlformats.org/officeDocument/2006/relationships/header" Target="header54.xml"/><Relationship Id="rId44" Type="http://schemas.openxmlformats.org/officeDocument/2006/relationships/header" Target="header17.xml"/><Relationship Id="rId60" Type="http://schemas.openxmlformats.org/officeDocument/2006/relationships/footer" Target="footer24.xml"/><Relationship Id="rId65" Type="http://schemas.openxmlformats.org/officeDocument/2006/relationships/header" Target="header27.xml"/><Relationship Id="rId81" Type="http://schemas.openxmlformats.org/officeDocument/2006/relationships/footer" Target="footer34.xml"/><Relationship Id="rId86" Type="http://schemas.openxmlformats.org/officeDocument/2006/relationships/header" Target="header38.xml"/><Relationship Id="rId130" Type="http://schemas.openxmlformats.org/officeDocument/2006/relationships/footer" Target="footer59.xml"/><Relationship Id="rId135" Type="http://schemas.openxmlformats.org/officeDocument/2006/relationships/footer" Target="footer61.xml"/><Relationship Id="rId151"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13.xml"/><Relationship Id="rId109" Type="http://schemas.openxmlformats.org/officeDocument/2006/relationships/header" Target="header49.xml"/><Relationship Id="rId34" Type="http://schemas.openxmlformats.org/officeDocument/2006/relationships/footer" Target="footer11.xml"/><Relationship Id="rId50" Type="http://schemas.openxmlformats.org/officeDocument/2006/relationships/header" Target="header20.xml"/><Relationship Id="rId55" Type="http://schemas.openxmlformats.org/officeDocument/2006/relationships/header" Target="header22.xml"/><Relationship Id="rId76" Type="http://schemas.openxmlformats.org/officeDocument/2006/relationships/footer" Target="footer32.xml"/><Relationship Id="rId97" Type="http://schemas.openxmlformats.org/officeDocument/2006/relationships/header" Target="header43.xml"/><Relationship Id="rId104" Type="http://schemas.openxmlformats.org/officeDocument/2006/relationships/header" Target="header47.xml"/><Relationship Id="rId120" Type="http://schemas.openxmlformats.org/officeDocument/2006/relationships/footer" Target="footer54.xml"/><Relationship Id="rId125" Type="http://schemas.openxmlformats.org/officeDocument/2006/relationships/header" Target="header57.xml"/><Relationship Id="rId141" Type="http://schemas.openxmlformats.org/officeDocument/2006/relationships/footer" Target="footer64.xml"/><Relationship Id="rId146" Type="http://schemas.openxmlformats.org/officeDocument/2006/relationships/header" Target="header68.xml"/><Relationship Id="rId7" Type="http://schemas.openxmlformats.org/officeDocument/2006/relationships/image" Target="media/image1.png"/><Relationship Id="rId71" Type="http://schemas.openxmlformats.org/officeDocument/2006/relationships/header" Target="header30.xml"/><Relationship Id="rId92" Type="http://schemas.openxmlformats.org/officeDocument/2006/relationships/header" Target="header41.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image" Target="media/image6.jpeg"/><Relationship Id="rId40" Type="http://schemas.openxmlformats.org/officeDocument/2006/relationships/footer" Target="footer14.xml"/><Relationship Id="rId45" Type="http://schemas.openxmlformats.org/officeDocument/2006/relationships/footer" Target="footer16.xml"/><Relationship Id="rId66" Type="http://schemas.openxmlformats.org/officeDocument/2006/relationships/footer" Target="footer27.xml"/><Relationship Id="rId87" Type="http://schemas.openxmlformats.org/officeDocument/2006/relationships/footer" Target="footer37.xml"/><Relationship Id="rId110" Type="http://schemas.openxmlformats.org/officeDocument/2006/relationships/header" Target="header50.xml"/><Relationship Id="rId115" Type="http://schemas.openxmlformats.org/officeDocument/2006/relationships/header" Target="header52.xml"/><Relationship Id="rId131" Type="http://schemas.openxmlformats.org/officeDocument/2006/relationships/header" Target="header60.xml"/><Relationship Id="rId136" Type="http://schemas.openxmlformats.org/officeDocument/2006/relationships/footer" Target="footer62.xml"/><Relationship Id="rId61" Type="http://schemas.openxmlformats.org/officeDocument/2006/relationships/header" Target="header25.xml"/><Relationship Id="rId82" Type="http://schemas.openxmlformats.org/officeDocument/2006/relationships/footer" Target="footer35.xml"/><Relationship Id="rId152"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image" Target="media/image2.jpg"/><Relationship Id="rId30" Type="http://schemas.openxmlformats.org/officeDocument/2006/relationships/footer" Target="footer9.xml"/><Relationship Id="rId35" Type="http://schemas.openxmlformats.org/officeDocument/2006/relationships/header" Target="header12.xml"/><Relationship Id="rId56" Type="http://schemas.openxmlformats.org/officeDocument/2006/relationships/header" Target="header23.xml"/><Relationship Id="rId77" Type="http://schemas.openxmlformats.org/officeDocument/2006/relationships/header" Target="header33.xml"/><Relationship Id="rId100" Type="http://schemas.openxmlformats.org/officeDocument/2006/relationships/footer" Target="footer44.xml"/><Relationship Id="rId105" Type="http://schemas.openxmlformats.org/officeDocument/2006/relationships/footer" Target="footer46.xml"/><Relationship Id="rId126" Type="http://schemas.openxmlformats.org/officeDocument/2006/relationships/footer" Target="footer57.xml"/><Relationship Id="rId147" Type="http://schemas.openxmlformats.org/officeDocument/2006/relationships/footer" Target="footer67.xml"/><Relationship Id="rId8" Type="http://schemas.openxmlformats.org/officeDocument/2006/relationships/header" Target="header1.xml"/><Relationship Id="rId51" Type="http://schemas.openxmlformats.org/officeDocument/2006/relationships/footer" Target="footer19.xml"/><Relationship Id="rId72" Type="http://schemas.openxmlformats.org/officeDocument/2006/relationships/footer" Target="footer30.xml"/><Relationship Id="rId93" Type="http://schemas.openxmlformats.org/officeDocument/2006/relationships/footer" Target="footer40.xml"/><Relationship Id="rId98" Type="http://schemas.openxmlformats.org/officeDocument/2006/relationships/header" Target="header44.xml"/><Relationship Id="rId121" Type="http://schemas.openxmlformats.org/officeDocument/2006/relationships/header" Target="header55.xml"/><Relationship Id="rId142" Type="http://schemas.openxmlformats.org/officeDocument/2006/relationships/footer" Target="footer65.xml"/><Relationship Id="rId3" Type="http://schemas.openxmlformats.org/officeDocument/2006/relationships/settings" Target="settings.xml"/><Relationship Id="rId25" Type="http://schemas.openxmlformats.org/officeDocument/2006/relationships/header" Target="header7.xml"/><Relationship Id="rId46" Type="http://schemas.openxmlformats.org/officeDocument/2006/relationships/footer" Target="footer17.xml"/><Relationship Id="rId67" Type="http://schemas.openxmlformats.org/officeDocument/2006/relationships/header" Target="header28.xml"/><Relationship Id="rId116" Type="http://schemas.openxmlformats.org/officeDocument/2006/relationships/header" Target="header53.xml"/><Relationship Id="rId137" Type="http://schemas.openxmlformats.org/officeDocument/2006/relationships/header" Target="header63.xml"/><Relationship Id="rId20" Type="http://schemas.openxmlformats.org/officeDocument/2006/relationships/footer" Target="footer5.xml"/><Relationship Id="rId41" Type="http://schemas.openxmlformats.org/officeDocument/2006/relationships/header" Target="header15.xml"/><Relationship Id="rId62" Type="http://schemas.openxmlformats.org/officeDocument/2006/relationships/header" Target="header26.xml"/><Relationship Id="rId83" Type="http://schemas.openxmlformats.org/officeDocument/2006/relationships/header" Target="header36.xml"/><Relationship Id="rId88" Type="http://schemas.openxmlformats.org/officeDocument/2006/relationships/footer" Target="footer38.xml"/><Relationship Id="rId111" Type="http://schemas.openxmlformats.org/officeDocument/2006/relationships/footer" Target="footer49.xml"/><Relationship Id="rId132" Type="http://schemas.openxmlformats.org/officeDocument/2006/relationships/footer" Target="footer60.xml"/><Relationship Id="rId15" Type="http://schemas.openxmlformats.org/officeDocument/2006/relationships/image" Target="media/image3.jpeg"/><Relationship Id="rId36" Type="http://schemas.openxmlformats.org/officeDocument/2006/relationships/footer" Target="footer12.xml"/><Relationship Id="rId57" Type="http://schemas.openxmlformats.org/officeDocument/2006/relationships/footer" Target="footer22.xml"/><Relationship Id="rId106" Type="http://schemas.openxmlformats.org/officeDocument/2006/relationships/footer" Target="footer47.xml"/><Relationship Id="rId127" Type="http://schemas.openxmlformats.org/officeDocument/2006/relationships/header" Target="header58.xml"/><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footer" Target="footer20.xml"/><Relationship Id="rId73" Type="http://schemas.openxmlformats.org/officeDocument/2006/relationships/header" Target="header31.xml"/><Relationship Id="rId78" Type="http://schemas.openxmlformats.org/officeDocument/2006/relationships/footer" Target="footer33.xml"/><Relationship Id="rId94" Type="http://schemas.openxmlformats.org/officeDocument/2006/relationships/footer" Target="footer41.xml"/><Relationship Id="rId99" Type="http://schemas.openxmlformats.org/officeDocument/2006/relationships/footer" Target="footer43.xml"/><Relationship Id="rId101" Type="http://schemas.openxmlformats.org/officeDocument/2006/relationships/header" Target="header45.xml"/><Relationship Id="rId122" Type="http://schemas.openxmlformats.org/officeDocument/2006/relationships/header" Target="header56.xml"/><Relationship Id="rId143" Type="http://schemas.openxmlformats.org/officeDocument/2006/relationships/header" Target="header66.xml"/><Relationship Id="rId148" Type="http://schemas.openxmlformats.org/officeDocument/2006/relationships/footer" Target="footer68.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eader" Target="header8.xml"/><Relationship Id="rId47" Type="http://schemas.openxmlformats.org/officeDocument/2006/relationships/header" Target="header18.xml"/><Relationship Id="rId68" Type="http://schemas.openxmlformats.org/officeDocument/2006/relationships/header" Target="header29.xml"/><Relationship Id="rId89" Type="http://schemas.openxmlformats.org/officeDocument/2006/relationships/header" Target="header39.xml"/><Relationship Id="rId112" Type="http://schemas.openxmlformats.org/officeDocument/2006/relationships/footer" Target="footer50.xml"/><Relationship Id="rId133" Type="http://schemas.openxmlformats.org/officeDocument/2006/relationships/header" Target="header61.xml"/><Relationship Id="rId16" Type="http://schemas.openxmlformats.org/officeDocument/2006/relationships/image" Target="media/image4.jpg"/><Relationship Id="rId37" Type="http://schemas.openxmlformats.org/officeDocument/2006/relationships/header" Target="header13.xml"/><Relationship Id="rId58" Type="http://schemas.openxmlformats.org/officeDocument/2006/relationships/footer" Target="footer23.xml"/><Relationship Id="rId79" Type="http://schemas.openxmlformats.org/officeDocument/2006/relationships/header" Target="header34.xml"/><Relationship Id="rId102" Type="http://schemas.openxmlformats.org/officeDocument/2006/relationships/footer" Target="footer45.xml"/><Relationship Id="rId123" Type="http://schemas.openxmlformats.org/officeDocument/2006/relationships/footer" Target="footer55.xml"/><Relationship Id="rId144" Type="http://schemas.openxmlformats.org/officeDocument/2006/relationships/footer" Target="footer66.xml"/><Relationship Id="rId90" Type="http://schemas.openxmlformats.org/officeDocument/2006/relationships/footer" Target="footer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130</Pages>
  <Words>29853</Words>
  <Characters>170163</Characters>
  <Application>Microsoft Office Word</Application>
  <DocSecurity>0</DocSecurity>
  <Lines>1418</Lines>
  <Paragraphs>399</Paragraphs>
  <ScaleCrop>false</ScaleCrop>
  <Company/>
  <LinksUpToDate>false</LinksUpToDate>
  <CharactersWithSpaces>199617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{0BFA1D3F-4BD1-489B-A450-AB0CE5AC2C92}.docx</dc:title>
  <dc:subject/>
  <dc:creator>CGates</dc:creator>
  <cp:keywords/>
  <cp:lastModifiedBy>Sarai Allen</cp:lastModifiedBy>
  <cp:revision>2</cp:revision>
  <dcterms:created xsi:type="dcterms:W3CDTF">2021-10-22T12:22:00Z</dcterms:created>
  <dcterms:modified xsi:type="dcterms:W3CDTF">2021-10-22T12:22:00Z</dcterms:modified>
</cp:coreProperties>
</file>