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E0E0" w14:textId="182F83A1" w:rsidR="00A15021" w:rsidRDefault="00A15021" w:rsidP="00A15021">
      <w:pPr>
        <w:jc w:val="center"/>
        <w:rPr>
          <w:b/>
          <w:sz w:val="28"/>
          <w:szCs w:val="28"/>
        </w:rPr>
      </w:pPr>
    </w:p>
    <w:p w14:paraId="71D98230" w14:textId="7B223844" w:rsidR="00A24561" w:rsidRDefault="00A24561" w:rsidP="00A1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ADVANCED METERING INFRASTRUCTURE </w:t>
      </w:r>
    </w:p>
    <w:p w14:paraId="6AD59232" w14:textId="171EC6CD" w:rsidR="00A24561" w:rsidRDefault="00A24561" w:rsidP="00A1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#1</w:t>
      </w:r>
    </w:p>
    <w:p w14:paraId="12BD75AD" w14:textId="0958211A" w:rsidR="00A24561" w:rsidRDefault="00A24561" w:rsidP="00A15021">
      <w:pPr>
        <w:jc w:val="center"/>
        <w:rPr>
          <w:b/>
          <w:sz w:val="28"/>
          <w:szCs w:val="28"/>
        </w:rPr>
      </w:pPr>
    </w:p>
    <w:p w14:paraId="14FA9F37" w14:textId="2CAB9F9F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What is the existing meter brand?</w:t>
      </w:r>
      <w:r>
        <w:rPr>
          <w:b/>
          <w:sz w:val="28"/>
          <w:szCs w:val="28"/>
        </w:rPr>
        <w:t xml:space="preserve">  Master Meter.</w:t>
      </w:r>
    </w:p>
    <w:p w14:paraId="4F176C08" w14:textId="6DDB66A4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Will the meters be installed in contiguous routes?</w:t>
      </w:r>
      <w:r>
        <w:rPr>
          <w:b/>
          <w:sz w:val="28"/>
          <w:szCs w:val="28"/>
        </w:rPr>
        <w:t xml:space="preserve"> Yes.</w:t>
      </w:r>
    </w:p>
    <w:p w14:paraId="14FD9FAF" w14:textId="4050BF90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Who takes possession of the old meters and registers?</w:t>
      </w:r>
      <w:r>
        <w:rPr>
          <w:b/>
          <w:sz w:val="28"/>
          <w:szCs w:val="28"/>
        </w:rPr>
        <w:t xml:space="preserve">  The Town will take possession of the old meters and registers.</w:t>
      </w:r>
    </w:p>
    <w:p w14:paraId="74D1D4D2" w14:textId="71B81A1D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What is the billing software the city is utilizing?</w:t>
      </w:r>
      <w:r>
        <w:rPr>
          <w:b/>
          <w:sz w:val="28"/>
          <w:szCs w:val="28"/>
        </w:rPr>
        <w:t xml:space="preserve">  Tyler Solutions.</w:t>
      </w:r>
    </w:p>
    <w:p w14:paraId="3ECEBEE6" w14:textId="7E2F9EDA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Will the city provide an electronic listing of addresses, phone numbers, and account information?</w:t>
      </w:r>
      <w:r>
        <w:rPr>
          <w:b/>
          <w:sz w:val="28"/>
          <w:szCs w:val="28"/>
        </w:rPr>
        <w:t xml:space="preserve">  Electronic billing list will be provided.</w:t>
      </w:r>
    </w:p>
    <w:p w14:paraId="03EE179F" w14:textId="43B2A750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If the collection of GPS points is required, is 1–5-meter accuracy acceptable?</w:t>
      </w:r>
      <w:r>
        <w:rPr>
          <w:b/>
          <w:sz w:val="28"/>
          <w:szCs w:val="28"/>
        </w:rPr>
        <w:t xml:space="preserve">  If GPS points are required a 1–5-meter accuracy will be acceptable.</w:t>
      </w:r>
    </w:p>
    <w:p w14:paraId="37C97743" w14:textId="4CF27394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Who will be providing the warehousing for all materials?</w:t>
      </w:r>
      <w:r>
        <w:rPr>
          <w:b/>
          <w:sz w:val="28"/>
          <w:szCs w:val="28"/>
        </w:rPr>
        <w:t xml:space="preserve"> The Town will store materials for the project.</w:t>
      </w:r>
    </w:p>
    <w:p w14:paraId="0C48D2BB" w14:textId="5C97F42E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 xml:space="preserve">Do you have an </w:t>
      </w:r>
      <w:r w:rsidR="00A456D5" w:rsidRPr="00A24561">
        <w:rPr>
          <w:bCs/>
          <w:sz w:val="28"/>
          <w:szCs w:val="28"/>
        </w:rPr>
        <w:t>engineer’s</w:t>
      </w:r>
      <w:r w:rsidRPr="00A24561">
        <w:rPr>
          <w:bCs/>
          <w:sz w:val="28"/>
          <w:szCs w:val="28"/>
        </w:rPr>
        <w:t xml:space="preserve"> estimate for this project?</w:t>
      </w:r>
      <w:r>
        <w:rPr>
          <w:b/>
          <w:sz w:val="28"/>
          <w:szCs w:val="28"/>
        </w:rPr>
        <w:t xml:space="preserve">  We do not have an </w:t>
      </w:r>
      <w:r w:rsidR="00A456D5">
        <w:rPr>
          <w:b/>
          <w:sz w:val="28"/>
          <w:szCs w:val="28"/>
        </w:rPr>
        <w:t>engineer’s</w:t>
      </w:r>
      <w:r>
        <w:rPr>
          <w:b/>
          <w:sz w:val="28"/>
          <w:szCs w:val="28"/>
        </w:rPr>
        <w:t xml:space="preserve"> estimate for the project.</w:t>
      </w:r>
    </w:p>
    <w:p w14:paraId="2CFA1E44" w14:textId="16AD3137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Will the contractor be paid for “stored materials”?</w:t>
      </w:r>
      <w:r>
        <w:rPr>
          <w:b/>
          <w:sz w:val="28"/>
          <w:szCs w:val="28"/>
        </w:rPr>
        <w:t xml:space="preserve"> No.</w:t>
      </w:r>
    </w:p>
    <w:p w14:paraId="0D45BE29" w14:textId="69E91B16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Is the Utility Tax Exempt?</w:t>
      </w:r>
      <w:r>
        <w:rPr>
          <w:b/>
          <w:sz w:val="28"/>
          <w:szCs w:val="28"/>
        </w:rPr>
        <w:t xml:space="preserve">  Yes.</w:t>
      </w:r>
    </w:p>
    <w:p w14:paraId="2EC1050E" w14:textId="5DD436BB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What is the material of the existing lids?</w:t>
      </w:r>
      <w:r>
        <w:rPr>
          <w:b/>
          <w:sz w:val="28"/>
          <w:szCs w:val="28"/>
        </w:rPr>
        <w:t xml:space="preserve"> They are a mix of metal and plastic.</w:t>
      </w:r>
    </w:p>
    <w:p w14:paraId="314497D9" w14:textId="36DEE400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Are there any existing holes in the lids?</w:t>
      </w:r>
      <w:r>
        <w:rPr>
          <w:b/>
          <w:sz w:val="28"/>
          <w:szCs w:val="28"/>
        </w:rPr>
        <w:t xml:space="preserve">  No.</w:t>
      </w:r>
    </w:p>
    <w:p w14:paraId="1FDD9437" w14:textId="685E3ABA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Do all settings have shut off valves before the meters?</w:t>
      </w:r>
      <w:r>
        <w:rPr>
          <w:b/>
          <w:sz w:val="28"/>
          <w:szCs w:val="28"/>
        </w:rPr>
        <w:t xml:space="preserve"> The meters do have shut off valves before the meters.</w:t>
      </w:r>
    </w:p>
    <w:p w14:paraId="01FFEE68" w14:textId="6DE3C6AC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Are all valves in the meter box?</w:t>
      </w:r>
      <w:r>
        <w:rPr>
          <w:b/>
          <w:sz w:val="28"/>
          <w:szCs w:val="28"/>
        </w:rPr>
        <w:t xml:space="preserve"> All valves are in the meter box.</w:t>
      </w:r>
    </w:p>
    <w:p w14:paraId="56499CEF" w14:textId="5DCE18DF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What is the procedure for any inoperable or broken valves?</w:t>
      </w:r>
      <w:r>
        <w:rPr>
          <w:b/>
          <w:sz w:val="28"/>
          <w:szCs w:val="28"/>
        </w:rPr>
        <w:t xml:space="preserve"> The town will repair or replace.</w:t>
      </w:r>
    </w:p>
    <w:p w14:paraId="469D0A43" w14:textId="113912B6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 xml:space="preserve">Will we be installing any additional products, </w:t>
      </w:r>
      <w:r w:rsidR="00A456D5" w:rsidRPr="00A24561">
        <w:rPr>
          <w:bCs/>
          <w:sz w:val="28"/>
          <w:szCs w:val="28"/>
        </w:rPr>
        <w:t>i.e</w:t>
      </w:r>
      <w:r w:rsidR="00444DA7">
        <w:rPr>
          <w:bCs/>
          <w:sz w:val="28"/>
          <w:szCs w:val="28"/>
        </w:rPr>
        <w:t>.</w:t>
      </w:r>
      <w:r w:rsidRPr="00A24561">
        <w:rPr>
          <w:bCs/>
          <w:sz w:val="28"/>
          <w:szCs w:val="28"/>
        </w:rPr>
        <w:t>, broken stop valves, dual check valves, meter lids, meter boxes, set boxes to grade?</w:t>
      </w:r>
      <w:r>
        <w:rPr>
          <w:b/>
          <w:sz w:val="28"/>
          <w:szCs w:val="28"/>
        </w:rPr>
        <w:t xml:space="preserve"> No.</w:t>
      </w:r>
    </w:p>
    <w:p w14:paraId="5E043CC0" w14:textId="5C9F4BE8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What is the average meter depth?</w:t>
      </w:r>
      <w:r>
        <w:rPr>
          <w:b/>
          <w:sz w:val="28"/>
          <w:szCs w:val="28"/>
        </w:rPr>
        <w:t xml:space="preserve"> The average meter depth is 12 to 18 inches.</w:t>
      </w:r>
    </w:p>
    <w:p w14:paraId="662FEDAD" w14:textId="76C8F2D3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>What is the age and primary make-up of service lines?</w:t>
      </w:r>
      <w:r>
        <w:rPr>
          <w:b/>
          <w:sz w:val="28"/>
          <w:szCs w:val="28"/>
        </w:rPr>
        <w:t xml:space="preserve"> (Copper, plastic, galvanized) There is a mix in the materials of service lines copper, plastic and galvanized.</w:t>
      </w:r>
    </w:p>
    <w:p w14:paraId="16187F1E" w14:textId="780FB8BA" w:rsidR="00A24561" w:rsidRDefault="00A24561" w:rsidP="00A2456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t xml:space="preserve">Are the meters in setters or are they connected with straight meter couplings?  </w:t>
      </w:r>
      <w:r>
        <w:rPr>
          <w:b/>
          <w:sz w:val="28"/>
          <w:szCs w:val="28"/>
        </w:rPr>
        <w:t>The majority of meters are currently on setters.</w:t>
      </w:r>
    </w:p>
    <w:p w14:paraId="0E2EB2D5" w14:textId="574759EC" w:rsidR="00A24561" w:rsidRDefault="00A24561" w:rsidP="00476C7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24561">
        <w:rPr>
          <w:bCs/>
          <w:sz w:val="28"/>
          <w:szCs w:val="28"/>
        </w:rPr>
        <w:lastRenderedPageBreak/>
        <w:t>Do existing 1 ½” and 2” meters have flanged or threaded ends?</w:t>
      </w:r>
      <w:r>
        <w:rPr>
          <w:b/>
          <w:sz w:val="28"/>
          <w:szCs w:val="28"/>
        </w:rPr>
        <w:t xml:space="preserve">  They are flanged.</w:t>
      </w:r>
    </w:p>
    <w:p w14:paraId="6751987C" w14:textId="02531AF9" w:rsidR="00A24561" w:rsidRPr="00A24561" w:rsidRDefault="00A24561" w:rsidP="003D26FE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 w:val="0"/>
        <w:rPr>
          <w:rFonts w:eastAsia="Times New Roman"/>
          <w:b/>
          <w:bCs/>
          <w:sz w:val="28"/>
          <w:szCs w:val="28"/>
        </w:rPr>
      </w:pPr>
      <w:r w:rsidRPr="00A24561">
        <w:rPr>
          <w:rFonts w:eastAsia="Times New Roman"/>
          <w:color w:val="000000"/>
          <w:sz w:val="28"/>
          <w:szCs w:val="28"/>
        </w:rPr>
        <w:t xml:space="preserve">Can you explain in further detail regarding the present dual metering system in </w:t>
      </w:r>
      <w:r w:rsidR="005F2266">
        <w:rPr>
          <w:rFonts w:eastAsia="Times New Roman"/>
          <w:color w:val="000000"/>
          <w:sz w:val="28"/>
          <w:szCs w:val="28"/>
        </w:rPr>
        <w:t xml:space="preserve">    </w:t>
      </w:r>
      <w:r w:rsidR="00C2585C">
        <w:rPr>
          <w:rFonts w:eastAsia="Times New Roman"/>
          <w:color w:val="000000"/>
          <w:sz w:val="28"/>
          <w:szCs w:val="28"/>
        </w:rPr>
        <w:t xml:space="preserve">     </w:t>
      </w:r>
      <w:r w:rsidR="002B35D9">
        <w:rPr>
          <w:rFonts w:eastAsia="Times New Roman"/>
          <w:color w:val="000000"/>
          <w:sz w:val="28"/>
          <w:szCs w:val="28"/>
        </w:rPr>
        <w:t xml:space="preserve">        </w:t>
      </w:r>
      <w:r w:rsidR="00C55A12">
        <w:rPr>
          <w:rFonts w:eastAsia="Times New Roman"/>
          <w:color w:val="000000"/>
          <w:sz w:val="28"/>
          <w:szCs w:val="28"/>
        </w:rPr>
        <w:t xml:space="preserve">     </w:t>
      </w:r>
      <w:r w:rsidRPr="00A24561">
        <w:rPr>
          <w:rFonts w:eastAsia="Times New Roman"/>
          <w:color w:val="000000"/>
          <w:sz w:val="28"/>
          <w:szCs w:val="28"/>
        </w:rPr>
        <w:t>place, how are these being used?  is there a site example?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Currently we have dual </w:t>
      </w:r>
      <w:r w:rsidR="00C2585C">
        <w:rPr>
          <w:rFonts w:eastAsia="Times New Roman"/>
          <w:b/>
          <w:bCs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bCs/>
          <w:color w:val="000000"/>
          <w:sz w:val="28"/>
          <w:szCs w:val="28"/>
        </w:rPr>
        <w:t>meters at commercial and motel/hotel sites.</w:t>
      </w:r>
    </w:p>
    <w:p w14:paraId="6BC1591C" w14:textId="09F72761" w:rsidR="00A24561" w:rsidRPr="00A24561" w:rsidRDefault="00A24561" w:rsidP="00476C70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 w:val="0"/>
        <w:rPr>
          <w:rFonts w:eastAsia="Times New Roman"/>
          <w:b/>
          <w:bCs/>
          <w:sz w:val="28"/>
          <w:szCs w:val="28"/>
        </w:rPr>
      </w:pPr>
      <w:r w:rsidRPr="00A24561">
        <w:rPr>
          <w:rFonts w:eastAsia="Times New Roman"/>
          <w:color w:val="000000"/>
          <w:sz w:val="28"/>
          <w:szCs w:val="28"/>
        </w:rPr>
        <w:t>Are maps available?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Maps will be made available upon request.</w:t>
      </w:r>
    </w:p>
    <w:p w14:paraId="3CF0F49A" w14:textId="77777777" w:rsidR="00A24561" w:rsidRDefault="00A24561" w:rsidP="00476C70">
      <w:pPr>
        <w:ind w:right="720"/>
        <w:rPr>
          <w:b/>
          <w:sz w:val="28"/>
          <w:szCs w:val="28"/>
        </w:rPr>
      </w:pPr>
    </w:p>
    <w:p w14:paraId="6D8B5116" w14:textId="675B35ED" w:rsidR="00A24561" w:rsidRPr="00A24561" w:rsidRDefault="00A24561" w:rsidP="00476C70">
      <w:pPr>
        <w:pStyle w:val="ListParagraph"/>
        <w:numPr>
          <w:ilvl w:val="0"/>
          <w:numId w:val="4"/>
        </w:numPr>
        <w:ind w:right="720"/>
        <w:rPr>
          <w:rFonts w:asciiTheme="majorHAnsi" w:hAnsiTheme="majorHAnsi" w:cs="Dauphin"/>
          <w:color w:val="002F6C"/>
        </w:rPr>
        <w:sectPr w:rsidR="00A24561" w:rsidRPr="00A24561" w:rsidSect="00FD682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1440" w:left="720" w:header="576" w:footer="576" w:gutter="0"/>
          <w:cols w:space="720"/>
          <w:titlePg/>
          <w:docGrid w:linePitch="272"/>
        </w:sectPr>
      </w:pPr>
    </w:p>
    <w:p w14:paraId="14B2BBF8" w14:textId="77777777" w:rsidR="00FD6825" w:rsidRDefault="00FD6825" w:rsidP="004C5D5E">
      <w:pPr>
        <w:rPr>
          <w:sz w:val="24"/>
          <w:szCs w:val="28"/>
        </w:rPr>
      </w:pPr>
    </w:p>
    <w:sectPr w:rsidR="00FD6825" w:rsidSect="00374164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1440" w:right="720" w:bottom="1440" w:left="720" w:header="144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2235" w14:textId="77777777" w:rsidR="003B1A43" w:rsidRDefault="003B1A43">
      <w:r>
        <w:separator/>
      </w:r>
    </w:p>
  </w:endnote>
  <w:endnote w:type="continuationSeparator" w:id="0">
    <w:p w14:paraId="0443CEFB" w14:textId="77777777" w:rsidR="003B1A43" w:rsidRDefault="003B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phin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F0D9" w14:textId="77777777" w:rsidR="0051168E" w:rsidRPr="00374164" w:rsidRDefault="00374164" w:rsidP="003A3AB5">
    <w:pPr>
      <w:pStyle w:val="Footer"/>
      <w:jc w:val="center"/>
    </w:pPr>
    <w:r w:rsidRPr="0051168E">
      <w:rPr>
        <w:rFonts w:ascii="Cambria" w:hAnsi="Cambria"/>
        <w:color w:val="002F6C"/>
        <w:szCs w:val="22"/>
      </w:rPr>
      <w:t>114 N. Raiford Street • Selma, NC 27576</w:t>
    </w:r>
    <w:r>
      <w:rPr>
        <w:rFonts w:ascii="Cambria" w:hAnsi="Cambria"/>
        <w:color w:val="002F6C"/>
        <w:szCs w:val="22"/>
      </w:rPr>
      <w:t xml:space="preserve"> • P: (919) 965-9841 • F: </w:t>
    </w:r>
    <w:r w:rsidRPr="0051168E">
      <w:rPr>
        <w:rFonts w:ascii="Cambria" w:hAnsi="Cambria"/>
        <w:color w:val="002F6C"/>
        <w:szCs w:val="22"/>
      </w:rPr>
      <w:t>(919) 965-4637</w:t>
    </w:r>
    <w:r>
      <w:rPr>
        <w:rFonts w:ascii="Cambria" w:hAnsi="Cambria"/>
        <w:color w:val="002F6C"/>
        <w:szCs w:val="22"/>
      </w:rPr>
      <w:t xml:space="preserve"> • </w:t>
    </w:r>
    <w:r w:rsidR="006278A9">
      <w:rPr>
        <w:rFonts w:ascii="Cambria" w:hAnsi="Cambria"/>
        <w:color w:val="002F6C"/>
        <w:szCs w:val="22"/>
      </w:rPr>
      <w:t>www.selma-nc.com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B0C0" w14:textId="77777777" w:rsidR="00FD6825" w:rsidRPr="00D96BAE" w:rsidRDefault="00FD6825" w:rsidP="00FD6825">
    <w:pPr>
      <w:spacing w:before="120"/>
      <w:jc w:val="center"/>
      <w:rPr>
        <w:rFonts w:ascii="Cambria" w:hAnsi="Cambria"/>
        <w:b/>
        <w:color w:val="002F6C"/>
        <w:sz w:val="22"/>
        <w:szCs w:val="22"/>
      </w:rPr>
    </w:pPr>
    <w:r w:rsidRPr="0051168E">
      <w:rPr>
        <w:rFonts w:ascii="Cambria" w:hAnsi="Cambria"/>
        <w:color w:val="002F6C"/>
        <w:szCs w:val="22"/>
      </w:rPr>
      <w:t>114 N. Raiford Street • Selma, NC 27576</w:t>
    </w:r>
    <w:r>
      <w:rPr>
        <w:rFonts w:ascii="Cambria" w:hAnsi="Cambria"/>
        <w:color w:val="002F6C"/>
        <w:szCs w:val="22"/>
      </w:rPr>
      <w:t xml:space="preserve"> • P: (919) 965-9841 • F: </w:t>
    </w:r>
    <w:r w:rsidRPr="0051168E">
      <w:rPr>
        <w:rFonts w:ascii="Cambria" w:hAnsi="Cambria"/>
        <w:color w:val="002F6C"/>
        <w:szCs w:val="22"/>
      </w:rPr>
      <w:t>(919) 965-4637</w:t>
    </w:r>
    <w:r>
      <w:rPr>
        <w:rFonts w:ascii="Cambria" w:hAnsi="Cambria"/>
        <w:color w:val="002F6C"/>
        <w:szCs w:val="22"/>
      </w:rPr>
      <w:t xml:space="preserve"> • www.selma-nc.com</w:t>
    </w:r>
  </w:p>
  <w:p w14:paraId="2504ADF0" w14:textId="77777777" w:rsidR="00FD6825" w:rsidRDefault="00FD6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BC8D" w14:textId="77777777" w:rsidR="009A0524" w:rsidRPr="00D96BAE" w:rsidRDefault="00374164" w:rsidP="00374164">
    <w:pPr>
      <w:spacing w:before="120"/>
      <w:jc w:val="center"/>
      <w:rPr>
        <w:rFonts w:ascii="Cambria" w:hAnsi="Cambria"/>
        <w:b/>
        <w:color w:val="002F6C"/>
        <w:sz w:val="22"/>
        <w:szCs w:val="22"/>
      </w:rPr>
    </w:pPr>
    <w:r w:rsidRPr="0051168E">
      <w:rPr>
        <w:rFonts w:ascii="Cambria" w:hAnsi="Cambria"/>
        <w:color w:val="002F6C"/>
        <w:szCs w:val="22"/>
      </w:rPr>
      <w:t>114 N. Raiford Street • Selma, NC 27576</w:t>
    </w:r>
    <w:r>
      <w:rPr>
        <w:rFonts w:ascii="Cambria" w:hAnsi="Cambria"/>
        <w:color w:val="002F6C"/>
        <w:szCs w:val="22"/>
      </w:rPr>
      <w:t xml:space="preserve"> • P: (919) 965-9841 • F: </w:t>
    </w:r>
    <w:r w:rsidRPr="0051168E">
      <w:rPr>
        <w:rFonts w:ascii="Cambria" w:hAnsi="Cambria"/>
        <w:color w:val="002F6C"/>
        <w:szCs w:val="22"/>
      </w:rPr>
      <w:t>(919) 965-4637</w:t>
    </w:r>
    <w:r>
      <w:rPr>
        <w:rFonts w:ascii="Cambria" w:hAnsi="Cambria"/>
        <w:color w:val="002F6C"/>
        <w:szCs w:val="22"/>
      </w:rPr>
      <w:t xml:space="preserve"> • www.selma-nc.com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EFF1" w14:textId="77777777" w:rsidR="003B1A43" w:rsidRDefault="003B1A43">
      <w:r>
        <w:separator/>
      </w:r>
    </w:p>
  </w:footnote>
  <w:footnote w:type="continuationSeparator" w:id="0">
    <w:p w14:paraId="3DCCA41A" w14:textId="77777777" w:rsidR="003B1A43" w:rsidRDefault="003B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FFAF" w14:textId="77777777" w:rsidR="004757AE" w:rsidRDefault="003B1A43">
    <w:pPr>
      <w:pStyle w:val="Header"/>
    </w:pPr>
    <w:r>
      <w:rPr>
        <w:noProof/>
      </w:rPr>
      <w:pict w14:anchorId="5F98E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6" o:spid="_x0000_s1086" type="#_x0000_t75" style="position:absolute;margin-left:0;margin-top:0;width:550.65pt;height:556.4pt;z-index:-251645952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2E51" w14:textId="77777777" w:rsidR="00C65C7B" w:rsidRDefault="003B1A43" w:rsidP="00FD6825">
    <w:pPr>
      <w:tabs>
        <w:tab w:val="right" w:pos="1987"/>
        <w:tab w:val="left" w:pos="8784"/>
      </w:tabs>
      <w:jc w:val="both"/>
    </w:pPr>
    <w:r>
      <w:rPr>
        <w:b/>
        <w:noProof/>
      </w:rPr>
      <w:pict w14:anchorId="08D88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7" o:spid="_x0000_s1087" type="#_x0000_t75" style="position:absolute;left:0;text-align:left;margin-left:0;margin-top:0;width:550.65pt;height:556.4pt;z-index:-251644928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  <w:r w:rsidR="00C65C7B">
      <w:rPr>
        <w:rFonts w:asciiTheme="majorHAnsi" w:hAnsiTheme="majorHAnsi"/>
        <w:b/>
        <w:color w:val="002F6C"/>
        <w:szCs w:val="22"/>
      </w:rPr>
      <w:tab/>
    </w:r>
    <w:r w:rsidR="00C65C7B">
      <w:rPr>
        <w:rFonts w:asciiTheme="majorHAnsi" w:hAnsiTheme="majorHAnsi" w:cs="Dauphin"/>
        <w:color w:val="002F6C"/>
      </w:rPr>
      <w:t xml:space="preserve"> </w:t>
    </w:r>
  </w:p>
  <w:p w14:paraId="230EB0F2" w14:textId="77777777" w:rsidR="004757AE" w:rsidRDefault="00475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6891" w14:textId="77777777" w:rsidR="00A24561" w:rsidRDefault="00A24561" w:rsidP="00FD6825">
    <w:pPr>
      <w:tabs>
        <w:tab w:val="right" w:pos="1987"/>
        <w:tab w:val="left" w:pos="8784"/>
      </w:tabs>
      <w:jc w:val="both"/>
      <w:rPr>
        <w:rFonts w:asciiTheme="majorHAnsi" w:hAnsiTheme="majorHAnsi" w:cs="Dauphin"/>
        <w:b/>
        <w:color w:val="002F6C"/>
      </w:rPr>
    </w:pPr>
  </w:p>
  <w:p w14:paraId="6300EEFD" w14:textId="3C68070E" w:rsidR="00FD6825" w:rsidRPr="00763642" w:rsidRDefault="00FD6825" w:rsidP="00FD6825">
    <w:pPr>
      <w:tabs>
        <w:tab w:val="right" w:pos="1987"/>
        <w:tab w:val="left" w:pos="8784"/>
      </w:tabs>
      <w:jc w:val="both"/>
      <w:rPr>
        <w:rFonts w:asciiTheme="majorHAnsi" w:hAnsiTheme="majorHAnsi"/>
        <w:b/>
        <w:color w:val="002F6C"/>
        <w:szCs w:val="22"/>
      </w:rPr>
    </w:pPr>
    <w:r>
      <w:rPr>
        <w:rFonts w:asciiTheme="majorHAnsi" w:hAnsiTheme="majorHAnsi" w:cs="Dauphin"/>
        <w:b/>
        <w:noProof/>
        <w:color w:val="002F6C"/>
      </w:rPr>
      <w:drawing>
        <wp:anchor distT="0" distB="0" distL="114300" distR="114300" simplePos="0" relativeHeight="251678720" behindDoc="0" locked="0" layoutInCell="1" allowOverlap="1" wp14:anchorId="7679A7DF" wp14:editId="3429FE03">
          <wp:simplePos x="0" y="0"/>
          <wp:positionH relativeFrom="column">
            <wp:posOffset>2045919</wp:posOffset>
          </wp:positionH>
          <wp:positionV relativeFrom="paragraph">
            <wp:posOffset>-369570</wp:posOffset>
          </wp:positionV>
          <wp:extent cx="2727434" cy="2094762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m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434" cy="209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Dauphin"/>
        <w:b/>
        <w:color w:val="002F6C"/>
      </w:rPr>
      <w:tab/>
      <w:t>MAYOR</w:t>
    </w:r>
    <w:r w:rsidRPr="00763642">
      <w:rPr>
        <w:b/>
        <w:noProof/>
        <w:sz w:val="22"/>
        <w:szCs w:val="22"/>
      </w:rPr>
      <w:t xml:space="preserve"> </w:t>
    </w:r>
    <w:r w:rsidRPr="00763642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A02976D" wp14:editId="6077FE5F">
              <wp:simplePos x="0" y="0"/>
              <wp:positionH relativeFrom="column">
                <wp:posOffset>1362075</wp:posOffset>
              </wp:positionH>
              <wp:positionV relativeFrom="paragraph">
                <wp:posOffset>-13335</wp:posOffset>
              </wp:positionV>
              <wp:extent cx="0" cy="1552575"/>
              <wp:effectExtent l="0" t="0" r="19050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525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F6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B9E4D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-1.05pt" to="107.2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" strokecolor="#002f6c" strokeweight="1.5pt"/>
          </w:pict>
        </mc:Fallback>
      </mc:AlternateContent>
    </w:r>
    <w:r w:rsidRPr="00763642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66712E" wp14:editId="5310D66A">
              <wp:simplePos x="0" y="0"/>
              <wp:positionH relativeFrom="column">
                <wp:posOffset>5495925</wp:posOffset>
              </wp:positionH>
              <wp:positionV relativeFrom="paragraph">
                <wp:posOffset>-9525</wp:posOffset>
              </wp:positionV>
              <wp:extent cx="0" cy="1552575"/>
              <wp:effectExtent l="0" t="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52575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2F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A0CD9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75pt,-.75pt" to="432.7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" strokecolor="#002f6c" strokeweight="1.5pt"/>
          </w:pict>
        </mc:Fallback>
      </mc:AlternateContent>
    </w:r>
    <w:r>
      <w:rPr>
        <w:rFonts w:asciiTheme="majorHAnsi" w:hAnsiTheme="majorHAnsi"/>
        <w:b/>
        <w:color w:val="002F6C"/>
        <w:szCs w:val="22"/>
      </w:rPr>
      <w:tab/>
    </w:r>
    <w:r w:rsidRPr="00763642">
      <w:rPr>
        <w:rFonts w:asciiTheme="majorHAnsi" w:hAnsiTheme="majorHAnsi"/>
        <w:b/>
        <w:color w:val="002F6C"/>
        <w:szCs w:val="22"/>
      </w:rPr>
      <w:t>TOWN MANAGER</w:t>
    </w:r>
  </w:p>
  <w:p w14:paraId="35DD3DA5" w14:textId="4987ED6B" w:rsidR="00FD6825" w:rsidRDefault="00FD6825" w:rsidP="00A83A9F">
    <w:pPr>
      <w:tabs>
        <w:tab w:val="right" w:pos="1980"/>
        <w:tab w:val="left" w:pos="2490"/>
        <w:tab w:val="left" w:pos="8784"/>
      </w:tabs>
      <w:jc w:val="both"/>
      <w:rPr>
        <w:rFonts w:asciiTheme="majorHAnsi" w:hAnsiTheme="majorHAnsi" w:cs="Dauphin"/>
        <w:color w:val="002F6C"/>
      </w:rPr>
    </w:pPr>
    <w:r>
      <w:rPr>
        <w:rFonts w:asciiTheme="majorHAnsi" w:hAnsiTheme="majorHAnsi" w:cs="Dauphin"/>
        <w:color w:val="002F6C"/>
      </w:rPr>
      <w:tab/>
    </w:r>
    <w:r w:rsidR="00AD6099">
      <w:rPr>
        <w:rFonts w:asciiTheme="majorHAnsi" w:hAnsiTheme="majorHAnsi" w:cs="Dauphin"/>
        <w:color w:val="002F6C"/>
      </w:rPr>
      <w:t xml:space="preserve">Byron J. </w:t>
    </w:r>
    <w:proofErr w:type="gramStart"/>
    <w:r w:rsidR="00AD6099">
      <w:rPr>
        <w:rFonts w:asciiTheme="majorHAnsi" w:hAnsiTheme="majorHAnsi" w:cs="Dauphin"/>
        <w:color w:val="002F6C"/>
      </w:rPr>
      <w:t>McAllister</w:t>
    </w:r>
    <w:r w:rsidRPr="00E43EAB">
      <w:rPr>
        <w:rFonts w:asciiTheme="majorHAnsi" w:hAnsiTheme="majorHAnsi" w:cs="Dauphin"/>
        <w:color w:val="002F6C"/>
      </w:rPr>
      <w:t xml:space="preserve">  </w:t>
    </w:r>
    <w:r>
      <w:rPr>
        <w:rFonts w:asciiTheme="majorHAnsi" w:hAnsiTheme="majorHAnsi" w:cs="Dauphin"/>
        <w:b/>
        <w:color w:val="002F6C"/>
      </w:rPr>
      <w:tab/>
    </w:r>
    <w:proofErr w:type="gramEnd"/>
    <w:r w:rsidR="00A83A9F">
      <w:rPr>
        <w:rFonts w:asciiTheme="majorHAnsi" w:hAnsiTheme="majorHAnsi" w:cs="Dauphin"/>
        <w:b/>
        <w:color w:val="002F6C"/>
      </w:rPr>
      <w:tab/>
    </w:r>
    <w:r w:rsidR="000124B8">
      <w:rPr>
        <w:rFonts w:asciiTheme="majorHAnsi" w:hAnsiTheme="majorHAnsi" w:cs="Dauphin"/>
        <w:color w:val="002F6C"/>
      </w:rPr>
      <w:t xml:space="preserve">Brent Taylor </w:t>
    </w:r>
  </w:p>
  <w:p w14:paraId="0392C5B3" w14:textId="77777777" w:rsidR="00FD6825" w:rsidRDefault="00FD6825" w:rsidP="00FD6825">
    <w:pPr>
      <w:tabs>
        <w:tab w:val="left" w:pos="8784"/>
      </w:tabs>
      <w:jc w:val="both"/>
      <w:rPr>
        <w:rFonts w:asciiTheme="majorHAnsi" w:hAnsiTheme="majorHAnsi" w:cs="Dauphin"/>
        <w:color w:val="002F6C"/>
      </w:rPr>
    </w:pPr>
    <w:r>
      <w:rPr>
        <w:rFonts w:asciiTheme="majorHAnsi" w:hAnsiTheme="majorHAnsi" w:cs="Dauphin"/>
        <w:color w:val="002F6C"/>
      </w:rPr>
      <w:tab/>
    </w:r>
  </w:p>
  <w:p w14:paraId="30B726F1" w14:textId="38322C21" w:rsidR="00FD6825" w:rsidRDefault="00FD6825" w:rsidP="000124B8">
    <w:pPr>
      <w:tabs>
        <w:tab w:val="right" w:pos="1987"/>
        <w:tab w:val="left" w:pos="8745"/>
        <w:tab w:val="left" w:pos="8784"/>
      </w:tabs>
      <w:jc w:val="both"/>
      <w:rPr>
        <w:rFonts w:ascii="Cambria" w:hAnsi="Cambria" w:cs="Dauphin"/>
        <w:b/>
        <w:color w:val="002F6C"/>
      </w:rPr>
    </w:pPr>
    <w:r>
      <w:rPr>
        <w:rFonts w:asciiTheme="majorHAnsi" w:hAnsiTheme="majorHAnsi" w:cs="Dauphin"/>
        <w:b/>
        <w:color w:val="002F6C"/>
      </w:rPr>
      <w:tab/>
    </w:r>
    <w:r>
      <w:rPr>
        <w:rFonts w:ascii="Cambria" w:hAnsi="Cambria" w:cs="Dauphin"/>
        <w:b/>
        <w:color w:val="002F6C"/>
      </w:rPr>
      <w:t>MAYOR PRO-TEM</w:t>
    </w:r>
    <w:r w:rsidR="000124B8">
      <w:rPr>
        <w:rFonts w:asciiTheme="majorHAnsi" w:hAnsiTheme="majorHAnsi" w:cs="Dauphin"/>
        <w:color w:val="002F6C"/>
      </w:rPr>
      <w:tab/>
    </w:r>
    <w:r w:rsidRPr="000124B8">
      <w:rPr>
        <w:rFonts w:asciiTheme="majorHAnsi" w:hAnsiTheme="majorHAnsi" w:cs="Dauphin"/>
        <w:b/>
        <w:color w:val="002F6C"/>
        <w:sz w:val="18"/>
        <w:szCs w:val="18"/>
      </w:rPr>
      <w:t xml:space="preserve">TOWN </w:t>
    </w:r>
    <w:r w:rsidR="00757948" w:rsidRPr="000124B8">
      <w:rPr>
        <w:rFonts w:asciiTheme="majorHAnsi" w:hAnsiTheme="majorHAnsi" w:cs="Dauphin"/>
        <w:b/>
        <w:color w:val="002F6C"/>
        <w:sz w:val="18"/>
        <w:szCs w:val="18"/>
      </w:rPr>
      <w:t>CLER</w:t>
    </w:r>
    <w:r w:rsidR="000124B8">
      <w:rPr>
        <w:rFonts w:asciiTheme="majorHAnsi" w:hAnsiTheme="majorHAnsi" w:cs="Dauphin"/>
        <w:b/>
        <w:color w:val="002F6C"/>
        <w:sz w:val="18"/>
        <w:szCs w:val="18"/>
      </w:rPr>
      <w:t>K</w:t>
    </w:r>
  </w:p>
  <w:p w14:paraId="7D5DA6E4" w14:textId="42896039" w:rsidR="00FD6825" w:rsidRPr="005F2266" w:rsidRDefault="00FD6825" w:rsidP="00FD6825">
    <w:pPr>
      <w:tabs>
        <w:tab w:val="right" w:pos="1987"/>
        <w:tab w:val="left" w:pos="8784"/>
      </w:tabs>
      <w:jc w:val="both"/>
      <w:rPr>
        <w:sz w:val="22"/>
        <w:szCs w:val="22"/>
      </w:rPr>
    </w:pPr>
    <w:r>
      <w:rPr>
        <w:rFonts w:ascii="Cambria" w:hAnsi="Cambria" w:cs="Dauphin"/>
        <w:color w:val="002F6C"/>
      </w:rPr>
      <w:tab/>
    </w:r>
    <w:r w:rsidR="00AD6099" w:rsidRPr="005F2266">
      <w:rPr>
        <w:rFonts w:ascii="Cambria" w:hAnsi="Cambria" w:cs="Dauphin"/>
        <w:color w:val="002F6C"/>
      </w:rPr>
      <w:t>Joe Scarboro</w:t>
    </w:r>
    <w:r w:rsidRPr="005F2266">
      <w:rPr>
        <w:rFonts w:ascii="Cambria" w:hAnsi="Cambria" w:cs="Dauphin"/>
        <w:b/>
        <w:color w:val="002F6C"/>
      </w:rPr>
      <w:tab/>
    </w:r>
    <w:r w:rsidR="000124B8" w:rsidRPr="005F2266">
      <w:rPr>
        <w:rFonts w:ascii="Cambria" w:hAnsi="Cambria" w:cs="Dauphin"/>
        <w:color w:val="002F6C"/>
      </w:rPr>
      <w:t>Sarai Byrd Allen</w:t>
    </w:r>
  </w:p>
  <w:p w14:paraId="0CD873A4" w14:textId="77777777" w:rsidR="00FD6825" w:rsidRPr="005F2266" w:rsidRDefault="00FD6825" w:rsidP="00FD6825">
    <w:pPr>
      <w:tabs>
        <w:tab w:val="left" w:pos="2970"/>
        <w:tab w:val="left" w:pos="7905"/>
        <w:tab w:val="left" w:pos="8010"/>
        <w:tab w:val="left" w:pos="8064"/>
        <w:tab w:val="left" w:pos="8784"/>
      </w:tabs>
      <w:rPr>
        <w:rFonts w:ascii="Dauphin" w:hAnsi="Dauphin" w:cs="Dauphin"/>
        <w:color w:val="2115A6"/>
        <w:sz w:val="22"/>
        <w:szCs w:val="22"/>
      </w:rPr>
    </w:pPr>
    <w:r w:rsidRPr="005F2266">
      <w:rPr>
        <w:rFonts w:ascii="Dauphin" w:hAnsi="Dauphin" w:cs="Dauphin"/>
        <w:color w:val="2115A6"/>
        <w:sz w:val="22"/>
        <w:szCs w:val="22"/>
      </w:rPr>
      <w:tab/>
      <w:t xml:space="preserve">  </w:t>
    </w:r>
    <w:r w:rsidRPr="005F2266">
      <w:rPr>
        <w:rFonts w:ascii="Dauphin" w:hAnsi="Dauphin" w:cs="Dauphin"/>
        <w:color w:val="2115A6"/>
        <w:sz w:val="22"/>
        <w:szCs w:val="22"/>
      </w:rPr>
      <w:tab/>
    </w:r>
  </w:p>
  <w:p w14:paraId="66D902F6" w14:textId="77777777" w:rsidR="00FD6825" w:rsidRDefault="00FD6825" w:rsidP="00FD6825">
    <w:pPr>
      <w:tabs>
        <w:tab w:val="right" w:pos="1987"/>
        <w:tab w:val="left" w:pos="8784"/>
      </w:tabs>
      <w:rPr>
        <w:rFonts w:ascii="Cambria" w:hAnsi="Cambria" w:cs="Dauphin"/>
        <w:b/>
        <w:color w:val="002F6C"/>
      </w:rPr>
    </w:pPr>
    <w:r w:rsidRPr="005F2266">
      <w:rPr>
        <w:rFonts w:asciiTheme="majorHAnsi" w:hAnsiTheme="majorHAnsi" w:cs="Dauphin"/>
        <w:b/>
        <w:color w:val="002F6C"/>
        <w:szCs w:val="22"/>
      </w:rPr>
      <w:tab/>
    </w:r>
    <w:r>
      <w:rPr>
        <w:rFonts w:ascii="Cambria" w:hAnsi="Cambria" w:cs="Dauphin"/>
        <w:b/>
        <w:color w:val="002F6C"/>
      </w:rPr>
      <w:t>COUNCILMEMBERS</w:t>
    </w:r>
    <w:r>
      <w:rPr>
        <w:rFonts w:ascii="Dauphin" w:hAnsi="Dauphin" w:cs="Dauphin"/>
        <w:color w:val="2115A6"/>
        <w:sz w:val="22"/>
        <w:szCs w:val="22"/>
      </w:rPr>
      <w:tab/>
    </w:r>
    <w:r w:rsidRPr="00763642">
      <w:rPr>
        <w:rFonts w:asciiTheme="majorHAnsi" w:hAnsiTheme="majorHAnsi" w:cs="Dauphin"/>
        <w:b/>
        <w:color w:val="002F6C"/>
        <w:szCs w:val="22"/>
      </w:rPr>
      <w:t>TOWN ATTORNEY</w:t>
    </w:r>
  </w:p>
  <w:p w14:paraId="2E5393E6" w14:textId="24D9E55B" w:rsidR="00FD6825" w:rsidRDefault="00FD6825" w:rsidP="00FD6825">
    <w:pPr>
      <w:tabs>
        <w:tab w:val="right" w:pos="1987"/>
        <w:tab w:val="left" w:pos="8784"/>
      </w:tabs>
      <w:rPr>
        <w:rFonts w:ascii="Cambria" w:hAnsi="Cambria" w:cs="Dauphin"/>
        <w:color w:val="002F6C"/>
      </w:rPr>
    </w:pPr>
    <w:r>
      <w:rPr>
        <w:rFonts w:ascii="Cambria" w:hAnsi="Cambria" w:cs="Dauphin"/>
        <w:color w:val="002F6C"/>
      </w:rPr>
      <w:tab/>
    </w:r>
    <w:r w:rsidR="00AD6099">
      <w:rPr>
        <w:rFonts w:ascii="Cambria" w:hAnsi="Cambria" w:cs="Dauphin"/>
        <w:color w:val="002F6C"/>
      </w:rPr>
      <w:t>Amy W. Whitley</w:t>
    </w:r>
    <w:r>
      <w:rPr>
        <w:rFonts w:ascii="Cambria" w:hAnsi="Cambria" w:cs="Dauphin"/>
        <w:b/>
        <w:color w:val="002F6C"/>
      </w:rPr>
      <w:tab/>
    </w:r>
    <w:r w:rsidRPr="00763642">
      <w:rPr>
        <w:rFonts w:ascii="Cambria" w:hAnsi="Cambria" w:cs="Dauphin"/>
        <w:color w:val="002F6C"/>
      </w:rPr>
      <w:t>Alan “Chip” Hewett</w:t>
    </w:r>
  </w:p>
  <w:p w14:paraId="575DB40C" w14:textId="2BD2656F" w:rsidR="00FD6825" w:rsidRDefault="00FD6825" w:rsidP="00FD6825">
    <w:pPr>
      <w:tabs>
        <w:tab w:val="right" w:pos="1987"/>
        <w:tab w:val="left" w:pos="8064"/>
        <w:tab w:val="left" w:pos="8784"/>
      </w:tabs>
      <w:rPr>
        <w:rFonts w:ascii="Cambria" w:hAnsi="Cambria" w:cs="Dauphin"/>
        <w:color w:val="002F6C"/>
      </w:rPr>
    </w:pPr>
    <w:r>
      <w:rPr>
        <w:rFonts w:ascii="Cambria" w:hAnsi="Cambria" w:cs="Dauphin"/>
        <w:color w:val="002F6C"/>
      </w:rPr>
      <w:tab/>
    </w:r>
    <w:r w:rsidR="00E057A5">
      <w:rPr>
        <w:rFonts w:ascii="Cambria" w:hAnsi="Cambria" w:cs="Dauphin"/>
        <w:color w:val="002F6C"/>
      </w:rPr>
      <w:t>Joe Scarboro</w:t>
    </w:r>
    <w:r>
      <w:rPr>
        <w:rFonts w:ascii="Cambria" w:hAnsi="Cambria" w:cs="Dauphin"/>
        <w:color w:val="002F6C"/>
      </w:rPr>
      <w:tab/>
    </w:r>
    <w:r>
      <w:rPr>
        <w:rFonts w:ascii="Cambria" w:hAnsi="Cambria" w:cs="Dauphin"/>
        <w:color w:val="002F6C"/>
      </w:rPr>
      <w:tab/>
    </w:r>
  </w:p>
  <w:p w14:paraId="40D113DD" w14:textId="77777777" w:rsidR="00FD6825" w:rsidRDefault="00FD6825" w:rsidP="00FD6825">
    <w:pPr>
      <w:pStyle w:val="Header"/>
      <w:tabs>
        <w:tab w:val="clear" w:pos="4680"/>
        <w:tab w:val="clear" w:pos="9360"/>
        <w:tab w:val="right" w:pos="1980"/>
      </w:tabs>
    </w:pPr>
    <w:r>
      <w:rPr>
        <w:rFonts w:ascii="Cambria" w:hAnsi="Cambria" w:cs="Dauphin"/>
        <w:color w:val="002F6C"/>
      </w:rPr>
      <w:tab/>
      <w:t>Ann Williams</w:t>
    </w:r>
    <w:r>
      <w:rPr>
        <w:rFonts w:asciiTheme="majorHAnsi" w:hAnsiTheme="majorHAnsi" w:cs="Dauphin"/>
        <w:color w:val="002F6C"/>
      </w:rPr>
      <w:t xml:space="preserve"> </w:t>
    </w:r>
  </w:p>
  <w:p w14:paraId="2FF3E784" w14:textId="1B935037" w:rsidR="004757AE" w:rsidRDefault="003B1A43">
    <w:pPr>
      <w:pStyle w:val="Header"/>
    </w:pPr>
    <w:r>
      <w:rPr>
        <w:noProof/>
      </w:rPr>
      <w:pict w14:anchorId="47FE7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5" o:spid="_x0000_s1085" type="#_x0000_t75" style="position:absolute;margin-left:0;margin-top:0;width:550.65pt;height:556.4pt;z-index:-251646976;mso-position-horizontal:center;mso-position-horizontal-relative:margin;mso-position-vertical:center;mso-position-vertical-relative:margin" o:allowincell="f">
          <v:imagedata r:id="rId2" o:title="Transparent Blu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4B27" w14:textId="77777777" w:rsidR="004757AE" w:rsidRDefault="003B1A43">
    <w:pPr>
      <w:pStyle w:val="Header"/>
    </w:pPr>
    <w:r>
      <w:rPr>
        <w:noProof/>
      </w:rPr>
      <w:pict w14:anchorId="09607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9" o:spid="_x0000_s1089" type="#_x0000_t75" style="position:absolute;margin-left:0;margin-top:0;width:550.65pt;height:556.4pt;z-index:-251642880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26C" w14:textId="77777777" w:rsidR="004757AE" w:rsidRDefault="003B1A43">
    <w:pPr>
      <w:pStyle w:val="Header"/>
    </w:pPr>
    <w:r>
      <w:rPr>
        <w:noProof/>
      </w:rPr>
      <w:pict w14:anchorId="53F7C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70" o:spid="_x0000_s1090" type="#_x0000_t75" style="position:absolute;margin-left:0;margin-top:0;width:550.65pt;height:556.4pt;z-index:-251641856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C640" w14:textId="77777777" w:rsidR="004757AE" w:rsidRDefault="003B1A43">
    <w:pPr>
      <w:pStyle w:val="Header"/>
    </w:pPr>
    <w:r>
      <w:rPr>
        <w:noProof/>
      </w:rPr>
      <w:pict w14:anchorId="642A3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8" o:spid="_x0000_s1088" type="#_x0000_t75" style="position:absolute;margin-left:0;margin-top:0;width:550.65pt;height:556.4pt;z-index:-251643904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B639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810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9A4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14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72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3E70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5259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2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F05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6F22C0"/>
    <w:multiLevelType w:val="hybridMultilevel"/>
    <w:tmpl w:val="8DFC8B66"/>
    <w:lvl w:ilvl="0" w:tplc="A4C256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50434E23"/>
    <w:multiLevelType w:val="hybridMultilevel"/>
    <w:tmpl w:val="520E5D0C"/>
    <w:lvl w:ilvl="0" w:tplc="E060880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6FA26B5E"/>
    <w:multiLevelType w:val="hybridMultilevel"/>
    <w:tmpl w:val="E3F8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85CFF"/>
    <w:multiLevelType w:val="hybridMultilevel"/>
    <w:tmpl w:val="B97C5D3A"/>
    <w:lvl w:ilvl="0" w:tplc="E1B452B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7D2C53C7"/>
    <w:multiLevelType w:val="hybridMultilevel"/>
    <w:tmpl w:val="2F900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AD"/>
    <w:rsid w:val="0000534C"/>
    <w:rsid w:val="000061E3"/>
    <w:rsid w:val="000123D4"/>
    <w:rsid w:val="000124B8"/>
    <w:rsid w:val="00020020"/>
    <w:rsid w:val="000247AF"/>
    <w:rsid w:val="00045312"/>
    <w:rsid w:val="0005165D"/>
    <w:rsid w:val="000614C8"/>
    <w:rsid w:val="00061B59"/>
    <w:rsid w:val="00071B34"/>
    <w:rsid w:val="000A25AC"/>
    <w:rsid w:val="000C0434"/>
    <w:rsid w:val="000E167E"/>
    <w:rsid w:val="000E2AC3"/>
    <w:rsid w:val="000E2E49"/>
    <w:rsid w:val="000E4876"/>
    <w:rsid w:val="00116D29"/>
    <w:rsid w:val="001522B6"/>
    <w:rsid w:val="00155CD5"/>
    <w:rsid w:val="001651DE"/>
    <w:rsid w:val="0018317A"/>
    <w:rsid w:val="0018692C"/>
    <w:rsid w:val="001C1C62"/>
    <w:rsid w:val="001D5331"/>
    <w:rsid w:val="001F6962"/>
    <w:rsid w:val="00241653"/>
    <w:rsid w:val="00244954"/>
    <w:rsid w:val="00256263"/>
    <w:rsid w:val="00263CD7"/>
    <w:rsid w:val="00281CDC"/>
    <w:rsid w:val="00292285"/>
    <w:rsid w:val="002A713A"/>
    <w:rsid w:val="002B35D9"/>
    <w:rsid w:val="002E7E7D"/>
    <w:rsid w:val="003068A3"/>
    <w:rsid w:val="0031214A"/>
    <w:rsid w:val="003161D4"/>
    <w:rsid w:val="0031669B"/>
    <w:rsid w:val="003171BC"/>
    <w:rsid w:val="00335CEC"/>
    <w:rsid w:val="00374164"/>
    <w:rsid w:val="00393059"/>
    <w:rsid w:val="003A3AB5"/>
    <w:rsid w:val="003A74C5"/>
    <w:rsid w:val="003B1A43"/>
    <w:rsid w:val="003B720C"/>
    <w:rsid w:val="003D26FE"/>
    <w:rsid w:val="003E5744"/>
    <w:rsid w:val="003F4C7B"/>
    <w:rsid w:val="003F669D"/>
    <w:rsid w:val="00400EE2"/>
    <w:rsid w:val="0041622B"/>
    <w:rsid w:val="004328A1"/>
    <w:rsid w:val="00444DA7"/>
    <w:rsid w:val="00453708"/>
    <w:rsid w:val="00474F71"/>
    <w:rsid w:val="004757AE"/>
    <w:rsid w:val="00476C70"/>
    <w:rsid w:val="004C5D5E"/>
    <w:rsid w:val="004C7FB2"/>
    <w:rsid w:val="004D7655"/>
    <w:rsid w:val="004E3C44"/>
    <w:rsid w:val="004F0F15"/>
    <w:rsid w:val="005077A6"/>
    <w:rsid w:val="0051168E"/>
    <w:rsid w:val="00516776"/>
    <w:rsid w:val="00581BC0"/>
    <w:rsid w:val="005B1EBF"/>
    <w:rsid w:val="005C387D"/>
    <w:rsid w:val="005E01D5"/>
    <w:rsid w:val="005E322D"/>
    <w:rsid w:val="005F1832"/>
    <w:rsid w:val="005F2266"/>
    <w:rsid w:val="006278A9"/>
    <w:rsid w:val="0063251F"/>
    <w:rsid w:val="006519C5"/>
    <w:rsid w:val="00655DC0"/>
    <w:rsid w:val="00661428"/>
    <w:rsid w:val="00670EDE"/>
    <w:rsid w:val="006757B0"/>
    <w:rsid w:val="0069185B"/>
    <w:rsid w:val="006927D5"/>
    <w:rsid w:val="006A796E"/>
    <w:rsid w:val="006B40EA"/>
    <w:rsid w:val="006D6186"/>
    <w:rsid w:val="006F0A7F"/>
    <w:rsid w:val="00701FC8"/>
    <w:rsid w:val="007112ED"/>
    <w:rsid w:val="00714BC5"/>
    <w:rsid w:val="00731B31"/>
    <w:rsid w:val="00734B7F"/>
    <w:rsid w:val="00757948"/>
    <w:rsid w:val="00760E13"/>
    <w:rsid w:val="00763642"/>
    <w:rsid w:val="007754B4"/>
    <w:rsid w:val="00782360"/>
    <w:rsid w:val="0078671A"/>
    <w:rsid w:val="00792595"/>
    <w:rsid w:val="007B1737"/>
    <w:rsid w:val="007E1275"/>
    <w:rsid w:val="007E3E47"/>
    <w:rsid w:val="00826DF9"/>
    <w:rsid w:val="00871929"/>
    <w:rsid w:val="008C4105"/>
    <w:rsid w:val="008D5EDC"/>
    <w:rsid w:val="008E1E98"/>
    <w:rsid w:val="008F1B9A"/>
    <w:rsid w:val="008F340B"/>
    <w:rsid w:val="009112D4"/>
    <w:rsid w:val="0093312E"/>
    <w:rsid w:val="00962F13"/>
    <w:rsid w:val="009642C1"/>
    <w:rsid w:val="00971AEB"/>
    <w:rsid w:val="00993BAD"/>
    <w:rsid w:val="009A0524"/>
    <w:rsid w:val="009B0A33"/>
    <w:rsid w:val="009B2DC8"/>
    <w:rsid w:val="009C27C9"/>
    <w:rsid w:val="009D3738"/>
    <w:rsid w:val="009D7676"/>
    <w:rsid w:val="009E6698"/>
    <w:rsid w:val="009E789B"/>
    <w:rsid w:val="009F38BE"/>
    <w:rsid w:val="009F494D"/>
    <w:rsid w:val="00A04C97"/>
    <w:rsid w:val="00A15021"/>
    <w:rsid w:val="00A16B63"/>
    <w:rsid w:val="00A24561"/>
    <w:rsid w:val="00A2574B"/>
    <w:rsid w:val="00A32CC0"/>
    <w:rsid w:val="00A456D5"/>
    <w:rsid w:val="00A52984"/>
    <w:rsid w:val="00A57D45"/>
    <w:rsid w:val="00A631C8"/>
    <w:rsid w:val="00A72BAA"/>
    <w:rsid w:val="00A81908"/>
    <w:rsid w:val="00A83A9F"/>
    <w:rsid w:val="00A9727A"/>
    <w:rsid w:val="00AC0F21"/>
    <w:rsid w:val="00AD6099"/>
    <w:rsid w:val="00B133FE"/>
    <w:rsid w:val="00B20156"/>
    <w:rsid w:val="00B212B1"/>
    <w:rsid w:val="00B26E91"/>
    <w:rsid w:val="00B42B18"/>
    <w:rsid w:val="00B71C87"/>
    <w:rsid w:val="00B91E70"/>
    <w:rsid w:val="00BA7A10"/>
    <w:rsid w:val="00BB7719"/>
    <w:rsid w:val="00BC40D4"/>
    <w:rsid w:val="00BE15C0"/>
    <w:rsid w:val="00BE3447"/>
    <w:rsid w:val="00BE64A5"/>
    <w:rsid w:val="00C00BE0"/>
    <w:rsid w:val="00C066DE"/>
    <w:rsid w:val="00C25616"/>
    <w:rsid w:val="00C2585C"/>
    <w:rsid w:val="00C36428"/>
    <w:rsid w:val="00C376C5"/>
    <w:rsid w:val="00C46B8D"/>
    <w:rsid w:val="00C55A12"/>
    <w:rsid w:val="00C6396B"/>
    <w:rsid w:val="00C65C7B"/>
    <w:rsid w:val="00CB49B0"/>
    <w:rsid w:val="00CC35A4"/>
    <w:rsid w:val="00CD0E19"/>
    <w:rsid w:val="00CD7E50"/>
    <w:rsid w:val="00D200FD"/>
    <w:rsid w:val="00D2322A"/>
    <w:rsid w:val="00D322CF"/>
    <w:rsid w:val="00D360DE"/>
    <w:rsid w:val="00D461BE"/>
    <w:rsid w:val="00D54349"/>
    <w:rsid w:val="00D57383"/>
    <w:rsid w:val="00D63FDF"/>
    <w:rsid w:val="00D66336"/>
    <w:rsid w:val="00D76765"/>
    <w:rsid w:val="00D7781C"/>
    <w:rsid w:val="00D90437"/>
    <w:rsid w:val="00D96BAE"/>
    <w:rsid w:val="00DC330E"/>
    <w:rsid w:val="00DD3FEE"/>
    <w:rsid w:val="00DD4B84"/>
    <w:rsid w:val="00DE3E63"/>
    <w:rsid w:val="00E0190D"/>
    <w:rsid w:val="00E057A5"/>
    <w:rsid w:val="00E22908"/>
    <w:rsid w:val="00E27343"/>
    <w:rsid w:val="00E35C0E"/>
    <w:rsid w:val="00E43EAB"/>
    <w:rsid w:val="00E60E52"/>
    <w:rsid w:val="00E675FC"/>
    <w:rsid w:val="00E84897"/>
    <w:rsid w:val="00EA5C16"/>
    <w:rsid w:val="00EC5B2D"/>
    <w:rsid w:val="00EF2639"/>
    <w:rsid w:val="00F15285"/>
    <w:rsid w:val="00F26E7F"/>
    <w:rsid w:val="00F32AE0"/>
    <w:rsid w:val="00F6324F"/>
    <w:rsid w:val="00F65D93"/>
    <w:rsid w:val="00F80B6F"/>
    <w:rsid w:val="00F811BC"/>
    <w:rsid w:val="00FD6825"/>
    <w:rsid w:val="00FE17DC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DB4F69"/>
  <w14:defaultImageDpi w14:val="0"/>
  <w15:docId w15:val="{3CDE93A1-F09D-4FCB-B07F-ADFD4CCC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23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1E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5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CE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CE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9BF1-7A36-487F-93EB-FF1A72D5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Smithfield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</dc:creator>
  <cp:keywords/>
  <dc:description/>
  <cp:lastModifiedBy>Sarai Allen</cp:lastModifiedBy>
  <cp:revision>18</cp:revision>
  <cp:lastPrinted>2020-12-11T16:25:00Z</cp:lastPrinted>
  <dcterms:created xsi:type="dcterms:W3CDTF">2021-12-31T22:59:00Z</dcterms:created>
  <dcterms:modified xsi:type="dcterms:W3CDTF">2022-01-03T14:09:00Z</dcterms:modified>
</cp:coreProperties>
</file>