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B977" w14:textId="77777777" w:rsidR="00184464" w:rsidRPr="0050754C" w:rsidRDefault="00184464" w:rsidP="00184464">
      <w:pPr>
        <w:pStyle w:val="TableNormal1"/>
        <w:contextualSpacing/>
        <w:jc w:val="center"/>
        <w:rPr>
          <w:rFonts w:ascii="Century Gothic" w:hAnsi="Century Gothic" w:cs="Tahoma"/>
          <w:b/>
        </w:rPr>
      </w:pPr>
      <w:r w:rsidRPr="0050754C">
        <w:rPr>
          <w:rFonts w:ascii="Century Gothic" w:hAnsi="Century Gothic" w:cs="Tahoma"/>
          <w:b/>
        </w:rPr>
        <w:t>BY-LAWS GOVERNING</w:t>
      </w:r>
    </w:p>
    <w:p w14:paraId="7C1D0050" w14:textId="32441232" w:rsidR="00184464" w:rsidRPr="0050754C" w:rsidRDefault="00184464" w:rsidP="00184464">
      <w:pPr>
        <w:pStyle w:val="TableNormal1"/>
        <w:contextualSpacing/>
        <w:jc w:val="center"/>
        <w:rPr>
          <w:rFonts w:ascii="Century Gothic" w:hAnsi="Century Gothic" w:cs="Tahoma"/>
          <w:b/>
        </w:rPr>
      </w:pPr>
      <w:r w:rsidRPr="0050754C">
        <w:rPr>
          <w:rFonts w:ascii="Century Gothic" w:hAnsi="Century Gothic" w:cs="Tahoma"/>
          <w:b/>
        </w:rPr>
        <w:t xml:space="preserve">SELMA </w:t>
      </w:r>
      <w:r w:rsidR="00932C13">
        <w:rPr>
          <w:rFonts w:ascii="Century Gothic" w:hAnsi="Century Gothic" w:cs="Tahoma"/>
          <w:b/>
        </w:rPr>
        <w:t>RECREATION ADVISORY</w:t>
      </w:r>
      <w:r w:rsidRPr="0050754C">
        <w:rPr>
          <w:rFonts w:ascii="Century Gothic" w:hAnsi="Century Gothic" w:cs="Tahoma"/>
          <w:b/>
        </w:rPr>
        <w:t xml:space="preserve"> BOARD</w:t>
      </w:r>
    </w:p>
    <w:p w14:paraId="7FA20774" w14:textId="0927491D" w:rsidR="00DF673C" w:rsidRDefault="00DF673C" w:rsidP="00C5254B">
      <w:pPr>
        <w:pStyle w:val="p0"/>
        <w:spacing w:after="0"/>
        <w:rPr>
          <w:rFonts w:ascii="Tahoma" w:hAnsi="Tahoma" w:cs="Tahoma"/>
          <w:sz w:val="22"/>
        </w:rPr>
      </w:pPr>
      <w:r w:rsidRPr="003A2CC0">
        <w:rPr>
          <w:rFonts w:ascii="Tahoma" w:hAnsi="Tahoma" w:cs="Tahoma"/>
          <w:sz w:val="22"/>
        </w:rPr>
        <w:t xml:space="preserve"> </w:t>
      </w:r>
    </w:p>
    <w:p w14:paraId="5C374E53" w14:textId="62F879DE" w:rsidR="00306A36" w:rsidRPr="00E56144" w:rsidRDefault="00306A36" w:rsidP="00306A36">
      <w:pPr>
        <w:pStyle w:val="p0"/>
        <w:spacing w:after="0"/>
        <w:ind w:firstLine="0"/>
        <w:rPr>
          <w:rFonts w:ascii="Century Gothic" w:hAnsi="Century Gothic" w:cs="Tahoma"/>
          <w:b/>
          <w:sz w:val="22"/>
        </w:rPr>
      </w:pPr>
      <w:bookmarkStart w:id="0" w:name="_Hlk109981544"/>
      <w:r w:rsidRPr="00E56144">
        <w:rPr>
          <w:rFonts w:ascii="Century Gothic" w:hAnsi="Century Gothic" w:cs="Tahoma"/>
          <w:b/>
          <w:sz w:val="22"/>
        </w:rPr>
        <w:t>Sec. 2-</w:t>
      </w:r>
      <w:r w:rsidR="00480E69">
        <w:rPr>
          <w:rFonts w:ascii="Century Gothic" w:hAnsi="Century Gothic" w:cs="Tahoma"/>
          <w:b/>
          <w:sz w:val="22"/>
        </w:rPr>
        <w:t>4</w:t>
      </w:r>
      <w:r w:rsidR="00301825" w:rsidRPr="00E56144">
        <w:rPr>
          <w:rFonts w:ascii="Century Gothic" w:hAnsi="Century Gothic" w:cs="Tahoma"/>
          <w:b/>
          <w:sz w:val="22"/>
        </w:rPr>
        <w:t>6</w:t>
      </w:r>
      <w:r w:rsidRPr="00E56144">
        <w:rPr>
          <w:rFonts w:ascii="Century Gothic" w:hAnsi="Century Gothic" w:cs="Tahoma"/>
          <w:b/>
          <w:sz w:val="22"/>
        </w:rPr>
        <w:t xml:space="preserve">. </w:t>
      </w:r>
      <w:r w:rsidR="00F05EC4" w:rsidRPr="00E56144">
        <w:rPr>
          <w:rFonts w:ascii="Century Gothic" w:hAnsi="Century Gothic" w:cs="Tahoma"/>
          <w:b/>
          <w:sz w:val="22"/>
        </w:rPr>
        <w:t>–</w:t>
      </w:r>
      <w:r w:rsidR="008A268F" w:rsidRPr="00E56144">
        <w:rPr>
          <w:rFonts w:ascii="Century Gothic" w:hAnsi="Century Gothic" w:cs="Tahoma"/>
          <w:b/>
          <w:sz w:val="22"/>
        </w:rPr>
        <w:t xml:space="preserve"> </w:t>
      </w:r>
      <w:r w:rsidR="00505AE9">
        <w:rPr>
          <w:rFonts w:ascii="Century Gothic" w:hAnsi="Century Gothic" w:cs="Tahoma"/>
          <w:b/>
          <w:sz w:val="22"/>
        </w:rPr>
        <w:t>Recreation Advisory Board</w:t>
      </w:r>
      <w:r w:rsidRPr="00E56144">
        <w:rPr>
          <w:rFonts w:ascii="Century Gothic" w:hAnsi="Century Gothic" w:cs="Tahoma"/>
          <w:b/>
          <w:sz w:val="22"/>
        </w:rPr>
        <w:t xml:space="preserve">. </w:t>
      </w:r>
    </w:p>
    <w:p w14:paraId="432C9A9A" w14:textId="5A832815" w:rsidR="00306A36" w:rsidRDefault="0040150F" w:rsidP="000F100C">
      <w:pPr>
        <w:pStyle w:val="p0"/>
        <w:spacing w:after="0"/>
        <w:ind w:firstLine="0"/>
        <w:rPr>
          <w:rFonts w:ascii="Century Gothic" w:hAnsi="Century Gothic" w:cs="Tahoma"/>
          <w:sz w:val="22"/>
        </w:rPr>
      </w:pPr>
      <w:r w:rsidRPr="00E56144">
        <w:rPr>
          <w:rFonts w:ascii="Century Gothic" w:hAnsi="Century Gothic" w:cs="Tahoma"/>
          <w:sz w:val="22"/>
        </w:rPr>
        <w:t xml:space="preserve">There is </w:t>
      </w:r>
      <w:r w:rsidR="00C63C2C" w:rsidRPr="00E56144">
        <w:rPr>
          <w:rFonts w:ascii="Century Gothic" w:hAnsi="Century Gothic" w:cs="Tahoma"/>
          <w:sz w:val="22"/>
        </w:rPr>
        <w:t>hereby</w:t>
      </w:r>
      <w:r w:rsidRPr="00E56144">
        <w:rPr>
          <w:rFonts w:ascii="Century Gothic" w:hAnsi="Century Gothic" w:cs="Tahoma"/>
          <w:sz w:val="22"/>
        </w:rPr>
        <w:t xml:space="preserve"> established a </w:t>
      </w:r>
      <w:r w:rsidR="00480E69">
        <w:rPr>
          <w:rFonts w:ascii="Century Gothic" w:hAnsi="Century Gothic" w:cs="Tahoma"/>
          <w:sz w:val="22"/>
        </w:rPr>
        <w:t>Recreation Adv</w:t>
      </w:r>
      <w:r w:rsidR="00932C13">
        <w:rPr>
          <w:rFonts w:ascii="Century Gothic" w:hAnsi="Century Gothic" w:cs="Tahoma"/>
          <w:sz w:val="22"/>
        </w:rPr>
        <w:t>isory</w:t>
      </w:r>
      <w:r w:rsidR="006950EA" w:rsidRPr="00E56144">
        <w:rPr>
          <w:rFonts w:ascii="Century Gothic" w:hAnsi="Century Gothic" w:cs="Tahoma"/>
          <w:sz w:val="22"/>
        </w:rPr>
        <w:t xml:space="preserve"> Board under the authority of G.S.</w:t>
      </w:r>
      <w:r w:rsidR="00013E5E" w:rsidRPr="00E56144">
        <w:rPr>
          <w:rFonts w:ascii="Century Gothic" w:hAnsi="Century Gothic" w:cs="Tahoma"/>
          <w:sz w:val="22"/>
        </w:rPr>
        <w:t xml:space="preserve"> 160D-30</w:t>
      </w:r>
      <w:r w:rsidR="00191A60">
        <w:rPr>
          <w:rFonts w:ascii="Century Gothic" w:hAnsi="Century Gothic" w:cs="Tahoma"/>
          <w:sz w:val="22"/>
        </w:rPr>
        <w:t>6</w:t>
      </w:r>
      <w:r w:rsidR="00306A36" w:rsidRPr="00E56144">
        <w:rPr>
          <w:rFonts w:ascii="Century Gothic" w:hAnsi="Century Gothic" w:cs="Tahoma"/>
          <w:sz w:val="22"/>
        </w:rPr>
        <w:t xml:space="preserve"> </w:t>
      </w:r>
    </w:p>
    <w:bookmarkEnd w:id="0"/>
    <w:p w14:paraId="36AFF233" w14:textId="77777777" w:rsidR="000F100C" w:rsidRPr="000F100C" w:rsidRDefault="000F100C" w:rsidP="001317B5">
      <w:pPr>
        <w:spacing w:after="0" w:line="240" w:lineRule="auto"/>
      </w:pPr>
    </w:p>
    <w:p w14:paraId="0604D9DE" w14:textId="3C8B1C8F" w:rsidR="00DF673C" w:rsidRPr="00E56144" w:rsidRDefault="00DF673C" w:rsidP="00C5254B">
      <w:pPr>
        <w:pStyle w:val="p0"/>
        <w:spacing w:after="0"/>
        <w:ind w:firstLine="0"/>
        <w:rPr>
          <w:rFonts w:ascii="Century Gothic" w:hAnsi="Century Gothic" w:cs="Tahoma"/>
          <w:b/>
          <w:sz w:val="22"/>
        </w:rPr>
      </w:pPr>
      <w:bookmarkStart w:id="1" w:name="_Hlk109981694"/>
      <w:r w:rsidRPr="00E56144">
        <w:rPr>
          <w:rFonts w:ascii="Century Gothic" w:hAnsi="Century Gothic" w:cs="Tahoma"/>
          <w:b/>
          <w:sz w:val="22"/>
        </w:rPr>
        <w:t xml:space="preserve">Sec. </w:t>
      </w:r>
      <w:r w:rsidR="00EA5198" w:rsidRPr="00E56144">
        <w:rPr>
          <w:rFonts w:ascii="Century Gothic" w:hAnsi="Century Gothic" w:cs="Tahoma"/>
          <w:b/>
          <w:sz w:val="22"/>
        </w:rPr>
        <w:t>2</w:t>
      </w:r>
      <w:r w:rsidRPr="00E56144">
        <w:rPr>
          <w:rFonts w:ascii="Century Gothic" w:hAnsi="Century Gothic" w:cs="Tahoma"/>
          <w:b/>
          <w:sz w:val="22"/>
        </w:rPr>
        <w:t>-</w:t>
      </w:r>
      <w:r w:rsidR="007A3F83">
        <w:rPr>
          <w:rFonts w:ascii="Century Gothic" w:hAnsi="Century Gothic" w:cs="Tahoma"/>
          <w:b/>
          <w:sz w:val="22"/>
        </w:rPr>
        <w:t>47</w:t>
      </w:r>
      <w:r w:rsidRPr="00E56144">
        <w:rPr>
          <w:rFonts w:ascii="Century Gothic" w:hAnsi="Century Gothic" w:cs="Tahoma"/>
          <w:b/>
          <w:sz w:val="22"/>
        </w:rPr>
        <w:t xml:space="preserve">. </w:t>
      </w:r>
      <w:r w:rsidR="008A268F" w:rsidRPr="00E56144">
        <w:rPr>
          <w:rFonts w:ascii="Century Gothic" w:hAnsi="Century Gothic" w:cs="Tahoma"/>
          <w:b/>
          <w:sz w:val="22"/>
        </w:rPr>
        <w:t>–</w:t>
      </w:r>
      <w:r w:rsidRPr="00E56144">
        <w:rPr>
          <w:rFonts w:ascii="Century Gothic" w:hAnsi="Century Gothic" w:cs="Tahoma"/>
          <w:b/>
          <w:sz w:val="22"/>
        </w:rPr>
        <w:t xml:space="preserve"> </w:t>
      </w:r>
      <w:r w:rsidR="00505AE9">
        <w:rPr>
          <w:rFonts w:ascii="Century Gothic" w:hAnsi="Century Gothic" w:cs="Tahoma"/>
          <w:b/>
          <w:sz w:val="22"/>
        </w:rPr>
        <w:t>Recreation Advisory Board</w:t>
      </w:r>
      <w:r w:rsidR="008A268F" w:rsidRPr="00E56144">
        <w:rPr>
          <w:rFonts w:ascii="Century Gothic" w:hAnsi="Century Gothic" w:cs="Tahoma"/>
          <w:b/>
          <w:sz w:val="22"/>
        </w:rPr>
        <w:t xml:space="preserve"> c</w:t>
      </w:r>
      <w:r w:rsidR="00666D4A" w:rsidRPr="00E56144">
        <w:rPr>
          <w:rFonts w:ascii="Century Gothic" w:hAnsi="Century Gothic" w:cs="Tahoma"/>
          <w:b/>
          <w:sz w:val="22"/>
        </w:rPr>
        <w:t>omposition</w:t>
      </w:r>
      <w:r w:rsidR="00CF1431">
        <w:rPr>
          <w:rFonts w:ascii="Century Gothic" w:hAnsi="Century Gothic" w:cs="Tahoma"/>
          <w:b/>
          <w:sz w:val="22"/>
        </w:rPr>
        <w:t xml:space="preserve"> and membership.</w:t>
      </w:r>
    </w:p>
    <w:p w14:paraId="16BD4B95" w14:textId="2BD77410" w:rsidR="006A0203" w:rsidRPr="00E56144" w:rsidRDefault="00DF673C" w:rsidP="006A0203">
      <w:pPr>
        <w:pStyle w:val="p0"/>
        <w:numPr>
          <w:ilvl w:val="0"/>
          <w:numId w:val="6"/>
        </w:numPr>
        <w:spacing w:after="0"/>
        <w:rPr>
          <w:rFonts w:ascii="Century Gothic" w:hAnsi="Century Gothic"/>
        </w:rPr>
      </w:pPr>
      <w:r w:rsidRPr="00E56144">
        <w:rPr>
          <w:rFonts w:ascii="Century Gothic" w:hAnsi="Century Gothic" w:cs="Tahoma"/>
          <w:sz w:val="22"/>
        </w:rPr>
        <w:t xml:space="preserve">There shall be a </w:t>
      </w:r>
      <w:r w:rsidR="00505AE9">
        <w:rPr>
          <w:rFonts w:ascii="Century Gothic" w:hAnsi="Century Gothic" w:cs="Tahoma"/>
          <w:sz w:val="22"/>
        </w:rPr>
        <w:t>Recreation Advisory Board</w:t>
      </w:r>
      <w:r w:rsidRPr="00E56144">
        <w:rPr>
          <w:rFonts w:ascii="Century Gothic" w:hAnsi="Century Gothic" w:cs="Tahoma"/>
          <w:sz w:val="22"/>
        </w:rPr>
        <w:t xml:space="preserve"> consisting of seven (7) members.</w:t>
      </w:r>
    </w:p>
    <w:p w14:paraId="071AAE86" w14:textId="77777777" w:rsidR="0068281F" w:rsidRPr="00E56144" w:rsidRDefault="00D366FC" w:rsidP="00A17005">
      <w:pPr>
        <w:pStyle w:val="p0"/>
        <w:numPr>
          <w:ilvl w:val="1"/>
          <w:numId w:val="6"/>
        </w:numPr>
        <w:spacing w:after="0"/>
        <w:rPr>
          <w:rFonts w:ascii="Century Gothic" w:hAnsi="Century Gothic"/>
        </w:rPr>
      </w:pPr>
      <w:r w:rsidRPr="00E56144">
        <w:rPr>
          <w:rFonts w:ascii="Century Gothic" w:hAnsi="Century Gothic" w:cs="Tahoma"/>
          <w:sz w:val="22"/>
        </w:rPr>
        <w:t>Five</w:t>
      </w:r>
      <w:r w:rsidR="00DF673C" w:rsidRPr="00E56144">
        <w:rPr>
          <w:rFonts w:ascii="Century Gothic" w:hAnsi="Century Gothic" w:cs="Tahoma"/>
          <w:sz w:val="22"/>
        </w:rPr>
        <w:t xml:space="preserve"> (</w:t>
      </w:r>
      <w:r w:rsidRPr="00E56144">
        <w:rPr>
          <w:rFonts w:ascii="Century Gothic" w:hAnsi="Century Gothic" w:cs="Tahoma"/>
          <w:sz w:val="22"/>
        </w:rPr>
        <w:t>5</w:t>
      </w:r>
      <w:r w:rsidR="00DF673C" w:rsidRPr="00E56144">
        <w:rPr>
          <w:rFonts w:ascii="Century Gothic" w:hAnsi="Century Gothic" w:cs="Tahoma"/>
          <w:sz w:val="22"/>
        </w:rPr>
        <w:t>)</w:t>
      </w:r>
      <w:r w:rsidR="00AE5F37" w:rsidRPr="00E56144">
        <w:rPr>
          <w:rFonts w:ascii="Century Gothic" w:hAnsi="Century Gothic" w:cs="Tahoma"/>
          <w:sz w:val="22"/>
        </w:rPr>
        <w:t xml:space="preserve"> </w:t>
      </w:r>
      <w:r w:rsidR="00DF673C" w:rsidRPr="00E56144">
        <w:rPr>
          <w:rFonts w:ascii="Century Gothic" w:hAnsi="Century Gothic" w:cs="Tahoma"/>
          <w:sz w:val="22"/>
        </w:rPr>
        <w:t>members appointed by the Town Council shall reside within the town.</w:t>
      </w:r>
    </w:p>
    <w:p w14:paraId="24110E48" w14:textId="19BA7C1B" w:rsidR="008B7C83" w:rsidRPr="00E56144" w:rsidRDefault="00D366FC" w:rsidP="008B7C83">
      <w:pPr>
        <w:pStyle w:val="p0"/>
        <w:numPr>
          <w:ilvl w:val="1"/>
          <w:numId w:val="6"/>
        </w:numPr>
        <w:spacing w:after="0"/>
        <w:rPr>
          <w:rFonts w:ascii="Century Gothic" w:hAnsi="Century Gothic"/>
        </w:rPr>
      </w:pPr>
      <w:r w:rsidRPr="00E56144">
        <w:rPr>
          <w:rFonts w:ascii="Century Gothic" w:hAnsi="Century Gothic" w:cs="Tahoma"/>
          <w:sz w:val="22"/>
        </w:rPr>
        <w:t>Two (2)</w:t>
      </w:r>
      <w:r w:rsidR="00DF673C" w:rsidRPr="00E56144">
        <w:rPr>
          <w:rFonts w:ascii="Century Gothic" w:hAnsi="Century Gothic" w:cs="Tahoma"/>
          <w:sz w:val="22"/>
        </w:rPr>
        <w:t xml:space="preserve"> members appointed by the Johnston County Board of Commissioners, shall reside in the town's extraterritorial jurisdiction. If, despite good faith efforts, enough residents of the extraterritorial jurisdiction cannot be found to fill the seats reserved for residents of that area, then the Johnston County Board of Commissioners may appoint other residents of the county (including residents of the Town) to fill these seats. If the Johnston County Board of Commissioners fails to make these appointments within ninety (90) days </w:t>
      </w:r>
      <w:r w:rsidR="0052110D" w:rsidRPr="00E56144">
        <w:rPr>
          <w:rFonts w:ascii="Century Gothic" w:hAnsi="Century Gothic" w:cs="Tahoma"/>
          <w:sz w:val="22"/>
        </w:rPr>
        <w:t>of</w:t>
      </w:r>
      <w:r w:rsidR="00DF673C" w:rsidRPr="00E56144">
        <w:rPr>
          <w:rFonts w:ascii="Century Gothic" w:hAnsi="Century Gothic" w:cs="Tahoma"/>
          <w:sz w:val="22"/>
        </w:rPr>
        <w:t xml:space="preserve"> receiving a resolution from the </w:t>
      </w:r>
      <w:r w:rsidR="00CB3731" w:rsidRPr="00E56144">
        <w:rPr>
          <w:rFonts w:ascii="Century Gothic" w:hAnsi="Century Gothic" w:cs="Tahoma"/>
          <w:sz w:val="22"/>
        </w:rPr>
        <w:t xml:space="preserve">Selma </w:t>
      </w:r>
      <w:r w:rsidR="00DF673C" w:rsidRPr="00E56144">
        <w:rPr>
          <w:rFonts w:ascii="Century Gothic" w:hAnsi="Century Gothic" w:cs="Tahoma"/>
          <w:sz w:val="22"/>
        </w:rPr>
        <w:t>Town Council requesting that they be made, the Town Council may make the</w:t>
      </w:r>
      <w:r w:rsidR="00007932" w:rsidRPr="00E56144">
        <w:rPr>
          <w:rFonts w:ascii="Century Gothic" w:hAnsi="Century Gothic" w:cs="Tahoma"/>
          <w:sz w:val="22"/>
        </w:rPr>
        <w:t>se appointments</w:t>
      </w:r>
      <w:r w:rsidR="008D05BC" w:rsidRPr="00E56144">
        <w:rPr>
          <w:rFonts w:ascii="Century Gothic" w:hAnsi="Century Gothic" w:cs="Tahoma"/>
          <w:sz w:val="22"/>
        </w:rPr>
        <w:t>.</w:t>
      </w:r>
    </w:p>
    <w:bookmarkEnd w:id="1"/>
    <w:p w14:paraId="2237E48A" w14:textId="5547359C" w:rsidR="006E3A34" w:rsidRPr="00E56144" w:rsidRDefault="006E3A34" w:rsidP="001317B5">
      <w:pPr>
        <w:spacing w:after="0"/>
        <w:rPr>
          <w:rFonts w:ascii="Century Gothic" w:hAnsi="Century Gothic"/>
        </w:rPr>
      </w:pPr>
    </w:p>
    <w:p w14:paraId="27E07358" w14:textId="19CAF5A5" w:rsidR="006E3A34" w:rsidRPr="00E56144" w:rsidRDefault="00B020DE" w:rsidP="006E3A34">
      <w:pPr>
        <w:numPr>
          <w:ilvl w:val="0"/>
          <w:numId w:val="6"/>
        </w:numPr>
        <w:rPr>
          <w:rFonts w:ascii="Century Gothic" w:hAnsi="Century Gothic"/>
        </w:rPr>
      </w:pPr>
      <w:bookmarkStart w:id="2" w:name="_Hlk109981750"/>
      <w:r w:rsidRPr="00E56144">
        <w:rPr>
          <w:rFonts w:ascii="Century Gothic" w:hAnsi="Century Gothic" w:cs="Tahoma"/>
        </w:rPr>
        <w:t>T</w:t>
      </w:r>
      <w:r w:rsidR="00274B79" w:rsidRPr="00E56144">
        <w:rPr>
          <w:rFonts w:ascii="Century Gothic" w:hAnsi="Century Gothic" w:cs="Tahoma"/>
        </w:rPr>
        <w:t xml:space="preserve">he </w:t>
      </w:r>
      <w:r w:rsidR="00505AE9">
        <w:rPr>
          <w:rFonts w:ascii="Century Gothic" w:hAnsi="Century Gothic" w:cs="Tahoma"/>
        </w:rPr>
        <w:t>Recreation Advisory Board</w:t>
      </w:r>
      <w:r w:rsidR="00274B79" w:rsidRPr="00E56144">
        <w:rPr>
          <w:rFonts w:ascii="Century Gothic" w:hAnsi="Century Gothic" w:cs="Tahoma"/>
        </w:rPr>
        <w:t xml:space="preserve"> shall, by majority vote of its membership, elect one of its members to serve as </w:t>
      </w:r>
      <w:r w:rsidR="00F66587">
        <w:rPr>
          <w:rFonts w:ascii="Century Gothic" w:hAnsi="Century Gothic" w:cs="Tahoma"/>
        </w:rPr>
        <w:t>Chairperson</w:t>
      </w:r>
      <w:r w:rsidR="00274B79" w:rsidRPr="00E56144">
        <w:rPr>
          <w:rFonts w:ascii="Century Gothic" w:hAnsi="Century Gothic" w:cs="Tahoma"/>
        </w:rPr>
        <w:t xml:space="preserve"> and preside over the board's meetings and one member to serve as Vice-</w:t>
      </w:r>
      <w:r w:rsidR="00F66587">
        <w:rPr>
          <w:rFonts w:ascii="Century Gothic" w:hAnsi="Century Gothic" w:cs="Tahoma"/>
        </w:rPr>
        <w:t>Chairperson</w:t>
      </w:r>
      <w:r w:rsidR="002F52AF" w:rsidRPr="00E56144">
        <w:rPr>
          <w:rFonts w:ascii="Century Gothic" w:hAnsi="Century Gothic" w:cs="Tahoma"/>
        </w:rPr>
        <w:t>, at its first meeting in August of each fiscal year</w:t>
      </w:r>
      <w:r w:rsidR="00274B79" w:rsidRPr="00E56144">
        <w:rPr>
          <w:rFonts w:ascii="Century Gothic" w:hAnsi="Century Gothic" w:cs="Tahoma"/>
        </w:rPr>
        <w:t>.</w:t>
      </w:r>
    </w:p>
    <w:p w14:paraId="6C95FD4F" w14:textId="6D0FB802" w:rsidR="00A973D8" w:rsidRPr="00E56144" w:rsidRDefault="004F39B0" w:rsidP="00A973D8">
      <w:pPr>
        <w:numPr>
          <w:ilvl w:val="1"/>
          <w:numId w:val="6"/>
        </w:numPr>
        <w:rPr>
          <w:rFonts w:ascii="Century Gothic" w:hAnsi="Century Gothic"/>
        </w:rPr>
      </w:pPr>
      <w:r w:rsidRPr="00E56144">
        <w:rPr>
          <w:rFonts w:ascii="Century Gothic" w:hAnsi="Century Gothic" w:cs="Tahoma"/>
        </w:rPr>
        <w:t>A</w:t>
      </w:r>
      <w:r w:rsidR="00A973D8" w:rsidRPr="00E56144">
        <w:rPr>
          <w:rFonts w:ascii="Century Gothic" w:hAnsi="Century Gothic" w:cs="Tahoma"/>
        </w:rPr>
        <w:t xml:space="preserve"> p</w:t>
      </w:r>
      <w:r w:rsidRPr="00E56144">
        <w:rPr>
          <w:rFonts w:ascii="Century Gothic" w:hAnsi="Century Gothic" w:cs="Tahoma"/>
        </w:rPr>
        <w:t>erson</w:t>
      </w:r>
      <w:r w:rsidR="00A973D8" w:rsidRPr="00E56144">
        <w:rPr>
          <w:rFonts w:ascii="Century Gothic" w:hAnsi="Century Gothic" w:cs="Tahoma"/>
        </w:rPr>
        <w:t xml:space="preserve"> so designated shall serve in </w:t>
      </w:r>
      <w:r w:rsidRPr="00E56144">
        <w:rPr>
          <w:rFonts w:ascii="Century Gothic" w:hAnsi="Century Gothic" w:cs="Tahoma"/>
        </w:rPr>
        <w:t>either</w:t>
      </w:r>
      <w:r w:rsidR="00A973D8" w:rsidRPr="00E56144">
        <w:rPr>
          <w:rFonts w:ascii="Century Gothic" w:hAnsi="Century Gothic" w:cs="Tahoma"/>
        </w:rPr>
        <w:t xml:space="preserve"> capacit</w:t>
      </w:r>
      <w:r w:rsidRPr="00E56144">
        <w:rPr>
          <w:rFonts w:ascii="Century Gothic" w:hAnsi="Century Gothic" w:cs="Tahoma"/>
        </w:rPr>
        <w:t>y</w:t>
      </w:r>
      <w:r w:rsidR="00A973D8" w:rsidRPr="00E56144">
        <w:rPr>
          <w:rFonts w:ascii="Century Gothic" w:hAnsi="Century Gothic" w:cs="Tahoma"/>
        </w:rPr>
        <w:t xml:space="preserve"> for</w:t>
      </w:r>
      <w:r w:rsidRPr="00E56144">
        <w:rPr>
          <w:rFonts w:ascii="Century Gothic" w:hAnsi="Century Gothic" w:cs="Tahoma"/>
        </w:rPr>
        <w:t xml:space="preserve"> a</w:t>
      </w:r>
      <w:r w:rsidR="00A973D8" w:rsidRPr="00E56144">
        <w:rPr>
          <w:rFonts w:ascii="Century Gothic" w:hAnsi="Century Gothic" w:cs="Tahoma"/>
        </w:rPr>
        <w:t xml:space="preserve"> term of one (1) year unless their term of appointment to the board expire</w:t>
      </w:r>
      <w:r w:rsidR="00894022" w:rsidRPr="00E56144">
        <w:rPr>
          <w:rFonts w:ascii="Century Gothic" w:hAnsi="Century Gothic" w:cs="Tahoma"/>
        </w:rPr>
        <w:t>s</w:t>
      </w:r>
      <w:r w:rsidR="00A973D8" w:rsidRPr="00E56144">
        <w:rPr>
          <w:rFonts w:ascii="Century Gothic" w:hAnsi="Century Gothic" w:cs="Tahoma"/>
        </w:rPr>
        <w:t xml:space="preserve"> sooner. Vacancies in these offices may be filled for the unexpired terms only by majority vote of the board membership.</w:t>
      </w:r>
    </w:p>
    <w:p w14:paraId="26F85D8F" w14:textId="498619C7" w:rsidR="00153331" w:rsidRDefault="00F66587" w:rsidP="00BA08CC">
      <w:pPr>
        <w:pStyle w:val="p0"/>
        <w:numPr>
          <w:ilvl w:val="1"/>
          <w:numId w:val="6"/>
        </w:numPr>
        <w:spacing w:after="0"/>
        <w:rPr>
          <w:rFonts w:ascii="Century Gothic" w:hAnsi="Century Gothic" w:cs="Tahoma"/>
          <w:sz w:val="22"/>
        </w:rPr>
      </w:pPr>
      <w:r>
        <w:rPr>
          <w:rFonts w:ascii="Century Gothic" w:hAnsi="Century Gothic" w:cs="Tahoma"/>
          <w:sz w:val="22"/>
        </w:rPr>
        <w:t>Chairperson</w:t>
      </w:r>
      <w:r w:rsidR="006A2525" w:rsidRPr="00E56144">
        <w:rPr>
          <w:rFonts w:ascii="Century Gothic" w:hAnsi="Century Gothic" w:cs="Tahoma"/>
          <w:sz w:val="22"/>
        </w:rPr>
        <w:t xml:space="preserve"> and Vice-</w:t>
      </w:r>
      <w:r>
        <w:rPr>
          <w:rFonts w:ascii="Century Gothic" w:hAnsi="Century Gothic" w:cs="Tahoma"/>
          <w:sz w:val="22"/>
        </w:rPr>
        <w:t>Chairperson</w:t>
      </w:r>
      <w:r w:rsidR="006A2525" w:rsidRPr="00E56144">
        <w:rPr>
          <w:rFonts w:ascii="Century Gothic" w:hAnsi="Century Gothic" w:cs="Tahoma"/>
          <w:sz w:val="22"/>
        </w:rPr>
        <w:t xml:space="preserve"> shall take part in all deliberations and vote on all issues.</w:t>
      </w:r>
    </w:p>
    <w:p w14:paraId="6E082366" w14:textId="4942E92E" w:rsidR="00153331" w:rsidRDefault="006A2525" w:rsidP="00153331">
      <w:pPr>
        <w:pStyle w:val="p0"/>
        <w:spacing w:after="0"/>
        <w:ind w:left="720" w:firstLine="0"/>
        <w:rPr>
          <w:rFonts w:ascii="Century Gothic" w:hAnsi="Century Gothic" w:cs="Tahoma"/>
          <w:sz w:val="22"/>
        </w:rPr>
      </w:pPr>
      <w:r w:rsidRPr="00E56144">
        <w:rPr>
          <w:rFonts w:ascii="Century Gothic" w:hAnsi="Century Gothic" w:cs="Tahoma"/>
          <w:sz w:val="22"/>
        </w:rPr>
        <w:t xml:space="preserve"> </w:t>
      </w:r>
    </w:p>
    <w:p w14:paraId="0F1326A8" w14:textId="3320A3C6" w:rsidR="006A2525" w:rsidRPr="00E56144" w:rsidRDefault="006A2525" w:rsidP="00BA08CC">
      <w:pPr>
        <w:pStyle w:val="p0"/>
        <w:numPr>
          <w:ilvl w:val="1"/>
          <w:numId w:val="6"/>
        </w:numPr>
        <w:spacing w:after="0"/>
        <w:rPr>
          <w:rFonts w:ascii="Century Gothic" w:hAnsi="Century Gothic" w:cs="Tahoma"/>
          <w:sz w:val="22"/>
        </w:rPr>
      </w:pPr>
      <w:r w:rsidRPr="00E56144">
        <w:rPr>
          <w:rFonts w:ascii="Century Gothic" w:hAnsi="Century Gothic" w:cs="Tahoma"/>
          <w:sz w:val="22"/>
        </w:rPr>
        <w:t xml:space="preserve">The </w:t>
      </w:r>
      <w:r w:rsidR="00F66587">
        <w:rPr>
          <w:rFonts w:ascii="Century Gothic" w:hAnsi="Century Gothic" w:cs="Tahoma"/>
          <w:sz w:val="22"/>
        </w:rPr>
        <w:t>Chairperson</w:t>
      </w:r>
      <w:r w:rsidRPr="00E56144">
        <w:rPr>
          <w:rFonts w:ascii="Century Gothic" w:hAnsi="Century Gothic" w:cs="Tahoma"/>
          <w:sz w:val="22"/>
        </w:rPr>
        <w:t xml:space="preserve"> shall set, approve, and make changes to the agenda. </w:t>
      </w:r>
    </w:p>
    <w:p w14:paraId="66B5CE5F" w14:textId="77777777" w:rsidR="008D05BC" w:rsidRPr="00E56144" w:rsidRDefault="008D05BC" w:rsidP="008D05BC">
      <w:pPr>
        <w:spacing w:after="0" w:line="240" w:lineRule="auto"/>
        <w:rPr>
          <w:rFonts w:ascii="Century Gothic" w:hAnsi="Century Gothic"/>
        </w:rPr>
      </w:pPr>
    </w:p>
    <w:p w14:paraId="149456FB" w14:textId="6B0D0EC9" w:rsidR="008D05BC" w:rsidRPr="00E56144" w:rsidRDefault="008D05BC" w:rsidP="00D44AB9">
      <w:pPr>
        <w:pStyle w:val="p0"/>
        <w:numPr>
          <w:ilvl w:val="0"/>
          <w:numId w:val="6"/>
        </w:numPr>
        <w:spacing w:after="0"/>
        <w:rPr>
          <w:rFonts w:ascii="Century Gothic" w:hAnsi="Century Gothic" w:cs="Tahoma"/>
          <w:sz w:val="22"/>
        </w:rPr>
      </w:pPr>
      <w:r w:rsidRPr="00E56144">
        <w:rPr>
          <w:rFonts w:ascii="Century Gothic" w:hAnsi="Century Gothic" w:cs="Tahoma"/>
          <w:sz w:val="22"/>
        </w:rPr>
        <w:t xml:space="preserve">All members appointed to the </w:t>
      </w:r>
      <w:r w:rsidR="00505AE9">
        <w:rPr>
          <w:rFonts w:ascii="Century Gothic" w:hAnsi="Century Gothic" w:cs="Tahoma"/>
          <w:sz w:val="22"/>
        </w:rPr>
        <w:t>Recreation Advisory Board</w:t>
      </w:r>
      <w:r w:rsidRPr="00E56144">
        <w:rPr>
          <w:rFonts w:ascii="Century Gothic" w:hAnsi="Century Gothic" w:cs="Tahoma"/>
          <w:sz w:val="22"/>
        </w:rPr>
        <w:t xml:space="preserve"> shall, before entering their duties, qualify by taking an oath of office as required by G.S. 160</w:t>
      </w:r>
      <w:r w:rsidR="00AA0849">
        <w:rPr>
          <w:rFonts w:ascii="Century Gothic" w:hAnsi="Century Gothic" w:cs="Tahoma"/>
          <w:sz w:val="22"/>
        </w:rPr>
        <w:t>D</w:t>
      </w:r>
      <w:r w:rsidRPr="00E56144">
        <w:rPr>
          <w:rFonts w:ascii="Century Gothic" w:hAnsi="Century Gothic" w:cs="Tahoma"/>
          <w:sz w:val="22"/>
        </w:rPr>
        <w:t>-</w:t>
      </w:r>
      <w:r w:rsidR="00AA0849">
        <w:rPr>
          <w:rFonts w:ascii="Century Gothic" w:hAnsi="Century Gothic" w:cs="Tahoma"/>
          <w:sz w:val="22"/>
        </w:rPr>
        <w:t>309</w:t>
      </w:r>
      <w:r w:rsidR="00DF673C" w:rsidRPr="00E56144">
        <w:rPr>
          <w:rFonts w:ascii="Century Gothic" w:hAnsi="Century Gothic" w:cs="Tahoma"/>
          <w:sz w:val="22"/>
        </w:rPr>
        <w:t xml:space="preserve">. </w:t>
      </w:r>
    </w:p>
    <w:p w14:paraId="00143345" w14:textId="77777777" w:rsidR="00C5254B" w:rsidRPr="00E56144" w:rsidRDefault="00C5254B" w:rsidP="00D44AB9">
      <w:pPr>
        <w:pStyle w:val="TableNormal1"/>
        <w:jc w:val="both"/>
        <w:rPr>
          <w:rFonts w:ascii="Century Gothic" w:hAnsi="Century Gothic" w:cs="Tahoma"/>
        </w:rPr>
      </w:pPr>
    </w:p>
    <w:p w14:paraId="6085F92E" w14:textId="66CAAC4C" w:rsidR="009637F8" w:rsidRPr="00E56144" w:rsidRDefault="00D42E73" w:rsidP="009637F8">
      <w:pPr>
        <w:pStyle w:val="p0"/>
        <w:numPr>
          <w:ilvl w:val="0"/>
          <w:numId w:val="6"/>
        </w:numPr>
        <w:spacing w:after="0"/>
        <w:rPr>
          <w:rFonts w:ascii="Century Gothic" w:hAnsi="Century Gothic" w:cs="Tahoma"/>
          <w:sz w:val="22"/>
        </w:rPr>
      </w:pPr>
      <w:r w:rsidRPr="00E56144">
        <w:rPr>
          <w:rFonts w:ascii="Century Gothic" w:hAnsi="Century Gothic" w:cs="Tahoma"/>
          <w:sz w:val="22"/>
        </w:rPr>
        <w:t xml:space="preserve">Applications for the </w:t>
      </w:r>
      <w:r w:rsidR="00505AE9">
        <w:rPr>
          <w:rFonts w:ascii="Century Gothic" w:hAnsi="Century Gothic" w:cs="Tahoma"/>
          <w:sz w:val="22"/>
        </w:rPr>
        <w:t>Recreation Advisory Board</w:t>
      </w:r>
      <w:r w:rsidRPr="00E56144">
        <w:rPr>
          <w:rFonts w:ascii="Century Gothic" w:hAnsi="Century Gothic" w:cs="Tahoma"/>
          <w:sz w:val="22"/>
        </w:rPr>
        <w:t xml:space="preserve"> will be reviewed by the </w:t>
      </w:r>
      <w:r w:rsidR="00505AE9">
        <w:rPr>
          <w:rFonts w:ascii="Century Gothic" w:hAnsi="Century Gothic" w:cs="Tahoma"/>
          <w:sz w:val="22"/>
        </w:rPr>
        <w:t>Recreation Advisory Board</w:t>
      </w:r>
      <w:r w:rsidRPr="00E56144">
        <w:rPr>
          <w:rFonts w:ascii="Century Gothic" w:hAnsi="Century Gothic" w:cs="Tahoma"/>
          <w:sz w:val="22"/>
        </w:rPr>
        <w:t xml:space="preserve"> and then a recommendation </w:t>
      </w:r>
      <w:r w:rsidR="00C364DA" w:rsidRPr="00E56144">
        <w:rPr>
          <w:rFonts w:ascii="Century Gothic" w:hAnsi="Century Gothic" w:cs="Tahoma"/>
          <w:sz w:val="22"/>
        </w:rPr>
        <w:t>may</w:t>
      </w:r>
      <w:r w:rsidRPr="00E56144">
        <w:rPr>
          <w:rFonts w:ascii="Century Gothic" w:hAnsi="Century Gothic" w:cs="Tahoma"/>
          <w:sz w:val="22"/>
        </w:rPr>
        <w:t xml:space="preserve"> be provided to the </w:t>
      </w:r>
      <w:r w:rsidR="007331AD" w:rsidRPr="00E56144">
        <w:rPr>
          <w:rFonts w:ascii="Century Gothic" w:hAnsi="Century Gothic" w:cs="Tahoma"/>
          <w:sz w:val="22"/>
        </w:rPr>
        <w:t xml:space="preserve">Selma </w:t>
      </w:r>
      <w:r w:rsidRPr="00E56144">
        <w:rPr>
          <w:rFonts w:ascii="Century Gothic" w:hAnsi="Century Gothic" w:cs="Tahoma"/>
          <w:sz w:val="22"/>
        </w:rPr>
        <w:t xml:space="preserve">Town Council for the final appointment decision. </w:t>
      </w:r>
      <w:r w:rsidR="005A3446" w:rsidRPr="00E56144">
        <w:rPr>
          <w:rFonts w:ascii="Century Gothic" w:hAnsi="Century Gothic" w:cs="Tahoma"/>
          <w:sz w:val="22"/>
        </w:rPr>
        <w:t xml:space="preserve">Final Appointment decision </w:t>
      </w:r>
      <w:r w:rsidR="005E1CC7" w:rsidRPr="00E56144">
        <w:rPr>
          <w:rFonts w:ascii="Century Gothic" w:hAnsi="Century Gothic" w:cs="Tahoma"/>
          <w:sz w:val="22"/>
        </w:rPr>
        <w:t xml:space="preserve">for all applicants </w:t>
      </w:r>
      <w:r w:rsidR="005A3446" w:rsidRPr="00E56144">
        <w:rPr>
          <w:rFonts w:ascii="Century Gothic" w:hAnsi="Century Gothic" w:cs="Tahoma"/>
          <w:sz w:val="22"/>
        </w:rPr>
        <w:t>is left to the discretion of the Selma Town Coun</w:t>
      </w:r>
      <w:r w:rsidR="005E1CC7" w:rsidRPr="00E56144">
        <w:rPr>
          <w:rFonts w:ascii="Century Gothic" w:hAnsi="Century Gothic" w:cs="Tahoma"/>
          <w:sz w:val="22"/>
        </w:rPr>
        <w:t>cil</w:t>
      </w:r>
      <w:r w:rsidR="0059691F">
        <w:rPr>
          <w:rFonts w:ascii="Century Gothic" w:hAnsi="Century Gothic" w:cs="Tahoma"/>
          <w:sz w:val="22"/>
        </w:rPr>
        <w:t xml:space="preserve"> as required by</w:t>
      </w:r>
      <w:r w:rsidR="000905EA">
        <w:rPr>
          <w:rFonts w:ascii="Century Gothic" w:hAnsi="Century Gothic" w:cs="Tahoma"/>
          <w:sz w:val="22"/>
        </w:rPr>
        <w:t xml:space="preserve"> </w:t>
      </w:r>
      <w:r w:rsidR="00A4348B">
        <w:rPr>
          <w:rFonts w:ascii="Century Gothic" w:hAnsi="Century Gothic" w:cs="Tahoma"/>
          <w:sz w:val="22"/>
        </w:rPr>
        <w:t>160D-310</w:t>
      </w:r>
      <w:r w:rsidR="005E1CC7" w:rsidRPr="00E56144">
        <w:rPr>
          <w:rFonts w:ascii="Century Gothic" w:hAnsi="Century Gothic" w:cs="Tahoma"/>
          <w:sz w:val="22"/>
        </w:rPr>
        <w:t>.</w:t>
      </w:r>
    </w:p>
    <w:p w14:paraId="582E5DE7" w14:textId="77777777" w:rsidR="009637F8" w:rsidRPr="00E56144" w:rsidRDefault="009637F8" w:rsidP="009637F8">
      <w:pPr>
        <w:pStyle w:val="p0"/>
        <w:spacing w:after="0"/>
        <w:ind w:left="578" w:firstLine="0"/>
        <w:rPr>
          <w:rFonts w:ascii="Century Gothic" w:hAnsi="Century Gothic" w:cs="Tahoma"/>
          <w:sz w:val="22"/>
        </w:rPr>
      </w:pPr>
    </w:p>
    <w:p w14:paraId="5EA62594" w14:textId="38A0E539" w:rsidR="003C0FD0" w:rsidRDefault="009637F8" w:rsidP="003C0FD0">
      <w:pPr>
        <w:pStyle w:val="p0"/>
        <w:numPr>
          <w:ilvl w:val="0"/>
          <w:numId w:val="6"/>
        </w:numPr>
        <w:spacing w:after="0"/>
        <w:rPr>
          <w:rFonts w:ascii="Century Gothic" w:hAnsi="Century Gothic" w:cs="Tahoma"/>
          <w:sz w:val="22"/>
        </w:rPr>
      </w:pPr>
      <w:r w:rsidRPr="00E56144">
        <w:rPr>
          <w:rFonts w:ascii="Century Gothic" w:hAnsi="Century Gothic" w:cs="Tahoma"/>
          <w:sz w:val="22"/>
        </w:rPr>
        <w:t xml:space="preserve">Board members shall be appointed for </w:t>
      </w:r>
      <w:r w:rsidR="00C8340A" w:rsidRPr="00E56144">
        <w:rPr>
          <w:rFonts w:ascii="Century Gothic" w:hAnsi="Century Gothic" w:cs="Tahoma"/>
          <w:sz w:val="22"/>
        </w:rPr>
        <w:t xml:space="preserve">a </w:t>
      </w:r>
      <w:r w:rsidRPr="00E56144">
        <w:rPr>
          <w:rFonts w:ascii="Century Gothic" w:hAnsi="Century Gothic" w:cs="Tahoma"/>
          <w:sz w:val="22"/>
        </w:rPr>
        <w:t xml:space="preserve">three (3)-year term, but </w:t>
      </w:r>
      <w:r w:rsidR="006D1510" w:rsidRPr="00E56144">
        <w:rPr>
          <w:rFonts w:ascii="Century Gothic" w:hAnsi="Century Gothic" w:cs="Tahoma"/>
          <w:sz w:val="22"/>
        </w:rPr>
        <w:t xml:space="preserve">a </w:t>
      </w:r>
      <w:r w:rsidRPr="00E56144">
        <w:rPr>
          <w:rFonts w:ascii="Century Gothic" w:hAnsi="Century Gothic" w:cs="Tahoma"/>
          <w:sz w:val="22"/>
        </w:rPr>
        <w:t>member may continue to serve until their successor ha</w:t>
      </w:r>
      <w:r w:rsidR="006D1510" w:rsidRPr="00E56144">
        <w:rPr>
          <w:rFonts w:ascii="Century Gothic" w:hAnsi="Century Gothic" w:cs="Tahoma"/>
          <w:sz w:val="22"/>
        </w:rPr>
        <w:t>s</w:t>
      </w:r>
      <w:r w:rsidRPr="00E56144">
        <w:rPr>
          <w:rFonts w:ascii="Century Gothic" w:hAnsi="Century Gothic" w:cs="Tahoma"/>
          <w:sz w:val="22"/>
        </w:rPr>
        <w:t xml:space="preserve"> been appointed.</w:t>
      </w:r>
      <w:r w:rsidR="00C8340A" w:rsidRPr="00E56144">
        <w:rPr>
          <w:rFonts w:ascii="Century Gothic" w:hAnsi="Century Gothic" w:cs="Tahoma"/>
          <w:sz w:val="22"/>
        </w:rPr>
        <w:t xml:space="preserve">  </w:t>
      </w:r>
      <w:r w:rsidR="006C0283" w:rsidRPr="00E56144">
        <w:rPr>
          <w:rFonts w:ascii="Century Gothic" w:hAnsi="Century Gothic" w:cs="Tahoma"/>
          <w:sz w:val="22"/>
        </w:rPr>
        <w:t xml:space="preserve">Members may reapply for </w:t>
      </w:r>
      <w:r w:rsidR="00804C44" w:rsidRPr="00E56144">
        <w:rPr>
          <w:rFonts w:ascii="Century Gothic" w:hAnsi="Century Gothic" w:cs="Tahoma"/>
          <w:sz w:val="22"/>
        </w:rPr>
        <w:t xml:space="preserve">a seat on the </w:t>
      </w:r>
      <w:r w:rsidR="00505AE9">
        <w:rPr>
          <w:rFonts w:ascii="Century Gothic" w:hAnsi="Century Gothic" w:cs="Tahoma"/>
          <w:sz w:val="22"/>
        </w:rPr>
        <w:t>Recreation Advisory Board</w:t>
      </w:r>
      <w:r w:rsidR="00804C44" w:rsidRPr="00E56144">
        <w:rPr>
          <w:rFonts w:ascii="Century Gothic" w:hAnsi="Century Gothic" w:cs="Tahoma"/>
          <w:sz w:val="22"/>
        </w:rPr>
        <w:t xml:space="preserve"> </w:t>
      </w:r>
      <w:r w:rsidR="00942C31" w:rsidRPr="00E56144">
        <w:rPr>
          <w:rFonts w:ascii="Century Gothic" w:hAnsi="Century Gothic" w:cs="Tahoma"/>
          <w:sz w:val="22"/>
        </w:rPr>
        <w:t>at the expiration of a term.</w:t>
      </w:r>
    </w:p>
    <w:p w14:paraId="01C29442" w14:textId="77777777" w:rsidR="00DB7177" w:rsidRPr="00DB7177" w:rsidRDefault="00DB7177" w:rsidP="001317B5">
      <w:pPr>
        <w:spacing w:after="0"/>
      </w:pPr>
    </w:p>
    <w:p w14:paraId="049902A0" w14:textId="377A80AC" w:rsidR="00CF1431" w:rsidRPr="00CF1431" w:rsidRDefault="00505AE9" w:rsidP="00CF1431">
      <w:pPr>
        <w:numPr>
          <w:ilvl w:val="0"/>
          <w:numId w:val="6"/>
        </w:numPr>
        <w:rPr>
          <w:rFonts w:ascii="Century Gothic" w:hAnsi="Century Gothic"/>
        </w:rPr>
      </w:pPr>
      <w:r>
        <w:rPr>
          <w:rFonts w:ascii="Century Gothic" w:hAnsi="Century Gothic"/>
        </w:rPr>
        <w:lastRenderedPageBreak/>
        <w:t>Recreation Advisory Board</w:t>
      </w:r>
      <w:r w:rsidR="00803EA5">
        <w:rPr>
          <w:rFonts w:ascii="Century Gothic" w:hAnsi="Century Gothic"/>
        </w:rPr>
        <w:t xml:space="preserve"> members serve at the pleasure of the Selma Town Council</w:t>
      </w:r>
      <w:r w:rsidR="001E4601">
        <w:rPr>
          <w:rFonts w:ascii="Century Gothic" w:hAnsi="Century Gothic"/>
        </w:rPr>
        <w:t>.</w:t>
      </w:r>
      <w:r w:rsidR="00D27468">
        <w:rPr>
          <w:rFonts w:ascii="Century Gothic" w:hAnsi="Century Gothic"/>
        </w:rPr>
        <w:t xml:space="preserve">  </w:t>
      </w:r>
    </w:p>
    <w:p w14:paraId="01A8ED17" w14:textId="5C9D096F" w:rsidR="00CF1431" w:rsidRPr="00CF1431" w:rsidRDefault="00CF1431" w:rsidP="00CF1431">
      <w:pPr>
        <w:pStyle w:val="p0"/>
        <w:numPr>
          <w:ilvl w:val="0"/>
          <w:numId w:val="6"/>
        </w:numPr>
        <w:spacing w:after="0"/>
        <w:rPr>
          <w:rFonts w:ascii="Century Gothic" w:hAnsi="Century Gothic" w:cs="Tahoma"/>
          <w:sz w:val="22"/>
        </w:rPr>
      </w:pPr>
      <w:r w:rsidRPr="00CF1431">
        <w:rPr>
          <w:rFonts w:ascii="Century Gothic" w:hAnsi="Century Gothic" w:cs="Tahoma"/>
          <w:sz w:val="22"/>
        </w:rPr>
        <w:t xml:space="preserve">The absence of any member from more than 25% of regular meetings in a calendar year without leave except when such absence is made necessary by sickness or other similar cause, ruled as emergency in nature will declare vacant the seat of such member, in which event the vacancy this created shall be filled by the </w:t>
      </w:r>
      <w:r w:rsidR="00BE574C">
        <w:rPr>
          <w:rFonts w:ascii="Century Gothic" w:hAnsi="Century Gothic" w:cs="Tahoma"/>
          <w:sz w:val="22"/>
        </w:rPr>
        <w:t>Selma Town Council</w:t>
      </w:r>
      <w:r w:rsidRPr="00CF1431">
        <w:rPr>
          <w:rFonts w:ascii="Century Gothic" w:hAnsi="Century Gothic" w:cs="Tahoma"/>
          <w:sz w:val="22"/>
        </w:rPr>
        <w:t>.</w:t>
      </w:r>
    </w:p>
    <w:bookmarkEnd w:id="2"/>
    <w:p w14:paraId="2A91D776" w14:textId="77777777" w:rsidR="00DF673C" w:rsidRPr="00E56144" w:rsidRDefault="00DF673C" w:rsidP="000F100C">
      <w:pPr>
        <w:pStyle w:val="p0"/>
        <w:spacing w:after="0"/>
        <w:ind w:firstLine="0"/>
        <w:rPr>
          <w:rFonts w:ascii="Century Gothic" w:hAnsi="Century Gothic" w:cs="Tahoma"/>
          <w:sz w:val="22"/>
        </w:rPr>
      </w:pPr>
    </w:p>
    <w:p w14:paraId="38038E0E" w14:textId="2AE90244" w:rsidR="00DF673C" w:rsidRPr="00E56144" w:rsidRDefault="00DF673C" w:rsidP="00C5254B">
      <w:pPr>
        <w:pStyle w:val="p0"/>
        <w:spacing w:after="0"/>
        <w:ind w:firstLine="0"/>
        <w:rPr>
          <w:rFonts w:ascii="Century Gothic" w:hAnsi="Century Gothic" w:cs="Tahoma"/>
          <w:b/>
          <w:sz w:val="22"/>
        </w:rPr>
      </w:pPr>
      <w:bookmarkStart w:id="3" w:name="_Hlk109981838"/>
      <w:r w:rsidRPr="00E56144">
        <w:rPr>
          <w:rFonts w:ascii="Century Gothic" w:hAnsi="Century Gothic" w:cs="Tahoma"/>
          <w:b/>
          <w:sz w:val="22"/>
        </w:rPr>
        <w:t xml:space="preserve">Sec. </w:t>
      </w:r>
      <w:r w:rsidR="00EA5198" w:rsidRPr="00E56144">
        <w:rPr>
          <w:rFonts w:ascii="Century Gothic" w:hAnsi="Century Gothic" w:cs="Tahoma"/>
          <w:b/>
          <w:sz w:val="22"/>
        </w:rPr>
        <w:t>2</w:t>
      </w:r>
      <w:r w:rsidRPr="00E56144">
        <w:rPr>
          <w:rFonts w:ascii="Century Gothic" w:hAnsi="Century Gothic" w:cs="Tahoma"/>
          <w:b/>
          <w:sz w:val="22"/>
        </w:rPr>
        <w:t>-</w:t>
      </w:r>
      <w:r w:rsidR="007A3F83">
        <w:rPr>
          <w:rFonts w:ascii="Century Gothic" w:hAnsi="Century Gothic" w:cs="Tahoma"/>
          <w:b/>
          <w:sz w:val="22"/>
        </w:rPr>
        <w:t>4</w:t>
      </w:r>
      <w:r w:rsidR="00617065" w:rsidRPr="00E56144">
        <w:rPr>
          <w:rFonts w:ascii="Century Gothic" w:hAnsi="Century Gothic" w:cs="Tahoma"/>
          <w:b/>
          <w:sz w:val="22"/>
        </w:rPr>
        <w:t>8</w:t>
      </w:r>
      <w:r w:rsidRPr="00E56144">
        <w:rPr>
          <w:rFonts w:ascii="Century Gothic" w:hAnsi="Century Gothic" w:cs="Tahoma"/>
          <w:b/>
          <w:sz w:val="22"/>
        </w:rPr>
        <w:t xml:space="preserve">. - Meetings of the </w:t>
      </w:r>
      <w:r w:rsidR="00505AE9">
        <w:rPr>
          <w:rFonts w:ascii="Century Gothic" w:hAnsi="Century Gothic" w:cs="Tahoma"/>
          <w:b/>
          <w:sz w:val="22"/>
        </w:rPr>
        <w:t>Recreation Advisory Board</w:t>
      </w:r>
      <w:r w:rsidRPr="00E56144">
        <w:rPr>
          <w:rFonts w:ascii="Century Gothic" w:hAnsi="Century Gothic" w:cs="Tahoma"/>
          <w:b/>
          <w:sz w:val="22"/>
        </w:rPr>
        <w:t xml:space="preserve">. </w:t>
      </w:r>
    </w:p>
    <w:p w14:paraId="2406EE5E" w14:textId="2A2F68E9" w:rsidR="002E632E" w:rsidRDefault="008A7ABD" w:rsidP="002E632E">
      <w:pPr>
        <w:pStyle w:val="p0"/>
        <w:numPr>
          <w:ilvl w:val="0"/>
          <w:numId w:val="5"/>
        </w:numPr>
        <w:spacing w:after="0"/>
        <w:rPr>
          <w:rFonts w:ascii="Century Gothic" w:hAnsi="Century Gothic" w:cs="Tahoma"/>
          <w:sz w:val="22"/>
        </w:rPr>
      </w:pPr>
      <w:bookmarkStart w:id="4" w:name="_Hlk109933995"/>
      <w:r w:rsidRPr="002E632E">
        <w:rPr>
          <w:rFonts w:ascii="Century Gothic" w:hAnsi="Century Gothic" w:cs="Tahoma"/>
          <w:sz w:val="22"/>
        </w:rPr>
        <w:t xml:space="preserve">Regular </w:t>
      </w:r>
      <w:r w:rsidR="00330545" w:rsidRPr="002E632E">
        <w:rPr>
          <w:rFonts w:ascii="Century Gothic" w:hAnsi="Century Gothic" w:cs="Tahoma"/>
          <w:sz w:val="22"/>
        </w:rPr>
        <w:t>meeting</w:t>
      </w:r>
      <w:r w:rsidR="00C337A5" w:rsidRPr="002E632E">
        <w:rPr>
          <w:rFonts w:ascii="Century Gothic" w:hAnsi="Century Gothic" w:cs="Tahoma"/>
          <w:sz w:val="22"/>
        </w:rPr>
        <w:t>s</w:t>
      </w:r>
      <w:r w:rsidR="00330545" w:rsidRPr="002E632E">
        <w:rPr>
          <w:rFonts w:ascii="Century Gothic" w:hAnsi="Century Gothic" w:cs="Tahoma"/>
          <w:sz w:val="22"/>
        </w:rPr>
        <w:t xml:space="preserve"> of t</w:t>
      </w:r>
      <w:r w:rsidR="00DF673C" w:rsidRPr="002E632E">
        <w:rPr>
          <w:rFonts w:ascii="Century Gothic" w:hAnsi="Century Gothic" w:cs="Tahoma"/>
          <w:sz w:val="22"/>
        </w:rPr>
        <w:t xml:space="preserve">he </w:t>
      </w:r>
      <w:r w:rsidR="00505AE9" w:rsidRPr="002E632E">
        <w:rPr>
          <w:rFonts w:ascii="Century Gothic" w:hAnsi="Century Gothic" w:cs="Tahoma"/>
          <w:sz w:val="22"/>
        </w:rPr>
        <w:t>Recreation Advisory Board</w:t>
      </w:r>
      <w:r w:rsidR="00DF673C" w:rsidRPr="002E632E">
        <w:rPr>
          <w:rFonts w:ascii="Century Gothic" w:hAnsi="Century Gothic" w:cs="Tahoma"/>
          <w:sz w:val="22"/>
        </w:rPr>
        <w:t xml:space="preserve"> shall </w:t>
      </w:r>
      <w:r w:rsidR="00330545" w:rsidRPr="002E632E">
        <w:rPr>
          <w:rFonts w:ascii="Century Gothic" w:hAnsi="Century Gothic" w:cs="Tahoma"/>
          <w:sz w:val="22"/>
        </w:rPr>
        <w:t>be held</w:t>
      </w:r>
      <w:r w:rsidR="00DF673C" w:rsidRPr="002E632E">
        <w:rPr>
          <w:rFonts w:ascii="Century Gothic" w:hAnsi="Century Gothic" w:cs="Tahoma"/>
          <w:sz w:val="22"/>
        </w:rPr>
        <w:t xml:space="preserve"> a</w:t>
      </w:r>
      <w:r w:rsidR="00C337A5" w:rsidRPr="002E632E">
        <w:rPr>
          <w:rFonts w:ascii="Century Gothic" w:hAnsi="Century Gothic" w:cs="Tahoma"/>
          <w:sz w:val="22"/>
        </w:rPr>
        <w:t>t</w:t>
      </w:r>
      <w:r w:rsidR="00DF673C" w:rsidRPr="002E632E">
        <w:rPr>
          <w:rFonts w:ascii="Century Gothic" w:hAnsi="Century Gothic" w:cs="Tahoma"/>
          <w:sz w:val="22"/>
        </w:rPr>
        <w:t xml:space="preserve"> </w:t>
      </w:r>
      <w:r w:rsidR="00C337A5" w:rsidRPr="002E632E">
        <w:rPr>
          <w:rFonts w:ascii="Century Gothic" w:hAnsi="Century Gothic" w:cs="Tahoma"/>
          <w:sz w:val="22"/>
        </w:rPr>
        <w:t>6:</w:t>
      </w:r>
      <w:r w:rsidR="001317B5" w:rsidRPr="002E632E">
        <w:rPr>
          <w:rFonts w:ascii="Century Gothic" w:hAnsi="Century Gothic" w:cs="Tahoma"/>
          <w:sz w:val="22"/>
        </w:rPr>
        <w:t>0</w:t>
      </w:r>
      <w:r w:rsidR="00C337A5" w:rsidRPr="002E632E">
        <w:rPr>
          <w:rFonts w:ascii="Century Gothic" w:hAnsi="Century Gothic" w:cs="Tahoma"/>
          <w:sz w:val="22"/>
        </w:rPr>
        <w:t>0pm</w:t>
      </w:r>
      <w:r w:rsidR="00353A72" w:rsidRPr="002E632E">
        <w:rPr>
          <w:rFonts w:ascii="Century Gothic" w:hAnsi="Century Gothic" w:cs="Tahoma"/>
          <w:sz w:val="22"/>
        </w:rPr>
        <w:t xml:space="preserve"> on the </w:t>
      </w:r>
      <w:r w:rsidR="009E665D" w:rsidRPr="002E632E">
        <w:rPr>
          <w:rFonts w:ascii="Century Gothic" w:hAnsi="Century Gothic" w:cs="Tahoma"/>
          <w:sz w:val="22"/>
        </w:rPr>
        <w:t>third</w:t>
      </w:r>
      <w:r w:rsidR="00353A72" w:rsidRPr="002E632E">
        <w:rPr>
          <w:rFonts w:ascii="Century Gothic" w:hAnsi="Century Gothic" w:cs="Tahoma"/>
          <w:sz w:val="22"/>
        </w:rPr>
        <w:t xml:space="preserve"> </w:t>
      </w:r>
      <w:r w:rsidR="009E665D" w:rsidRPr="002E632E">
        <w:rPr>
          <w:rFonts w:ascii="Century Gothic" w:hAnsi="Century Gothic" w:cs="Tahoma"/>
          <w:sz w:val="22"/>
        </w:rPr>
        <w:t>Tue</w:t>
      </w:r>
      <w:r w:rsidR="002E632E" w:rsidRPr="002E632E">
        <w:rPr>
          <w:rFonts w:ascii="Century Gothic" w:hAnsi="Century Gothic" w:cs="Tahoma"/>
          <w:sz w:val="22"/>
        </w:rPr>
        <w:t>sday</w:t>
      </w:r>
      <w:r w:rsidR="00A50659" w:rsidRPr="002E632E">
        <w:rPr>
          <w:rFonts w:ascii="Century Gothic" w:hAnsi="Century Gothic" w:cs="Tahoma"/>
          <w:sz w:val="22"/>
        </w:rPr>
        <w:t xml:space="preserve"> of each </w:t>
      </w:r>
      <w:r w:rsidR="009E4C73" w:rsidRPr="002E632E">
        <w:rPr>
          <w:rFonts w:ascii="Century Gothic" w:hAnsi="Century Gothic" w:cs="Tahoma"/>
          <w:sz w:val="22"/>
        </w:rPr>
        <w:t>month and shall be held in the Jernigan Building.</w:t>
      </w:r>
      <w:r w:rsidR="00DF673C" w:rsidRPr="002E632E">
        <w:rPr>
          <w:rFonts w:ascii="Century Gothic" w:hAnsi="Century Gothic" w:cs="Tahoma"/>
          <w:sz w:val="22"/>
        </w:rPr>
        <w:t xml:space="preserve"> </w:t>
      </w:r>
      <w:bookmarkEnd w:id="4"/>
    </w:p>
    <w:p w14:paraId="77D8763A" w14:textId="77777777" w:rsidR="002E632E" w:rsidRPr="002E632E" w:rsidRDefault="002E632E" w:rsidP="002E632E">
      <w:pPr>
        <w:spacing w:after="0"/>
      </w:pPr>
    </w:p>
    <w:p w14:paraId="772D4B88" w14:textId="45D07BBA" w:rsidR="009E0159" w:rsidRPr="00E56144" w:rsidRDefault="009E0159" w:rsidP="00D42A51">
      <w:pPr>
        <w:pStyle w:val="TableNormal1"/>
        <w:numPr>
          <w:ilvl w:val="0"/>
          <w:numId w:val="5"/>
        </w:numPr>
        <w:jc w:val="both"/>
        <w:rPr>
          <w:rFonts w:ascii="Century Gothic" w:hAnsi="Century Gothic" w:cs="Tahoma"/>
          <w:sz w:val="22"/>
          <w:szCs w:val="22"/>
        </w:rPr>
      </w:pPr>
      <w:r w:rsidRPr="00E56144">
        <w:rPr>
          <w:rFonts w:ascii="Century Gothic" w:hAnsi="Century Gothic" w:cs="Tahoma"/>
          <w:sz w:val="22"/>
          <w:szCs w:val="22"/>
        </w:rPr>
        <w:t xml:space="preserve">The </w:t>
      </w:r>
      <w:r w:rsidR="00505AE9">
        <w:rPr>
          <w:rFonts w:ascii="Century Gothic" w:hAnsi="Century Gothic" w:cs="Tahoma"/>
          <w:sz w:val="22"/>
          <w:szCs w:val="22"/>
        </w:rPr>
        <w:t>Recreation Advisory Board</w:t>
      </w:r>
      <w:r w:rsidRPr="00E56144">
        <w:rPr>
          <w:rFonts w:ascii="Century Gothic" w:hAnsi="Century Gothic" w:cs="Tahoma"/>
          <w:sz w:val="22"/>
          <w:szCs w:val="22"/>
        </w:rPr>
        <w:t xml:space="preserve"> shall </w:t>
      </w:r>
      <w:r w:rsidR="0083681B" w:rsidRPr="00E56144">
        <w:rPr>
          <w:rFonts w:ascii="Century Gothic" w:hAnsi="Century Gothic" w:cs="Tahoma"/>
          <w:sz w:val="22"/>
          <w:szCs w:val="22"/>
        </w:rPr>
        <w:t>establish a</w:t>
      </w:r>
      <w:r w:rsidRPr="00E56144">
        <w:rPr>
          <w:rFonts w:ascii="Century Gothic" w:hAnsi="Century Gothic" w:cs="Tahoma"/>
          <w:sz w:val="22"/>
          <w:szCs w:val="22"/>
        </w:rPr>
        <w:t xml:space="preserve"> meet</w:t>
      </w:r>
      <w:r w:rsidR="0083681B" w:rsidRPr="00E56144">
        <w:rPr>
          <w:rFonts w:ascii="Century Gothic" w:hAnsi="Century Gothic" w:cs="Tahoma"/>
          <w:sz w:val="22"/>
          <w:szCs w:val="22"/>
        </w:rPr>
        <w:t>ing</w:t>
      </w:r>
      <w:r w:rsidRPr="00E56144">
        <w:rPr>
          <w:rFonts w:ascii="Century Gothic" w:hAnsi="Century Gothic" w:cs="Tahoma"/>
          <w:sz w:val="22"/>
          <w:szCs w:val="22"/>
        </w:rPr>
        <w:t xml:space="preserve"> with the </w:t>
      </w:r>
      <w:r w:rsidR="0068773A" w:rsidRPr="00E56144">
        <w:rPr>
          <w:rFonts w:ascii="Century Gothic" w:hAnsi="Century Gothic" w:cs="Tahoma"/>
          <w:sz w:val="22"/>
          <w:szCs w:val="22"/>
        </w:rPr>
        <w:t xml:space="preserve">Selma </w:t>
      </w:r>
      <w:r w:rsidR="00311369" w:rsidRPr="00E56144">
        <w:rPr>
          <w:rFonts w:ascii="Century Gothic" w:hAnsi="Century Gothic" w:cs="Tahoma"/>
          <w:sz w:val="22"/>
          <w:szCs w:val="22"/>
        </w:rPr>
        <w:t>T</w:t>
      </w:r>
      <w:r w:rsidRPr="00E56144">
        <w:rPr>
          <w:rFonts w:ascii="Century Gothic" w:hAnsi="Century Gothic" w:cs="Tahoma"/>
          <w:sz w:val="22"/>
          <w:szCs w:val="22"/>
        </w:rPr>
        <w:t xml:space="preserve">own </w:t>
      </w:r>
      <w:r w:rsidR="00311369" w:rsidRPr="00E56144">
        <w:rPr>
          <w:rFonts w:ascii="Century Gothic" w:hAnsi="Century Gothic" w:cs="Tahoma"/>
          <w:sz w:val="22"/>
          <w:szCs w:val="22"/>
        </w:rPr>
        <w:t>C</w:t>
      </w:r>
      <w:r w:rsidRPr="00E56144">
        <w:rPr>
          <w:rFonts w:ascii="Century Gothic" w:hAnsi="Century Gothic" w:cs="Tahoma"/>
          <w:sz w:val="22"/>
          <w:szCs w:val="22"/>
        </w:rPr>
        <w:t xml:space="preserve">ouncil in </w:t>
      </w:r>
      <w:r w:rsidR="00C12D96" w:rsidRPr="00E56144">
        <w:rPr>
          <w:rFonts w:ascii="Century Gothic" w:hAnsi="Century Gothic" w:cs="Tahoma"/>
          <w:sz w:val="22"/>
          <w:szCs w:val="22"/>
        </w:rPr>
        <w:t>February</w:t>
      </w:r>
      <w:r w:rsidRPr="00E56144">
        <w:rPr>
          <w:rFonts w:ascii="Century Gothic" w:hAnsi="Century Gothic" w:cs="Tahoma"/>
          <w:sz w:val="22"/>
          <w:szCs w:val="22"/>
        </w:rPr>
        <w:t xml:space="preserve"> </w:t>
      </w:r>
      <w:r w:rsidR="00C12D96" w:rsidRPr="00E56144">
        <w:rPr>
          <w:rFonts w:ascii="Century Gothic" w:hAnsi="Century Gothic" w:cs="Tahoma"/>
          <w:sz w:val="22"/>
          <w:szCs w:val="22"/>
        </w:rPr>
        <w:t>and</w:t>
      </w:r>
      <w:r w:rsidRPr="00E56144">
        <w:rPr>
          <w:rFonts w:ascii="Century Gothic" w:hAnsi="Century Gothic" w:cs="Tahoma"/>
          <w:sz w:val="22"/>
          <w:szCs w:val="22"/>
        </w:rPr>
        <w:t xml:space="preserve"> </w:t>
      </w:r>
      <w:r w:rsidR="00C12D96" w:rsidRPr="00E56144">
        <w:rPr>
          <w:rFonts w:ascii="Century Gothic" w:hAnsi="Century Gothic" w:cs="Tahoma"/>
          <w:sz w:val="22"/>
          <w:szCs w:val="22"/>
        </w:rPr>
        <w:t>July</w:t>
      </w:r>
      <w:r w:rsidR="000C043F" w:rsidRPr="00E56144">
        <w:rPr>
          <w:rFonts w:ascii="Century Gothic" w:hAnsi="Century Gothic" w:cs="Tahoma"/>
          <w:sz w:val="22"/>
          <w:szCs w:val="22"/>
        </w:rPr>
        <w:t xml:space="preserve"> of each year</w:t>
      </w:r>
      <w:r w:rsidRPr="00E56144">
        <w:rPr>
          <w:rFonts w:ascii="Century Gothic" w:hAnsi="Century Gothic" w:cs="Tahoma"/>
          <w:sz w:val="22"/>
          <w:szCs w:val="22"/>
        </w:rPr>
        <w:t xml:space="preserve"> to discuss </w:t>
      </w:r>
      <w:r w:rsidR="008A78A2" w:rsidRPr="00E56144">
        <w:rPr>
          <w:rFonts w:ascii="Century Gothic" w:hAnsi="Century Gothic" w:cs="Tahoma"/>
          <w:sz w:val="22"/>
          <w:szCs w:val="22"/>
        </w:rPr>
        <w:t xml:space="preserve">current and future </w:t>
      </w:r>
      <w:r w:rsidRPr="00E56144">
        <w:rPr>
          <w:rFonts w:ascii="Century Gothic" w:hAnsi="Century Gothic" w:cs="Tahoma"/>
          <w:sz w:val="22"/>
          <w:szCs w:val="22"/>
        </w:rPr>
        <w:t>goals, objectives, and projects</w:t>
      </w:r>
      <w:r w:rsidR="00AD495B" w:rsidRPr="00E56144">
        <w:rPr>
          <w:rFonts w:ascii="Century Gothic" w:hAnsi="Century Gothic" w:cs="Tahoma"/>
          <w:sz w:val="22"/>
          <w:szCs w:val="22"/>
        </w:rPr>
        <w:t>.</w:t>
      </w:r>
    </w:p>
    <w:p w14:paraId="1FB7A6D4" w14:textId="77777777" w:rsidR="00C5254B" w:rsidRPr="00E56144" w:rsidRDefault="00C5254B" w:rsidP="00D42A51">
      <w:pPr>
        <w:pStyle w:val="TableNormal1"/>
        <w:jc w:val="both"/>
        <w:rPr>
          <w:rFonts w:ascii="Century Gothic" w:hAnsi="Century Gothic" w:cs="Tahoma"/>
          <w:sz w:val="22"/>
          <w:szCs w:val="22"/>
        </w:rPr>
      </w:pPr>
    </w:p>
    <w:p w14:paraId="4E582DB2" w14:textId="1D4F8690" w:rsidR="000A716B" w:rsidRPr="00E56144" w:rsidRDefault="000A716B" w:rsidP="000A716B">
      <w:pPr>
        <w:pStyle w:val="p0"/>
        <w:numPr>
          <w:ilvl w:val="0"/>
          <w:numId w:val="5"/>
        </w:numPr>
        <w:spacing w:after="0"/>
        <w:rPr>
          <w:rFonts w:ascii="Century Gothic" w:hAnsi="Century Gothic" w:cs="Tahoma"/>
          <w:sz w:val="22"/>
        </w:rPr>
      </w:pPr>
      <w:r>
        <w:rPr>
          <w:rFonts w:ascii="Century Gothic" w:hAnsi="Century Gothic" w:cs="Tahoma"/>
          <w:sz w:val="22"/>
        </w:rPr>
        <w:t>The Recrea</w:t>
      </w:r>
      <w:r w:rsidR="008714FE">
        <w:rPr>
          <w:rFonts w:ascii="Century Gothic" w:hAnsi="Century Gothic" w:cs="Tahoma"/>
          <w:sz w:val="22"/>
        </w:rPr>
        <w:t>tion Advisory Board</w:t>
      </w:r>
      <w:r w:rsidRPr="00E56144">
        <w:rPr>
          <w:rFonts w:ascii="Century Gothic" w:hAnsi="Century Gothic" w:cs="Tahoma"/>
          <w:sz w:val="22"/>
        </w:rPr>
        <w:t xml:space="preserve"> acts in </w:t>
      </w:r>
      <w:r>
        <w:rPr>
          <w:rFonts w:ascii="Century Gothic" w:hAnsi="Century Gothic" w:cs="Tahoma"/>
          <w:sz w:val="22"/>
        </w:rPr>
        <w:t>an</w:t>
      </w:r>
      <w:r w:rsidRPr="00E56144">
        <w:rPr>
          <w:rFonts w:ascii="Century Gothic" w:hAnsi="Century Gothic" w:cs="Tahoma"/>
          <w:sz w:val="22"/>
        </w:rPr>
        <w:t xml:space="preserve"> advisory capacity, </w:t>
      </w:r>
      <w:r>
        <w:rPr>
          <w:rFonts w:ascii="Century Gothic" w:hAnsi="Century Gothic" w:cs="Tahoma"/>
          <w:sz w:val="22"/>
        </w:rPr>
        <w:t xml:space="preserve">and </w:t>
      </w:r>
      <w:r w:rsidRPr="00E56144">
        <w:rPr>
          <w:rFonts w:ascii="Century Gothic" w:hAnsi="Century Gothic" w:cs="Tahoma"/>
          <w:sz w:val="22"/>
        </w:rPr>
        <w:t>it need not conduct its meetings (or portions of meetings) strictly in accordance with the quasi-judicial procedures set forth in Articles XIV and VI, Part 1 of this chapter. However, it shall conduct its meetings so as to obtain necessary information and to promote the full and free exchange of ideas.</w:t>
      </w:r>
    </w:p>
    <w:p w14:paraId="151BA62B" w14:textId="77777777" w:rsidR="00C5254B" w:rsidRPr="00E56144" w:rsidRDefault="00C5254B" w:rsidP="00D42A51">
      <w:pPr>
        <w:pStyle w:val="TableNormal1"/>
        <w:rPr>
          <w:rFonts w:ascii="Century Gothic" w:hAnsi="Century Gothic" w:cs="Tahoma"/>
        </w:rPr>
      </w:pPr>
    </w:p>
    <w:p w14:paraId="5E724CD9" w14:textId="65E1BE86" w:rsidR="0077154F" w:rsidRDefault="00DF673C" w:rsidP="0077154F">
      <w:pPr>
        <w:pStyle w:val="p0"/>
        <w:numPr>
          <w:ilvl w:val="0"/>
          <w:numId w:val="5"/>
        </w:numPr>
        <w:spacing w:after="0"/>
        <w:rPr>
          <w:rFonts w:ascii="Century Gothic" w:hAnsi="Century Gothic" w:cs="Tahoma"/>
          <w:sz w:val="22"/>
        </w:rPr>
      </w:pPr>
      <w:r w:rsidRPr="00E56144">
        <w:rPr>
          <w:rFonts w:ascii="Century Gothic" w:hAnsi="Century Gothic" w:cs="Tahoma"/>
          <w:sz w:val="22"/>
        </w:rPr>
        <w:t>Minutes shall be kept of all Board proceedings</w:t>
      </w:r>
      <w:r w:rsidR="00EE7C6C" w:rsidRPr="00E56144">
        <w:rPr>
          <w:rFonts w:ascii="Century Gothic" w:hAnsi="Century Gothic" w:cs="Tahoma"/>
          <w:sz w:val="22"/>
        </w:rPr>
        <w:t xml:space="preserve"> by the Selma Town Clerk or Selma Town Deputy Clerk.</w:t>
      </w:r>
    </w:p>
    <w:p w14:paraId="205708C0" w14:textId="77777777" w:rsidR="0077154F" w:rsidRPr="0077154F" w:rsidRDefault="0077154F" w:rsidP="0077154F">
      <w:pPr>
        <w:spacing w:after="0"/>
      </w:pPr>
    </w:p>
    <w:p w14:paraId="1F19B401" w14:textId="0A9E39BE" w:rsidR="00C5254B" w:rsidRPr="002E0C86" w:rsidRDefault="0077154F" w:rsidP="00D42A51">
      <w:pPr>
        <w:pStyle w:val="ListParagraph"/>
        <w:numPr>
          <w:ilvl w:val="0"/>
          <w:numId w:val="5"/>
        </w:numPr>
        <w:rPr>
          <w:rFonts w:ascii="Century Gothic" w:hAnsi="Century Gothic"/>
        </w:rPr>
      </w:pPr>
      <w:r w:rsidRPr="0086025D">
        <w:rPr>
          <w:rFonts w:ascii="Century Gothic" w:hAnsi="Century Gothic"/>
        </w:rPr>
        <w:t xml:space="preserve">The </w:t>
      </w:r>
      <w:r w:rsidR="00B52C0B">
        <w:rPr>
          <w:rFonts w:ascii="Century Gothic" w:hAnsi="Century Gothic"/>
        </w:rPr>
        <w:t>Selma Parks and Recreation Director</w:t>
      </w:r>
      <w:r w:rsidR="00DF7BBD">
        <w:rPr>
          <w:rFonts w:ascii="Century Gothic" w:hAnsi="Century Gothic"/>
        </w:rPr>
        <w:t xml:space="preserve"> shall attend </w:t>
      </w:r>
      <w:r w:rsidR="002E0C86">
        <w:rPr>
          <w:rFonts w:ascii="Century Gothic" w:hAnsi="Century Gothic"/>
        </w:rPr>
        <w:t xml:space="preserve">all Recreation Advisory Board meetings </w:t>
      </w:r>
      <w:r w:rsidR="000160AE">
        <w:rPr>
          <w:rFonts w:ascii="Century Gothic" w:hAnsi="Century Gothic"/>
        </w:rPr>
        <w:t xml:space="preserve">as staff liaison to the </w:t>
      </w:r>
      <w:r w:rsidR="001664A7">
        <w:rPr>
          <w:rFonts w:ascii="Century Gothic" w:hAnsi="Century Gothic"/>
        </w:rPr>
        <w:t>board.</w:t>
      </w:r>
      <w:r w:rsidR="00CD4C21">
        <w:rPr>
          <w:rFonts w:ascii="Century Gothic" w:hAnsi="Century Gothic"/>
        </w:rPr>
        <w:t xml:space="preserve">  The Selma</w:t>
      </w:r>
      <w:r w:rsidR="0026710B">
        <w:rPr>
          <w:rFonts w:ascii="Century Gothic" w:hAnsi="Century Gothic"/>
        </w:rPr>
        <w:t xml:space="preserve"> Town Manager shall attend Recreation Advisory Board meetings </w:t>
      </w:r>
      <w:r w:rsidR="00FF0D02">
        <w:rPr>
          <w:rFonts w:ascii="Century Gothic" w:hAnsi="Century Gothic"/>
        </w:rPr>
        <w:t>in the absence of the Selma Parks and Recreation Director.</w:t>
      </w:r>
    </w:p>
    <w:p w14:paraId="381B5F55" w14:textId="77777777" w:rsidR="00C5254B" w:rsidRPr="00E56144" w:rsidRDefault="00DF673C" w:rsidP="00D42A51">
      <w:pPr>
        <w:pStyle w:val="p0"/>
        <w:numPr>
          <w:ilvl w:val="0"/>
          <w:numId w:val="5"/>
        </w:numPr>
        <w:spacing w:after="0"/>
        <w:rPr>
          <w:rFonts w:ascii="Century Gothic" w:hAnsi="Century Gothic" w:cs="Tahoma"/>
          <w:sz w:val="22"/>
        </w:rPr>
      </w:pPr>
      <w:r w:rsidRPr="00E56144">
        <w:rPr>
          <w:rFonts w:ascii="Century Gothic" w:hAnsi="Century Gothic" w:cs="Tahoma"/>
          <w:sz w:val="22"/>
        </w:rPr>
        <w:t>All Board meetings shall be open to the public, and whenever feasible the agenda for each Board meeting shall be made available in advance of the meeting.</w:t>
      </w:r>
    </w:p>
    <w:p w14:paraId="13E3F028" w14:textId="0E0C15BE" w:rsidR="00C5254B" w:rsidRPr="00124E06" w:rsidRDefault="00DF673C" w:rsidP="00124E06">
      <w:pPr>
        <w:pStyle w:val="p0"/>
        <w:spacing w:after="0"/>
        <w:ind w:left="720" w:firstLine="0"/>
        <w:rPr>
          <w:rFonts w:ascii="Century Gothic" w:hAnsi="Century Gothic" w:cs="Tahoma"/>
          <w:sz w:val="22"/>
        </w:rPr>
      </w:pPr>
      <w:r w:rsidRPr="00E56144">
        <w:rPr>
          <w:rFonts w:ascii="Century Gothic" w:hAnsi="Century Gothic" w:cs="Tahoma"/>
          <w:sz w:val="22"/>
        </w:rPr>
        <w:t xml:space="preserve"> </w:t>
      </w:r>
      <w:bookmarkEnd w:id="3"/>
    </w:p>
    <w:p w14:paraId="2A80EF32" w14:textId="13CA95C6" w:rsidR="00C5254B" w:rsidRDefault="00DF673C" w:rsidP="00C5254B">
      <w:pPr>
        <w:pStyle w:val="p0"/>
        <w:spacing w:after="0"/>
        <w:ind w:firstLine="0"/>
        <w:rPr>
          <w:rFonts w:ascii="Tahoma" w:hAnsi="Tahoma" w:cs="Tahoma"/>
          <w:b/>
          <w:sz w:val="22"/>
        </w:rPr>
      </w:pPr>
      <w:r w:rsidRPr="003A2CC0">
        <w:rPr>
          <w:rFonts w:ascii="Tahoma" w:hAnsi="Tahoma" w:cs="Tahoma"/>
          <w:b/>
          <w:sz w:val="22"/>
        </w:rPr>
        <w:t xml:space="preserve">Sec. </w:t>
      </w:r>
      <w:r w:rsidR="00EA5198" w:rsidRPr="003A2CC0">
        <w:rPr>
          <w:rFonts w:ascii="Tahoma" w:hAnsi="Tahoma" w:cs="Tahoma"/>
          <w:b/>
          <w:sz w:val="22"/>
        </w:rPr>
        <w:t>2</w:t>
      </w:r>
      <w:r w:rsidRPr="003A2CC0">
        <w:rPr>
          <w:rFonts w:ascii="Tahoma" w:hAnsi="Tahoma" w:cs="Tahoma"/>
          <w:b/>
          <w:sz w:val="22"/>
        </w:rPr>
        <w:t>-</w:t>
      </w:r>
      <w:r w:rsidR="007A3F83">
        <w:rPr>
          <w:rFonts w:ascii="Tahoma" w:hAnsi="Tahoma" w:cs="Tahoma"/>
          <w:b/>
          <w:sz w:val="22"/>
        </w:rPr>
        <w:t>4</w:t>
      </w:r>
      <w:r w:rsidR="00350DBE">
        <w:rPr>
          <w:rFonts w:ascii="Tahoma" w:hAnsi="Tahoma" w:cs="Tahoma"/>
          <w:b/>
          <w:sz w:val="22"/>
        </w:rPr>
        <w:t>9</w:t>
      </w:r>
      <w:r w:rsidRPr="003A2CC0">
        <w:rPr>
          <w:rFonts w:ascii="Tahoma" w:hAnsi="Tahoma" w:cs="Tahoma"/>
          <w:b/>
          <w:sz w:val="22"/>
        </w:rPr>
        <w:t xml:space="preserve">. - Powers and duties of </w:t>
      </w:r>
      <w:r w:rsidR="001437F4">
        <w:rPr>
          <w:rFonts w:ascii="Tahoma" w:hAnsi="Tahoma" w:cs="Tahoma"/>
          <w:b/>
          <w:sz w:val="22"/>
        </w:rPr>
        <w:t xml:space="preserve">the </w:t>
      </w:r>
      <w:r w:rsidR="00505AE9">
        <w:rPr>
          <w:rFonts w:ascii="Tahoma" w:hAnsi="Tahoma" w:cs="Tahoma"/>
          <w:b/>
          <w:sz w:val="22"/>
        </w:rPr>
        <w:t>Recreation Advisory Board</w:t>
      </w:r>
      <w:r w:rsidRPr="003A2CC0">
        <w:rPr>
          <w:rFonts w:ascii="Tahoma" w:hAnsi="Tahoma" w:cs="Tahoma"/>
          <w:b/>
          <w:sz w:val="22"/>
        </w:rPr>
        <w:t xml:space="preserve">. </w:t>
      </w:r>
    </w:p>
    <w:p w14:paraId="1D589030" w14:textId="49B357C2" w:rsidR="005E57B8" w:rsidRPr="005E57B8" w:rsidRDefault="005E57B8" w:rsidP="005E57B8">
      <w:pPr>
        <w:numPr>
          <w:ilvl w:val="0"/>
          <w:numId w:val="18"/>
        </w:numPr>
        <w:spacing w:after="0" w:line="240" w:lineRule="auto"/>
        <w:contextualSpacing/>
        <w:jc w:val="both"/>
        <w:rPr>
          <w:rFonts w:ascii="Century Gothic" w:eastAsia="Times New Roman" w:hAnsi="Century Gothic" w:cs="Times New Roman"/>
          <w:color w:val="000000"/>
        </w:rPr>
      </w:pPr>
      <w:r w:rsidRPr="005E57B8">
        <w:rPr>
          <w:rFonts w:ascii="Century Gothic" w:eastAsia="Times New Roman" w:hAnsi="Century Gothic" w:cs="Times New Roman"/>
          <w:color w:val="000000"/>
        </w:rPr>
        <w:t xml:space="preserve">To initiate, promote, and assist in the implementation of </w:t>
      </w:r>
      <w:r w:rsidR="00EE4329">
        <w:rPr>
          <w:rFonts w:ascii="Century Gothic" w:eastAsia="Times New Roman" w:hAnsi="Century Gothic" w:cs="Times New Roman"/>
          <w:color w:val="000000"/>
        </w:rPr>
        <w:t xml:space="preserve">recreation </w:t>
      </w:r>
      <w:r w:rsidRPr="005E57B8">
        <w:rPr>
          <w:rFonts w:ascii="Century Gothic" w:eastAsia="Times New Roman" w:hAnsi="Century Gothic" w:cs="Times New Roman"/>
          <w:color w:val="000000"/>
        </w:rPr>
        <w:t xml:space="preserve">programs in the </w:t>
      </w:r>
      <w:r w:rsidR="00EE4329">
        <w:rPr>
          <w:rFonts w:ascii="Century Gothic" w:eastAsia="Times New Roman" w:hAnsi="Century Gothic" w:cs="Times New Roman"/>
          <w:color w:val="000000"/>
        </w:rPr>
        <w:t>Town of Selma</w:t>
      </w:r>
      <w:r w:rsidRPr="005E57B8">
        <w:rPr>
          <w:rFonts w:ascii="Century Gothic" w:eastAsia="Times New Roman" w:hAnsi="Century Gothic" w:cs="Times New Roman"/>
          <w:color w:val="000000"/>
        </w:rPr>
        <w:t>.</w:t>
      </w:r>
    </w:p>
    <w:p w14:paraId="69A03882" w14:textId="77777777" w:rsidR="005E57B8" w:rsidRPr="005E57B8" w:rsidRDefault="005E57B8" w:rsidP="005E57B8">
      <w:pPr>
        <w:spacing w:after="0" w:line="240" w:lineRule="auto"/>
        <w:ind w:left="720"/>
        <w:contextualSpacing/>
        <w:jc w:val="both"/>
        <w:rPr>
          <w:rFonts w:ascii="Century Gothic" w:eastAsia="Times New Roman" w:hAnsi="Century Gothic" w:cs="Times New Roman"/>
          <w:color w:val="000000"/>
        </w:rPr>
      </w:pPr>
    </w:p>
    <w:p w14:paraId="42A4C079" w14:textId="5899EC1D" w:rsidR="005E57B8" w:rsidRPr="005E57B8" w:rsidRDefault="005E57B8" w:rsidP="005E57B8">
      <w:pPr>
        <w:numPr>
          <w:ilvl w:val="0"/>
          <w:numId w:val="18"/>
        </w:numPr>
        <w:spacing w:after="0" w:line="240" w:lineRule="auto"/>
        <w:contextualSpacing/>
        <w:jc w:val="both"/>
        <w:rPr>
          <w:rFonts w:ascii="Century Gothic" w:eastAsia="Times New Roman" w:hAnsi="Century Gothic" w:cs="Times New Roman"/>
          <w:color w:val="000000"/>
        </w:rPr>
      </w:pPr>
      <w:r w:rsidRPr="005E57B8">
        <w:rPr>
          <w:rFonts w:ascii="Century Gothic" w:eastAsia="Times New Roman" w:hAnsi="Century Gothic" w:cs="Times New Roman"/>
          <w:color w:val="000000"/>
        </w:rPr>
        <w:t xml:space="preserve">To coordinate the activities of individuals, agencies, and organizations, public and private, whose plans, activities, and programs bear upon the </w:t>
      </w:r>
      <w:r w:rsidR="00F17FB9">
        <w:rPr>
          <w:rFonts w:ascii="Century Gothic" w:eastAsia="Times New Roman" w:hAnsi="Century Gothic" w:cs="Times New Roman"/>
          <w:color w:val="000000"/>
        </w:rPr>
        <w:t xml:space="preserve">recreation department </w:t>
      </w:r>
      <w:r w:rsidRPr="005E57B8">
        <w:rPr>
          <w:rFonts w:ascii="Century Gothic" w:eastAsia="Times New Roman" w:hAnsi="Century Gothic" w:cs="Times New Roman"/>
          <w:color w:val="000000"/>
        </w:rPr>
        <w:t xml:space="preserve">of the </w:t>
      </w:r>
      <w:r w:rsidR="006253FE">
        <w:rPr>
          <w:rFonts w:ascii="Century Gothic" w:eastAsia="Times New Roman" w:hAnsi="Century Gothic" w:cs="Times New Roman"/>
          <w:color w:val="000000"/>
        </w:rPr>
        <w:t>Town of Selma</w:t>
      </w:r>
      <w:r w:rsidRPr="005E57B8">
        <w:rPr>
          <w:rFonts w:ascii="Century Gothic" w:eastAsia="Times New Roman" w:hAnsi="Century Gothic" w:cs="Times New Roman"/>
          <w:color w:val="000000"/>
        </w:rPr>
        <w:t>.</w:t>
      </w:r>
    </w:p>
    <w:p w14:paraId="4578B55A" w14:textId="77777777" w:rsidR="005E57B8" w:rsidRPr="005E57B8" w:rsidRDefault="005E57B8" w:rsidP="005E57B8">
      <w:pPr>
        <w:ind w:left="720"/>
        <w:contextualSpacing/>
        <w:rPr>
          <w:rFonts w:ascii="Century Gothic" w:eastAsia="Times New Roman" w:hAnsi="Century Gothic" w:cs="Times New Roman"/>
          <w:color w:val="000000"/>
        </w:rPr>
      </w:pPr>
    </w:p>
    <w:p w14:paraId="42D21DE7" w14:textId="00E4278E" w:rsidR="005E57B8" w:rsidRDefault="005E57B8" w:rsidP="005E57B8">
      <w:pPr>
        <w:numPr>
          <w:ilvl w:val="0"/>
          <w:numId w:val="18"/>
        </w:numPr>
        <w:spacing w:after="0" w:line="240" w:lineRule="auto"/>
        <w:contextualSpacing/>
        <w:jc w:val="both"/>
        <w:rPr>
          <w:rFonts w:ascii="Century Gothic" w:eastAsia="Times New Roman" w:hAnsi="Century Gothic" w:cs="Times New Roman"/>
          <w:color w:val="000000"/>
        </w:rPr>
      </w:pPr>
      <w:r w:rsidRPr="005E57B8">
        <w:rPr>
          <w:rFonts w:ascii="Century Gothic" w:eastAsia="Times New Roman" w:hAnsi="Century Gothic" w:cs="Times New Roman"/>
          <w:color w:val="000000"/>
        </w:rPr>
        <w:t xml:space="preserve">To provide </w:t>
      </w:r>
      <w:r w:rsidR="00123F90">
        <w:rPr>
          <w:rFonts w:ascii="Century Gothic" w:eastAsia="Times New Roman" w:hAnsi="Century Gothic" w:cs="Times New Roman"/>
          <w:color w:val="000000"/>
        </w:rPr>
        <w:t>recommendation</w:t>
      </w:r>
      <w:r w:rsidR="000E159D">
        <w:rPr>
          <w:rFonts w:ascii="Century Gothic" w:eastAsia="Times New Roman" w:hAnsi="Century Gothic" w:cs="Times New Roman"/>
          <w:color w:val="000000"/>
        </w:rPr>
        <w:t>s</w:t>
      </w:r>
      <w:r w:rsidRPr="005E57B8">
        <w:rPr>
          <w:rFonts w:ascii="Century Gothic" w:eastAsia="Times New Roman" w:hAnsi="Century Gothic" w:cs="Times New Roman"/>
          <w:color w:val="000000"/>
        </w:rPr>
        <w:t xml:space="preserve"> and guidance in matters of </w:t>
      </w:r>
      <w:r w:rsidR="001247AD">
        <w:rPr>
          <w:rFonts w:ascii="Century Gothic" w:eastAsia="Times New Roman" w:hAnsi="Century Gothic" w:cs="Times New Roman"/>
          <w:color w:val="000000"/>
        </w:rPr>
        <w:t>park</w:t>
      </w:r>
      <w:r w:rsidR="000E159D">
        <w:rPr>
          <w:rFonts w:ascii="Century Gothic" w:eastAsia="Times New Roman" w:hAnsi="Century Gothic" w:cs="Times New Roman"/>
          <w:color w:val="000000"/>
        </w:rPr>
        <w:t>s and recreation</w:t>
      </w:r>
      <w:r w:rsidR="001247AD">
        <w:rPr>
          <w:rFonts w:ascii="Century Gothic" w:eastAsia="Times New Roman" w:hAnsi="Century Gothic" w:cs="Times New Roman"/>
          <w:color w:val="000000"/>
        </w:rPr>
        <w:t xml:space="preserve"> facilities</w:t>
      </w:r>
      <w:r w:rsidRPr="005E57B8">
        <w:rPr>
          <w:rFonts w:ascii="Century Gothic" w:eastAsia="Times New Roman" w:hAnsi="Century Gothic" w:cs="Times New Roman"/>
          <w:color w:val="000000"/>
        </w:rPr>
        <w:t xml:space="preserve"> design and </w:t>
      </w:r>
      <w:r w:rsidR="0062158C">
        <w:rPr>
          <w:rFonts w:ascii="Century Gothic" w:eastAsia="Times New Roman" w:hAnsi="Century Gothic" w:cs="Times New Roman"/>
          <w:color w:val="000000"/>
        </w:rPr>
        <w:t>location</w:t>
      </w:r>
      <w:r w:rsidRPr="005E57B8">
        <w:rPr>
          <w:rFonts w:ascii="Century Gothic" w:eastAsia="Times New Roman" w:hAnsi="Century Gothic" w:cs="Times New Roman"/>
          <w:color w:val="000000"/>
        </w:rPr>
        <w:t xml:space="preserve"> to </w:t>
      </w:r>
      <w:r w:rsidR="00123F90">
        <w:rPr>
          <w:rFonts w:ascii="Century Gothic" w:eastAsia="Times New Roman" w:hAnsi="Century Gothic" w:cs="Times New Roman"/>
          <w:color w:val="000000"/>
        </w:rPr>
        <w:t>the Selma Town Council</w:t>
      </w:r>
      <w:r w:rsidRPr="005E57B8">
        <w:rPr>
          <w:rFonts w:ascii="Century Gothic" w:eastAsia="Times New Roman" w:hAnsi="Century Gothic" w:cs="Times New Roman"/>
          <w:color w:val="000000"/>
        </w:rPr>
        <w:t>.</w:t>
      </w:r>
    </w:p>
    <w:p w14:paraId="3D609374" w14:textId="77777777" w:rsidR="00CF4742" w:rsidRDefault="00CF4742" w:rsidP="00CF4742">
      <w:pPr>
        <w:pStyle w:val="ListParagraph"/>
        <w:rPr>
          <w:rFonts w:ascii="Century Gothic" w:eastAsia="Times New Roman" w:hAnsi="Century Gothic" w:cs="Times New Roman"/>
          <w:color w:val="000000"/>
        </w:rPr>
      </w:pPr>
    </w:p>
    <w:p w14:paraId="4BCE1DF8" w14:textId="5D02F268" w:rsidR="00CF4742" w:rsidRPr="005E57B8" w:rsidRDefault="00866193" w:rsidP="00866193">
      <w:pPr>
        <w:numPr>
          <w:ilvl w:val="0"/>
          <w:numId w:val="18"/>
        </w:numPr>
        <w:spacing w:after="0" w:line="240" w:lineRule="auto"/>
        <w:contextualSpacing/>
        <w:jc w:val="both"/>
        <w:rPr>
          <w:rFonts w:ascii="Century Gothic" w:eastAsia="Times New Roman" w:hAnsi="Century Gothic" w:cs="Times New Roman"/>
          <w:color w:val="000000"/>
        </w:rPr>
      </w:pPr>
      <w:r w:rsidRPr="005E57B8">
        <w:rPr>
          <w:rFonts w:ascii="Century Gothic" w:eastAsia="Times New Roman" w:hAnsi="Century Gothic" w:cs="Times New Roman"/>
          <w:color w:val="000000"/>
        </w:rPr>
        <w:lastRenderedPageBreak/>
        <w:t xml:space="preserve">To provide </w:t>
      </w:r>
      <w:r>
        <w:rPr>
          <w:rFonts w:ascii="Century Gothic" w:eastAsia="Times New Roman" w:hAnsi="Century Gothic" w:cs="Times New Roman"/>
          <w:color w:val="000000"/>
        </w:rPr>
        <w:t>recommendations</w:t>
      </w:r>
      <w:r w:rsidRPr="005E57B8">
        <w:rPr>
          <w:rFonts w:ascii="Century Gothic" w:eastAsia="Times New Roman" w:hAnsi="Century Gothic" w:cs="Times New Roman"/>
          <w:color w:val="000000"/>
        </w:rPr>
        <w:t xml:space="preserve"> and guidance in matters of </w:t>
      </w:r>
      <w:r>
        <w:rPr>
          <w:rFonts w:ascii="Century Gothic" w:eastAsia="Times New Roman" w:hAnsi="Century Gothic" w:cs="Times New Roman"/>
          <w:color w:val="000000"/>
        </w:rPr>
        <w:t xml:space="preserve">the </w:t>
      </w:r>
      <w:r w:rsidR="009720DB">
        <w:rPr>
          <w:rFonts w:ascii="Century Gothic" w:eastAsia="Times New Roman" w:hAnsi="Century Gothic" w:cs="Times New Roman"/>
          <w:color w:val="000000"/>
        </w:rPr>
        <w:t>Selma l</w:t>
      </w:r>
      <w:r w:rsidR="00F75024">
        <w:rPr>
          <w:rFonts w:ascii="Century Gothic" w:eastAsia="Times New Roman" w:hAnsi="Century Gothic" w:cs="Times New Roman"/>
          <w:color w:val="000000"/>
        </w:rPr>
        <w:t>ibrary</w:t>
      </w:r>
      <w:r>
        <w:rPr>
          <w:rFonts w:ascii="Century Gothic" w:eastAsia="Times New Roman" w:hAnsi="Century Gothic" w:cs="Times New Roman"/>
          <w:color w:val="000000"/>
        </w:rPr>
        <w:t xml:space="preserve"> </w:t>
      </w:r>
      <w:r w:rsidRPr="005E57B8">
        <w:rPr>
          <w:rFonts w:ascii="Century Gothic" w:eastAsia="Times New Roman" w:hAnsi="Century Gothic" w:cs="Times New Roman"/>
          <w:color w:val="000000"/>
        </w:rPr>
        <w:t xml:space="preserve">to </w:t>
      </w:r>
      <w:r>
        <w:rPr>
          <w:rFonts w:ascii="Century Gothic" w:eastAsia="Times New Roman" w:hAnsi="Century Gothic" w:cs="Times New Roman"/>
          <w:color w:val="000000"/>
        </w:rPr>
        <w:t>the Selma Town Council</w:t>
      </w:r>
      <w:r w:rsidRPr="005E57B8">
        <w:rPr>
          <w:rFonts w:ascii="Century Gothic" w:eastAsia="Times New Roman" w:hAnsi="Century Gothic" w:cs="Times New Roman"/>
          <w:color w:val="000000"/>
        </w:rPr>
        <w:t>.</w:t>
      </w:r>
    </w:p>
    <w:p w14:paraId="30EC5A83" w14:textId="77777777" w:rsidR="005E57B8" w:rsidRPr="005E57B8" w:rsidRDefault="005E57B8" w:rsidP="005E57B8">
      <w:pPr>
        <w:spacing w:after="0" w:line="240" w:lineRule="auto"/>
        <w:jc w:val="both"/>
        <w:rPr>
          <w:rFonts w:ascii="Century Gothic" w:eastAsia="Times New Roman" w:hAnsi="Century Gothic" w:cs="Times New Roman"/>
          <w:color w:val="000000"/>
        </w:rPr>
      </w:pPr>
    </w:p>
    <w:p w14:paraId="765926E8" w14:textId="1178F2D2" w:rsidR="005E57B8" w:rsidRPr="005E57B8" w:rsidRDefault="00A152A6" w:rsidP="005E57B8">
      <w:pPr>
        <w:numPr>
          <w:ilvl w:val="0"/>
          <w:numId w:val="18"/>
        </w:numPr>
        <w:spacing w:after="0" w:line="240" w:lineRule="auto"/>
        <w:contextualSpacing/>
        <w:jc w:val="both"/>
        <w:rPr>
          <w:rFonts w:ascii="Century Gothic" w:eastAsia="Times New Roman" w:hAnsi="Century Gothic" w:cs="Times New Roman"/>
          <w:color w:val="000000"/>
        </w:rPr>
      </w:pPr>
      <w:r>
        <w:rPr>
          <w:rFonts w:ascii="Century Gothic" w:eastAsia="Times New Roman" w:hAnsi="Century Gothic" w:cs="Times New Roman"/>
          <w:color w:val="000000"/>
        </w:rPr>
        <w:t>T</w:t>
      </w:r>
      <w:r w:rsidR="005E57B8" w:rsidRPr="005E57B8">
        <w:rPr>
          <w:rFonts w:ascii="Century Gothic" w:eastAsia="Times New Roman" w:hAnsi="Century Gothic" w:cs="Times New Roman"/>
          <w:color w:val="000000"/>
        </w:rPr>
        <w:t>he Selma Town Council include</w:t>
      </w:r>
      <w:r w:rsidR="00854340">
        <w:rPr>
          <w:rFonts w:ascii="Century Gothic" w:eastAsia="Times New Roman" w:hAnsi="Century Gothic" w:cs="Times New Roman"/>
          <w:color w:val="000000"/>
        </w:rPr>
        <w:t>s</w:t>
      </w:r>
      <w:r w:rsidR="005E57B8" w:rsidRPr="005E57B8">
        <w:rPr>
          <w:rFonts w:ascii="Century Gothic" w:eastAsia="Times New Roman" w:hAnsi="Century Gothic" w:cs="Times New Roman"/>
          <w:color w:val="000000"/>
        </w:rPr>
        <w:t xml:space="preserve"> in the ordinance the following powers:</w:t>
      </w:r>
    </w:p>
    <w:p w14:paraId="553691E2" w14:textId="52F2A392" w:rsidR="005E57B8" w:rsidRPr="005E57B8" w:rsidRDefault="005E57B8" w:rsidP="005E57B8">
      <w:pPr>
        <w:numPr>
          <w:ilvl w:val="1"/>
          <w:numId w:val="18"/>
        </w:numPr>
        <w:spacing w:after="0" w:line="240" w:lineRule="auto"/>
        <w:contextualSpacing/>
        <w:jc w:val="both"/>
        <w:rPr>
          <w:rFonts w:ascii="Century Gothic" w:eastAsia="Times New Roman" w:hAnsi="Century Gothic" w:cs="Times New Roman"/>
          <w:color w:val="000000"/>
        </w:rPr>
      </w:pPr>
      <w:r w:rsidRPr="005E57B8">
        <w:rPr>
          <w:rFonts w:ascii="Century Gothic" w:eastAsia="Times New Roman" w:hAnsi="Century Gothic" w:cs="Times New Roman"/>
          <w:color w:val="000000"/>
        </w:rPr>
        <w:t xml:space="preserve">To request from the proper officials of any public agency or body, including agencies of the State and its political subdivisions, its plans for public </w:t>
      </w:r>
      <w:r w:rsidR="0087702D">
        <w:rPr>
          <w:rFonts w:ascii="Century Gothic" w:eastAsia="Times New Roman" w:hAnsi="Century Gothic" w:cs="Times New Roman"/>
          <w:color w:val="000000"/>
        </w:rPr>
        <w:t xml:space="preserve">recreation </w:t>
      </w:r>
      <w:r w:rsidRPr="005E57B8">
        <w:rPr>
          <w:rFonts w:ascii="Century Gothic" w:eastAsia="Times New Roman" w:hAnsi="Century Gothic" w:cs="Times New Roman"/>
          <w:color w:val="000000"/>
        </w:rPr>
        <w:t xml:space="preserve">buildings, facilities, or projects to be located </w:t>
      </w:r>
      <w:bookmarkStart w:id="5" w:name="_Hlk110002684"/>
      <w:r w:rsidRPr="005E57B8">
        <w:rPr>
          <w:rFonts w:ascii="Century Gothic" w:eastAsia="Times New Roman" w:hAnsi="Century Gothic" w:cs="Times New Roman"/>
          <w:color w:val="000000"/>
        </w:rPr>
        <w:t xml:space="preserve">within the </w:t>
      </w:r>
      <w:r w:rsidR="007928BC">
        <w:rPr>
          <w:rFonts w:ascii="Century Gothic" w:eastAsia="Times New Roman" w:hAnsi="Century Gothic" w:cs="Times New Roman"/>
          <w:color w:val="000000"/>
        </w:rPr>
        <w:t xml:space="preserve">Town of </w:t>
      </w:r>
      <w:r w:rsidR="005F0D46">
        <w:rPr>
          <w:rFonts w:ascii="Century Gothic" w:eastAsia="Times New Roman" w:hAnsi="Century Gothic" w:cs="Times New Roman"/>
          <w:color w:val="000000"/>
        </w:rPr>
        <w:t xml:space="preserve">Selma’s </w:t>
      </w:r>
      <w:r w:rsidR="005F0D46" w:rsidRPr="005E57B8">
        <w:rPr>
          <w:rFonts w:ascii="Century Gothic" w:eastAsia="Times New Roman" w:hAnsi="Century Gothic" w:cs="Times New Roman"/>
          <w:color w:val="000000"/>
        </w:rPr>
        <w:t>planning</w:t>
      </w:r>
      <w:r w:rsidRPr="005E57B8">
        <w:rPr>
          <w:rFonts w:ascii="Century Gothic" w:eastAsia="Times New Roman" w:hAnsi="Century Gothic" w:cs="Times New Roman"/>
          <w:color w:val="000000"/>
        </w:rPr>
        <w:t xml:space="preserve"> and development regulation jurisdiction. </w:t>
      </w:r>
    </w:p>
    <w:p w14:paraId="298771D4" w14:textId="72C0FA57" w:rsidR="005E57B8" w:rsidRDefault="005E57B8" w:rsidP="005E57B8">
      <w:pPr>
        <w:numPr>
          <w:ilvl w:val="1"/>
          <w:numId w:val="18"/>
        </w:numPr>
        <w:spacing w:after="0" w:line="240" w:lineRule="auto"/>
        <w:contextualSpacing/>
        <w:jc w:val="both"/>
        <w:rPr>
          <w:rFonts w:ascii="Century Gothic" w:eastAsia="Times New Roman" w:hAnsi="Century Gothic" w:cs="Times New Roman"/>
          <w:color w:val="000000"/>
        </w:rPr>
      </w:pPr>
      <w:bookmarkStart w:id="6" w:name="_Hlk110002719"/>
      <w:bookmarkEnd w:id="5"/>
      <w:r w:rsidRPr="005E57B8">
        <w:rPr>
          <w:rFonts w:ascii="Century Gothic" w:eastAsia="Times New Roman" w:hAnsi="Century Gothic" w:cs="Times New Roman"/>
          <w:color w:val="000000"/>
        </w:rPr>
        <w:t xml:space="preserve">To review plans and to make recommendations regarding their suitability to the </w:t>
      </w:r>
      <w:r w:rsidR="00292F27">
        <w:rPr>
          <w:rFonts w:ascii="Century Gothic" w:eastAsia="Times New Roman" w:hAnsi="Century Gothic" w:cs="Times New Roman"/>
          <w:color w:val="000000"/>
        </w:rPr>
        <w:t xml:space="preserve">recreation goals of the Town of Selma.  </w:t>
      </w:r>
      <w:r w:rsidRPr="005E57B8">
        <w:rPr>
          <w:rFonts w:ascii="Century Gothic" w:eastAsia="Times New Roman" w:hAnsi="Century Gothic" w:cs="Times New Roman"/>
          <w:color w:val="000000"/>
        </w:rPr>
        <w:t>Copies of the recommendations shall be transmitted promptly to the planning or Selma Town Council and to the appropriate agency.</w:t>
      </w:r>
    </w:p>
    <w:bookmarkEnd w:id="6"/>
    <w:p w14:paraId="7050C4E1" w14:textId="6E440118" w:rsidR="0021448C" w:rsidRDefault="00CB60D7" w:rsidP="00BE5213">
      <w:pPr>
        <w:numPr>
          <w:ilvl w:val="1"/>
          <w:numId w:val="18"/>
        </w:numPr>
        <w:spacing w:after="0" w:line="240" w:lineRule="auto"/>
        <w:contextualSpacing/>
        <w:jc w:val="both"/>
        <w:rPr>
          <w:rFonts w:ascii="Century Gothic" w:eastAsia="Times New Roman" w:hAnsi="Century Gothic" w:cs="Times New Roman"/>
          <w:color w:val="000000"/>
        </w:rPr>
      </w:pPr>
      <w:r w:rsidRPr="00CB60D7">
        <w:rPr>
          <w:rFonts w:ascii="Century Gothic" w:eastAsia="Times New Roman" w:hAnsi="Century Gothic" w:cs="Times New Roman"/>
          <w:color w:val="000000"/>
        </w:rPr>
        <w:t xml:space="preserve">To request from the proper officials of any public agency or body, including agencies of the State and its political subdivisions, </w:t>
      </w:r>
      <w:r>
        <w:rPr>
          <w:rFonts w:ascii="Century Gothic" w:eastAsia="Times New Roman" w:hAnsi="Century Gothic" w:cs="Times New Roman"/>
          <w:color w:val="000000"/>
        </w:rPr>
        <w:t>any public information</w:t>
      </w:r>
      <w:r w:rsidRPr="00CB60D7">
        <w:rPr>
          <w:rFonts w:ascii="Century Gothic" w:eastAsia="Times New Roman" w:hAnsi="Century Gothic" w:cs="Times New Roman"/>
          <w:color w:val="000000"/>
        </w:rPr>
        <w:t xml:space="preserve"> </w:t>
      </w:r>
      <w:r>
        <w:rPr>
          <w:rFonts w:ascii="Century Gothic" w:eastAsia="Times New Roman" w:hAnsi="Century Gothic" w:cs="Times New Roman"/>
          <w:color w:val="000000"/>
        </w:rPr>
        <w:t>related to parks and recreation</w:t>
      </w:r>
      <w:r w:rsidR="00BE5213">
        <w:rPr>
          <w:rFonts w:ascii="Century Gothic" w:eastAsia="Times New Roman" w:hAnsi="Century Gothic" w:cs="Times New Roman"/>
          <w:color w:val="000000"/>
        </w:rPr>
        <w:t xml:space="preserve"> facilities and activities </w:t>
      </w:r>
      <w:r w:rsidR="00BE5213" w:rsidRPr="005E57B8">
        <w:rPr>
          <w:rFonts w:ascii="Century Gothic" w:eastAsia="Times New Roman" w:hAnsi="Century Gothic" w:cs="Times New Roman"/>
          <w:color w:val="000000"/>
        </w:rPr>
        <w:t xml:space="preserve">within the </w:t>
      </w:r>
      <w:r w:rsidR="00BE5213">
        <w:rPr>
          <w:rFonts w:ascii="Century Gothic" w:eastAsia="Times New Roman" w:hAnsi="Century Gothic" w:cs="Times New Roman"/>
          <w:color w:val="000000"/>
        </w:rPr>
        <w:t xml:space="preserve">Town of Selma’s </w:t>
      </w:r>
      <w:r w:rsidR="00BE5213" w:rsidRPr="005E57B8">
        <w:rPr>
          <w:rFonts w:ascii="Century Gothic" w:eastAsia="Times New Roman" w:hAnsi="Century Gothic" w:cs="Times New Roman"/>
          <w:color w:val="000000"/>
        </w:rPr>
        <w:t xml:space="preserve">planning and development regulation jurisdiction. </w:t>
      </w:r>
      <w:r w:rsidR="00BE5213" w:rsidRPr="00BE5213">
        <w:rPr>
          <w:rFonts w:ascii="Century Gothic" w:eastAsia="Times New Roman" w:hAnsi="Century Gothic" w:cs="Times New Roman"/>
          <w:color w:val="000000"/>
        </w:rPr>
        <w:t xml:space="preserve"> </w:t>
      </w:r>
    </w:p>
    <w:p w14:paraId="41EAF745" w14:textId="162D4636" w:rsidR="00A912A6" w:rsidRPr="00A912A6" w:rsidRDefault="00A912A6" w:rsidP="00A912A6">
      <w:pPr>
        <w:numPr>
          <w:ilvl w:val="1"/>
          <w:numId w:val="18"/>
        </w:numPr>
        <w:spacing w:after="0" w:line="240" w:lineRule="auto"/>
        <w:contextualSpacing/>
        <w:jc w:val="both"/>
        <w:rPr>
          <w:rFonts w:ascii="Century Gothic" w:eastAsia="Times New Roman" w:hAnsi="Century Gothic" w:cs="Times New Roman"/>
          <w:color w:val="000000"/>
        </w:rPr>
      </w:pPr>
      <w:r w:rsidRPr="005E57B8">
        <w:rPr>
          <w:rFonts w:ascii="Century Gothic" w:eastAsia="Times New Roman" w:hAnsi="Century Gothic" w:cs="Times New Roman"/>
          <w:color w:val="000000"/>
        </w:rPr>
        <w:t xml:space="preserve">To review </w:t>
      </w:r>
      <w:r w:rsidR="0055728A">
        <w:rPr>
          <w:rFonts w:ascii="Century Gothic" w:eastAsia="Times New Roman" w:hAnsi="Century Gothic" w:cs="Times New Roman"/>
          <w:color w:val="000000"/>
        </w:rPr>
        <w:t>information</w:t>
      </w:r>
      <w:r w:rsidRPr="005E57B8">
        <w:rPr>
          <w:rFonts w:ascii="Century Gothic" w:eastAsia="Times New Roman" w:hAnsi="Century Gothic" w:cs="Times New Roman"/>
          <w:color w:val="000000"/>
        </w:rPr>
        <w:t xml:space="preserve"> and to make recommendations regarding </w:t>
      </w:r>
      <w:r w:rsidR="0055728A">
        <w:rPr>
          <w:rFonts w:ascii="Century Gothic" w:eastAsia="Times New Roman" w:hAnsi="Century Gothic" w:cs="Times New Roman"/>
          <w:color w:val="000000"/>
        </w:rPr>
        <w:t>its</w:t>
      </w:r>
      <w:r w:rsidRPr="005E57B8">
        <w:rPr>
          <w:rFonts w:ascii="Century Gothic" w:eastAsia="Times New Roman" w:hAnsi="Century Gothic" w:cs="Times New Roman"/>
          <w:color w:val="000000"/>
        </w:rPr>
        <w:t xml:space="preserve"> suitability to the </w:t>
      </w:r>
      <w:r>
        <w:rPr>
          <w:rFonts w:ascii="Century Gothic" w:eastAsia="Times New Roman" w:hAnsi="Century Gothic" w:cs="Times New Roman"/>
          <w:color w:val="000000"/>
        </w:rPr>
        <w:t xml:space="preserve">recreation goals of the Town of Selma.  </w:t>
      </w:r>
      <w:r w:rsidRPr="005E57B8">
        <w:rPr>
          <w:rFonts w:ascii="Century Gothic" w:eastAsia="Times New Roman" w:hAnsi="Century Gothic" w:cs="Times New Roman"/>
          <w:color w:val="000000"/>
        </w:rPr>
        <w:t>Copies of the recommendations shall be transmitted promptly to the planning or Selma Town Council and to the appropriate agency.</w:t>
      </w:r>
    </w:p>
    <w:p w14:paraId="4C26ACFA" w14:textId="21F95F6F" w:rsidR="005E57B8" w:rsidRPr="005E57B8" w:rsidRDefault="005E57B8" w:rsidP="005E57B8">
      <w:pPr>
        <w:numPr>
          <w:ilvl w:val="1"/>
          <w:numId w:val="18"/>
        </w:numPr>
        <w:spacing w:after="0" w:line="240" w:lineRule="auto"/>
        <w:contextualSpacing/>
        <w:jc w:val="both"/>
        <w:rPr>
          <w:rFonts w:ascii="Century Gothic" w:eastAsia="Times New Roman" w:hAnsi="Century Gothic" w:cs="Times New Roman"/>
          <w:color w:val="000000"/>
        </w:rPr>
      </w:pPr>
      <w:r w:rsidRPr="005E57B8">
        <w:rPr>
          <w:rFonts w:ascii="Century Gothic" w:eastAsia="Times New Roman" w:hAnsi="Century Gothic" w:cs="Times New Roman"/>
          <w:color w:val="000000"/>
        </w:rPr>
        <w:t xml:space="preserve">To formulate and recommend to the Selma Town Council the </w:t>
      </w:r>
      <w:r w:rsidR="00B718D0">
        <w:rPr>
          <w:rFonts w:ascii="Century Gothic" w:eastAsia="Times New Roman" w:hAnsi="Century Gothic" w:cs="Times New Roman"/>
          <w:color w:val="000000"/>
        </w:rPr>
        <w:t xml:space="preserve">organization of or </w:t>
      </w:r>
      <w:r w:rsidR="004A1628">
        <w:rPr>
          <w:rFonts w:ascii="Century Gothic" w:eastAsia="Times New Roman" w:hAnsi="Century Gothic" w:cs="Times New Roman"/>
          <w:color w:val="000000"/>
        </w:rPr>
        <w:t xml:space="preserve">participation in </w:t>
      </w:r>
      <w:r w:rsidR="00A512C5">
        <w:rPr>
          <w:rFonts w:ascii="Century Gothic" w:eastAsia="Times New Roman" w:hAnsi="Century Gothic" w:cs="Times New Roman"/>
          <w:color w:val="000000"/>
        </w:rPr>
        <w:t>recreation events.</w:t>
      </w:r>
      <w:r w:rsidR="004A1628">
        <w:rPr>
          <w:rFonts w:ascii="Century Gothic" w:eastAsia="Times New Roman" w:hAnsi="Century Gothic" w:cs="Times New Roman"/>
          <w:color w:val="000000"/>
        </w:rPr>
        <w:t xml:space="preserve"> </w:t>
      </w:r>
    </w:p>
    <w:p w14:paraId="02C6E04B" w14:textId="38972247" w:rsidR="005E57B8" w:rsidRPr="005E57B8" w:rsidRDefault="005E57B8" w:rsidP="005E57B8">
      <w:pPr>
        <w:numPr>
          <w:ilvl w:val="1"/>
          <w:numId w:val="18"/>
        </w:numPr>
        <w:spacing w:after="0" w:line="240" w:lineRule="auto"/>
        <w:contextualSpacing/>
        <w:jc w:val="both"/>
        <w:rPr>
          <w:rFonts w:ascii="Century Gothic" w:eastAsia="Times New Roman" w:hAnsi="Century Gothic" w:cs="Times New Roman"/>
          <w:color w:val="000000"/>
        </w:rPr>
      </w:pPr>
      <w:r w:rsidRPr="005E57B8">
        <w:rPr>
          <w:rFonts w:ascii="Century Gothic" w:eastAsia="Times New Roman" w:hAnsi="Century Gothic" w:cs="Times New Roman"/>
          <w:color w:val="000000"/>
        </w:rPr>
        <w:t xml:space="preserve">To direct the attention of local government officials to needed enforcement of any ordinance that may in any way affect the </w:t>
      </w:r>
      <w:r w:rsidR="003F19E7">
        <w:rPr>
          <w:rFonts w:ascii="Century Gothic" w:eastAsia="Times New Roman" w:hAnsi="Century Gothic" w:cs="Times New Roman"/>
          <w:color w:val="000000"/>
        </w:rPr>
        <w:t>Town’s parks and recreation facilities</w:t>
      </w:r>
      <w:r w:rsidRPr="005E57B8">
        <w:rPr>
          <w:rFonts w:ascii="Century Gothic" w:eastAsia="Times New Roman" w:hAnsi="Century Gothic" w:cs="Times New Roman"/>
          <w:color w:val="000000"/>
        </w:rPr>
        <w:t>.</w:t>
      </w:r>
    </w:p>
    <w:p w14:paraId="242B61EC" w14:textId="55138B49" w:rsidR="005E57B8" w:rsidRPr="005E57B8" w:rsidRDefault="005E57B8" w:rsidP="005E57B8">
      <w:pPr>
        <w:numPr>
          <w:ilvl w:val="1"/>
          <w:numId w:val="18"/>
        </w:numPr>
        <w:spacing w:after="0" w:line="240" w:lineRule="auto"/>
        <w:contextualSpacing/>
        <w:jc w:val="both"/>
        <w:rPr>
          <w:rFonts w:ascii="Century Gothic" w:eastAsia="Times New Roman" w:hAnsi="Century Gothic" w:cs="Times New Roman"/>
          <w:color w:val="000000"/>
        </w:rPr>
      </w:pPr>
      <w:r w:rsidRPr="005E57B8">
        <w:rPr>
          <w:rFonts w:ascii="Century Gothic" w:eastAsia="Times New Roman" w:hAnsi="Century Gothic" w:cs="Times New Roman"/>
          <w:color w:val="000000"/>
        </w:rPr>
        <w:t xml:space="preserve">To enter, in the performance of its official duties and at reasonable times, upon </w:t>
      </w:r>
      <w:r w:rsidR="00CF54D2">
        <w:rPr>
          <w:rFonts w:ascii="Century Gothic" w:eastAsia="Times New Roman" w:hAnsi="Century Gothic" w:cs="Times New Roman"/>
          <w:color w:val="000000"/>
        </w:rPr>
        <w:t>public</w:t>
      </w:r>
      <w:r w:rsidRPr="005E57B8">
        <w:rPr>
          <w:rFonts w:ascii="Century Gothic" w:eastAsia="Times New Roman" w:hAnsi="Century Gothic" w:cs="Times New Roman"/>
          <w:color w:val="000000"/>
        </w:rPr>
        <w:t xml:space="preserve"> lands and make examinations or surveys.</w:t>
      </w:r>
    </w:p>
    <w:p w14:paraId="1E8B07AD" w14:textId="3A7DF70B" w:rsidR="007D47D7" w:rsidRPr="007D47D7" w:rsidRDefault="007D47D7" w:rsidP="007D47D7">
      <w:pPr>
        <w:pStyle w:val="ListParagraph"/>
        <w:numPr>
          <w:ilvl w:val="1"/>
          <w:numId w:val="18"/>
        </w:numPr>
        <w:spacing w:after="0"/>
        <w:rPr>
          <w:rFonts w:ascii="Century Gothic" w:eastAsia="Times New Roman" w:hAnsi="Century Gothic" w:cs="Times New Roman"/>
          <w:color w:val="000000"/>
        </w:rPr>
      </w:pPr>
      <w:r>
        <w:rPr>
          <w:rFonts w:ascii="Century Gothic" w:eastAsia="Times New Roman" w:hAnsi="Century Gothic" w:cs="Times New Roman"/>
          <w:color w:val="000000"/>
        </w:rPr>
        <w:t>To a</w:t>
      </w:r>
      <w:r w:rsidRPr="007D47D7">
        <w:rPr>
          <w:rFonts w:ascii="Century Gothic" w:eastAsia="Times New Roman" w:hAnsi="Century Gothic" w:cs="Times New Roman"/>
          <w:color w:val="000000"/>
        </w:rPr>
        <w:t xml:space="preserve">dvise in the acquisition of lands and structures through gifts, purchase, </w:t>
      </w:r>
      <w:proofErr w:type="gramStart"/>
      <w:r w:rsidRPr="007D47D7">
        <w:rPr>
          <w:rFonts w:ascii="Century Gothic" w:eastAsia="Times New Roman" w:hAnsi="Century Gothic" w:cs="Times New Roman"/>
          <w:color w:val="000000"/>
        </w:rPr>
        <w:t>lease</w:t>
      </w:r>
      <w:proofErr w:type="gramEnd"/>
      <w:r w:rsidRPr="007D47D7">
        <w:rPr>
          <w:rFonts w:ascii="Century Gothic" w:eastAsia="Times New Roman" w:hAnsi="Century Gothic" w:cs="Times New Roman"/>
          <w:color w:val="000000"/>
        </w:rPr>
        <w:t xml:space="preserve"> or loan, or by condemnation through eminent domain, and as approved by the </w:t>
      </w:r>
      <w:r>
        <w:rPr>
          <w:rFonts w:ascii="Century Gothic" w:eastAsia="Times New Roman" w:hAnsi="Century Gothic" w:cs="Times New Roman"/>
          <w:color w:val="000000"/>
        </w:rPr>
        <w:t>Selma Town Council</w:t>
      </w:r>
      <w:r w:rsidRPr="007D47D7">
        <w:rPr>
          <w:rFonts w:ascii="Century Gothic" w:eastAsia="Times New Roman" w:hAnsi="Century Gothic" w:cs="Times New Roman"/>
          <w:color w:val="000000"/>
        </w:rPr>
        <w:t>.</w:t>
      </w:r>
    </w:p>
    <w:p w14:paraId="6EA846A4" w14:textId="77777777" w:rsidR="005E57B8" w:rsidRPr="005E57B8" w:rsidRDefault="005E57B8" w:rsidP="005E57B8">
      <w:pPr>
        <w:numPr>
          <w:ilvl w:val="1"/>
          <w:numId w:val="18"/>
        </w:numPr>
        <w:spacing w:after="160" w:line="235" w:lineRule="atLeast"/>
        <w:contextualSpacing/>
        <w:jc w:val="both"/>
        <w:rPr>
          <w:rFonts w:eastAsia="Times New Roman"/>
          <w:color w:val="000000"/>
        </w:rPr>
      </w:pPr>
      <w:r w:rsidRPr="005E57B8">
        <w:rPr>
          <w:rFonts w:ascii="Century Gothic" w:eastAsia="Times New Roman" w:hAnsi="Century Gothic" w:cs="Times New Roman"/>
          <w:color w:val="000000"/>
        </w:rPr>
        <w:t>To conduct public meetings and hearings, giving reasonable notice to the public thereof.  </w:t>
      </w:r>
      <w:r w:rsidRPr="005E57B8">
        <w:rPr>
          <w:rFonts w:eastAsia="Times New Roman"/>
          <w:color w:val="000000"/>
        </w:rPr>
        <w:t> </w:t>
      </w:r>
    </w:p>
    <w:p w14:paraId="6E42712C" w14:textId="77777777" w:rsidR="008723D7" w:rsidRPr="003A2CC0" w:rsidRDefault="008723D7" w:rsidP="00C5254B">
      <w:pPr>
        <w:pStyle w:val="TableNormal1"/>
        <w:rPr>
          <w:rFonts w:ascii="Tahoma" w:hAnsi="Tahoma" w:cs="Tahoma"/>
        </w:rPr>
      </w:pPr>
    </w:p>
    <w:p w14:paraId="16063BAB" w14:textId="0A995136" w:rsidR="00350DBE" w:rsidRPr="0050754C" w:rsidRDefault="00350DBE" w:rsidP="00350DBE">
      <w:pPr>
        <w:pStyle w:val="p0"/>
        <w:spacing w:after="0"/>
        <w:ind w:firstLine="0"/>
        <w:rPr>
          <w:rFonts w:ascii="Century Gothic" w:hAnsi="Century Gothic" w:cs="Tahoma"/>
          <w:b/>
          <w:sz w:val="22"/>
        </w:rPr>
      </w:pPr>
      <w:bookmarkStart w:id="7" w:name="_Hlk109999795"/>
      <w:r w:rsidRPr="0050754C">
        <w:rPr>
          <w:rFonts w:ascii="Century Gothic" w:hAnsi="Century Gothic" w:cs="Tahoma"/>
          <w:b/>
          <w:sz w:val="22"/>
        </w:rPr>
        <w:t>Sec. 2-</w:t>
      </w:r>
      <w:r w:rsidR="007A3F83">
        <w:rPr>
          <w:rFonts w:ascii="Century Gothic" w:hAnsi="Century Gothic" w:cs="Tahoma"/>
          <w:b/>
          <w:sz w:val="22"/>
        </w:rPr>
        <w:t>5</w:t>
      </w:r>
      <w:r w:rsidR="00FF2815" w:rsidRPr="0050754C">
        <w:rPr>
          <w:rFonts w:ascii="Century Gothic" w:hAnsi="Century Gothic" w:cs="Tahoma"/>
          <w:b/>
          <w:sz w:val="22"/>
        </w:rPr>
        <w:t>0</w:t>
      </w:r>
      <w:r w:rsidRPr="0050754C">
        <w:rPr>
          <w:rFonts w:ascii="Century Gothic" w:hAnsi="Century Gothic" w:cs="Tahoma"/>
          <w:b/>
          <w:sz w:val="22"/>
        </w:rPr>
        <w:t xml:space="preserve">. </w:t>
      </w:r>
      <w:r w:rsidR="0050754C">
        <w:rPr>
          <w:rFonts w:ascii="Century Gothic" w:hAnsi="Century Gothic" w:cs="Tahoma"/>
          <w:b/>
          <w:sz w:val="22"/>
        </w:rPr>
        <w:t>–</w:t>
      </w:r>
      <w:r w:rsidRPr="0050754C">
        <w:rPr>
          <w:rFonts w:ascii="Century Gothic" w:hAnsi="Century Gothic" w:cs="Tahoma"/>
          <w:b/>
          <w:sz w:val="22"/>
        </w:rPr>
        <w:t xml:space="preserve"> </w:t>
      </w:r>
      <w:r w:rsidR="00505AE9">
        <w:rPr>
          <w:rFonts w:ascii="Century Gothic" w:hAnsi="Century Gothic" w:cs="Tahoma"/>
          <w:b/>
          <w:sz w:val="22"/>
        </w:rPr>
        <w:t>Recreation Advisory Board</w:t>
      </w:r>
      <w:r w:rsidR="0050754C">
        <w:rPr>
          <w:rFonts w:ascii="Century Gothic" w:hAnsi="Century Gothic" w:cs="Tahoma"/>
          <w:b/>
          <w:sz w:val="22"/>
        </w:rPr>
        <w:t xml:space="preserve"> q</w:t>
      </w:r>
      <w:r w:rsidRPr="0050754C">
        <w:rPr>
          <w:rFonts w:ascii="Century Gothic" w:hAnsi="Century Gothic" w:cs="Tahoma"/>
          <w:b/>
          <w:sz w:val="22"/>
        </w:rPr>
        <w:t xml:space="preserve">uorum and voting. </w:t>
      </w:r>
    </w:p>
    <w:p w14:paraId="082BC500" w14:textId="41E32193" w:rsidR="00350DBE" w:rsidRPr="0050754C" w:rsidRDefault="00350DBE" w:rsidP="00350DBE">
      <w:pPr>
        <w:pStyle w:val="p0"/>
        <w:numPr>
          <w:ilvl w:val="0"/>
          <w:numId w:val="9"/>
        </w:numPr>
        <w:spacing w:after="0"/>
        <w:rPr>
          <w:rFonts w:ascii="Century Gothic" w:hAnsi="Century Gothic" w:cs="Tahoma"/>
          <w:sz w:val="22"/>
        </w:rPr>
      </w:pPr>
      <w:r w:rsidRPr="0050754C">
        <w:rPr>
          <w:rFonts w:ascii="Century Gothic" w:hAnsi="Century Gothic" w:cs="Tahoma"/>
          <w:sz w:val="22"/>
        </w:rPr>
        <w:t xml:space="preserve">A quorum for the </w:t>
      </w:r>
      <w:r w:rsidR="00505AE9">
        <w:rPr>
          <w:rFonts w:ascii="Century Gothic" w:hAnsi="Century Gothic" w:cs="Tahoma"/>
          <w:sz w:val="22"/>
        </w:rPr>
        <w:t>Recreation Advisory Board</w:t>
      </w:r>
      <w:r w:rsidRPr="0050754C">
        <w:rPr>
          <w:rFonts w:ascii="Century Gothic" w:hAnsi="Century Gothic" w:cs="Tahoma"/>
          <w:sz w:val="22"/>
        </w:rPr>
        <w:t xml:space="preserve"> shall consist of a majority of the board membership</w:t>
      </w:r>
      <w:r w:rsidR="00D72BD3" w:rsidRPr="0050754C">
        <w:rPr>
          <w:rFonts w:ascii="Century Gothic" w:hAnsi="Century Gothic" w:cs="Tahoma"/>
          <w:sz w:val="22"/>
        </w:rPr>
        <w:t xml:space="preserve">. </w:t>
      </w:r>
      <w:r w:rsidRPr="0050754C">
        <w:rPr>
          <w:rFonts w:ascii="Century Gothic" w:hAnsi="Century Gothic" w:cs="Tahoma"/>
          <w:sz w:val="22"/>
        </w:rPr>
        <w:t xml:space="preserve"> A quorum is necessary for the board to take official action. </w:t>
      </w:r>
    </w:p>
    <w:p w14:paraId="1231351E" w14:textId="77777777" w:rsidR="00350DBE" w:rsidRPr="0050754C" w:rsidRDefault="00350DBE" w:rsidP="00350DBE">
      <w:pPr>
        <w:pStyle w:val="TableNormal1"/>
        <w:rPr>
          <w:rFonts w:ascii="Century Gothic" w:hAnsi="Century Gothic" w:cs="Tahoma"/>
        </w:rPr>
      </w:pPr>
    </w:p>
    <w:p w14:paraId="04CF8882" w14:textId="2C78321B" w:rsidR="00350DBE" w:rsidRPr="0050754C" w:rsidRDefault="00350DBE" w:rsidP="00350DBE">
      <w:pPr>
        <w:pStyle w:val="p0"/>
        <w:numPr>
          <w:ilvl w:val="0"/>
          <w:numId w:val="9"/>
        </w:numPr>
        <w:spacing w:after="0"/>
        <w:rPr>
          <w:rFonts w:ascii="Century Gothic" w:hAnsi="Century Gothic" w:cs="Tahoma"/>
          <w:sz w:val="22"/>
        </w:rPr>
      </w:pPr>
      <w:r w:rsidRPr="0050754C">
        <w:rPr>
          <w:rFonts w:ascii="Century Gothic" w:hAnsi="Century Gothic" w:cs="Tahoma"/>
          <w:sz w:val="22"/>
        </w:rPr>
        <w:t xml:space="preserve">All actions of the </w:t>
      </w:r>
      <w:r w:rsidR="00505AE9">
        <w:rPr>
          <w:rFonts w:ascii="Century Gothic" w:hAnsi="Century Gothic" w:cs="Tahoma"/>
          <w:sz w:val="22"/>
        </w:rPr>
        <w:t>Recreation Advisory Board</w:t>
      </w:r>
      <w:r w:rsidRPr="0050754C">
        <w:rPr>
          <w:rFonts w:ascii="Century Gothic" w:hAnsi="Century Gothic" w:cs="Tahoma"/>
          <w:sz w:val="22"/>
        </w:rPr>
        <w:t xml:space="preserve"> shall be taken by majority vote, a quorum being present.</w:t>
      </w:r>
    </w:p>
    <w:p w14:paraId="28B49714" w14:textId="77777777" w:rsidR="00350DBE" w:rsidRPr="0050754C" w:rsidRDefault="00350DBE" w:rsidP="00350DBE">
      <w:pPr>
        <w:pStyle w:val="p0"/>
        <w:spacing w:after="0"/>
        <w:ind w:firstLine="75"/>
        <w:rPr>
          <w:rFonts w:ascii="Century Gothic" w:hAnsi="Century Gothic" w:cs="Tahoma"/>
          <w:sz w:val="22"/>
        </w:rPr>
      </w:pPr>
    </w:p>
    <w:p w14:paraId="3314A86B" w14:textId="77777777" w:rsidR="00350DBE" w:rsidRPr="0050754C" w:rsidRDefault="00350DBE" w:rsidP="00350DBE">
      <w:pPr>
        <w:pStyle w:val="p0"/>
        <w:numPr>
          <w:ilvl w:val="0"/>
          <w:numId w:val="9"/>
        </w:numPr>
        <w:spacing w:after="0"/>
        <w:rPr>
          <w:rFonts w:ascii="Century Gothic" w:hAnsi="Century Gothic" w:cs="Tahoma"/>
          <w:sz w:val="22"/>
        </w:rPr>
      </w:pPr>
      <w:r w:rsidRPr="0050754C">
        <w:rPr>
          <w:rFonts w:ascii="Century Gothic" w:hAnsi="Century Gothic" w:cs="Tahoma"/>
          <w:sz w:val="22"/>
        </w:rPr>
        <w:t xml:space="preserve">A roll call vote shall be taken upon the request of any member. </w:t>
      </w:r>
    </w:p>
    <w:p w14:paraId="3A8DD5A8" w14:textId="77777777" w:rsidR="00350DBE" w:rsidRPr="0050754C" w:rsidRDefault="00350DBE" w:rsidP="00350DBE">
      <w:pPr>
        <w:pStyle w:val="p0"/>
        <w:spacing w:after="0"/>
        <w:ind w:firstLine="0"/>
        <w:rPr>
          <w:rFonts w:ascii="Century Gothic" w:hAnsi="Century Gothic" w:cs="Tahoma"/>
          <w:sz w:val="22"/>
        </w:rPr>
      </w:pPr>
    </w:p>
    <w:p w14:paraId="6E4A5E21" w14:textId="77777777" w:rsidR="00350DBE" w:rsidRPr="0050754C" w:rsidRDefault="00350DBE" w:rsidP="00350DBE">
      <w:pPr>
        <w:pStyle w:val="p0"/>
        <w:numPr>
          <w:ilvl w:val="0"/>
          <w:numId w:val="9"/>
        </w:numPr>
        <w:spacing w:after="0"/>
        <w:rPr>
          <w:rFonts w:ascii="Century Gothic" w:hAnsi="Century Gothic" w:cs="Tahoma"/>
          <w:sz w:val="22"/>
        </w:rPr>
      </w:pPr>
      <w:r w:rsidRPr="0050754C">
        <w:rPr>
          <w:rFonts w:ascii="Century Gothic" w:hAnsi="Century Gothic" w:cs="Tahoma"/>
          <w:sz w:val="22"/>
        </w:rPr>
        <w:t xml:space="preserve">Extraterritorial planning area members may vote on all matters considered by the board, regardless of whether the property affected lies within or without the Town. </w:t>
      </w:r>
    </w:p>
    <w:bookmarkEnd w:id="7"/>
    <w:p w14:paraId="3BAA798F" w14:textId="77777777" w:rsidR="00350DBE" w:rsidRPr="00350DBE" w:rsidRDefault="00350DBE" w:rsidP="00350DBE"/>
    <w:sectPr w:rsidR="00350DBE" w:rsidRPr="00350DBE">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DA"/>
    <w:multiLevelType w:val="hybridMultilevel"/>
    <w:tmpl w:val="A99AE6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E330C"/>
    <w:multiLevelType w:val="hybridMultilevel"/>
    <w:tmpl w:val="A43ACDD4"/>
    <w:lvl w:ilvl="0" w:tplc="A742181C">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15:restartNumberingAfterBreak="0">
    <w:nsid w:val="1A642564"/>
    <w:multiLevelType w:val="hybridMultilevel"/>
    <w:tmpl w:val="2BC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06922"/>
    <w:multiLevelType w:val="hybridMultilevel"/>
    <w:tmpl w:val="2E6679A8"/>
    <w:lvl w:ilvl="0" w:tplc="43F8F4E0">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60525"/>
    <w:multiLevelType w:val="hybridMultilevel"/>
    <w:tmpl w:val="F01E5018"/>
    <w:lvl w:ilvl="0" w:tplc="43F8F4E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EF27CF4"/>
    <w:multiLevelType w:val="hybridMultilevel"/>
    <w:tmpl w:val="DE5AC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53F84"/>
    <w:multiLevelType w:val="hybridMultilevel"/>
    <w:tmpl w:val="DFE01D9E"/>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C5819"/>
    <w:multiLevelType w:val="multilevel"/>
    <w:tmpl w:val="18F4B04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BA7BF1"/>
    <w:multiLevelType w:val="multilevel"/>
    <w:tmpl w:val="18F4B04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6F38F6"/>
    <w:multiLevelType w:val="multilevel"/>
    <w:tmpl w:val="18F4B04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8F72C48"/>
    <w:multiLevelType w:val="hybridMultilevel"/>
    <w:tmpl w:val="E49232E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CC26C7"/>
    <w:multiLevelType w:val="hybridMultilevel"/>
    <w:tmpl w:val="1F266626"/>
    <w:lvl w:ilvl="0" w:tplc="04090017">
      <w:start w:val="1"/>
      <w:numFmt w:val="low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B45726"/>
    <w:multiLevelType w:val="hybridMultilevel"/>
    <w:tmpl w:val="6BE0FE90"/>
    <w:lvl w:ilvl="0" w:tplc="A5E85ED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DC61FD5"/>
    <w:multiLevelType w:val="hybridMultilevel"/>
    <w:tmpl w:val="DEB2EB8C"/>
    <w:lvl w:ilvl="0" w:tplc="04090015">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55E96"/>
    <w:multiLevelType w:val="hybridMultilevel"/>
    <w:tmpl w:val="2EE685C8"/>
    <w:lvl w:ilvl="0" w:tplc="04090011">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5" w15:restartNumberingAfterBreak="0">
    <w:nsid w:val="70C63414"/>
    <w:multiLevelType w:val="hybridMultilevel"/>
    <w:tmpl w:val="E2FC8450"/>
    <w:lvl w:ilvl="0" w:tplc="D5FE2E5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75969E9"/>
    <w:multiLevelType w:val="hybridMultilevel"/>
    <w:tmpl w:val="45B81C4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751587"/>
    <w:multiLevelType w:val="hybridMultilevel"/>
    <w:tmpl w:val="351E2B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1754400">
    <w:abstractNumId w:val="2"/>
  </w:num>
  <w:num w:numId="2" w16cid:durableId="1035735284">
    <w:abstractNumId w:val="1"/>
  </w:num>
  <w:num w:numId="3" w16cid:durableId="862984363">
    <w:abstractNumId w:val="4"/>
  </w:num>
  <w:num w:numId="4" w16cid:durableId="2115633331">
    <w:abstractNumId w:val="3"/>
  </w:num>
  <w:num w:numId="5" w16cid:durableId="1405378600">
    <w:abstractNumId w:val="7"/>
  </w:num>
  <w:num w:numId="6" w16cid:durableId="295381756">
    <w:abstractNumId w:val="9"/>
  </w:num>
  <w:num w:numId="7" w16cid:durableId="1926693139">
    <w:abstractNumId w:val="12"/>
  </w:num>
  <w:num w:numId="8" w16cid:durableId="1496337738">
    <w:abstractNumId w:val="15"/>
  </w:num>
  <w:num w:numId="9" w16cid:durableId="1588003500">
    <w:abstractNumId w:val="16"/>
  </w:num>
  <w:num w:numId="10" w16cid:durableId="282730922">
    <w:abstractNumId w:val="5"/>
  </w:num>
  <w:num w:numId="11" w16cid:durableId="1549225002">
    <w:abstractNumId w:val="17"/>
  </w:num>
  <w:num w:numId="12" w16cid:durableId="2054381369">
    <w:abstractNumId w:val="0"/>
  </w:num>
  <w:num w:numId="13" w16cid:durableId="595099199">
    <w:abstractNumId w:val="14"/>
  </w:num>
  <w:num w:numId="14" w16cid:durableId="473186198">
    <w:abstractNumId w:val="10"/>
  </w:num>
  <w:num w:numId="15" w16cid:durableId="80570223">
    <w:abstractNumId w:val="11"/>
  </w:num>
  <w:num w:numId="16" w16cid:durableId="1277636401">
    <w:abstractNumId w:val="13"/>
  </w:num>
  <w:num w:numId="17" w16cid:durableId="64108616">
    <w:abstractNumId w:val="8"/>
  </w:num>
  <w:num w:numId="18" w16cid:durableId="13486792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noPunctuationKerning/>
  <w:characterSpacingControl w:val="doNotCompress"/>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C2"/>
    <w:rsid w:val="00007932"/>
    <w:rsid w:val="00013E5E"/>
    <w:rsid w:val="000160AE"/>
    <w:rsid w:val="000633D5"/>
    <w:rsid w:val="00063569"/>
    <w:rsid w:val="000774D7"/>
    <w:rsid w:val="000905EA"/>
    <w:rsid w:val="000A716B"/>
    <w:rsid w:val="000B3A11"/>
    <w:rsid w:val="000C043F"/>
    <w:rsid w:val="000E159D"/>
    <w:rsid w:val="000F100C"/>
    <w:rsid w:val="00123F90"/>
    <w:rsid w:val="001247AD"/>
    <w:rsid w:val="00124E06"/>
    <w:rsid w:val="001317B5"/>
    <w:rsid w:val="00136DB1"/>
    <w:rsid w:val="001437F4"/>
    <w:rsid w:val="00153331"/>
    <w:rsid w:val="001664A7"/>
    <w:rsid w:val="00184464"/>
    <w:rsid w:val="00191A60"/>
    <w:rsid w:val="001B3F94"/>
    <w:rsid w:val="001C2434"/>
    <w:rsid w:val="001E4601"/>
    <w:rsid w:val="00211AC2"/>
    <w:rsid w:val="0021448C"/>
    <w:rsid w:val="00230CE6"/>
    <w:rsid w:val="00245463"/>
    <w:rsid w:val="0026710B"/>
    <w:rsid w:val="00274B79"/>
    <w:rsid w:val="00292F27"/>
    <w:rsid w:val="002D00B6"/>
    <w:rsid w:val="002E0C86"/>
    <w:rsid w:val="002E632E"/>
    <w:rsid w:val="002F2749"/>
    <w:rsid w:val="002F52AF"/>
    <w:rsid w:val="00301825"/>
    <w:rsid w:val="00304EED"/>
    <w:rsid w:val="00306A36"/>
    <w:rsid w:val="00307BC0"/>
    <w:rsid w:val="00311369"/>
    <w:rsid w:val="00330545"/>
    <w:rsid w:val="003309B9"/>
    <w:rsid w:val="003322E7"/>
    <w:rsid w:val="00350DBE"/>
    <w:rsid w:val="00353A72"/>
    <w:rsid w:val="0038239C"/>
    <w:rsid w:val="003A2CC0"/>
    <w:rsid w:val="003B6837"/>
    <w:rsid w:val="003B76C3"/>
    <w:rsid w:val="003C0FD0"/>
    <w:rsid w:val="003D6E3B"/>
    <w:rsid w:val="003E7DAA"/>
    <w:rsid w:val="003F19E7"/>
    <w:rsid w:val="003F5C0D"/>
    <w:rsid w:val="003F6925"/>
    <w:rsid w:val="0040150F"/>
    <w:rsid w:val="004749F6"/>
    <w:rsid w:val="00480E69"/>
    <w:rsid w:val="004A1628"/>
    <w:rsid w:val="004B733A"/>
    <w:rsid w:val="004C45AC"/>
    <w:rsid w:val="004F39B0"/>
    <w:rsid w:val="00505AE9"/>
    <w:rsid w:val="0050754C"/>
    <w:rsid w:val="0052110D"/>
    <w:rsid w:val="00530825"/>
    <w:rsid w:val="005367A5"/>
    <w:rsid w:val="0055728A"/>
    <w:rsid w:val="00561DD0"/>
    <w:rsid w:val="005749FE"/>
    <w:rsid w:val="00574DD7"/>
    <w:rsid w:val="0059691F"/>
    <w:rsid w:val="005A3446"/>
    <w:rsid w:val="005E1CC7"/>
    <w:rsid w:val="005E57B8"/>
    <w:rsid w:val="005F0D46"/>
    <w:rsid w:val="006128D3"/>
    <w:rsid w:val="00613836"/>
    <w:rsid w:val="00617065"/>
    <w:rsid w:val="006173C3"/>
    <w:rsid w:val="0062158C"/>
    <w:rsid w:val="006253FE"/>
    <w:rsid w:val="00625D3B"/>
    <w:rsid w:val="00633BAF"/>
    <w:rsid w:val="00641129"/>
    <w:rsid w:val="00654E4B"/>
    <w:rsid w:val="00666D4A"/>
    <w:rsid w:val="0068281F"/>
    <w:rsid w:val="0068773A"/>
    <w:rsid w:val="006950EA"/>
    <w:rsid w:val="006A0203"/>
    <w:rsid w:val="006A2525"/>
    <w:rsid w:val="006A435A"/>
    <w:rsid w:val="006C0283"/>
    <w:rsid w:val="006D1510"/>
    <w:rsid w:val="006E3A34"/>
    <w:rsid w:val="00700D2A"/>
    <w:rsid w:val="007331AD"/>
    <w:rsid w:val="00765850"/>
    <w:rsid w:val="0077154F"/>
    <w:rsid w:val="007928BC"/>
    <w:rsid w:val="00795172"/>
    <w:rsid w:val="007A3F83"/>
    <w:rsid w:val="007A4B37"/>
    <w:rsid w:val="007C2576"/>
    <w:rsid w:val="007D47D7"/>
    <w:rsid w:val="007F627F"/>
    <w:rsid w:val="00803EA5"/>
    <w:rsid w:val="00804C44"/>
    <w:rsid w:val="0082163C"/>
    <w:rsid w:val="0083681B"/>
    <w:rsid w:val="00854340"/>
    <w:rsid w:val="0086025D"/>
    <w:rsid w:val="00866193"/>
    <w:rsid w:val="008714FE"/>
    <w:rsid w:val="008723D7"/>
    <w:rsid w:val="0087702D"/>
    <w:rsid w:val="00894022"/>
    <w:rsid w:val="008A268F"/>
    <w:rsid w:val="008A78A2"/>
    <w:rsid w:val="008A7ABD"/>
    <w:rsid w:val="008B7C83"/>
    <w:rsid w:val="008D05BC"/>
    <w:rsid w:val="008E430E"/>
    <w:rsid w:val="00932C13"/>
    <w:rsid w:val="00935921"/>
    <w:rsid w:val="00942C31"/>
    <w:rsid w:val="009637F8"/>
    <w:rsid w:val="009720DB"/>
    <w:rsid w:val="00975B32"/>
    <w:rsid w:val="009D6B80"/>
    <w:rsid w:val="009E0159"/>
    <w:rsid w:val="009E4C73"/>
    <w:rsid w:val="009E665D"/>
    <w:rsid w:val="009F0A83"/>
    <w:rsid w:val="00A07C9B"/>
    <w:rsid w:val="00A07F25"/>
    <w:rsid w:val="00A152A6"/>
    <w:rsid w:val="00A17005"/>
    <w:rsid w:val="00A223DF"/>
    <w:rsid w:val="00A4348B"/>
    <w:rsid w:val="00A50659"/>
    <w:rsid w:val="00A512C5"/>
    <w:rsid w:val="00A8331D"/>
    <w:rsid w:val="00A841C8"/>
    <w:rsid w:val="00A912A6"/>
    <w:rsid w:val="00A973D8"/>
    <w:rsid w:val="00AA0849"/>
    <w:rsid w:val="00AC4869"/>
    <w:rsid w:val="00AD495B"/>
    <w:rsid w:val="00AD56EC"/>
    <w:rsid w:val="00AD6F43"/>
    <w:rsid w:val="00AE5F37"/>
    <w:rsid w:val="00AF66B4"/>
    <w:rsid w:val="00B020DE"/>
    <w:rsid w:val="00B51F78"/>
    <w:rsid w:val="00B52C0B"/>
    <w:rsid w:val="00B718D0"/>
    <w:rsid w:val="00B94AA5"/>
    <w:rsid w:val="00BA08CC"/>
    <w:rsid w:val="00BD178D"/>
    <w:rsid w:val="00BE5213"/>
    <w:rsid w:val="00BE574C"/>
    <w:rsid w:val="00C12858"/>
    <w:rsid w:val="00C12D96"/>
    <w:rsid w:val="00C337A5"/>
    <w:rsid w:val="00C364DA"/>
    <w:rsid w:val="00C377DB"/>
    <w:rsid w:val="00C5254B"/>
    <w:rsid w:val="00C554DB"/>
    <w:rsid w:val="00C63C2C"/>
    <w:rsid w:val="00C71356"/>
    <w:rsid w:val="00C8340A"/>
    <w:rsid w:val="00CB3731"/>
    <w:rsid w:val="00CB60D7"/>
    <w:rsid w:val="00CC360E"/>
    <w:rsid w:val="00CD4C21"/>
    <w:rsid w:val="00CF1431"/>
    <w:rsid w:val="00CF4742"/>
    <w:rsid w:val="00CF54D2"/>
    <w:rsid w:val="00D06036"/>
    <w:rsid w:val="00D27468"/>
    <w:rsid w:val="00D366FC"/>
    <w:rsid w:val="00D42A51"/>
    <w:rsid w:val="00D42E73"/>
    <w:rsid w:val="00D448BA"/>
    <w:rsid w:val="00D44AB9"/>
    <w:rsid w:val="00D53F5E"/>
    <w:rsid w:val="00D56038"/>
    <w:rsid w:val="00D72BD3"/>
    <w:rsid w:val="00DB7177"/>
    <w:rsid w:val="00DC4101"/>
    <w:rsid w:val="00DC4EFE"/>
    <w:rsid w:val="00DF673C"/>
    <w:rsid w:val="00DF7BBD"/>
    <w:rsid w:val="00E00816"/>
    <w:rsid w:val="00E3154E"/>
    <w:rsid w:val="00E34B1C"/>
    <w:rsid w:val="00E56144"/>
    <w:rsid w:val="00EA5198"/>
    <w:rsid w:val="00EE4329"/>
    <w:rsid w:val="00EE7C6C"/>
    <w:rsid w:val="00EF57B4"/>
    <w:rsid w:val="00F05EC4"/>
    <w:rsid w:val="00F077A4"/>
    <w:rsid w:val="00F17FB9"/>
    <w:rsid w:val="00F66587"/>
    <w:rsid w:val="00F75024"/>
    <w:rsid w:val="00FA25B8"/>
    <w:rsid w:val="00FA3C0E"/>
    <w:rsid w:val="00FB4F79"/>
    <w:rsid w:val="00FF0D02"/>
    <w:rsid w:val="00FF2815"/>
    <w:rsid w:val="00FF7BAD"/>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4E9AE"/>
  <w15:chartTrackingRefBased/>
  <w15:docId w15:val="{42268518-AF12-417F-8672-55A89925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193"/>
    <w:pPr>
      <w:spacing w:after="200" w:line="276" w:lineRule="auto"/>
    </w:pPr>
    <w:rPr>
      <w:sz w:val="22"/>
      <w:szCs w:val="22"/>
    </w:rPr>
  </w:style>
  <w:style w:type="paragraph" w:styleId="Heading1">
    <w:name w:val="heading 1"/>
    <w:basedOn w:val="Normal"/>
    <w:next w:val="Normal"/>
    <w:link w:val="Heading1Char"/>
    <w:qFormat/>
    <w:pPr>
      <w:keepNext/>
      <w:keepLines/>
      <w:spacing w:before="480" w:after="0"/>
      <w:outlineLvl w:val="0"/>
    </w:pPr>
    <w:rPr>
      <w:rFonts w:ascii="Arial" w:eastAsia="Arial" w:hAnsi="Arial" w:cs="Arial"/>
      <w:b/>
      <w:bCs/>
      <w:sz w:val="28"/>
      <w:szCs w:val="28"/>
    </w:rPr>
  </w:style>
  <w:style w:type="paragraph" w:styleId="Heading2">
    <w:name w:val="heading 2"/>
    <w:basedOn w:val="Normal"/>
    <w:next w:val="Normal"/>
    <w:link w:val="Heading2Char"/>
    <w:unhideWhenUsed/>
    <w:qFormat/>
    <w:pPr>
      <w:keepNext/>
      <w:keepLines/>
      <w:spacing w:before="200" w:after="0"/>
      <w:outlineLvl w:val="1"/>
    </w:pPr>
    <w:rPr>
      <w:rFonts w:ascii="Arial" w:eastAsia="Arial" w:hAnsi="Arial" w:cs="Arial"/>
      <w:b/>
      <w:bCs/>
      <w:sz w:val="26"/>
      <w:szCs w:val="26"/>
    </w:rPr>
  </w:style>
  <w:style w:type="paragraph" w:styleId="Heading3">
    <w:name w:val="heading 3"/>
    <w:basedOn w:val="Normal"/>
    <w:next w:val="Normal"/>
    <w:link w:val="Heading3Char"/>
    <w:unhideWhenUsed/>
    <w:qFormat/>
    <w:pPr>
      <w:keepNext/>
      <w:keepLines/>
      <w:spacing w:before="200" w:after="0"/>
      <w:outlineLvl w:val="2"/>
    </w:pPr>
    <w:rPr>
      <w:rFonts w:ascii="Arial" w:eastAsia="Arial" w:hAnsi="Arial" w:cs="Arial"/>
      <w:b/>
      <w:bCs/>
    </w:rPr>
  </w:style>
  <w:style w:type="paragraph" w:styleId="Heading4">
    <w:name w:val="heading 4"/>
    <w:basedOn w:val="Normal"/>
    <w:next w:val="Normal"/>
    <w:link w:val="Heading4Char"/>
    <w:unhideWhenUsed/>
    <w:qFormat/>
    <w:pPr>
      <w:keepNext/>
      <w:keepLines/>
      <w:spacing w:before="200" w:after="0"/>
      <w:outlineLvl w:val="3"/>
    </w:pPr>
    <w:rPr>
      <w:rFonts w:ascii="Arial" w:eastAsia="Arial" w:hAnsi="Arial" w:cs="Arial"/>
      <w:b/>
      <w:bCs/>
      <w:i/>
      <w:iCs/>
    </w:rPr>
  </w:style>
  <w:style w:type="paragraph" w:styleId="Heading5">
    <w:name w:val="heading 5"/>
    <w:basedOn w:val="Normal"/>
    <w:next w:val="Normal"/>
    <w:link w:val="Heading5Char"/>
    <w:unhideWhenUsed/>
    <w:qFormat/>
    <w:pPr>
      <w:keepNext/>
      <w:keepLines/>
      <w:spacing w:before="200" w:after="0"/>
      <w:outlineLvl w:val="4"/>
    </w:pPr>
    <w:rPr>
      <w:rFonts w:ascii="Arial" w:eastAsia="Arial" w:hAnsi="Arial" w:cs="Arial"/>
    </w:rPr>
  </w:style>
  <w:style w:type="paragraph" w:styleId="Heading6">
    <w:name w:val="heading 6"/>
    <w:basedOn w:val="Normal"/>
    <w:next w:val="Normal"/>
    <w:link w:val="Heading6Char"/>
    <w:unhideWhenUsed/>
    <w:qFormat/>
    <w:pPr>
      <w:keepNext/>
      <w:keepLines/>
      <w:spacing w:before="200" w:after="0"/>
      <w:outlineLvl w:val="5"/>
    </w:pPr>
    <w:rPr>
      <w:rFonts w:ascii="Arial" w:eastAsia="Arial" w:hAnsi="Arial" w:cs="Arial"/>
      <w:i/>
      <w:iCs/>
    </w:rPr>
  </w:style>
  <w:style w:type="paragraph" w:styleId="Heading7">
    <w:name w:val="heading 7"/>
    <w:basedOn w:val="Normal"/>
    <w:next w:val="Normal"/>
    <w:link w:val="Heading7Char"/>
    <w:unhideWhenUsed/>
    <w:qFormat/>
    <w:pPr>
      <w:keepNext/>
      <w:keepLines/>
      <w:spacing w:before="200" w:after="0"/>
      <w:outlineLvl w:val="6"/>
    </w:pPr>
    <w:rPr>
      <w:rFonts w:ascii="Cambria" w:eastAsia="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1">
    <w:name w:val="Table Normal1"/>
    <w:semiHidden/>
    <w:unhideWhenUsed/>
  </w:style>
  <w:style w:type="paragraph" w:customStyle="1" w:styleId="p0">
    <w:name w:val="p0"/>
    <w:basedOn w:val="Normal"/>
    <w:next w:val="Normal"/>
    <w:qFormat/>
    <w:pPr>
      <w:spacing w:after="120" w:line="240" w:lineRule="auto"/>
      <w:ind w:firstLine="432"/>
      <w:jc w:val="both"/>
    </w:pPr>
    <w:rPr>
      <w:rFonts w:ascii="Arial" w:eastAsia="Arial" w:hAnsi="Arial" w:cs="Arial"/>
      <w:sz w:val="20"/>
    </w:rPr>
  </w:style>
  <w:style w:type="paragraph" w:customStyle="1" w:styleId="historynote0">
    <w:name w:val="historynote0"/>
    <w:basedOn w:val="Normal"/>
    <w:next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list0">
    <w:name w:val="list0"/>
    <w:basedOn w:val="Normal"/>
    <w:next w:val="Normal"/>
    <w:qFormat/>
    <w:pPr>
      <w:spacing w:after="120" w:line="240" w:lineRule="auto"/>
      <w:ind w:left="432" w:hanging="432"/>
      <w:jc w:val="both"/>
    </w:pPr>
    <w:rPr>
      <w:rFonts w:ascii="Arial" w:eastAsia="Arial" w:hAnsi="Arial" w:cs="Arial"/>
      <w:sz w:val="20"/>
      <w:szCs w:val="20"/>
    </w:rPr>
  </w:style>
  <w:style w:type="paragraph" w:customStyle="1" w:styleId="list1">
    <w:name w:val="list1"/>
    <w:basedOn w:val="list0"/>
    <w:next w:val="Normal"/>
    <w:qFormat/>
    <w:pPr>
      <w:ind w:left="864"/>
    </w:pPr>
  </w:style>
  <w:style w:type="paragraph" w:styleId="List2">
    <w:name w:val="List 2"/>
    <w:basedOn w:val="list1"/>
    <w:qFormat/>
    <w:pPr>
      <w:ind w:left="1296"/>
    </w:pPr>
  </w:style>
  <w:style w:type="paragraph" w:styleId="List3">
    <w:name w:val="List 3"/>
    <w:basedOn w:val="List2"/>
    <w:qFormat/>
    <w:pPr>
      <w:ind w:left="1728"/>
    </w:pPr>
  </w:style>
  <w:style w:type="paragraph" w:styleId="List4">
    <w:name w:val="List 4"/>
    <w:basedOn w:val="List3"/>
    <w:qFormat/>
    <w:pPr>
      <w:ind w:left="2160"/>
    </w:pPr>
  </w:style>
  <w:style w:type="paragraph" w:styleId="List5">
    <w:name w:val="List 5"/>
    <w:basedOn w:val="List4"/>
    <w:qFormat/>
    <w:pPr>
      <w:ind w:left="2592"/>
    </w:pPr>
  </w:style>
  <w:style w:type="paragraph" w:customStyle="1" w:styleId="list6">
    <w:name w:val="list6"/>
    <w:basedOn w:val="List5"/>
    <w:qFormat/>
    <w:pPr>
      <w:ind w:left="3024"/>
    </w:pPr>
  </w:style>
  <w:style w:type="paragraph" w:customStyle="1" w:styleId="list7">
    <w:name w:val="list7"/>
    <w:basedOn w:val="list6"/>
    <w:qFormat/>
    <w:pPr>
      <w:ind w:left="3456"/>
    </w:pPr>
  </w:style>
  <w:style w:type="paragraph" w:customStyle="1" w:styleId="list8">
    <w:name w:val="list8"/>
    <w:basedOn w:val="list7"/>
    <w:qFormat/>
    <w:pPr>
      <w:ind w:left="3888"/>
    </w:pPr>
  </w:style>
  <w:style w:type="paragraph" w:customStyle="1" w:styleId="p1">
    <w:name w:val="p1"/>
    <w:basedOn w:val="p0"/>
    <w:qFormat/>
    <w:pPr>
      <w:ind w:left="432"/>
    </w:pPr>
  </w:style>
  <w:style w:type="paragraph" w:customStyle="1" w:styleId="p2">
    <w:name w:val="p2"/>
    <w:basedOn w:val="p1"/>
    <w:qFormat/>
    <w:pPr>
      <w:ind w:left="864"/>
    </w:pPr>
  </w:style>
  <w:style w:type="paragraph" w:customStyle="1" w:styleId="p3">
    <w:name w:val="p3"/>
    <w:basedOn w:val="p2"/>
    <w:qFormat/>
    <w:pPr>
      <w:ind w:left="1296"/>
    </w:pPr>
  </w:style>
  <w:style w:type="paragraph" w:customStyle="1" w:styleId="p4">
    <w:name w:val="p4"/>
    <w:basedOn w:val="p3"/>
    <w:qFormat/>
    <w:pPr>
      <w:ind w:left="1728"/>
    </w:pPr>
  </w:style>
  <w:style w:type="paragraph" w:customStyle="1" w:styleId="p5">
    <w:name w:val="p5"/>
    <w:basedOn w:val="p4"/>
    <w:qFormat/>
    <w:pPr>
      <w:ind w:left="2160"/>
    </w:pPr>
  </w:style>
  <w:style w:type="paragraph" w:customStyle="1" w:styleId="p6">
    <w:name w:val="p6"/>
    <w:basedOn w:val="p5"/>
    <w:qFormat/>
    <w:pPr>
      <w:ind w:left="2592"/>
    </w:pPr>
  </w:style>
  <w:style w:type="paragraph" w:customStyle="1" w:styleId="p7">
    <w:name w:val="p7"/>
    <w:basedOn w:val="p6"/>
    <w:qFormat/>
    <w:pPr>
      <w:ind w:left="3024"/>
    </w:pPr>
  </w:style>
  <w:style w:type="paragraph" w:customStyle="1" w:styleId="p8">
    <w:name w:val="p8"/>
    <w:basedOn w:val="p7"/>
    <w:qFormat/>
    <w:pPr>
      <w:ind w:left="3456"/>
    </w:pPr>
  </w:style>
  <w:style w:type="paragraph" w:customStyle="1" w:styleId="b0">
    <w:name w:val="b0"/>
    <w:basedOn w:val="Normal"/>
    <w:qFormat/>
    <w:pPr>
      <w:spacing w:line="240" w:lineRule="auto"/>
      <w:jc w:val="both"/>
    </w:pPr>
    <w:rPr>
      <w:rFonts w:ascii="Arial" w:eastAsia="Arial" w:hAnsi="Arial" w:cs="Arial"/>
      <w:sz w:val="20"/>
      <w:szCs w:val="20"/>
    </w:rPr>
  </w:style>
  <w:style w:type="paragraph" w:customStyle="1" w:styleId="b1">
    <w:name w:val="b1"/>
    <w:basedOn w:val="b0"/>
    <w:qFormat/>
    <w:pPr>
      <w:ind w:left="432"/>
    </w:pPr>
  </w:style>
  <w:style w:type="paragraph" w:customStyle="1" w:styleId="b2">
    <w:name w:val="b2"/>
    <w:basedOn w:val="b1"/>
    <w:qFormat/>
    <w:pPr>
      <w:ind w:left="864"/>
    </w:pPr>
  </w:style>
  <w:style w:type="paragraph" w:customStyle="1" w:styleId="b3">
    <w:name w:val="b3"/>
    <w:basedOn w:val="b2"/>
    <w:qFormat/>
    <w:pPr>
      <w:ind w:left="1296"/>
    </w:pPr>
  </w:style>
  <w:style w:type="paragraph" w:customStyle="1" w:styleId="b4">
    <w:name w:val="b4"/>
    <w:basedOn w:val="b3"/>
    <w:qFormat/>
    <w:pPr>
      <w:ind w:left="1728"/>
    </w:pPr>
  </w:style>
  <w:style w:type="paragraph" w:customStyle="1" w:styleId="b5">
    <w:name w:val="b5"/>
    <w:basedOn w:val="b4"/>
    <w:qFormat/>
    <w:pPr>
      <w:ind w:left="2160"/>
    </w:pPr>
  </w:style>
  <w:style w:type="paragraph" w:customStyle="1" w:styleId="b6">
    <w:name w:val="b6"/>
    <w:basedOn w:val="b5"/>
    <w:qFormat/>
    <w:pPr>
      <w:ind w:left="2592"/>
    </w:pPr>
  </w:style>
  <w:style w:type="paragraph" w:customStyle="1" w:styleId="b7">
    <w:name w:val="b7"/>
    <w:basedOn w:val="b6"/>
    <w:qFormat/>
    <w:pPr>
      <w:ind w:left="3024"/>
    </w:pPr>
  </w:style>
  <w:style w:type="paragraph" w:customStyle="1" w:styleId="b8">
    <w:name w:val="b8"/>
    <w:basedOn w:val="b7"/>
    <w:qFormat/>
    <w:pPr>
      <w:ind w:left="3456"/>
    </w:pPr>
  </w:style>
  <w:style w:type="paragraph" w:customStyle="1" w:styleId="h0">
    <w:name w:val="h0"/>
    <w:basedOn w:val="Normal"/>
    <w:qFormat/>
    <w:pPr>
      <w:spacing w:line="240" w:lineRule="auto"/>
      <w:ind w:left="432" w:hanging="432"/>
    </w:pPr>
    <w:rPr>
      <w:rFonts w:ascii="Arial" w:eastAsia="Arial" w:hAnsi="Arial" w:cs="Arial"/>
      <w:color w:val="808080"/>
    </w:rPr>
  </w:style>
  <w:style w:type="paragraph" w:customStyle="1" w:styleId="h1">
    <w:name w:val="h1"/>
    <w:basedOn w:val="h0"/>
    <w:qFormat/>
    <w:pPr>
      <w:ind w:left="864"/>
    </w:pPr>
  </w:style>
  <w:style w:type="paragraph" w:customStyle="1" w:styleId="h2">
    <w:name w:val="h2"/>
    <w:basedOn w:val="h1"/>
    <w:qFormat/>
    <w:pPr>
      <w:ind w:left="1296"/>
    </w:pPr>
  </w:style>
  <w:style w:type="paragraph" w:customStyle="1" w:styleId="h3">
    <w:name w:val="h3"/>
    <w:basedOn w:val="h2"/>
    <w:qFormat/>
    <w:pPr>
      <w:ind w:left="1728"/>
    </w:pPr>
  </w:style>
  <w:style w:type="paragraph" w:customStyle="1" w:styleId="h4">
    <w:name w:val="h4"/>
    <w:basedOn w:val="h3"/>
    <w:qFormat/>
    <w:pPr>
      <w:ind w:left="2160"/>
    </w:pPr>
  </w:style>
  <w:style w:type="paragraph" w:customStyle="1" w:styleId="h5">
    <w:name w:val="h5"/>
    <w:basedOn w:val="h4"/>
    <w:qFormat/>
    <w:pPr>
      <w:ind w:left="2592"/>
    </w:pPr>
  </w:style>
  <w:style w:type="paragraph" w:customStyle="1" w:styleId="h6">
    <w:name w:val="h6"/>
    <w:basedOn w:val="h5"/>
    <w:qFormat/>
    <w:pPr>
      <w:ind w:left="3024"/>
    </w:pPr>
  </w:style>
  <w:style w:type="paragraph" w:customStyle="1" w:styleId="h7">
    <w:name w:val="h7"/>
    <w:basedOn w:val="h6"/>
    <w:qFormat/>
    <w:pPr>
      <w:ind w:left="3456"/>
    </w:pPr>
  </w:style>
  <w:style w:type="paragraph" w:customStyle="1" w:styleId="h8">
    <w:name w:val="h8"/>
    <w:basedOn w:val="h7"/>
    <w:qFormat/>
    <w:pPr>
      <w:ind w:left="3888"/>
    </w:pPr>
  </w:style>
  <w:style w:type="paragraph" w:customStyle="1" w:styleId="seclink">
    <w:name w:val="seclink"/>
    <w:basedOn w:val="Normal"/>
    <w:qFormat/>
    <w:pPr>
      <w:spacing w:after="120" w:line="240" w:lineRule="auto"/>
    </w:pPr>
    <w:rPr>
      <w:rFonts w:ascii="Arial" w:eastAsia="Arial" w:hAnsi="Arial" w:cs="Arial"/>
      <w:color w:val="0000FF"/>
      <w:sz w:val="20"/>
    </w:rPr>
  </w:style>
  <w:style w:type="character" w:styleId="Hyperlink">
    <w:name w:val="Hyperlink"/>
    <w:unhideWhenUsed/>
    <w:qFormat/>
    <w:rPr>
      <w:rFonts w:ascii="Arial" w:eastAsia="Arial" w:hAnsi="Arial" w:cs="Arial"/>
      <w:color w:val="0000FF"/>
      <w:sz w:val="20"/>
      <w:u w:val="single"/>
    </w:rPr>
  </w:style>
  <w:style w:type="paragraph" w:customStyle="1" w:styleId="historynote">
    <w:name w:val="historynote"/>
    <w:basedOn w:val="Normal"/>
    <w:qFormat/>
    <w:pPr>
      <w:tabs>
        <w:tab w:val="right" w:pos="9180"/>
      </w:tabs>
      <w:spacing w:after="120" w:line="240" w:lineRule="auto"/>
      <w:ind w:left="432"/>
    </w:pPr>
    <w:rPr>
      <w:rFonts w:ascii="Arial" w:eastAsia="Arial" w:hAnsi="Arial" w:cs="Arial"/>
      <w:color w:val="7F7F7F"/>
      <w:sz w:val="20"/>
    </w:rPr>
  </w:style>
  <w:style w:type="paragraph" w:customStyle="1" w:styleId="bc0">
    <w:name w:val="bc0"/>
    <w:basedOn w:val="b0"/>
    <w:qFormat/>
    <w:pPr>
      <w:spacing w:after="120"/>
      <w:jc w:val="center"/>
    </w:pPr>
  </w:style>
  <w:style w:type="paragraph" w:customStyle="1" w:styleId="sec">
    <w:name w:val="sec"/>
    <w:basedOn w:val="Normal"/>
    <w:qFormat/>
    <w:pPr>
      <w:keepNext/>
      <w:spacing w:before="360"/>
    </w:pPr>
    <w:rPr>
      <w:rFonts w:ascii="Arial" w:eastAsia="Arial" w:hAnsi="Arial" w:cs="Arial"/>
      <w:b/>
      <w:color w:val="404040"/>
    </w:rPr>
  </w:style>
  <w:style w:type="character" w:customStyle="1" w:styleId="Heading1Char">
    <w:name w:val="Heading 1 Char"/>
    <w:link w:val="Heading1"/>
    <w:rPr>
      <w:rFonts w:ascii="Arial" w:eastAsia="Arial" w:hAnsi="Arial" w:cs="Arial"/>
      <w:b/>
      <w:bCs/>
      <w:sz w:val="28"/>
      <w:szCs w:val="28"/>
    </w:rPr>
  </w:style>
  <w:style w:type="character" w:customStyle="1" w:styleId="Heading2Char">
    <w:name w:val="Heading 2 Char"/>
    <w:link w:val="Heading2"/>
    <w:rPr>
      <w:rFonts w:ascii="Arial" w:eastAsia="Arial" w:hAnsi="Arial" w:cs="Arial"/>
      <w:b/>
      <w:bCs/>
      <w:sz w:val="26"/>
      <w:szCs w:val="26"/>
    </w:rPr>
  </w:style>
  <w:style w:type="character" w:customStyle="1" w:styleId="Heading3Char">
    <w:name w:val="Heading 3 Char"/>
    <w:link w:val="Heading3"/>
    <w:rPr>
      <w:rFonts w:ascii="Arial" w:eastAsia="Arial" w:hAnsi="Arial" w:cs="Arial"/>
      <w:b/>
      <w:bCs/>
    </w:rPr>
  </w:style>
  <w:style w:type="character" w:customStyle="1" w:styleId="Heading4Char">
    <w:name w:val="Heading 4 Char"/>
    <w:link w:val="Heading4"/>
    <w:rPr>
      <w:rFonts w:ascii="Arial" w:eastAsia="Arial" w:hAnsi="Arial" w:cs="Arial"/>
      <w:b/>
      <w:bCs/>
      <w:i/>
      <w:iCs/>
    </w:rPr>
  </w:style>
  <w:style w:type="character" w:customStyle="1" w:styleId="Heading5Char">
    <w:name w:val="Heading 5 Char"/>
    <w:link w:val="Heading5"/>
    <w:rPr>
      <w:rFonts w:ascii="Arial" w:eastAsia="Arial" w:hAnsi="Arial" w:cs="Arial"/>
    </w:rPr>
  </w:style>
  <w:style w:type="character" w:customStyle="1" w:styleId="Heading6Char">
    <w:name w:val="Heading 6 Char"/>
    <w:link w:val="Heading6"/>
    <w:rPr>
      <w:rFonts w:ascii="Arial" w:eastAsia="Arial" w:hAnsi="Arial" w:cs="Arial"/>
      <w:i/>
      <w:iCs/>
    </w:rPr>
  </w:style>
  <w:style w:type="character" w:customStyle="1" w:styleId="Heading7Char">
    <w:name w:val="Heading 7 Char"/>
    <w:link w:val="Heading7"/>
    <w:rPr>
      <w:rFonts w:ascii="Cambria" w:eastAsia="Cambria" w:hAnsi="Cambria" w:cs="Cambria"/>
      <w:i/>
      <w:iCs/>
      <w:color w:val="404040"/>
    </w:rPr>
  </w:style>
  <w:style w:type="paragraph" w:styleId="Title">
    <w:name w:val="Title"/>
    <w:basedOn w:val="Normal"/>
    <w:next w:val="Normal"/>
    <w:link w:val="TitleChar"/>
    <w:qFormat/>
    <w:pPr>
      <w:pBdr>
        <w:bottom w:val="single" w:sz="8" w:space="4" w:color="4F81BD"/>
      </w:pBdr>
      <w:spacing w:after="300" w:line="240" w:lineRule="auto"/>
      <w:contextualSpacing/>
    </w:pPr>
    <w:rPr>
      <w:rFonts w:ascii="Arial" w:eastAsia="Arial" w:hAnsi="Arial" w:cs="Arial"/>
      <w:spacing w:val="5"/>
      <w:kern w:val="28"/>
      <w:sz w:val="52"/>
      <w:szCs w:val="52"/>
    </w:rPr>
  </w:style>
  <w:style w:type="character" w:customStyle="1" w:styleId="TitleChar">
    <w:name w:val="Title Char"/>
    <w:link w:val="Title"/>
    <w:rPr>
      <w:rFonts w:ascii="Arial" w:eastAsia="Arial" w:hAnsi="Arial" w:cs="Arial"/>
      <w:spacing w:val="5"/>
      <w:kern w:val="28"/>
      <w:sz w:val="52"/>
      <w:szCs w:val="52"/>
    </w:rPr>
  </w:style>
  <w:style w:type="paragraph" w:styleId="Subtitle">
    <w:name w:val="Subtitle"/>
    <w:basedOn w:val="Normal"/>
    <w:next w:val="Normal"/>
    <w:link w:val="SubtitleChar"/>
    <w:qFormat/>
    <w:pPr>
      <w:numPr>
        <w:ilvl w:val="1"/>
      </w:numPr>
    </w:pPr>
    <w:rPr>
      <w:rFonts w:ascii="Arial" w:eastAsia="Arial" w:hAnsi="Arial" w:cs="Arial"/>
      <w:i/>
      <w:iCs/>
      <w:spacing w:val="15"/>
      <w:sz w:val="24"/>
      <w:szCs w:val="24"/>
    </w:rPr>
  </w:style>
  <w:style w:type="character" w:customStyle="1" w:styleId="SubtitleChar">
    <w:name w:val="Subtitle Char"/>
    <w:link w:val="Subtitle"/>
    <w:rPr>
      <w:rFonts w:ascii="Arial" w:eastAsia="Arial" w:hAnsi="Arial" w:cs="Arial"/>
      <w:i/>
      <w:iCs/>
      <w:spacing w:val="15"/>
      <w:sz w:val="24"/>
      <w:szCs w:val="24"/>
    </w:rPr>
  </w:style>
  <w:style w:type="paragraph" w:customStyle="1" w:styleId="r0">
    <w:name w:val="r0"/>
    <w:basedOn w:val="Normal"/>
    <w:qFormat/>
    <w:pPr>
      <w:spacing w:after="120" w:line="240" w:lineRule="auto"/>
      <w:jc w:val="both"/>
    </w:pPr>
    <w:rPr>
      <w:rFonts w:ascii="Arial" w:eastAsia="Arial" w:hAnsi="Arial" w:cs="Arial"/>
      <w:sz w:val="20"/>
    </w:rPr>
  </w:style>
  <w:style w:type="paragraph" w:customStyle="1" w:styleId="listml0">
    <w:name w:val="listml0"/>
    <w:basedOn w:val="list0"/>
    <w:qFormat/>
    <w:pPr>
      <w:tabs>
        <w:tab w:val="left" w:pos="432"/>
        <w:tab w:val="left" w:pos="864"/>
      </w:tabs>
      <w:ind w:left="864" w:hanging="864"/>
    </w:pPr>
  </w:style>
  <w:style w:type="paragraph" w:customStyle="1" w:styleId="listml1">
    <w:name w:val="listml1"/>
    <w:basedOn w:val="list1"/>
    <w:qFormat/>
    <w:pPr>
      <w:tabs>
        <w:tab w:val="left" w:pos="864"/>
        <w:tab w:val="left" w:pos="1296"/>
      </w:tabs>
      <w:ind w:left="1296" w:hanging="864"/>
    </w:pPr>
  </w:style>
  <w:style w:type="paragraph" w:customStyle="1" w:styleId="listml2">
    <w:name w:val="listml2"/>
    <w:basedOn w:val="List2"/>
    <w:qFormat/>
    <w:pPr>
      <w:tabs>
        <w:tab w:val="left" w:pos="1296"/>
        <w:tab w:val="left" w:pos="1728"/>
      </w:tabs>
      <w:ind w:left="1728" w:hanging="864"/>
    </w:pPr>
  </w:style>
  <w:style w:type="paragraph" w:customStyle="1" w:styleId="listml3">
    <w:name w:val="listml3"/>
    <w:basedOn w:val="List3"/>
    <w:qFormat/>
    <w:pPr>
      <w:tabs>
        <w:tab w:val="left" w:pos="1728"/>
        <w:tab w:val="left" w:pos="2160"/>
      </w:tabs>
      <w:ind w:left="2160" w:hanging="864"/>
    </w:pPr>
  </w:style>
  <w:style w:type="paragraph" w:customStyle="1" w:styleId="listml4">
    <w:name w:val="listml4"/>
    <w:basedOn w:val="List4"/>
    <w:qFormat/>
    <w:pPr>
      <w:tabs>
        <w:tab w:val="left" w:pos="2160"/>
        <w:tab w:val="left" w:pos="2592"/>
      </w:tabs>
      <w:ind w:left="2592" w:hanging="864"/>
    </w:pPr>
  </w:style>
  <w:style w:type="paragraph" w:customStyle="1" w:styleId="listml5">
    <w:name w:val="listml5"/>
    <w:basedOn w:val="List5"/>
    <w:qFormat/>
    <w:pPr>
      <w:tabs>
        <w:tab w:val="left" w:pos="2592"/>
        <w:tab w:val="left" w:pos="3024"/>
      </w:tabs>
      <w:ind w:left="3024" w:hanging="864"/>
    </w:pPr>
  </w:style>
  <w:style w:type="paragraph" w:customStyle="1" w:styleId="listml6">
    <w:name w:val="listml6"/>
    <w:basedOn w:val="list6"/>
    <w:qFormat/>
    <w:pPr>
      <w:tabs>
        <w:tab w:val="left" w:pos="3024"/>
        <w:tab w:val="left" w:pos="3456"/>
      </w:tabs>
      <w:ind w:left="3456" w:hanging="864"/>
    </w:pPr>
  </w:style>
  <w:style w:type="paragraph" w:customStyle="1" w:styleId="listml7">
    <w:name w:val="listml7"/>
    <w:basedOn w:val="list7"/>
    <w:qFormat/>
    <w:pPr>
      <w:tabs>
        <w:tab w:val="left" w:pos="3456"/>
        <w:tab w:val="left" w:pos="3888"/>
      </w:tabs>
      <w:ind w:left="3888" w:hanging="864"/>
    </w:pPr>
  </w:style>
  <w:style w:type="paragraph" w:customStyle="1" w:styleId="listml8">
    <w:name w:val="listml8"/>
    <w:basedOn w:val="list8"/>
    <w:qFormat/>
    <w:pPr>
      <w:tabs>
        <w:tab w:val="left" w:pos="3888"/>
        <w:tab w:val="left" w:pos="4320"/>
      </w:tabs>
      <w:ind w:left="4320" w:hanging="864"/>
    </w:pPr>
  </w:style>
  <w:style w:type="paragraph" w:customStyle="1" w:styleId="b18q">
    <w:name w:val="b1_8q"/>
    <w:basedOn w:val="b1"/>
    <w:qFormat/>
    <w:pPr>
      <w:spacing w:after="160"/>
    </w:pPr>
    <w:rPr>
      <w:sz w:val="16"/>
    </w:rPr>
  </w:style>
  <w:style w:type="paragraph" w:customStyle="1" w:styleId="refmanualfn">
    <w:name w:val="refmanualfn"/>
    <w:basedOn w:val="historynote"/>
    <w:qFormat/>
    <w:pPr>
      <w:ind w:left="0"/>
    </w:pPr>
  </w:style>
  <w:style w:type="paragraph" w:customStyle="1" w:styleId="refeditorfn">
    <w:name w:val="refeditorfn"/>
    <w:basedOn w:val="historynote"/>
    <w:qFormat/>
    <w:pPr>
      <w:ind w:left="0"/>
    </w:pPr>
  </w:style>
  <w:style w:type="paragraph" w:customStyle="1" w:styleId="refgenericfn">
    <w:name w:val="refgenericfn"/>
    <w:basedOn w:val="historynote"/>
    <w:qFormat/>
    <w:pPr>
      <w:ind w:left="0"/>
    </w:pPr>
  </w:style>
  <w:style w:type="paragraph" w:customStyle="1" w:styleId="refcharterfn">
    <w:name w:val="refcharterfn"/>
    <w:basedOn w:val="historynote"/>
    <w:qFormat/>
    <w:pPr>
      <w:ind w:left="0"/>
    </w:pPr>
  </w:style>
  <w:style w:type="paragraph" w:customStyle="1" w:styleId="refcrossfn">
    <w:name w:val="refcrossfn"/>
    <w:basedOn w:val="historynote"/>
    <w:qFormat/>
    <w:pPr>
      <w:ind w:left="0"/>
    </w:pPr>
  </w:style>
  <w:style w:type="paragraph" w:customStyle="1" w:styleId="refstateconstfn">
    <w:name w:val="refstateconstfn"/>
    <w:basedOn w:val="historynote"/>
    <w:qFormat/>
    <w:pPr>
      <w:ind w:left="0"/>
    </w:pPr>
  </w:style>
  <w:style w:type="paragraph" w:customStyle="1" w:styleId="refcaselawfn">
    <w:name w:val="refcaselawfn"/>
    <w:basedOn w:val="historynote"/>
    <w:qFormat/>
    <w:pPr>
      <w:ind w:left="0"/>
    </w:pPr>
  </w:style>
  <w:style w:type="paragraph" w:customStyle="1" w:styleId="refcaselawanno">
    <w:name w:val="refcaselawanno"/>
    <w:basedOn w:val="historynote"/>
    <w:qFormat/>
    <w:pPr>
      <w:ind w:left="0"/>
    </w:pPr>
  </w:style>
  <w:style w:type="paragraph" w:customStyle="1" w:styleId="refnotefn">
    <w:name w:val="refnotefn"/>
    <w:basedOn w:val="historynote"/>
    <w:qFormat/>
    <w:pPr>
      <w:ind w:left="0"/>
    </w:pPr>
  </w:style>
  <w:style w:type="paragraph" w:customStyle="1" w:styleId="refstatelawfn">
    <w:name w:val="refstatelawfn"/>
    <w:basedOn w:val="historynote"/>
    <w:qFormat/>
    <w:pPr>
      <w:ind w:left="0"/>
    </w:pPr>
  </w:style>
  <w:style w:type="paragraph" w:customStyle="1" w:styleId="subsec1">
    <w:name w:val="subsec1"/>
    <w:basedOn w:val="sec"/>
    <w:qFormat/>
    <w:pPr>
      <w:spacing w:before="240"/>
    </w:pPr>
    <w:rPr>
      <w:sz w:val="20"/>
    </w:rPr>
  </w:style>
  <w:style w:type="character" w:styleId="FollowedHyperlink">
    <w:name w:val="FollowedHyperlink"/>
    <w:semiHidden/>
    <w:unhideWhenUsed/>
    <w:rPr>
      <w:color w:val="800080"/>
      <w:u w:val="single"/>
    </w:rPr>
  </w:style>
  <w:style w:type="paragraph" w:customStyle="1" w:styleId="bkmk">
    <w:name w:val="bkmk"/>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note">
    <w:name w:val="refnote"/>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paragraph" w:customStyle="1" w:styleId="hg0">
    <w:name w:val="hg0"/>
    <w:qFormat/>
    <w:pPr>
      <w:spacing w:after="120"/>
      <w:ind w:left="432" w:hanging="432"/>
    </w:pPr>
    <w:rPr>
      <w:rFonts w:ascii="Arial" w:eastAsia="Arial" w:hAnsi="Arial" w:cs="Arial"/>
    </w:rPr>
  </w:style>
  <w:style w:type="paragraph" w:customStyle="1" w:styleId="hg1">
    <w:name w:val="hg1"/>
    <w:basedOn w:val="hg0"/>
    <w:qFormat/>
    <w:pPr>
      <w:ind w:left="864"/>
    </w:pPr>
  </w:style>
  <w:style w:type="paragraph" w:customStyle="1" w:styleId="hg2">
    <w:name w:val="hg2"/>
    <w:basedOn w:val="hg1"/>
    <w:qFormat/>
    <w:pPr>
      <w:ind w:left="1296"/>
    </w:pPr>
  </w:style>
  <w:style w:type="paragraph" w:customStyle="1" w:styleId="hg3">
    <w:name w:val="hg3"/>
    <w:basedOn w:val="hg2"/>
    <w:qFormat/>
    <w:pPr>
      <w:ind w:left="1728"/>
    </w:pPr>
  </w:style>
  <w:style w:type="paragraph" w:customStyle="1" w:styleId="hg4">
    <w:name w:val="hg4"/>
    <w:basedOn w:val="hg3"/>
    <w:qFormat/>
    <w:pPr>
      <w:ind w:left="2160"/>
    </w:pPr>
  </w:style>
  <w:style w:type="paragraph" w:customStyle="1" w:styleId="hg5">
    <w:name w:val="hg5"/>
    <w:basedOn w:val="hg4"/>
    <w:qFormat/>
    <w:pPr>
      <w:ind w:left="2592"/>
    </w:pPr>
  </w:style>
  <w:style w:type="paragraph" w:customStyle="1" w:styleId="hg6">
    <w:name w:val="hg6"/>
    <w:basedOn w:val="hg5"/>
    <w:qFormat/>
    <w:pPr>
      <w:ind w:left="3024"/>
    </w:pPr>
  </w:style>
  <w:style w:type="paragraph" w:customStyle="1" w:styleId="hg7">
    <w:name w:val="hg7"/>
    <w:basedOn w:val="hg6"/>
    <w:qFormat/>
    <w:pPr>
      <w:ind w:left="3456"/>
    </w:pPr>
  </w:style>
  <w:style w:type="paragraph" w:styleId="BalloonText">
    <w:name w:val="Balloon Text"/>
    <w:basedOn w:val="Normal"/>
    <w:link w:val="BalloonTextChar"/>
    <w:uiPriority w:val="99"/>
    <w:semiHidden/>
    <w:unhideWhenUsed/>
    <w:rsid w:val="00211AC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11AC2"/>
    <w:rPr>
      <w:rFonts w:ascii="Segoe UI" w:hAnsi="Segoe UI" w:cs="Segoe UI"/>
      <w:sz w:val="18"/>
      <w:szCs w:val="18"/>
    </w:rPr>
  </w:style>
  <w:style w:type="paragraph" w:styleId="ListParagraph">
    <w:name w:val="List Paragraph"/>
    <w:basedOn w:val="Normal"/>
    <w:uiPriority w:val="34"/>
    <w:qFormat/>
    <w:rsid w:val="00C5254B"/>
    <w:pPr>
      <w:ind w:left="720"/>
    </w:pPr>
  </w:style>
  <w:style w:type="paragraph" w:customStyle="1" w:styleId="ablock1">
    <w:name w:val="ablock1"/>
    <w:basedOn w:val="Normal"/>
    <w:rsid w:val="001C2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storynote">
    <w:name w:val="chistorynote"/>
    <w:basedOn w:val="DefaultParagraphFont"/>
    <w:rsid w:val="001C2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773">
      <w:bodyDiv w:val="1"/>
      <w:marLeft w:val="0"/>
      <w:marRight w:val="0"/>
      <w:marTop w:val="0"/>
      <w:marBottom w:val="0"/>
      <w:divBdr>
        <w:top w:val="none" w:sz="0" w:space="0" w:color="auto"/>
        <w:left w:val="none" w:sz="0" w:space="0" w:color="auto"/>
        <w:bottom w:val="none" w:sz="0" w:space="0" w:color="auto"/>
        <w:right w:val="none" w:sz="0" w:space="0" w:color="auto"/>
      </w:divBdr>
    </w:div>
    <w:div w:id="20153751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7ad024-7cec-4338-8aad-6c4c6a1e85ec">
      <Terms xmlns="http://schemas.microsoft.com/office/infopath/2007/PartnerControls"/>
    </lcf76f155ced4ddcb4097134ff3c332f>
    <TaxCatchAll xmlns="f24ab286-8f54-4117-a3cf-e50e47bb88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04D16C932F9B47A8FB25C7CC9BC910" ma:contentTypeVersion="14" ma:contentTypeDescription="Create a new document." ma:contentTypeScope="" ma:versionID="f0989ade94542724a42485111e6ed18f">
  <xsd:schema xmlns:xsd="http://www.w3.org/2001/XMLSchema" xmlns:xs="http://www.w3.org/2001/XMLSchema" xmlns:p="http://schemas.microsoft.com/office/2006/metadata/properties" xmlns:ns2="747ad024-7cec-4338-8aad-6c4c6a1e85ec" xmlns:ns3="f24ab286-8f54-4117-a3cf-e50e47bb886b" targetNamespace="http://schemas.microsoft.com/office/2006/metadata/properties" ma:root="true" ma:fieldsID="d04f77ec13ad9d1564db155dca5793cb" ns2:_="" ns3:_="">
    <xsd:import namespace="747ad024-7cec-4338-8aad-6c4c6a1e85ec"/>
    <xsd:import namespace="f24ab286-8f54-4117-a3cf-e50e47bb88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ad024-7cec-4338-8aad-6c4c6a1e8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7eee032-cd4c-4510-8f00-24c4849639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4ab286-8f54-4117-a3cf-e50e47bb88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5f96e3-1d27-49ff-abb8-ddc7f6756f3e}" ma:internalName="TaxCatchAll" ma:showField="CatchAllData" ma:web="f24ab286-8f54-4117-a3cf-e50e47bb88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0CBF7-10CE-4CC5-BE9C-352F0792AF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4A566A-DC4E-41E8-A069-8A60CCA1741F}"/>
</file>

<file path=customXml/itemProps3.xml><?xml version="1.0" encoding="utf-8"?>
<ds:datastoreItem xmlns:ds="http://schemas.openxmlformats.org/officeDocument/2006/customXml" ds:itemID="{FB208907-4CAA-4315-93FB-B0C260F87D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5974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TOSNC</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Whitley</dc:creator>
  <cp:keywords/>
  <cp:lastModifiedBy>Sarai Allen</cp:lastModifiedBy>
  <cp:revision>2</cp:revision>
  <cp:lastPrinted>2018-08-21T13:30:00Z</cp:lastPrinted>
  <dcterms:created xsi:type="dcterms:W3CDTF">2022-08-04T13:12:00Z</dcterms:created>
  <dcterms:modified xsi:type="dcterms:W3CDTF">2022-08-04T13:12:00Z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0x0101004404D16C932F9B47A8FB25C7CC9BC910</vt:lpwstr>
  </property>
  <property fmtid="{D5CDD505-2E9C-101B-9397-08002B2CF9AE}" pid="3" name="MediaServiceImageTags">
    <vt:lpwstr/>
  </property>
</Properties>
</file>